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D0" w:rsidRPr="00DA3D40" w:rsidRDefault="004D055D" w:rsidP="001009D0">
      <w:pPr>
        <w:jc w:val="center"/>
        <w:rPr>
          <w:rFonts w:ascii="Century" w:hAnsi="Century"/>
          <w:lang w:val="id-ID"/>
        </w:rPr>
      </w:pPr>
      <w:r w:rsidRPr="00DA3D40">
        <w:rPr>
          <w:rFonts w:ascii="Century" w:hAnsi="Century"/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-299720</wp:posOffset>
            </wp:positionV>
            <wp:extent cx="1132205" cy="1360914"/>
            <wp:effectExtent l="19050" t="0" r="0" b="0"/>
            <wp:wrapNone/>
            <wp:docPr id="3" name="Picture 0" descr="Lambang_kabupaten_mala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abupaten_malang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36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D40">
        <w:rPr>
          <w:rFonts w:ascii="Century" w:hAnsi="Century"/>
          <w:lang w:val="id-ID"/>
        </w:rPr>
        <w:t>PEMERINTAHAN KOTA MALANG</w:t>
      </w:r>
      <w:r w:rsidR="001009D0">
        <w:rPr>
          <w:rFonts w:ascii="Century" w:hAnsi="Century"/>
          <w:lang w:val="id-ID"/>
        </w:rPr>
        <w:t xml:space="preserve"> </w:t>
      </w:r>
    </w:p>
    <w:p w:rsidR="004D055D" w:rsidRDefault="004D055D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Pr="004D055D" w:rsidRDefault="001009D0">
      <w:pPr>
        <w:rPr>
          <w:rFonts w:ascii="Century" w:hAnsi="Century"/>
          <w:lang w:val="id-ID"/>
        </w:rPr>
      </w:pPr>
      <w:r>
        <w:rPr>
          <w:rFonts w:ascii="Century" w:hAnsi="Century"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15pt;margin-top:13.6pt;width:455.25pt;height:0;z-index:251663360" o:connectortype="straight" strokeweight="1.5pt"/>
        </w:pict>
      </w:r>
    </w:p>
    <w:p w:rsidR="005B1098" w:rsidRPr="004D055D" w:rsidRDefault="001009D0">
      <w:pPr>
        <w:rPr>
          <w:rFonts w:ascii="Century" w:hAnsi="Century"/>
          <w:lang w:val="id-ID"/>
        </w:rPr>
      </w:pPr>
      <w:r>
        <w:rPr>
          <w:rFonts w:ascii="Century" w:hAnsi="Century"/>
          <w:noProof/>
          <w:lang w:val="id-ID" w:eastAsia="id-ID"/>
        </w:rPr>
        <w:pict>
          <v:shape id="_x0000_s1062" type="#_x0000_t32" style="position:absolute;margin-left:1.15pt;margin-top:3.65pt;width:455.25pt;height:0;z-index:251664384" o:connectortype="straight"/>
        </w:pict>
      </w:r>
    </w:p>
    <w:p w:rsidR="005B1098" w:rsidRPr="001009D0" w:rsidRDefault="001009D0" w:rsidP="001009D0">
      <w:pPr>
        <w:jc w:val="center"/>
        <w:rPr>
          <w:rFonts w:ascii="Century" w:hAnsi="Century"/>
          <w:b/>
          <w:u w:val="single"/>
          <w:lang w:val="id-ID"/>
        </w:rPr>
      </w:pPr>
      <w:r w:rsidRPr="001009D0">
        <w:rPr>
          <w:rFonts w:ascii="Century" w:hAnsi="Century"/>
          <w:b/>
          <w:u w:val="single"/>
          <w:lang w:val="id-ID"/>
        </w:rPr>
        <w:t>TANDA TERIMA</w:t>
      </w:r>
    </w:p>
    <w:p w:rsidR="001009D0" w:rsidRDefault="001009D0">
      <w:pPr>
        <w:rPr>
          <w:rFonts w:ascii="Century" w:hAnsi="Century"/>
          <w:lang w:val="id-ID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4"/>
        <w:gridCol w:w="7087"/>
      </w:tblGrid>
      <w:tr w:rsidR="001009D0" w:rsidTr="00CF14C3">
        <w:trPr>
          <w:trHeight w:val="791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Surat Dari</w:t>
            </w:r>
          </w:p>
        </w:tc>
        <w:tc>
          <w:tcPr>
            <w:tcW w:w="284" w:type="dxa"/>
          </w:tcPr>
          <w:p w:rsidR="001009D0" w:rsidRDefault="001009D0" w:rsidP="001009D0">
            <w:pPr>
              <w:jc w:val="center"/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Departemen Kebudayaan dan Pariwisata</w:t>
            </w:r>
          </w:p>
        </w:tc>
      </w:tr>
      <w:tr w:rsidR="001009D0" w:rsidTr="00CF14C3">
        <w:trPr>
          <w:trHeight w:val="986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Tanggal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TGL</w:t>
            </w:r>
            <w:r w:rsidR="00366409">
              <w:rPr>
                <w:rFonts w:ascii="Century" w:hAnsi="Century"/>
                <w:lang w:val="id-ID"/>
              </w:rPr>
              <w:t>SRT</w:t>
            </w:r>
          </w:p>
        </w:tc>
      </w:tr>
      <w:tr w:rsidR="001009D0" w:rsidTr="00CF14C3">
        <w:trPr>
          <w:trHeight w:val="689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Nomor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tambah surat baru</w:t>
            </w:r>
          </w:p>
        </w:tc>
      </w:tr>
      <w:tr w:rsidR="001009D0" w:rsidTr="00CF14C3">
        <w:trPr>
          <w:trHeight w:val="713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Perihal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/>
            </w:r>
          </w:p>
        </w:tc>
      </w:tr>
      <w:tr w:rsidR="001009D0" w:rsidTr="00CF14C3">
        <w:trPr>
          <w:trHeight w:val="696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No. Disposisi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/>
            </w:r>
          </w:p>
        </w:tc>
      </w:tr>
    </w:tbl>
    <w:p w:rsidR="001009D0" w:rsidRPr="004D055D" w:rsidRDefault="001009D0">
      <w:pPr>
        <w:rPr>
          <w:rFonts w:ascii="Century" w:hAnsi="Century"/>
          <w:lang w:val="id-ID"/>
        </w:rPr>
      </w:pPr>
    </w:p>
    <w:sectPr w:rsidR="001009D0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B24" w:rsidRDefault="00D80B24">
      <w:r>
        <w:separator/>
      </w:r>
    </w:p>
  </w:endnote>
  <w:endnote w:type="continuationSeparator" w:id="1">
    <w:p w:rsidR="00D80B24" w:rsidRDefault="00D80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236029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36640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366409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B24" w:rsidRDefault="00D80B24">
      <w:r>
        <w:separator/>
      </w:r>
    </w:p>
  </w:footnote>
  <w:footnote w:type="continuationSeparator" w:id="1">
    <w:p w:rsidR="00D80B24" w:rsidRDefault="00D80B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009D0"/>
    <w:rsid w:val="0011675C"/>
    <w:rsid w:val="0013789A"/>
    <w:rsid w:val="001C642B"/>
    <w:rsid w:val="001E0800"/>
    <w:rsid w:val="001F4725"/>
    <w:rsid w:val="00210C7F"/>
    <w:rsid w:val="0022053D"/>
    <w:rsid w:val="00227A68"/>
    <w:rsid w:val="00236029"/>
    <w:rsid w:val="003328F2"/>
    <w:rsid w:val="00337264"/>
    <w:rsid w:val="00353601"/>
    <w:rsid w:val="00366409"/>
    <w:rsid w:val="003A1E26"/>
    <w:rsid w:val="003C4F9F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A0232C"/>
    <w:rsid w:val="00A47700"/>
    <w:rsid w:val="00AB7CDE"/>
    <w:rsid w:val="00AC0939"/>
    <w:rsid w:val="00AD241C"/>
    <w:rsid w:val="00B0128B"/>
    <w:rsid w:val="00B47A03"/>
    <w:rsid w:val="00B74739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CF14C3"/>
    <w:rsid w:val="00D057A5"/>
    <w:rsid w:val="00D80B24"/>
    <w:rsid w:val="00DA3D40"/>
    <w:rsid w:val="00E22AF7"/>
    <w:rsid w:val="00E5380E"/>
    <w:rsid w:val="00EA3447"/>
    <w:rsid w:val="00EB3AE7"/>
    <w:rsid w:val="00F15611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  <o:rules v:ext="edit">
        <o:r id="V:Rule4" type="connector" idref="#_x0000_s1061"/>
        <o:r id="V:Rule5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4</cp:revision>
  <dcterms:created xsi:type="dcterms:W3CDTF">2011-09-26T01:44:00Z</dcterms:created>
  <dcterms:modified xsi:type="dcterms:W3CDTF">2011-09-26T01:56:00Z</dcterms:modified>
</cp:coreProperties>
</file>