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1F9FF401"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499E4A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6C9D61C" w:rsidR="00566560" w:rsidRPr="00F77BCB" w:rsidRDefault="00741597"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r w:rsidR="0019751D">
        <w:rPr>
          <w:sz w:val="22"/>
          <w:szCs w:val="22"/>
        </w:rPr>
        <w:t xml:space="preserve"> Закладка:</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Pr="00B34288" w:rsidRDefault="0088732A" w:rsidP="0088732A">
      <w:pPr>
        <w:widowControl w:val="0"/>
        <w:autoSpaceDE w:val="0"/>
        <w:autoSpaceDN w:val="0"/>
        <w:ind w:firstLine="709"/>
        <w:jc w:val="both"/>
        <w:rPr>
          <w:sz w:val="22"/>
          <w:szCs w:val="22"/>
        </w:rPr>
      </w:pPr>
      <w:r w:rsidRPr="00B34288">
        <w:rPr>
          <w:b/>
          <w:sz w:val="22"/>
          <w:szCs w:val="22"/>
          <w:highlight w:val="yellow"/>
        </w:rPr>
        <w:t>&lt;#</w:t>
      </w:r>
      <w:r w:rsidRPr="00E24EFA">
        <w:rPr>
          <w:b/>
          <w:sz w:val="22"/>
          <w:szCs w:val="22"/>
          <w:highlight w:val="yellow"/>
          <w:lang w:val="en-US"/>
        </w:rPr>
        <w:t>assign</w:t>
      </w:r>
      <w:r w:rsidRPr="00B34288">
        <w:rPr>
          <w:b/>
          <w:sz w:val="22"/>
          <w:szCs w:val="22"/>
          <w:highlight w:val="yellow"/>
        </w:rPr>
        <w:t xml:space="preserve"> </w:t>
      </w:r>
      <w:r w:rsidRPr="00E24EFA">
        <w:rPr>
          <w:b/>
          <w:sz w:val="22"/>
          <w:szCs w:val="22"/>
          <w:highlight w:val="yellow"/>
          <w:lang w:val="en-US"/>
        </w:rPr>
        <w:t>seq</w:t>
      </w:r>
      <w:r w:rsidRPr="00B34288">
        <w:rPr>
          <w:b/>
          <w:sz w:val="22"/>
          <w:szCs w:val="22"/>
          <w:highlight w:val="yellow"/>
        </w:rPr>
        <w:t xml:space="preserve"> = ["1", "2", "3", "4", "5", "6", "7", "8", "9", "10"]&gt;</w:t>
      </w:r>
    </w:p>
    <w:p w14:paraId="128F680A" w14:textId="77777777" w:rsidR="0088732A" w:rsidRPr="00B34288" w:rsidRDefault="0088732A" w:rsidP="0088732A">
      <w:pPr>
        <w:widowControl w:val="0"/>
        <w:autoSpaceDE w:val="0"/>
        <w:autoSpaceDN w:val="0"/>
        <w:ind w:left="1" w:firstLine="708"/>
        <w:jc w:val="both"/>
        <w:rPr>
          <w:sz w:val="22"/>
          <w:szCs w:val="22"/>
          <w:highlight w:val="yellow"/>
        </w:rPr>
      </w:pPr>
      <w:r w:rsidRPr="00B34288">
        <w:rPr>
          <w:sz w:val="22"/>
          <w:szCs w:val="22"/>
          <w:highlight w:val="yellow"/>
        </w:rPr>
        <w:t>&lt;#</w:t>
      </w:r>
      <w:r>
        <w:rPr>
          <w:sz w:val="22"/>
          <w:szCs w:val="22"/>
          <w:highlight w:val="yellow"/>
          <w:lang w:val="en-US"/>
        </w:rPr>
        <w:t>list</w:t>
      </w:r>
      <w:r w:rsidRPr="00B34288">
        <w:rPr>
          <w:sz w:val="22"/>
          <w:szCs w:val="22"/>
          <w:highlight w:val="yellow"/>
        </w:rPr>
        <w:t xml:space="preserve"> </w:t>
      </w:r>
      <w:r>
        <w:rPr>
          <w:sz w:val="22"/>
          <w:szCs w:val="22"/>
          <w:highlight w:val="yellow"/>
          <w:lang w:val="en-US"/>
        </w:rPr>
        <w:t>seq</w:t>
      </w:r>
      <w:r w:rsidRPr="00B34288">
        <w:rPr>
          <w:sz w:val="22"/>
          <w:szCs w:val="22"/>
          <w:highlight w:val="yellow"/>
        </w:rPr>
        <w:t xml:space="preserve"> </w:t>
      </w:r>
      <w:r>
        <w:rPr>
          <w:sz w:val="22"/>
          <w:szCs w:val="22"/>
          <w:highlight w:val="yellow"/>
          <w:lang w:val="en-US"/>
        </w:rPr>
        <w:t>as</w:t>
      </w:r>
      <w:r w:rsidRPr="00B34288">
        <w:rPr>
          <w:sz w:val="22"/>
          <w:szCs w:val="22"/>
          <w:highlight w:val="yellow"/>
        </w:rPr>
        <w:t xml:space="preserve"> </w:t>
      </w:r>
      <w:r>
        <w:rPr>
          <w:sz w:val="22"/>
          <w:szCs w:val="22"/>
          <w:highlight w:val="yellow"/>
          <w:lang w:val="en-US"/>
        </w:rPr>
        <w:t>item</w:t>
      </w:r>
      <w:r w:rsidRPr="00B34288">
        <w:rPr>
          <w:sz w:val="22"/>
          <w:szCs w:val="22"/>
          <w:highlight w:val="yellow"/>
        </w:rPr>
        <w:t>&gt;</w:t>
      </w:r>
    </w:p>
    <w:p w14:paraId="229709CC" w14:textId="3E870051" w:rsidR="0088732A" w:rsidRDefault="0088732A" w:rsidP="0088732A">
      <w:pPr>
        <w:widowControl w:val="0"/>
        <w:autoSpaceDE w:val="0"/>
        <w:autoSpaceDN w:val="0"/>
        <w:ind w:firstLine="709"/>
        <w:jc w:val="both"/>
        <w:rPr>
          <w:sz w:val="22"/>
          <w:szCs w:val="22"/>
          <w:highlight w:val="yellow"/>
        </w:rPr>
      </w:pPr>
      <w:r w:rsidRPr="00937B3B">
        <w:rPr>
          <w:b/>
          <w:sz w:val="22"/>
          <w:szCs w:val="22"/>
        </w:rPr>
        <w:t>ПРИВЕТ</w:t>
      </w:r>
      <w:r w:rsidRPr="00B34288">
        <w:rPr>
          <w:sz w:val="22"/>
          <w:szCs w:val="22"/>
          <w:highlight w:val="yellow"/>
        </w:rPr>
        <w:t>${</w:t>
      </w:r>
      <w:r>
        <w:rPr>
          <w:sz w:val="22"/>
          <w:szCs w:val="22"/>
          <w:highlight w:val="yellow"/>
          <w:lang w:val="en-US"/>
        </w:rPr>
        <w:t>item</w:t>
      </w:r>
      <w:r w:rsidRPr="00B34288">
        <w:rPr>
          <w:sz w:val="22"/>
          <w:szCs w:val="22"/>
          <w:highlight w:val="yellow"/>
        </w:rPr>
        <w:t>}</w:t>
      </w:r>
      <w:r w:rsidRPr="00937B3B">
        <w:rPr>
          <w:b/>
          <w:sz w:val="22"/>
          <w:szCs w:val="22"/>
        </w:rPr>
        <w:t>ЛОМАН</w:t>
      </w:r>
      <w:r w:rsidRPr="00B34288">
        <w:rPr>
          <w:sz w:val="22"/>
          <w:szCs w:val="22"/>
          <w:highlight w:val="yellow"/>
        </w:rPr>
        <w:t>&lt;#</w:t>
      </w:r>
      <w:r>
        <w:rPr>
          <w:sz w:val="22"/>
          <w:szCs w:val="22"/>
          <w:highlight w:val="yellow"/>
          <w:lang w:val="en-US"/>
        </w:rPr>
        <w:t>sep</w:t>
      </w:r>
      <w:r w:rsidRPr="00B34288">
        <w:rPr>
          <w:sz w:val="22"/>
          <w:szCs w:val="22"/>
          <w:highlight w:val="yellow"/>
        </w:rPr>
        <w:t>&gt;${'\</w:t>
      </w:r>
      <w:r w:rsidRPr="0086774F">
        <w:rPr>
          <w:sz w:val="22"/>
          <w:szCs w:val="22"/>
          <w:highlight w:val="yellow"/>
          <w:lang w:val="en-US"/>
        </w:rPr>
        <w:t>n</w:t>
      </w:r>
      <w:r w:rsidRPr="00B34288">
        <w:rPr>
          <w:sz w:val="22"/>
          <w:szCs w:val="22"/>
          <w:highlight w:val="yellow"/>
        </w:rPr>
        <w:t>'}&lt;/#</w:t>
      </w:r>
      <w:r w:rsidRPr="0086774F">
        <w:rPr>
          <w:sz w:val="22"/>
          <w:szCs w:val="22"/>
          <w:highlight w:val="yellow"/>
          <w:lang w:val="en-US"/>
        </w:rPr>
        <w:t>sep</w:t>
      </w:r>
      <w:r w:rsidRPr="00B34288">
        <w:rPr>
          <w:sz w:val="22"/>
          <w:szCs w:val="22"/>
          <w:highlight w:val="yellow"/>
        </w:rPr>
        <w:t>&gt;</w:t>
      </w:r>
    </w:p>
    <w:p w14:paraId="63048212" w14:textId="18B6F318" w:rsidR="00F77BCB" w:rsidRPr="00143E0F" w:rsidRDefault="0088732A" w:rsidP="00143E0F">
      <w:pPr>
        <w:widowControl w:val="0"/>
        <w:autoSpaceDE w:val="0"/>
        <w:autoSpaceDN w:val="0"/>
        <w:ind w:firstLine="709"/>
        <w:jc w:val="both"/>
        <w:rPr>
          <w:sz w:val="22"/>
          <w:szCs w:val="22"/>
          <w:lang w:val="en-US"/>
        </w:rPr>
      </w:pPr>
      <w:r w:rsidRPr="00D14A0B">
        <w:rPr>
          <w:sz w:val="22"/>
          <w:szCs w:val="22"/>
          <w:highlight w:val="yellow"/>
          <w:lang w:val="en-US"/>
        </w:rPr>
        <w:t>&lt;/#</w:t>
      </w:r>
      <w:r w:rsidRPr="0086774F">
        <w:rPr>
          <w:sz w:val="22"/>
          <w:szCs w:val="22"/>
          <w:highlight w:val="yellow"/>
          <w:lang w:val="en-US"/>
        </w:rPr>
        <w:t>list</w:t>
      </w:r>
      <w:r w:rsidRPr="00D14A0B">
        <w:rPr>
          <w:sz w:val="22"/>
          <w:szCs w:val="22"/>
          <w:highlight w:val="yellow"/>
          <w:lang w:val="en-US"/>
        </w:rPr>
        <w:t>&gt;</w:t>
      </w:r>
      <w:bookmarkStart w:id="0" w:name="_GoBack"/>
      <w:bookmarkEnd w:id="0"/>
    </w:p>
    <w:p w14:paraId="215C6D80" w14:textId="71E1847D" w:rsidR="004219FB" w:rsidRDefault="004219FB" w:rsidP="00B81526">
      <w:pPr>
        <w:widowControl w:val="0"/>
        <w:autoSpaceDE w:val="0"/>
        <w:autoSpaceDN w:val="0"/>
        <w:ind w:firstLine="709"/>
        <w:jc w:val="both"/>
        <w:rPr>
          <w:sz w:val="22"/>
          <w:szCs w:val="22"/>
          <w:lang w:val="en-US"/>
        </w:rPr>
      </w:pPr>
    </w:p>
    <w:tbl>
      <w:tblPr>
        <w:tblW w:w="9825" w:type="dxa"/>
        <w:tblInd w:w="93" w:type="dxa"/>
        <w:tblLayout w:type="fixed"/>
        <w:tblLook w:val="04A0" w:firstRow="1" w:lastRow="0" w:firstColumn="1" w:lastColumn="0" w:noHBand="0" w:noVBand="1"/>
      </w:tblPr>
      <w:tblGrid>
        <w:gridCol w:w="1320"/>
        <w:gridCol w:w="2977"/>
        <w:gridCol w:w="5528"/>
      </w:tblGrid>
      <w:tr w:rsidR="004219FB" w:rsidRPr="00143E0F" w14:paraId="6E949C2D" w14:textId="77777777" w:rsidTr="002C55A4">
        <w:trPr>
          <w:trHeight w:val="416"/>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C33EF2" w:rsidRPr="00060960" w14:paraId="4FDC427E" w14:textId="77777777" w:rsidTr="002C55A4">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2977"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Шапка1</w:t>
            </w:r>
          </w:p>
        </w:tc>
        <w:tc>
          <w:tcPr>
            <w:tcW w:w="5528"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Шапка2</w:t>
            </w:r>
          </w:p>
        </w:tc>
      </w:tr>
      <w:tr w:rsidR="00060960" w:rsidRPr="00060960" w14:paraId="4C4826BC" w14:textId="77777777" w:rsidTr="002C55A4">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2977"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5528"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2C55A4">
        <w:trPr>
          <w:trHeight w:val="422"/>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5FE67A27" w:rsidR="00060960" w:rsidRPr="00060960" w:rsidRDefault="00060960" w:rsidP="00F27B0A">
            <w:pPr>
              <w:widowControl w:val="0"/>
              <w:autoSpaceDE w:val="0"/>
              <w:autoSpaceDN w:val="0"/>
              <w:ind w:firstLine="709"/>
              <w:jc w:val="both"/>
              <w:rPr>
                <w:b/>
                <w:sz w:val="22"/>
                <w:szCs w:val="22"/>
              </w:rPr>
            </w:pPr>
            <w:r w:rsidRPr="00A76608">
              <w:rPr>
                <w:b/>
                <w:sz w:val="22"/>
                <w:szCs w:val="22"/>
                <w:highlight w:val="yellow"/>
              </w:rPr>
              <w:t>{</w:t>
            </w:r>
            <w:r w:rsidRPr="00A76608">
              <w:rPr>
                <w:b/>
                <w:sz w:val="22"/>
                <w:szCs w:val="22"/>
                <w:highlight w:val="yellow"/>
                <w:lang w:val="en-US"/>
              </w:rPr>
              <w:t>MetaInfoRow</w:t>
            </w:r>
            <w:r w:rsidRPr="00A76608">
              <w:rPr>
                <w:b/>
                <w:sz w:val="22"/>
                <w:szCs w:val="22"/>
                <w:highlight w:val="yellow"/>
              </w:rPr>
              <w:t xml:space="preserve">: </w:t>
            </w:r>
            <w:r w:rsidRPr="00A76608">
              <w:rPr>
                <w:b/>
                <w:sz w:val="22"/>
                <w:szCs w:val="22"/>
                <w:highlight w:val="green"/>
                <w:lang w:val="en-US"/>
              </w:rPr>
              <w:t>needToRender</w:t>
            </w:r>
            <w:r w:rsidRPr="00A76608">
              <w:rPr>
                <w:b/>
                <w:sz w:val="22"/>
                <w:szCs w:val="22"/>
                <w:highlight w:val="yellow"/>
              </w:rPr>
              <w:t xml:space="preserve"> = </w:t>
            </w:r>
            <w:r w:rsidRPr="00A76608">
              <w:rPr>
                <w:b/>
                <w:sz w:val="22"/>
                <w:szCs w:val="22"/>
                <w:highlight w:val="cyan"/>
              </w:rPr>
              <w:t>${(</w:t>
            </w:r>
            <w:r w:rsidRPr="00A76608">
              <w:rPr>
                <w:b/>
                <w:sz w:val="22"/>
                <w:szCs w:val="22"/>
                <w:highlight w:val="cyan"/>
                <w:lang w:val="en-US"/>
              </w:rPr>
              <w:t>model</w:t>
            </w:r>
            <w:r w:rsidRPr="00A76608">
              <w:rPr>
                <w:b/>
                <w:sz w:val="22"/>
                <w:szCs w:val="22"/>
                <w:highlight w:val="cyan"/>
              </w:rPr>
              <w:t>.</w:t>
            </w:r>
            <w:r w:rsidRPr="00A76608">
              <w:rPr>
                <w:b/>
                <w:sz w:val="22"/>
                <w:szCs w:val="22"/>
                <w:highlight w:val="cyan"/>
                <w:lang w:val="en-US"/>
              </w:rPr>
              <w:t>ipFullName</w:t>
            </w:r>
            <w:r w:rsidRPr="00A76608">
              <w:rPr>
                <w:b/>
                <w:sz w:val="22"/>
                <w:szCs w:val="22"/>
                <w:highlight w:val="cyan"/>
              </w:rPr>
              <w:t xml:space="preserve"> ==</w:t>
            </w:r>
            <w:r w:rsidRPr="00A76608">
              <w:rPr>
                <w:sz w:val="22"/>
                <w:szCs w:val="22"/>
                <w:highlight w:val="cyan"/>
              </w:rPr>
              <w:t>"</w:t>
            </w:r>
            <w:r w:rsidRPr="00A76608">
              <w:rPr>
                <w:b/>
                <w:sz w:val="22"/>
                <w:szCs w:val="22"/>
                <w:highlight w:val="cyan"/>
              </w:rPr>
              <w:t>Имя ИПшника</w:t>
            </w:r>
            <w:r w:rsidRPr="00A76608">
              <w:rPr>
                <w:sz w:val="22"/>
                <w:szCs w:val="22"/>
                <w:highlight w:val="cyan"/>
              </w:rPr>
              <w:t>"</w:t>
            </w:r>
            <w:r w:rsidRPr="00A76608">
              <w:rPr>
                <w:b/>
                <w:sz w:val="22"/>
                <w:szCs w:val="22"/>
                <w:highlight w:val="cyan"/>
              </w:rPr>
              <w:t>)?</w:t>
            </w:r>
            <w:r w:rsidRPr="00A76608">
              <w:rPr>
                <w:b/>
                <w:sz w:val="22"/>
                <w:szCs w:val="22"/>
                <w:highlight w:val="cyan"/>
                <w:lang w:val="en-US"/>
              </w:rPr>
              <w:t>c</w:t>
            </w:r>
            <w:r w:rsidR="0059561C" w:rsidRPr="0059561C">
              <w:rPr>
                <w:b/>
                <w:sz w:val="22"/>
                <w:szCs w:val="22"/>
                <w:highlight w:val="cyan"/>
              </w:rPr>
              <w:t>}</w:t>
            </w:r>
            <w:r w:rsidR="00AF4410" w:rsidRPr="00A76608">
              <w:rPr>
                <w:b/>
                <w:sz w:val="22"/>
                <w:szCs w:val="22"/>
                <w:highlight w:val="yellow"/>
              </w:rPr>
              <w:t xml:space="preserve">, </w:t>
            </w:r>
            <w:r w:rsidR="00AF4410" w:rsidRPr="00A76608">
              <w:rPr>
                <w:b/>
                <w:sz w:val="22"/>
                <w:szCs w:val="22"/>
                <w:highlight w:val="green"/>
                <w:lang w:val="en-US"/>
              </w:rPr>
              <w:t>loop</w:t>
            </w:r>
            <w:r w:rsidR="008C303A">
              <w:rPr>
                <w:b/>
                <w:sz w:val="22"/>
                <w:szCs w:val="22"/>
                <w:highlight w:val="green"/>
                <w:lang w:val="en-US"/>
              </w:rPr>
              <w:t>Condition</w:t>
            </w:r>
            <w:r w:rsidR="00AF4410" w:rsidRPr="00A76608">
              <w:rPr>
                <w:b/>
                <w:sz w:val="22"/>
                <w:szCs w:val="22"/>
                <w:highlight w:val="yellow"/>
              </w:rPr>
              <w:t xml:space="preserve"> = </w:t>
            </w:r>
            <w:r w:rsidR="00AF4410" w:rsidRPr="00A76608">
              <w:rPr>
                <w:b/>
                <w:sz w:val="22"/>
                <w:szCs w:val="22"/>
                <w:highlight w:val="cyan"/>
              </w:rPr>
              <w:t>&lt;#</w:t>
            </w:r>
            <w:r w:rsidR="00AF4410" w:rsidRPr="00A76608">
              <w:rPr>
                <w:b/>
                <w:sz w:val="22"/>
                <w:szCs w:val="22"/>
                <w:highlight w:val="cyan"/>
                <w:lang w:val="en-US"/>
              </w:rPr>
              <w:t>list</w:t>
            </w:r>
            <w:r w:rsidR="00AF4410" w:rsidRPr="00A76608">
              <w:rPr>
                <w:b/>
                <w:sz w:val="22"/>
                <w:szCs w:val="22"/>
                <w:highlight w:val="cyan"/>
              </w:rPr>
              <w:t xml:space="preserve"> </w:t>
            </w:r>
            <w:r w:rsidR="00AF4410" w:rsidRPr="00A76608">
              <w:rPr>
                <w:b/>
                <w:sz w:val="22"/>
                <w:szCs w:val="22"/>
                <w:highlight w:val="cyan"/>
                <w:lang w:val="en-US"/>
              </w:rPr>
              <w:t>model</w:t>
            </w:r>
            <w:r w:rsidR="00AF4410" w:rsidRPr="00A76608">
              <w:rPr>
                <w:b/>
                <w:sz w:val="22"/>
                <w:szCs w:val="22"/>
                <w:highlight w:val="cyan"/>
              </w:rPr>
              <w:t>.</w:t>
            </w:r>
            <w:r w:rsidR="00AF4410" w:rsidRPr="00A76608">
              <w:rPr>
                <w:b/>
                <w:sz w:val="22"/>
                <w:szCs w:val="22"/>
                <w:highlight w:val="cyan"/>
                <w:lang w:val="en-US"/>
              </w:rPr>
              <w:t>listTest</w:t>
            </w:r>
            <w:r w:rsidR="00AF4410" w:rsidRPr="00A76608">
              <w:rPr>
                <w:b/>
                <w:sz w:val="22"/>
                <w:szCs w:val="22"/>
                <w:highlight w:val="cyan"/>
              </w:rPr>
              <w:t>.</w:t>
            </w:r>
            <w:r w:rsidR="00AF4410" w:rsidRPr="00A76608">
              <w:rPr>
                <w:b/>
                <w:sz w:val="22"/>
                <w:szCs w:val="22"/>
                <w:highlight w:val="cyan"/>
                <w:lang w:val="en-US"/>
              </w:rPr>
              <w:t>documents</w:t>
            </w:r>
            <w:r w:rsidR="00AF4410" w:rsidRPr="00A76608">
              <w:rPr>
                <w:b/>
                <w:sz w:val="22"/>
                <w:szCs w:val="22"/>
                <w:highlight w:val="cyan"/>
              </w:rPr>
              <w:t xml:space="preserve"> </w:t>
            </w:r>
            <w:r w:rsidR="00AF4410" w:rsidRPr="00A76608">
              <w:rPr>
                <w:b/>
                <w:sz w:val="22"/>
                <w:szCs w:val="22"/>
                <w:highlight w:val="cyan"/>
                <w:lang w:val="en-US"/>
              </w:rPr>
              <w:t>as</w:t>
            </w:r>
            <w:r w:rsidR="00AF4410" w:rsidRPr="00A76608">
              <w:rPr>
                <w:b/>
                <w:sz w:val="22"/>
                <w:szCs w:val="22"/>
                <w:highlight w:val="cyan"/>
              </w:rPr>
              <w:t xml:space="preserve"> </w:t>
            </w:r>
            <w:r w:rsidR="00AF4410" w:rsidRPr="00A76608">
              <w:rPr>
                <w:b/>
                <w:sz w:val="22"/>
                <w:szCs w:val="22"/>
                <w:highlight w:val="cyan"/>
                <w:lang w:val="en-US"/>
              </w:rPr>
              <w:t>document</w:t>
            </w:r>
            <w:r w:rsidR="00AF4410" w:rsidRPr="00A76608">
              <w:rPr>
                <w:b/>
                <w:sz w:val="22"/>
                <w:szCs w:val="22"/>
                <w:highlight w:val="cyan"/>
              </w:rPr>
              <w:t>&gt;${"&lt;#</w:t>
            </w:r>
            <w:r w:rsidR="00AF4410" w:rsidRPr="00A76608">
              <w:rPr>
                <w:b/>
                <w:sz w:val="22"/>
                <w:szCs w:val="22"/>
                <w:highlight w:val="cyan"/>
                <w:lang w:val="en-US"/>
              </w:rPr>
              <w:t>assign</w:t>
            </w:r>
            <w:r w:rsidR="00F27B0A" w:rsidRPr="00F27B0A">
              <w:rPr>
                <w:b/>
                <w:sz w:val="22"/>
                <w:szCs w:val="22"/>
                <w:highlight w:val="cyan"/>
              </w:rPr>
              <w:t xml:space="preserve"> </w:t>
            </w:r>
            <w:r w:rsidR="00AF4410" w:rsidRPr="00A76608">
              <w:rPr>
                <w:b/>
                <w:sz w:val="22"/>
                <w:szCs w:val="22"/>
                <w:highlight w:val="cyan"/>
                <w:lang w:val="en-US"/>
              </w:rPr>
              <w:t>id</w:t>
            </w:r>
            <w:r w:rsidR="00AF4410" w:rsidRPr="00A76608">
              <w:rPr>
                <w:b/>
                <w:sz w:val="22"/>
                <w:szCs w:val="22"/>
                <w:highlight w:val="cyan"/>
              </w:rPr>
              <w:t xml:space="preserve"> = </w:t>
            </w:r>
            <w:r w:rsidR="00974556" w:rsidRPr="00974556">
              <w:rPr>
                <w:b/>
                <w:sz w:val="22"/>
                <w:szCs w:val="22"/>
              </w:rPr>
              <w:t>'</w:t>
            </w:r>
            <w:r w:rsidR="00AF4410" w:rsidRPr="00A76608">
              <w:rPr>
                <w:b/>
                <w:sz w:val="22"/>
                <w:szCs w:val="22"/>
                <w:highlight w:val="cyan"/>
              </w:rPr>
              <w:t>${</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id</w:t>
            </w:r>
            <w:r w:rsidR="00AF4410" w:rsidRPr="00A76608">
              <w:rPr>
                <w:b/>
                <w:sz w:val="22"/>
                <w:szCs w:val="22"/>
                <w:highlight w:val="cyan"/>
              </w:rPr>
              <w:t>}</w:t>
            </w:r>
            <w:r w:rsidR="00974556" w:rsidRPr="00974556">
              <w:rPr>
                <w:b/>
                <w:sz w:val="22"/>
                <w:szCs w:val="22"/>
              </w:rPr>
              <w:t>'</w:t>
            </w:r>
            <w:r w:rsidR="00AF4410" w:rsidRPr="00A76608">
              <w:rPr>
                <w:b/>
                <w:sz w:val="22"/>
                <w:szCs w:val="22"/>
                <w:highlight w:val="cyan"/>
              </w:rPr>
              <w:t>&gt; &lt;#</w:t>
            </w:r>
            <w:r w:rsidR="00AF4410" w:rsidRPr="00A76608">
              <w:rPr>
                <w:b/>
                <w:sz w:val="22"/>
                <w:szCs w:val="22"/>
                <w:highlight w:val="cyan"/>
                <w:lang w:val="en-US"/>
              </w:rPr>
              <w:t>assign</w:t>
            </w:r>
            <w:r w:rsidR="00AF4410" w:rsidRPr="00A76608">
              <w:rPr>
                <w:b/>
                <w:sz w:val="22"/>
                <w:szCs w:val="22"/>
                <w:highlight w:val="cyan"/>
              </w:rPr>
              <w:t xml:space="preserve"> </w:t>
            </w:r>
            <w:r w:rsidR="00AF4410" w:rsidRPr="00A76608">
              <w:rPr>
                <w:b/>
                <w:sz w:val="22"/>
                <w:szCs w:val="22"/>
                <w:highlight w:val="cyan"/>
                <w:lang w:val="en-US"/>
              </w:rPr>
              <w:t>name</w:t>
            </w:r>
            <w:r w:rsidR="00AF4410" w:rsidRPr="00A76608">
              <w:rPr>
                <w:b/>
                <w:sz w:val="22"/>
                <w:szCs w:val="22"/>
                <w:highlight w:val="cyan"/>
              </w:rPr>
              <w:t xml:space="preserve"> = </w:t>
            </w:r>
            <w:r w:rsidR="00974556" w:rsidRPr="00974556">
              <w:rPr>
                <w:b/>
                <w:sz w:val="22"/>
                <w:szCs w:val="22"/>
              </w:rPr>
              <w:t>'</w:t>
            </w:r>
            <w:r w:rsidR="00AF4410" w:rsidRPr="00A76608">
              <w:rPr>
                <w:b/>
                <w:sz w:val="22"/>
                <w:szCs w:val="22"/>
                <w:highlight w:val="cyan"/>
              </w:rPr>
              <w:t>${</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nam</w:t>
            </w:r>
            <w:r w:rsidR="00AF4410" w:rsidRPr="00663A8B">
              <w:rPr>
                <w:b/>
                <w:sz w:val="22"/>
                <w:szCs w:val="22"/>
                <w:highlight w:val="cyan"/>
                <w:lang w:val="en-US"/>
              </w:rPr>
              <w:t>e</w:t>
            </w:r>
            <w:r w:rsidR="00AF4410" w:rsidRPr="00663A8B">
              <w:rPr>
                <w:b/>
                <w:sz w:val="22"/>
                <w:szCs w:val="22"/>
                <w:highlight w:val="cyan"/>
              </w:rPr>
              <w:t>}</w:t>
            </w:r>
            <w:r w:rsidR="00974556" w:rsidRPr="00974556">
              <w:rPr>
                <w:b/>
                <w:sz w:val="22"/>
                <w:szCs w:val="22"/>
              </w:rPr>
              <w:t>'</w:t>
            </w:r>
            <w:r w:rsidR="00AF4410" w:rsidRPr="00663A8B">
              <w:rPr>
                <w:b/>
                <w:sz w:val="22"/>
                <w:szCs w:val="22"/>
                <w:highlight w:val="cyan"/>
              </w:rPr>
              <w:t>&gt;"}</w:t>
            </w:r>
            <w:r w:rsidR="00663A8B" w:rsidRPr="00663A8B">
              <w:rPr>
                <w:b/>
                <w:sz w:val="22"/>
                <w:szCs w:val="22"/>
                <w:highlight w:val="yellow"/>
              </w:rPr>
              <w:t>&lt;#</w:t>
            </w:r>
            <w:r w:rsidR="00663A8B" w:rsidRPr="00663A8B">
              <w:rPr>
                <w:b/>
                <w:sz w:val="22"/>
                <w:szCs w:val="22"/>
                <w:highlight w:val="yellow"/>
                <w:lang w:val="en-US"/>
              </w:rPr>
              <w:t>sep</w:t>
            </w:r>
            <w:r w:rsidR="00663A8B" w:rsidRPr="00663A8B">
              <w:rPr>
                <w:b/>
                <w:sz w:val="22"/>
                <w:szCs w:val="22"/>
                <w:highlight w:val="yellow"/>
              </w:rPr>
              <w:t>&gt;${'\</w:t>
            </w:r>
            <w:r w:rsidR="00663A8B" w:rsidRPr="00663A8B">
              <w:rPr>
                <w:b/>
                <w:sz w:val="22"/>
                <w:szCs w:val="22"/>
                <w:highlight w:val="yellow"/>
                <w:lang w:val="en-US"/>
              </w:rPr>
              <w:t>n</w:t>
            </w:r>
            <w:r w:rsidR="00663A8B" w:rsidRPr="00663A8B">
              <w:rPr>
                <w:b/>
                <w:sz w:val="22"/>
                <w:szCs w:val="22"/>
                <w:highlight w:val="yellow"/>
              </w:rPr>
              <w:t>'}&lt;/#</w:t>
            </w:r>
            <w:r w:rsidR="00663A8B" w:rsidRPr="00663A8B">
              <w:rPr>
                <w:b/>
                <w:sz w:val="22"/>
                <w:szCs w:val="22"/>
                <w:highlight w:val="yellow"/>
                <w:lang w:val="en-US"/>
              </w:rPr>
              <w:t>sep</w:t>
            </w:r>
            <w:r w:rsidR="00663A8B" w:rsidRPr="00663A8B">
              <w:rPr>
                <w:b/>
                <w:sz w:val="22"/>
                <w:szCs w:val="22"/>
                <w:highlight w:val="yellow"/>
              </w:rPr>
              <w:t>&gt;</w:t>
            </w:r>
            <w:r w:rsidR="00AF4410" w:rsidRPr="00663A8B">
              <w:rPr>
                <w:b/>
                <w:sz w:val="22"/>
                <w:szCs w:val="22"/>
                <w:highlight w:val="cyan"/>
              </w:rPr>
              <w:t>&lt;/#</w:t>
            </w:r>
            <w:r w:rsidR="00AF4410" w:rsidRPr="00663A8B">
              <w:rPr>
                <w:b/>
                <w:sz w:val="22"/>
                <w:szCs w:val="22"/>
                <w:highlight w:val="cyan"/>
                <w:lang w:val="en-US"/>
              </w:rPr>
              <w:t>list</w:t>
            </w:r>
            <w:r w:rsidR="00AF4410" w:rsidRPr="00663A8B">
              <w:rPr>
                <w:b/>
                <w:sz w:val="22"/>
                <w:szCs w:val="22"/>
                <w:highlight w:val="cyan"/>
              </w:rPr>
              <w:t>&gt;</w:t>
            </w:r>
            <w:r w:rsidRPr="00663A8B">
              <w:rPr>
                <w:b/>
                <w:sz w:val="22"/>
                <w:szCs w:val="22"/>
                <w:highlight w:val="yellow"/>
              </w:rPr>
              <w:t>}</w:t>
            </w:r>
          </w:p>
        </w:tc>
      </w:tr>
      <w:tr w:rsidR="006962FA" w:rsidRPr="002E1688" w14:paraId="057A510E" w14:textId="77777777" w:rsidTr="001E650C">
        <w:trPr>
          <w:trHeight w:val="3109"/>
        </w:trPr>
        <w:tc>
          <w:tcPr>
            <w:tcW w:w="1320" w:type="dxa"/>
            <w:vMerge w:val="restart"/>
            <w:tcBorders>
              <w:top w:val="single" w:sz="4" w:space="0" w:color="auto"/>
              <w:left w:val="single" w:sz="4" w:space="0" w:color="auto"/>
              <w:right w:val="single" w:sz="4" w:space="0" w:color="auto"/>
            </w:tcBorders>
            <w:shd w:val="clear" w:color="auto" w:fill="FFFFFF"/>
            <w:vAlign w:val="center"/>
            <w:hideMark/>
          </w:tcPr>
          <w:p w14:paraId="2D170F0A" w14:textId="0F6A4B0B" w:rsidR="006962FA" w:rsidRPr="00060960" w:rsidRDefault="006962FA" w:rsidP="00060960">
            <w:pPr>
              <w:pStyle w:val="afa"/>
              <w:widowControl w:val="0"/>
              <w:numPr>
                <w:ilvl w:val="0"/>
                <w:numId w:val="25"/>
              </w:numPr>
              <w:jc w:val="center"/>
            </w:pPr>
          </w:p>
        </w:tc>
        <w:tc>
          <w:tcPr>
            <w:tcW w:w="2977" w:type="dxa"/>
            <w:tcBorders>
              <w:top w:val="single" w:sz="4" w:space="0" w:color="auto"/>
              <w:left w:val="nil"/>
              <w:bottom w:val="single" w:sz="4" w:space="0" w:color="auto"/>
              <w:right w:val="single" w:sz="4" w:space="0" w:color="auto"/>
            </w:tcBorders>
            <w:shd w:val="clear" w:color="auto" w:fill="FFFFFF"/>
            <w:vAlign w:val="center"/>
            <w:hideMark/>
          </w:tcPr>
          <w:p w14:paraId="0B8BE971" w14:textId="77777777" w:rsidR="006962FA" w:rsidRDefault="006962FA" w:rsidP="00060960">
            <w:pPr>
              <w:widowControl w:val="0"/>
              <w:jc w:val="center"/>
              <w:rPr>
                <w:b/>
                <w:bCs/>
                <w:sz w:val="22"/>
                <w:szCs w:val="22"/>
              </w:rPr>
            </w:pPr>
            <w:r w:rsidRPr="00C83B5A">
              <w:rPr>
                <w:b/>
                <w:bCs/>
                <w:sz w:val="22"/>
                <w:szCs w:val="22"/>
              </w:rPr>
              <w:t>Гарант</w:t>
            </w:r>
          </w:p>
          <w:p w14:paraId="68A8AE33" w14:textId="36949892" w:rsidR="006962FA" w:rsidRPr="002E1688" w:rsidRDefault="006962FA" w:rsidP="00F27B0A">
            <w:pPr>
              <w:widowControl w:val="0"/>
              <w:jc w:val="center"/>
              <w:rPr>
                <w:b/>
                <w:sz w:val="22"/>
                <w:szCs w:val="22"/>
              </w:rPr>
            </w:pPr>
            <w:r>
              <w:rPr>
                <w:sz w:val="22"/>
                <w:szCs w:val="22"/>
                <w:lang w:val="en-US"/>
              </w:rPr>
              <w:t>$</w:t>
            </w:r>
            <w:r w:rsidRPr="005C395C">
              <w:rPr>
                <w:sz w:val="22"/>
                <w:szCs w:val="22"/>
                <w:lang w:val="en-US"/>
              </w:rPr>
              <w:t>{id}</w:t>
            </w:r>
          </w:p>
        </w:tc>
        <w:tc>
          <w:tcPr>
            <w:tcW w:w="5528"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6962FA" w:rsidRPr="002E1688" w:rsidRDefault="006962FA" w:rsidP="00060960">
            <w:pPr>
              <w:widowControl w:val="0"/>
              <w:jc w:val="center"/>
              <w:rPr>
                <w:b/>
                <w:sz w:val="22"/>
                <w:szCs w:val="22"/>
              </w:rPr>
            </w:pPr>
            <w:r w:rsidRPr="0080407D">
              <w:rPr>
                <w:sz w:val="22"/>
                <w:szCs w:val="22"/>
              </w:rPr>
              <w:t>Публичное акционерное общество «Сбербанк России».</w:t>
            </w:r>
          </w:p>
        </w:tc>
      </w:tr>
      <w:tr w:rsidR="006962FA" w:rsidRPr="00FD216D" w14:paraId="748F11A9" w14:textId="77777777" w:rsidTr="001E650C">
        <w:trPr>
          <w:trHeight w:val="1320"/>
        </w:trPr>
        <w:tc>
          <w:tcPr>
            <w:tcW w:w="1320" w:type="dxa"/>
            <w:vMerge/>
            <w:tcBorders>
              <w:left w:val="single" w:sz="4" w:space="0" w:color="auto"/>
              <w:bottom w:val="single" w:sz="4" w:space="0" w:color="auto"/>
              <w:right w:val="single" w:sz="4" w:space="0" w:color="auto"/>
            </w:tcBorders>
            <w:shd w:val="clear" w:color="auto" w:fill="FFFFFF"/>
          </w:tcPr>
          <w:p w14:paraId="4084300C" w14:textId="40124157" w:rsidR="006962FA" w:rsidRPr="002E1688" w:rsidRDefault="006962FA" w:rsidP="00060960">
            <w:pPr>
              <w:pStyle w:val="afa"/>
              <w:widowControl w:val="0"/>
              <w:numPr>
                <w:ilvl w:val="0"/>
                <w:numId w:val="25"/>
              </w:numPr>
            </w:pPr>
          </w:p>
        </w:tc>
        <w:tc>
          <w:tcPr>
            <w:tcW w:w="2977" w:type="dxa"/>
            <w:tcBorders>
              <w:top w:val="nil"/>
              <w:left w:val="single" w:sz="4" w:space="0" w:color="auto"/>
              <w:bottom w:val="single" w:sz="4" w:space="0" w:color="auto"/>
              <w:right w:val="single" w:sz="4" w:space="0" w:color="auto"/>
            </w:tcBorders>
            <w:shd w:val="clear" w:color="auto" w:fill="FFFFFF"/>
          </w:tcPr>
          <w:p w14:paraId="3D2C2463" w14:textId="77777777" w:rsidR="006962FA" w:rsidRDefault="006962FA" w:rsidP="00060960">
            <w:pPr>
              <w:widowControl w:val="0"/>
              <w:rPr>
                <w:b/>
                <w:bCs/>
                <w:sz w:val="22"/>
                <w:szCs w:val="22"/>
              </w:rPr>
            </w:pPr>
            <w:r w:rsidRPr="00C83B5A">
              <w:rPr>
                <w:b/>
                <w:bCs/>
                <w:sz w:val="22"/>
                <w:szCs w:val="22"/>
              </w:rPr>
              <w:t>Гарант</w:t>
            </w:r>
            <w:r>
              <w:rPr>
                <w:b/>
                <w:bCs/>
                <w:sz w:val="22"/>
                <w:szCs w:val="22"/>
              </w:rPr>
              <w:t>УГАУГА</w:t>
            </w:r>
          </w:p>
          <w:p w14:paraId="2A340B69" w14:textId="7B603C2B" w:rsidR="006962FA" w:rsidRPr="00FD2067" w:rsidRDefault="006962FA" w:rsidP="00F27B0A">
            <w:pPr>
              <w:widowControl w:val="0"/>
              <w:rPr>
                <w:b/>
                <w:bCs/>
                <w:sz w:val="22"/>
                <w:szCs w:val="22"/>
              </w:rPr>
            </w:pPr>
            <w:r>
              <w:rPr>
                <w:sz w:val="22"/>
                <w:szCs w:val="22"/>
                <w:lang w:val="en-US"/>
              </w:rPr>
              <w:t>$</w:t>
            </w:r>
            <w:r w:rsidRPr="005C395C">
              <w:rPr>
                <w:sz w:val="22"/>
                <w:szCs w:val="22"/>
                <w:lang w:val="en-US"/>
              </w:rPr>
              <w:t>{name}</w:t>
            </w:r>
          </w:p>
        </w:tc>
        <w:tc>
          <w:tcPr>
            <w:tcW w:w="5528" w:type="dxa"/>
            <w:tcBorders>
              <w:top w:val="nil"/>
              <w:left w:val="nil"/>
              <w:bottom w:val="single" w:sz="4" w:space="0" w:color="auto"/>
              <w:right w:val="single" w:sz="4" w:space="0" w:color="auto"/>
            </w:tcBorders>
            <w:shd w:val="clear" w:color="auto" w:fill="FFFF00"/>
          </w:tcPr>
          <w:p w14:paraId="31E00191" w14:textId="77777777" w:rsidR="006962FA" w:rsidRDefault="006962FA" w:rsidP="00060960">
            <w:pPr>
              <w:widowControl w:val="0"/>
              <w:spacing w:after="120"/>
              <w:rPr>
                <w:sz w:val="22"/>
                <w:szCs w:val="22"/>
              </w:rPr>
            </w:pPr>
            <w:r w:rsidRPr="0080407D">
              <w:rPr>
                <w:sz w:val="22"/>
                <w:szCs w:val="22"/>
              </w:rPr>
              <w:t>Публичное акционерное общество «Сбербанк России».</w:t>
            </w:r>
          </w:p>
          <w:p w14:paraId="29A686D3" w14:textId="3F442666" w:rsidR="006962FA" w:rsidRPr="00FD216D" w:rsidRDefault="006962FA" w:rsidP="00F27B0A">
            <w:pPr>
              <w:widowControl w:val="0"/>
              <w:spacing w:after="120"/>
              <w:rPr>
                <w:sz w:val="22"/>
                <w:szCs w:val="22"/>
              </w:rPr>
            </w:pPr>
            <w:r>
              <w:rPr>
                <w:sz w:val="22"/>
                <w:szCs w:val="22"/>
                <w:lang w:val="en-US"/>
              </w:rPr>
              <w:t>$</w:t>
            </w:r>
            <w:r w:rsidRPr="005C395C">
              <w:rPr>
                <w:sz w:val="22"/>
                <w:szCs w:val="22"/>
                <w:lang w:val="en-US"/>
              </w:rPr>
              <w:t>{id}</w:t>
            </w:r>
          </w:p>
        </w:tc>
      </w:tr>
      <w:tr w:rsidR="00060960" w:rsidRPr="00290CD3" w14:paraId="772FCE32" w14:textId="77777777" w:rsidTr="002C55A4">
        <w:trPr>
          <w:trHeight w:val="997"/>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Pr="00F02082">
              <w:rPr>
                <w:b/>
                <w:sz w:val="22"/>
                <w:szCs w:val="22"/>
                <w:lang w:val="en-US"/>
              </w:rPr>
              <w:t>MetaInfoRow</w:t>
            </w:r>
            <w:r>
              <w:rPr>
                <w:b/>
                <w:sz w:val="22"/>
                <w:szCs w:val="22"/>
                <w:lang w:val="en-US"/>
              </w:rPr>
              <w:t>}</w:t>
            </w:r>
          </w:p>
        </w:tc>
      </w:tr>
      <w:tr w:rsidR="00060960" w:rsidRPr="00290CD3" w14:paraId="54715401" w14:textId="77777777" w:rsidTr="002C55A4">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1" w:name="Принципал"/>
            <w:bookmarkStart w:id="2" w:name="_Ref104650071"/>
            <w:bookmarkEnd w:id="1"/>
          </w:p>
        </w:tc>
        <w:bookmarkEnd w:id="2"/>
        <w:tc>
          <w:tcPr>
            <w:tcW w:w="2977"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5528" w:type="dxa"/>
            <w:tcBorders>
              <w:top w:val="single" w:sz="4" w:space="0" w:color="auto"/>
              <w:left w:val="nil"/>
              <w:bottom w:val="single" w:sz="4" w:space="0" w:color="auto"/>
              <w:right w:val="single" w:sz="4" w:space="0" w:color="auto"/>
            </w:tcBorders>
            <w:shd w:val="clear" w:color="auto" w:fill="FFFFFF"/>
            <w:hideMark/>
          </w:tcPr>
          <w:p w14:paraId="6EC43767"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208C6EFF"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001261E3">
              <w:rPr>
                <w:highlight w:val="yellow"/>
              </w:rPr>
              <w:t xml:space="preserve"> </w:t>
            </w:r>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lastRenderedPageBreak/>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6BBABECD" w:rsidR="004219FB" w:rsidRPr="00546540" w:rsidRDefault="00741597" w:rsidP="004219FB">
      <w:pPr>
        <w:widowControl w:val="0"/>
        <w:autoSpaceDE w:val="0"/>
        <w:autoSpaceDN w:val="0"/>
        <w:ind w:firstLine="709"/>
        <w:jc w:val="both"/>
        <w:rPr>
          <w:sz w:val="22"/>
          <w:szCs w:val="22"/>
        </w:rPr>
      </w:pPr>
      <w:hyperlink r:id="rId11" w:history="1">
        <w:r w:rsidR="004219FB" w:rsidRPr="00472052">
          <w:rPr>
            <w:sz w:val="22"/>
            <w:szCs w:val="22"/>
          </w:rPr>
          <w:t>«Финансирование / Банковские гарантии», блок «Документы»</w:t>
        </w:r>
      </w:hyperlink>
      <w:r w:rsidR="004219FB" w:rsidRPr="00472052">
        <w:rPr>
          <w:sz w:val="22"/>
          <w:szCs w:val="22"/>
        </w:rPr>
        <w:t>, к которой Принципал присоединяется в соответствии со статьей 428 Гражданского кодекса Рос</w:t>
      </w:r>
      <w:r w:rsidR="00546540" w:rsidRPr="00546540">
        <w:rPr>
          <w:sz w:val="22"/>
          <w:szCs w:val="22"/>
        </w:rPr>
        <w:t>.</w:t>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2C55A4">
      <w:footerReference w:type="first" r:id="rId12"/>
      <w:pgSz w:w="11906" w:h="16838" w:code="9"/>
      <w:pgMar w:top="851" w:right="709"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640D7" w14:textId="77777777" w:rsidR="00741597" w:rsidRDefault="00741597">
      <w:r>
        <w:separator/>
      </w:r>
    </w:p>
  </w:endnote>
  <w:endnote w:type="continuationSeparator" w:id="0">
    <w:p w14:paraId="23EF3935" w14:textId="77777777" w:rsidR="00741597" w:rsidRDefault="00741597">
      <w:r>
        <w:continuationSeparator/>
      </w:r>
    </w:p>
  </w:endnote>
  <w:endnote w:type="continuationNotice" w:id="1">
    <w:p w14:paraId="5DCC4263" w14:textId="77777777" w:rsidR="00741597" w:rsidRDefault="007415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323EF" w14:textId="77777777" w:rsidR="00741597" w:rsidRDefault="00741597">
      <w:r>
        <w:separator/>
      </w:r>
    </w:p>
  </w:footnote>
  <w:footnote w:type="continuationSeparator" w:id="0">
    <w:p w14:paraId="42E51A7B" w14:textId="77777777" w:rsidR="00741597" w:rsidRDefault="00741597">
      <w:r>
        <w:continuationSeparator/>
      </w:r>
    </w:p>
  </w:footnote>
  <w:footnote w:type="continuationNotice" w:id="1">
    <w:p w14:paraId="2B2D2DC0" w14:textId="77777777" w:rsidR="00741597" w:rsidRDefault="0074159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C3F"/>
    <w:rsid w:val="00004D99"/>
    <w:rsid w:val="00005245"/>
    <w:rsid w:val="000055B8"/>
    <w:rsid w:val="00005719"/>
    <w:rsid w:val="00005BE0"/>
    <w:rsid w:val="00005C04"/>
    <w:rsid w:val="00006368"/>
    <w:rsid w:val="00006398"/>
    <w:rsid w:val="0000690E"/>
    <w:rsid w:val="00006C06"/>
    <w:rsid w:val="0000761C"/>
    <w:rsid w:val="00007ACF"/>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03"/>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1E3"/>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E0F"/>
    <w:rsid w:val="00143F0F"/>
    <w:rsid w:val="00144C3E"/>
    <w:rsid w:val="00144DAA"/>
    <w:rsid w:val="00144DF3"/>
    <w:rsid w:val="00144F31"/>
    <w:rsid w:val="001457F9"/>
    <w:rsid w:val="001458BE"/>
    <w:rsid w:val="00145A7A"/>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AE5"/>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6DE"/>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6B51"/>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211"/>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5A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D7F4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69D"/>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27E"/>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0B"/>
    <w:rsid w:val="003D00E7"/>
    <w:rsid w:val="003D03AA"/>
    <w:rsid w:val="003D07B6"/>
    <w:rsid w:val="003D0B67"/>
    <w:rsid w:val="003D0F2F"/>
    <w:rsid w:val="003D1902"/>
    <w:rsid w:val="003D1B44"/>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70B"/>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876"/>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9A8"/>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540"/>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7F3"/>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61C"/>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67F"/>
    <w:rsid w:val="005A67D4"/>
    <w:rsid w:val="005A68F7"/>
    <w:rsid w:val="005A6BAD"/>
    <w:rsid w:val="005A6FBA"/>
    <w:rsid w:val="005A700D"/>
    <w:rsid w:val="005A7185"/>
    <w:rsid w:val="005A756B"/>
    <w:rsid w:val="005A760C"/>
    <w:rsid w:val="005A76F2"/>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95C"/>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3A8B"/>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DEE"/>
    <w:rsid w:val="00674EB2"/>
    <w:rsid w:val="00674EEE"/>
    <w:rsid w:val="0067506A"/>
    <w:rsid w:val="0067562C"/>
    <w:rsid w:val="00675DDE"/>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6BC3"/>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2FA"/>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9C"/>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295F"/>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597"/>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041"/>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6F17"/>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36FE"/>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4E8"/>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0AE"/>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03A"/>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14AA"/>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556"/>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184"/>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9C"/>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3FC"/>
    <w:rsid w:val="00A755BC"/>
    <w:rsid w:val="00A75B71"/>
    <w:rsid w:val="00A75E5F"/>
    <w:rsid w:val="00A7634F"/>
    <w:rsid w:val="00A76608"/>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10"/>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017"/>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288"/>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1F5C"/>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C10"/>
    <w:rsid w:val="00C47EB0"/>
    <w:rsid w:val="00C51371"/>
    <w:rsid w:val="00C5145C"/>
    <w:rsid w:val="00C514D6"/>
    <w:rsid w:val="00C51612"/>
    <w:rsid w:val="00C51955"/>
    <w:rsid w:val="00C51D01"/>
    <w:rsid w:val="00C51EBC"/>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A5E"/>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319"/>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56A"/>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2D8"/>
    <w:rsid w:val="00CE0712"/>
    <w:rsid w:val="00CE0B0D"/>
    <w:rsid w:val="00CE0F3E"/>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A0B"/>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AA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2CE"/>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1368"/>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0B"/>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84E"/>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59E4"/>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12DE"/>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79"/>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B0A"/>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77BCB"/>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77558355">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1735757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0042176">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06313956">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76545183">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330" w:rsidRDefault="001B4330" w:rsidP="0054156A">
      <w:pPr>
        <w:spacing w:after="0" w:line="240" w:lineRule="auto"/>
      </w:pPr>
      <w:r>
        <w:separator/>
      </w:r>
    </w:p>
  </w:endnote>
  <w:endnote w:type="continuationSeparator" w:id="0">
    <w:p w:rsidR="001B4330" w:rsidRDefault="001B4330"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330" w:rsidRDefault="001B4330" w:rsidP="0054156A">
      <w:pPr>
        <w:spacing w:after="0" w:line="240" w:lineRule="auto"/>
      </w:pPr>
      <w:r>
        <w:separator/>
      </w:r>
    </w:p>
  </w:footnote>
  <w:footnote w:type="continuationSeparator" w:id="0">
    <w:p w:rsidR="001B4330" w:rsidRDefault="001B4330"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B433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25E6"/>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477F"/>
    <w:rsid w:val="007A6A31"/>
    <w:rsid w:val="007E5213"/>
    <w:rsid w:val="0080149A"/>
    <w:rsid w:val="008124AC"/>
    <w:rsid w:val="00843E9A"/>
    <w:rsid w:val="00852CF4"/>
    <w:rsid w:val="0085586D"/>
    <w:rsid w:val="00875AED"/>
    <w:rsid w:val="00882761"/>
    <w:rsid w:val="00896488"/>
    <w:rsid w:val="008A19AB"/>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02C44"/>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36926-81ED-4DAC-841D-D9AB4E5F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2</Pages>
  <Words>282</Words>
  <Characters>1612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143</cp:revision>
  <cp:lastPrinted>2022-01-28T11:18:00Z</cp:lastPrinted>
  <dcterms:created xsi:type="dcterms:W3CDTF">2022-05-09T12:57:00Z</dcterms:created>
  <dcterms:modified xsi:type="dcterms:W3CDTF">2022-05-29T11:01:00Z</dcterms:modified>
</cp:coreProperties>
</file>