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881" w:rsidRPr="006C0881" w:rsidRDefault="00093748" w:rsidP="006C088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2060"/>
          <w:sz w:val="36"/>
          <w:szCs w:val="36"/>
          <w:lang w:eastAsia="tr-TR"/>
        </w:rPr>
      </w:pPr>
      <w:r w:rsidRPr="00093748">
        <w:rPr>
          <w:rFonts w:ascii="Times New Roman" w:eastAsia="Times New Roman" w:hAnsi="Times New Roman" w:cs="Times New Roman"/>
          <w:bCs/>
          <w:color w:val="002060"/>
          <w:sz w:val="36"/>
          <w:szCs w:val="36"/>
          <w:lang w:eastAsia="tr-TR"/>
        </w:rPr>
        <w:t xml:space="preserve">C# </w:t>
      </w:r>
      <w:proofErr w:type="spellStart"/>
      <w:r w:rsidR="006C0881" w:rsidRPr="00093748">
        <w:rPr>
          <w:rFonts w:ascii="Times New Roman" w:eastAsia="Times New Roman" w:hAnsi="Times New Roman" w:cs="Times New Roman"/>
          <w:bCs/>
          <w:color w:val="002060"/>
          <w:sz w:val="36"/>
          <w:szCs w:val="36"/>
          <w:lang w:eastAsia="tr-TR"/>
        </w:rPr>
        <w:t>D</w:t>
      </w:r>
      <w:r w:rsidR="006C0881" w:rsidRPr="006C0881">
        <w:rPr>
          <w:rFonts w:ascii="Times New Roman" w:eastAsia="Times New Roman" w:hAnsi="Times New Roman" w:cs="Times New Roman"/>
          <w:bCs/>
          <w:color w:val="002060"/>
          <w:sz w:val="36"/>
          <w:szCs w:val="36"/>
          <w:lang w:eastAsia="tr-TR"/>
        </w:rPr>
        <w:t>ll</w:t>
      </w:r>
      <w:proofErr w:type="spellEnd"/>
      <w:r w:rsidR="006C0881" w:rsidRPr="006C0881">
        <w:rPr>
          <w:rFonts w:ascii="Times New Roman" w:eastAsia="Times New Roman" w:hAnsi="Times New Roman" w:cs="Times New Roman"/>
          <w:bCs/>
          <w:color w:val="002060"/>
          <w:sz w:val="36"/>
          <w:szCs w:val="36"/>
          <w:lang w:eastAsia="tr-TR"/>
        </w:rPr>
        <w:t xml:space="preserve"> Oluşturma</w:t>
      </w:r>
    </w:p>
    <w:p w:rsidR="006C0881" w:rsidRDefault="006C0881" w:rsidP="006C0881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  <w:proofErr w:type="spellStart"/>
      <w:r w:rsidRPr="006C0881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DLL'in</w:t>
      </w:r>
      <w:proofErr w:type="spellEnd"/>
      <w:r w:rsidRPr="006C0881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</w:t>
      </w:r>
      <w:proofErr w:type="spellStart"/>
      <w:r w:rsidRPr="006C0881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türkçe</w:t>
      </w:r>
      <w:proofErr w:type="spellEnd"/>
      <w:r w:rsidRPr="006C0881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olarak açılımını dinamik bağlantı kütüphanesi olarak tanımlayabiliriz. </w:t>
      </w:r>
      <w:proofErr w:type="spellStart"/>
      <w:r w:rsidRPr="006C0881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dll'e</w:t>
      </w:r>
      <w:proofErr w:type="spellEnd"/>
      <w:r w:rsidRPr="006C0881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bazı programları ve oyunları çalıştırdığımızda belirtilen </w:t>
      </w:r>
      <w:proofErr w:type="spellStart"/>
      <w:r w:rsidRPr="006C0881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dll'in</w:t>
      </w:r>
      <w:proofErr w:type="spellEnd"/>
      <w:r w:rsidRPr="006C0881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eksikliğini bildiren mesaj gelir ve işlem yapılmaz.  </w:t>
      </w:r>
      <w:proofErr w:type="spellStart"/>
      <w:r w:rsidRPr="008560D1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D</w:t>
      </w:r>
      <w:r w:rsidRPr="006C0881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ll</w:t>
      </w:r>
      <w:proofErr w:type="spellEnd"/>
      <w:r w:rsidRPr="006C0881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oluştura</w:t>
      </w:r>
      <w:r w:rsidRPr="008560D1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lım.</w:t>
      </w:r>
    </w:p>
    <w:p w:rsidR="005552A4" w:rsidRPr="00093748" w:rsidRDefault="005552A4" w:rsidP="005552A4">
      <w:pPr>
        <w:pStyle w:val="ListeParagraf"/>
        <w:numPr>
          <w:ilvl w:val="0"/>
          <w:numId w:val="6"/>
        </w:num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  <w:lang w:eastAsia="tr-TR"/>
        </w:rPr>
      </w:pPr>
      <w:r w:rsidRPr="00093748">
        <w:rPr>
          <w:rFonts w:ascii="Times New Roman" w:eastAsia="Times New Roman" w:hAnsi="Times New Roman" w:cs="Times New Roman"/>
          <w:i/>
          <w:color w:val="002060"/>
          <w:sz w:val="24"/>
          <w:szCs w:val="24"/>
          <w:lang w:eastAsia="tr-TR"/>
        </w:rPr>
        <w:t>Önce DLL oluşturulur. Bunun için aşağıdaki adımlar izlenir,</w:t>
      </w:r>
    </w:p>
    <w:p w:rsidR="006C0881" w:rsidRPr="005552A4" w:rsidRDefault="006C0881" w:rsidP="005552A4">
      <w:pPr>
        <w:pStyle w:val="ListeParagraf"/>
        <w:numPr>
          <w:ilvl w:val="1"/>
          <w:numId w:val="6"/>
        </w:num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DLL</w:t>
      </w:r>
      <w:r w:rsidRPr="005552A4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oluşturmak için "</w:t>
      </w:r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Class Library</w:t>
      </w:r>
      <w:r w:rsidRPr="005552A4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" seçeneğini seçerek bir sınıf kütüphanesi oluşturuyoruz.</w:t>
      </w:r>
    </w:p>
    <w:p w:rsidR="003932DA" w:rsidRDefault="006C0881" w:rsidP="006C088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0B9DD3F1" wp14:editId="5F9865F4">
            <wp:extent cx="2298687" cy="1403350"/>
            <wp:effectExtent l="0" t="0" r="6985" b="6350"/>
            <wp:docPr id="1" name="Resim 1" descr="http://2.bp.blogspot.com/-w31zHeAMrmI/UfgaBT5zSWI/AAAAAAAAAiQ/jVTPZxeolew/s1600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w31zHeAMrmI/UfgaBT5zSWI/AAAAAAAAAiQ/jVTPZxeolew/s1600/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460" cy="140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881" w:rsidRPr="008560D1" w:rsidRDefault="006C0881" w:rsidP="005552A4">
      <w:pPr>
        <w:pStyle w:val="ListeParagraf"/>
        <w:numPr>
          <w:ilvl w:val="1"/>
          <w:numId w:val="6"/>
        </w:num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  <w:r w:rsidRPr="008560D1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Karşımıza aşağıdaki şekilde bir kod alanı açılacaktır. </w:t>
      </w:r>
    </w:p>
    <w:p w:rsidR="008560D1" w:rsidRPr="008560D1" w:rsidRDefault="006C0881" w:rsidP="003D06A0">
      <w:pPr>
        <w:pStyle w:val="ListeParagraf"/>
        <w:numPr>
          <w:ilvl w:val="0"/>
          <w:numId w:val="5"/>
        </w:num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</w:pPr>
      <w:r w:rsidRPr="008560D1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 xml:space="preserve">Bu kod alanında </w:t>
      </w:r>
      <w:proofErr w:type="spellStart"/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namespace</w:t>
      </w:r>
      <w:proofErr w:type="spellEnd"/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 xml:space="preserve"> </w:t>
      </w:r>
      <w:r w:rsidRPr="008560D1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 xml:space="preserve">kısmında yazan </w:t>
      </w:r>
      <w:proofErr w:type="spellStart"/>
      <w:r w:rsidR="003D06A0"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deneme_dll</w:t>
      </w:r>
      <w:proofErr w:type="spellEnd"/>
      <w:r w:rsidR="003D06A0" w:rsidRPr="003D06A0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 xml:space="preserve"> </w:t>
      </w:r>
      <w:r w:rsidRPr="008560D1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 xml:space="preserve">bizim </w:t>
      </w:r>
      <w:proofErr w:type="spellStart"/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dll</w:t>
      </w:r>
      <w:r w:rsidRPr="008560D1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>'imizin</w:t>
      </w:r>
      <w:proofErr w:type="spellEnd"/>
      <w:r w:rsidRPr="008560D1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 xml:space="preserve"> adıdır. </w:t>
      </w:r>
    </w:p>
    <w:p w:rsidR="006C0881" w:rsidRPr="008560D1" w:rsidRDefault="006C0881" w:rsidP="003D06A0">
      <w:pPr>
        <w:pStyle w:val="ListeParagraf"/>
        <w:numPr>
          <w:ilvl w:val="0"/>
          <w:numId w:val="5"/>
        </w:num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</w:pPr>
      <w:r w:rsidRPr="008560D1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 xml:space="preserve">Class1 ise bizim projelerimizin çağıracağımız </w:t>
      </w:r>
      <w:proofErr w:type="spellStart"/>
      <w:r w:rsidR="003D06A0" w:rsidRPr="003D06A0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>deneme_dll</w:t>
      </w:r>
      <w:r w:rsidR="003D06A0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>’in</w:t>
      </w:r>
      <w:proofErr w:type="spellEnd"/>
      <w:r w:rsidR="003D06A0" w:rsidRPr="003D06A0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 xml:space="preserve"> </w:t>
      </w:r>
      <w:r w:rsidRPr="008560D1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 xml:space="preserve">bir alt sınıfıdır. Tıpkı </w:t>
      </w:r>
      <w:proofErr w:type="spellStart"/>
      <w:r w:rsidRPr="008560D1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>random</w:t>
      </w:r>
      <w:proofErr w:type="spellEnd"/>
      <w:r w:rsidRPr="008560D1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 xml:space="preserve"> sınıfı gibi. </w:t>
      </w:r>
      <w:proofErr w:type="spellStart"/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Class</w:t>
      </w:r>
      <w:r w:rsidRPr="008560D1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>lar</w:t>
      </w:r>
      <w:proofErr w:type="spellEnd"/>
      <w:r w:rsidRPr="008560D1">
        <w:rPr>
          <w:rFonts w:ascii="Times New Roman" w:eastAsia="Times New Roman" w:hAnsi="Times New Roman" w:cs="Times New Roman"/>
          <w:i/>
          <w:color w:val="002060"/>
          <w:sz w:val="18"/>
          <w:szCs w:val="18"/>
          <w:lang w:eastAsia="tr-TR"/>
        </w:rPr>
        <w:t xml:space="preserve"> içinde de metot oluşturarak kullanacağımız sınıfı daha fonksiyonel hale getirebiliriz.</w:t>
      </w:r>
    </w:p>
    <w:p w:rsidR="006C0881" w:rsidRDefault="00093748" w:rsidP="006C0881">
      <w:pPr>
        <w:pStyle w:val="ListeParagraf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737373"/>
          <w:sz w:val="20"/>
          <w:szCs w:val="20"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73AC61E9" wp14:editId="37351BA2">
            <wp:simplePos x="0" y="0"/>
            <wp:positionH relativeFrom="column">
              <wp:posOffset>1271905</wp:posOffset>
            </wp:positionH>
            <wp:positionV relativeFrom="page">
              <wp:posOffset>4044950</wp:posOffset>
            </wp:positionV>
            <wp:extent cx="2938145" cy="1441450"/>
            <wp:effectExtent l="0" t="0" r="0" b="6350"/>
            <wp:wrapTight wrapText="bothSides">
              <wp:wrapPolygon edited="0">
                <wp:start x="0" y="0"/>
                <wp:lineTo x="0" y="21410"/>
                <wp:lineTo x="21427" y="21410"/>
                <wp:lineTo x="21427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5645" b="52080"/>
                    <a:stretch/>
                  </pic:blipFill>
                  <pic:spPr bwMode="auto">
                    <a:xfrm>
                      <a:off x="0" y="0"/>
                      <a:ext cx="2938145" cy="14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881" w:rsidRDefault="006C0881" w:rsidP="006C0881">
      <w:pPr>
        <w:pStyle w:val="ListeParagraf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737373"/>
          <w:sz w:val="20"/>
          <w:szCs w:val="20"/>
          <w:lang w:eastAsia="tr-TR"/>
        </w:rPr>
      </w:pPr>
    </w:p>
    <w:p w:rsidR="00764423" w:rsidRDefault="00764423" w:rsidP="0076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</w:pPr>
    </w:p>
    <w:p w:rsidR="00764423" w:rsidRDefault="00764423" w:rsidP="0076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</w:pPr>
    </w:p>
    <w:p w:rsidR="00764423" w:rsidRDefault="00764423" w:rsidP="0076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</w:pPr>
    </w:p>
    <w:p w:rsidR="00764423" w:rsidRDefault="00764423" w:rsidP="0076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</w:pPr>
    </w:p>
    <w:p w:rsidR="00764423" w:rsidRDefault="00764423" w:rsidP="0076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</w:pPr>
    </w:p>
    <w:p w:rsidR="00764423" w:rsidRDefault="00764423" w:rsidP="0076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</w:pPr>
    </w:p>
    <w:p w:rsidR="00764423" w:rsidRDefault="00764423" w:rsidP="0076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</w:pPr>
    </w:p>
    <w:p w:rsidR="00764423" w:rsidRDefault="00764423" w:rsidP="0076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</w:pPr>
    </w:p>
    <w:p w:rsidR="00764423" w:rsidRDefault="00764423" w:rsidP="0076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</w:pPr>
    </w:p>
    <w:p w:rsidR="00764423" w:rsidRDefault="00764423" w:rsidP="0076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</w:pPr>
    </w:p>
    <w:p w:rsidR="00764423" w:rsidRDefault="00764423" w:rsidP="0076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</w:pP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System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;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System.Collections</w:t>
      </w:r>
      <w:proofErr w:type="gram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.Generic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;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System.Linq</w:t>
      </w:r>
      <w:proofErr w:type="spellEnd"/>
      <w:proofErr w:type="gram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;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using</w:t>
      </w:r>
      <w:proofErr w:type="spellEnd"/>
      <w:r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System.Text</w:t>
      </w:r>
      <w:proofErr w:type="spellEnd"/>
      <w:proofErr w:type="gramEnd"/>
      <w:r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;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namespace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="00D95C72" w:rsidRPr="00D95C72">
        <w:rPr>
          <w:rFonts w:ascii="Times New Roman" w:hAnsi="Times New Roman" w:cs="Times New Roman"/>
          <w:i/>
          <w:color w:val="000000"/>
          <w:sz w:val="16"/>
          <w:szCs w:val="16"/>
        </w:rPr>
        <w:t>deneme_dll</w:t>
      </w:r>
      <w:proofErr w:type="spellEnd"/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{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public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class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="00C05D00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Alan_</w:t>
      </w:r>
      <w:r w:rsidRPr="003B7A84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hesabı</w:t>
      </w:r>
      <w:proofErr w:type="spellEnd"/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{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public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kare(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kenar)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{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return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kenar * kenar;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}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public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dikdortgen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a,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b)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{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return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a * b;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}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}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public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class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="007659F4" w:rsidRPr="003B7A84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Hacim</w:t>
      </w:r>
      <w:r w:rsidR="00C05D00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_</w:t>
      </w:r>
      <w:r w:rsidR="007659F4" w:rsidRPr="003B7A84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hesabı</w:t>
      </w:r>
      <w:proofErr w:type="spellEnd"/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{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public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kup(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kenar)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{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return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kenar * kenar*kenar;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}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public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dikdortgen_prizma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a,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b,</w:t>
      </w:r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c)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{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3B7A84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return</w:t>
      </w:r>
      <w:proofErr w:type="spellEnd"/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a * b*c;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}       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} 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</w:t>
      </w:r>
    </w:p>
    <w:p w:rsidR="003B7A84" w:rsidRP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3B7A8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}   </w:t>
      </w:r>
    </w:p>
    <w:p w:rsid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A84" w:rsidRDefault="003B7A84" w:rsidP="003B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423" w:rsidRDefault="00764423" w:rsidP="0076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</w:pPr>
    </w:p>
    <w:p w:rsidR="008560D1" w:rsidRDefault="008560D1" w:rsidP="008560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737373"/>
          <w:sz w:val="20"/>
          <w:szCs w:val="20"/>
          <w:lang w:eastAsia="tr-TR"/>
        </w:rPr>
      </w:pPr>
    </w:p>
    <w:p w:rsidR="006C0881" w:rsidRPr="005552A4" w:rsidRDefault="006C0881" w:rsidP="005552A4">
      <w:pPr>
        <w:pStyle w:val="ListeParagraf"/>
        <w:numPr>
          <w:ilvl w:val="1"/>
          <w:numId w:val="6"/>
        </w:num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DLL</w:t>
      </w:r>
      <w:r w:rsidRPr="005552A4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içerisinde alan ve hacim hesaplarını ayrı bir şekilde yapan sınıflar tanımladık. Daha sonra da her bir sınıf için de ayrı metotlar oluşturduk. </w:t>
      </w:r>
      <w:r w:rsidR="003D06A0" w:rsidRPr="005552A4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</w:t>
      </w:r>
      <w:r w:rsidRPr="005552A4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Alan hesabı yapan sınıfımızda kare ve dikdörtgenin hesaplarını ayrı ayrı yapan metot oluşturduk. Hacim hesabında da küp ve dikdörtgen prizmaların hacim hesabını yapan iki ayrı metot oluşturduk. </w:t>
      </w:r>
    </w:p>
    <w:p w:rsidR="005552A4" w:rsidRPr="005552A4" w:rsidRDefault="005552A4" w:rsidP="005552A4">
      <w:pPr>
        <w:pStyle w:val="ListeParagraf"/>
        <w:numPr>
          <w:ilvl w:val="1"/>
          <w:numId w:val="6"/>
        </w:num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  <w:r w:rsidRPr="005552A4">
        <w:rPr>
          <w:rFonts w:ascii="Times New Roman" w:eastAsia="Times New Roman" w:hAnsi="Times New Roman" w:cs="Times New Roman"/>
          <w:noProof/>
          <w:color w:val="002060"/>
          <w:sz w:val="20"/>
          <w:szCs w:val="20"/>
          <w:lang w:eastAsia="tr-TR"/>
        </w:rPr>
        <w:drawing>
          <wp:anchor distT="0" distB="0" distL="114300" distR="114300" simplePos="0" relativeHeight="251659264" behindDoc="1" locked="0" layoutInCell="1" allowOverlap="1" wp14:anchorId="01E77A88" wp14:editId="28545F51">
            <wp:simplePos x="0" y="0"/>
            <wp:positionH relativeFrom="column">
              <wp:align>center</wp:align>
            </wp:positionH>
            <wp:positionV relativeFrom="paragraph">
              <wp:posOffset>309880</wp:posOffset>
            </wp:positionV>
            <wp:extent cx="3376800" cy="1800000"/>
            <wp:effectExtent l="0" t="0" r="0" b="0"/>
            <wp:wrapTight wrapText="bothSides">
              <wp:wrapPolygon edited="0">
                <wp:start x="0" y="0"/>
                <wp:lineTo x="0" y="21265"/>
                <wp:lineTo x="21450" y="21265"/>
                <wp:lineTo x="2145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ız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6A0" w:rsidRPr="005552A4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Kod kısmımız tamamladıktan sonra </w:t>
      </w:r>
      <w:proofErr w:type="spellStart"/>
      <w:r w:rsidR="003D06A0"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Build</w:t>
      </w:r>
      <w:proofErr w:type="spellEnd"/>
      <w:r w:rsidR="003D06A0"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 xml:space="preserve"> </w:t>
      </w:r>
      <w:r w:rsidR="003D06A0" w:rsidRPr="005552A4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menüsüne tıklayarak oradan </w:t>
      </w:r>
      <w:proofErr w:type="spellStart"/>
      <w:r w:rsidR="003D06A0"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Build</w:t>
      </w:r>
      <w:proofErr w:type="spellEnd"/>
      <w:r w:rsidR="003D06A0"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 xml:space="preserve"> </w:t>
      </w:r>
      <w:proofErr w:type="spellStart"/>
      <w:r w:rsidR="003D06A0"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deneme_dll</w:t>
      </w:r>
      <w:proofErr w:type="spellEnd"/>
      <w:r w:rsidR="003D06A0" w:rsidRPr="005552A4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seçeneğini tıklıyoruz.</w:t>
      </w:r>
    </w:p>
    <w:p w:rsidR="005552A4" w:rsidRDefault="005552A4" w:rsidP="005552A4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5552A4" w:rsidRDefault="005552A4" w:rsidP="005552A4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5552A4" w:rsidRDefault="005552A4" w:rsidP="005552A4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5552A4" w:rsidRDefault="005552A4" w:rsidP="005552A4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5552A4" w:rsidRDefault="005552A4" w:rsidP="005552A4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5552A4" w:rsidRDefault="005552A4" w:rsidP="005552A4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5552A4" w:rsidRDefault="005552A4" w:rsidP="005552A4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5552A4" w:rsidRDefault="005552A4" w:rsidP="005552A4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3D06A0" w:rsidRDefault="005552A4" w:rsidP="005552A4">
      <w:pPr>
        <w:pStyle w:val="ListeParagraf"/>
        <w:numPr>
          <w:ilvl w:val="1"/>
          <w:numId w:val="6"/>
        </w:num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  <w:proofErr w:type="spellStart"/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DLL</w:t>
      </w:r>
      <w:r w:rsidRPr="005552A4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'imiz</w:t>
      </w:r>
      <w:proofErr w:type="spellEnd"/>
      <w:r w:rsidRPr="005552A4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oluşturduğumuz kütüphanenin </w:t>
      </w:r>
      <w:proofErr w:type="spellStart"/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debug</w:t>
      </w:r>
      <w:proofErr w:type="spellEnd"/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 xml:space="preserve"> </w:t>
      </w:r>
      <w:r w:rsidRPr="005552A4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klasörü içerisinde olacaktır </w:t>
      </w:r>
    </w:p>
    <w:p w:rsidR="00093748" w:rsidRDefault="00093748" w:rsidP="00093748">
      <w:pPr>
        <w:pStyle w:val="ListeParagraf"/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</w:p>
    <w:p w:rsidR="005552A4" w:rsidRPr="00093748" w:rsidRDefault="005552A4" w:rsidP="00093748">
      <w:pPr>
        <w:pStyle w:val="ListeParagraf"/>
        <w:numPr>
          <w:ilvl w:val="0"/>
          <w:numId w:val="6"/>
        </w:num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i/>
          <w:color w:val="002060"/>
          <w:sz w:val="24"/>
          <w:szCs w:val="24"/>
          <w:lang w:eastAsia="tr-TR"/>
        </w:rPr>
      </w:pPr>
      <w:r w:rsidRPr="00093748">
        <w:rPr>
          <w:rFonts w:ascii="Times New Roman" w:eastAsia="Times New Roman" w:hAnsi="Times New Roman" w:cs="Times New Roman"/>
          <w:i/>
          <w:color w:val="002060"/>
          <w:sz w:val="24"/>
          <w:szCs w:val="24"/>
          <w:lang w:eastAsia="tr-TR"/>
        </w:rPr>
        <w:t xml:space="preserve">Şimdi </w:t>
      </w:r>
      <w:r w:rsidR="00093748" w:rsidRPr="00093748">
        <w:rPr>
          <w:rFonts w:ascii="Times New Roman" w:eastAsia="Times New Roman" w:hAnsi="Times New Roman" w:cs="Times New Roman"/>
          <w:i/>
          <w:color w:val="002060"/>
          <w:sz w:val="24"/>
          <w:szCs w:val="24"/>
          <w:lang w:eastAsia="tr-TR"/>
        </w:rPr>
        <w:t>İkinci adım olarak projeye form sayfası eklenir.  Bunun için izlenecek adımlar aşağıdaki gibidir.</w:t>
      </w:r>
    </w:p>
    <w:p w:rsidR="00093748" w:rsidRDefault="008E3966" w:rsidP="00093748">
      <w:pPr>
        <w:pStyle w:val="ListeParagraf"/>
        <w:numPr>
          <w:ilvl w:val="1"/>
          <w:numId w:val="6"/>
        </w:num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  <w:r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File mönüsünden New&gt;</w:t>
      </w:r>
      <w:proofErr w:type="spellStart"/>
      <w:r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projet</w:t>
      </w:r>
      <w:proofErr w:type="spellEnd"/>
      <w:r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diyerek yeni bir form sayfası açalım. </w:t>
      </w:r>
      <w:r w:rsidR="00093748" w:rsidRPr="00093748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Bundan sonrasında projemiz üzerinden gideceğiz. </w:t>
      </w:r>
      <w:r w:rsidR="00093748"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Alan</w:t>
      </w:r>
      <w:r w:rsidR="00093748" w:rsidRPr="00093748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ve </w:t>
      </w:r>
      <w:r w:rsidR="00093748"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 xml:space="preserve">hacim </w:t>
      </w:r>
      <w:r w:rsidR="00093748" w:rsidRPr="00093748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hesabı yapan basit bir projemiz olacak. Buna göre bir form tasarlayacağız.</w:t>
      </w:r>
    </w:p>
    <w:p w:rsidR="00093748" w:rsidRDefault="007262AF" w:rsidP="00093748">
      <w:pPr>
        <w:pStyle w:val="ListeParagraf"/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 wp14:anchorId="1B330B4A" wp14:editId="1044C59E">
            <wp:simplePos x="1358900" y="5219700"/>
            <wp:positionH relativeFrom="column">
              <wp:align>center</wp:align>
            </wp:positionH>
            <wp:positionV relativeFrom="paragraph">
              <wp:posOffset>0</wp:posOffset>
            </wp:positionV>
            <wp:extent cx="2145030" cy="1245235"/>
            <wp:effectExtent l="0" t="0" r="7620" b="0"/>
            <wp:wrapTight wrapText="bothSides">
              <wp:wrapPolygon edited="0">
                <wp:start x="0" y="0"/>
                <wp:lineTo x="0" y="21148"/>
                <wp:lineTo x="21485" y="21148"/>
                <wp:lineTo x="21485" y="0"/>
                <wp:lineTo x="0" y="0"/>
              </wp:wrapPolygon>
            </wp:wrapTight>
            <wp:docPr id="5" name="Resim 5" descr="http://2.bp.blogspot.com/-dfqeGBw_HdU/UfgsvvU8-II/AAAAAAAAAkA/3FiwqF5sUU8/s1600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dfqeGBw_HdU/UfgsvvU8-II/AAAAAAAAAkA/3FiwqF5sUU8/s1600/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748" w:rsidRDefault="00093748" w:rsidP="00093748">
      <w:pPr>
        <w:pStyle w:val="ListeParagraf"/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</w:p>
    <w:p w:rsidR="007262AF" w:rsidRDefault="007262AF" w:rsidP="00093748">
      <w:pPr>
        <w:pStyle w:val="ListeParagraf"/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</w:p>
    <w:p w:rsidR="007262AF" w:rsidRPr="007262AF" w:rsidRDefault="007262AF" w:rsidP="007262AF">
      <w:pPr>
        <w:rPr>
          <w:lang w:eastAsia="tr-TR"/>
        </w:rPr>
      </w:pPr>
    </w:p>
    <w:p w:rsidR="007262AF" w:rsidRPr="007262AF" w:rsidRDefault="007262AF" w:rsidP="007262AF">
      <w:pPr>
        <w:rPr>
          <w:lang w:eastAsia="tr-TR"/>
        </w:rPr>
      </w:pPr>
    </w:p>
    <w:p w:rsidR="00093748" w:rsidRDefault="007262AF" w:rsidP="007262AF">
      <w:pPr>
        <w:pStyle w:val="ListeParagraf"/>
        <w:numPr>
          <w:ilvl w:val="1"/>
          <w:numId w:val="6"/>
        </w:num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  <w:proofErr w:type="spellStart"/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DLL</w:t>
      </w:r>
      <w:r w:rsidRPr="007262AF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'leri</w:t>
      </w:r>
      <w:proofErr w:type="spellEnd"/>
      <w:r w:rsidRPr="007262AF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projemize sırası ile aşağıdaki işlemleri yaparak ekleyebiliriz. Açtığımız yeni</w:t>
      </w:r>
      <w:r w:rsid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</w:t>
      </w:r>
      <w:r w:rsidR="00A71609"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Form1</w:t>
      </w:r>
      <w:r w:rsid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sayfasındayke</w:t>
      </w:r>
      <w:r w:rsidR="00A71609" w:rsidRPr="007262AF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n</w:t>
      </w:r>
      <w:r w:rsid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</w:t>
      </w:r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 xml:space="preserve">Project </w:t>
      </w:r>
      <w:r w:rsidRPr="007262AF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menüsünde yer al</w:t>
      </w:r>
      <w:r w:rsid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an "</w:t>
      </w:r>
      <w:proofErr w:type="spellStart"/>
      <w:r w:rsidR="00A71609"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Add</w:t>
      </w:r>
      <w:proofErr w:type="spellEnd"/>
      <w:r w:rsidR="00A71609"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 xml:space="preserve"> Reference</w:t>
      </w:r>
      <w:r w:rsid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" komutu </w:t>
      </w:r>
      <w:proofErr w:type="spellStart"/>
      <w:r w:rsid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tıklarnır</w:t>
      </w:r>
      <w:proofErr w:type="spellEnd"/>
      <w:r w:rsidRPr="007262AF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.</w:t>
      </w:r>
    </w:p>
    <w:p w:rsidR="00A71609" w:rsidRDefault="00B17C46" w:rsidP="007262AF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 wp14:anchorId="03DF808A" wp14:editId="3052E0C9">
            <wp:simplePos x="0" y="0"/>
            <wp:positionH relativeFrom="column">
              <wp:posOffset>1748155</wp:posOffset>
            </wp:positionH>
            <wp:positionV relativeFrom="paragraph">
              <wp:posOffset>31750</wp:posOffset>
            </wp:positionV>
            <wp:extent cx="2097405" cy="1428750"/>
            <wp:effectExtent l="0" t="0" r="0" b="0"/>
            <wp:wrapTight wrapText="bothSides">
              <wp:wrapPolygon edited="0">
                <wp:start x="0" y="0"/>
                <wp:lineTo x="0" y="21312"/>
                <wp:lineTo x="21384" y="21312"/>
                <wp:lineTo x="21384" y="0"/>
                <wp:lineTo x="0" y="0"/>
              </wp:wrapPolygon>
            </wp:wrapTight>
            <wp:docPr id="6" name="Resim 6" descr="http://4.bp.blogspot.com/-d-S2QB7DuAo/UfglyGNpiwI/AAAAAAAAAjU/jIdHc6l-8G0/s1600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d-S2QB7DuAo/UfglyGNpiwI/AAAAAAAAAjU/jIdHc6l-8G0/s1600/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1609" w:rsidRDefault="00A71609" w:rsidP="007262AF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</w:p>
    <w:p w:rsidR="00A71609" w:rsidRDefault="00A71609" w:rsidP="007262AF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</w:p>
    <w:p w:rsidR="00A71609" w:rsidRDefault="00A71609" w:rsidP="007262AF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</w:p>
    <w:p w:rsidR="00A71609" w:rsidRDefault="00A71609" w:rsidP="007262AF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</w:p>
    <w:p w:rsidR="00A71609" w:rsidRDefault="00A71609" w:rsidP="00A71609">
      <w:pPr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B17C46" w:rsidRPr="00A71609" w:rsidRDefault="00B17C46" w:rsidP="00A71609">
      <w:pPr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:rsidR="007262AF" w:rsidRDefault="00A71609" w:rsidP="00A71609">
      <w:pPr>
        <w:pStyle w:val="ListeParagraf"/>
        <w:numPr>
          <w:ilvl w:val="1"/>
          <w:numId w:val="6"/>
        </w:num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  <w:r w:rsidRP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Açılan pencereden ek</w:t>
      </w:r>
      <w:r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leyeceğimiz </w:t>
      </w:r>
      <w:proofErr w:type="spellStart"/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dll</w:t>
      </w:r>
      <w:r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'i</w:t>
      </w:r>
      <w:proofErr w:type="spellEnd"/>
      <w:r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bulunur, form1 sayfasına eklenir</w:t>
      </w:r>
      <w:r w:rsidRP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.</w:t>
      </w:r>
    </w:p>
    <w:p w:rsidR="00A71609" w:rsidRDefault="00A71609" w:rsidP="00A71609">
      <w:pPr>
        <w:pStyle w:val="ListeParagraf"/>
        <w:numPr>
          <w:ilvl w:val="1"/>
          <w:numId w:val="6"/>
        </w:num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  <w:r w:rsidRP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Eklediğimiz </w:t>
      </w:r>
      <w:proofErr w:type="spellStart"/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DLL</w:t>
      </w:r>
      <w:r w:rsidRP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'i</w:t>
      </w:r>
      <w:proofErr w:type="spellEnd"/>
      <w:r w:rsidRP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kod sayfamızda kullanabilmek için </w:t>
      </w:r>
      <w:proofErr w:type="spellStart"/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using</w:t>
      </w:r>
      <w:proofErr w:type="spellEnd"/>
      <w:r w:rsidRP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ile kullanacağımız </w:t>
      </w:r>
      <w:proofErr w:type="spellStart"/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dll</w:t>
      </w:r>
      <w:r w:rsidRP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'in</w:t>
      </w:r>
      <w:proofErr w:type="spellEnd"/>
      <w:r w:rsidRP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adını kod sayf</w:t>
      </w:r>
      <w:r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asında </w:t>
      </w:r>
      <w:proofErr w:type="spellStart"/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using</w:t>
      </w:r>
      <w:proofErr w:type="spellEnd"/>
      <w:r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satırına </w:t>
      </w:r>
      <w:proofErr w:type="spellStart"/>
      <w:r w:rsidR="008E3966"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using</w:t>
      </w:r>
      <w:proofErr w:type="spellEnd"/>
      <w:r w:rsidR="008E3966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8E3966">
        <w:rPr>
          <w:rFonts w:ascii="Times New Roman" w:hAnsi="Times New Roman" w:cs="Times New Roman"/>
          <w:i/>
          <w:color w:val="0000FF"/>
          <w:sz w:val="18"/>
          <w:szCs w:val="18"/>
        </w:rPr>
        <w:t>dll_dosya_adı</w:t>
      </w:r>
      <w:proofErr w:type="spellEnd"/>
      <w:r w:rsidR="008E3966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r w:rsidR="008E3966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yazarak</w:t>
      </w:r>
      <w:r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deklere ederiz.</w:t>
      </w:r>
    </w:p>
    <w:p w:rsidR="00A71609" w:rsidRDefault="00A71609" w:rsidP="00A71609">
      <w:pPr>
        <w:pStyle w:val="ListeParagraf"/>
        <w:numPr>
          <w:ilvl w:val="1"/>
          <w:numId w:val="6"/>
        </w:num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  <w:r w:rsidRP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Eklediğimiz </w:t>
      </w:r>
      <w:proofErr w:type="spellStart"/>
      <w:r w:rsidRPr="00A71609">
        <w:rPr>
          <w:rFonts w:ascii="Times New Roman" w:hAnsi="Times New Roman" w:cs="Times New Roman"/>
          <w:i/>
          <w:color w:val="0000FF"/>
          <w:sz w:val="18"/>
          <w:szCs w:val="18"/>
          <w:highlight w:val="white"/>
        </w:rPr>
        <w:t>dll</w:t>
      </w:r>
      <w:r w:rsidRP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'deki</w:t>
      </w:r>
      <w:proofErr w:type="spellEnd"/>
      <w:r w:rsidRPr="00A71609"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 xml:space="preserve"> kullanacağımız sınıfları tanımlıyoruz.</w:t>
      </w:r>
    </w:p>
    <w:p w:rsidR="00E04820" w:rsidRPr="00E04820" w:rsidRDefault="00E04820" w:rsidP="00E0482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r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ab/>
      </w:r>
      <w:proofErr w:type="spellStart"/>
      <w:r w:rsidRPr="00E04820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Alan_hesabı</w:t>
      </w:r>
      <w:proofErr w:type="spellEnd"/>
      <w:r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alan = </w:t>
      </w:r>
      <w:proofErr w:type="spellStart"/>
      <w:r w:rsidRPr="00E04820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E04820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Alan_hesabı</w:t>
      </w:r>
      <w:proofErr w:type="spellEnd"/>
      <w:r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();</w:t>
      </w:r>
    </w:p>
    <w:p w:rsidR="00E04820" w:rsidRPr="00E04820" w:rsidRDefault="00E04820" w:rsidP="00E0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r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ab/>
      </w:r>
      <w:proofErr w:type="spellStart"/>
      <w:r w:rsidRPr="00E04820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Hacim_hesabı</w:t>
      </w:r>
      <w:proofErr w:type="spellEnd"/>
      <w:r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hacim = </w:t>
      </w:r>
      <w:proofErr w:type="spellStart"/>
      <w:r w:rsidRPr="00E04820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E04820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Hacim_hesabı</w:t>
      </w:r>
      <w:proofErr w:type="spellEnd"/>
      <w:r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();</w:t>
      </w:r>
    </w:p>
    <w:p w:rsidR="00E04820" w:rsidRDefault="00E04820" w:rsidP="00E04820">
      <w:pPr>
        <w:pStyle w:val="ListeParagraf"/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</w:p>
    <w:p w:rsidR="00850438" w:rsidRDefault="00850438" w:rsidP="00850438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</w:p>
    <w:p w:rsidR="00850438" w:rsidRDefault="00E04820" w:rsidP="00850438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</w:pPr>
      <w:r>
        <w:rPr>
          <w:rFonts w:ascii="Times New Roman" w:eastAsia="Times New Roman" w:hAnsi="Times New Roman" w:cs="Times New Roman"/>
          <w:color w:val="002060"/>
          <w:sz w:val="20"/>
          <w:szCs w:val="20"/>
          <w:lang w:eastAsia="tr-TR"/>
        </w:rPr>
        <w:t>Tüm kodları aşağıdaki gibi çalıştırarak sonuç görüntülenir.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System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System.Collections</w:t>
      </w:r>
      <w:proofErr w:type="gram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.Generic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System.ComponentModel</w:t>
      </w:r>
      <w:proofErr w:type="spellEnd"/>
      <w:proofErr w:type="gram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System.Data</w:t>
      </w:r>
      <w:proofErr w:type="spellEnd"/>
      <w:proofErr w:type="gram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System.Drawing</w:t>
      </w:r>
      <w:proofErr w:type="spellEnd"/>
      <w:proofErr w:type="gram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System.Linq</w:t>
      </w:r>
      <w:proofErr w:type="spellEnd"/>
      <w:proofErr w:type="gram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;</w:t>
      </w:r>
    </w:p>
    <w:p w:rsid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System.Text</w:t>
      </w:r>
      <w:proofErr w:type="spellEnd"/>
      <w:proofErr w:type="gram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;</w:t>
      </w:r>
    </w:p>
    <w:p w:rsidR="000D3899" w:rsidRDefault="000D3899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D95C72">
        <w:rPr>
          <w:rFonts w:ascii="Times New Roman" w:hAnsi="Times New Roman" w:cs="Times New Roman"/>
          <w:i/>
          <w:color w:val="000000"/>
          <w:sz w:val="16"/>
          <w:szCs w:val="16"/>
        </w:rPr>
        <w:t xml:space="preserve"> </w:t>
      </w:r>
      <w:proofErr w:type="spellStart"/>
      <w:r w:rsidRPr="00D95C72">
        <w:rPr>
          <w:rFonts w:ascii="Times New Roman" w:hAnsi="Times New Roman" w:cs="Times New Roman"/>
          <w:i/>
          <w:color w:val="000000"/>
          <w:sz w:val="16"/>
          <w:szCs w:val="16"/>
        </w:rPr>
        <w:t>deneme_dll</w:t>
      </w:r>
      <w:proofErr w:type="spellEnd"/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bookmarkStart w:id="0" w:name="_GoBack"/>
      <w:bookmarkEnd w:id="0"/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ClassLibrary1;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System.Windows</w:t>
      </w:r>
      <w:proofErr w:type="gram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.Forms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namespace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ClassLibrary1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{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public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partial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class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gramStart"/>
      <w:r w:rsidRPr="00850438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Form1</w:t>
      </w: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: </w:t>
      </w:r>
      <w:r w:rsidRPr="00850438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Form</w:t>
      </w:r>
      <w:proofErr w:type="gramEnd"/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{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public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Form1()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{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InitializeComponent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();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}</w:t>
      </w:r>
    </w:p>
    <w:p w:rsidR="00052134" w:rsidRPr="00E04820" w:rsidRDefault="00850438" w:rsidP="000521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</w:t>
      </w:r>
      <w:proofErr w:type="spellStart"/>
      <w:r w:rsidR="00052134" w:rsidRPr="00E04820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Alan_hesabı</w:t>
      </w:r>
      <w:proofErr w:type="spellEnd"/>
      <w:r w:rsidR="00052134"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alan = </w:t>
      </w:r>
      <w:proofErr w:type="spellStart"/>
      <w:r w:rsidR="00052134" w:rsidRPr="00E04820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="00052134"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="00052134" w:rsidRPr="00E04820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Alan_hesabı</w:t>
      </w:r>
      <w:proofErr w:type="spellEnd"/>
      <w:r w:rsidR="00052134"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();</w:t>
      </w:r>
    </w:p>
    <w:p w:rsidR="00052134" w:rsidRPr="00E04820" w:rsidRDefault="00052134" w:rsidP="00052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r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ab/>
      </w:r>
      <w:proofErr w:type="spellStart"/>
      <w:r w:rsidRPr="00E04820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Hacim_hesabı</w:t>
      </w:r>
      <w:proofErr w:type="spellEnd"/>
      <w:r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hacim = </w:t>
      </w:r>
      <w:proofErr w:type="spellStart"/>
      <w:r w:rsidRPr="00E04820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E04820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Hacim_hesabı</w:t>
      </w:r>
      <w:proofErr w:type="spellEnd"/>
      <w:r w:rsidRPr="00E04820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();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proofErr w:type="spellEnd"/>
      <w:r w:rsidR="0040263D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a, </w:t>
      </w:r>
      <w:proofErr w:type="spellStart"/>
      <w:r w:rsidR="0040263D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b</w:t>
      </w:r>
      <w:r w:rsidR="00052134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,c</w:t>
      </w:r>
      <w:proofErr w:type="spellEnd"/>
      <w:r w:rsidR="0040263D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public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void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deger_atama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()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{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a = </w:t>
      </w:r>
      <w:proofErr w:type="spellStart"/>
      <w:proofErr w:type="gram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.Parse</w:t>
      </w:r>
      <w:proofErr w:type="spellEnd"/>
      <w:proofErr w:type="gram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(textBox1.Text);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b = </w:t>
      </w:r>
      <w:proofErr w:type="spellStart"/>
      <w:proofErr w:type="gram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.Parse</w:t>
      </w:r>
      <w:proofErr w:type="spellEnd"/>
      <w:proofErr w:type="gram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(textBox</w:t>
      </w:r>
      <w:r w:rsidR="00E91E2D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2</w:t>
      </w: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Text);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c =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int</w:t>
      </w: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.Parse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(textBox</w:t>
      </w:r>
      <w:r w:rsidR="00E91E2D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3</w:t>
      </w: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.Text);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} 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private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void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button1_Click(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object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sender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, </w:t>
      </w:r>
      <w:proofErr w:type="spellStart"/>
      <w:r w:rsidRPr="00850438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EventArgs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e)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{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deger_atama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();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listBox1.</w:t>
      </w:r>
      <w:proofErr w:type="gram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Items.Add</w:t>
      </w:r>
      <w:proofErr w:type="gram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alan.kare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(a).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ToString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());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}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private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void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button2_Click(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object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sender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, </w:t>
      </w:r>
      <w:proofErr w:type="spellStart"/>
      <w:r w:rsidRPr="00850438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EventArgs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e)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{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deger_atama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();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listBox1.</w:t>
      </w:r>
      <w:proofErr w:type="gram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Items.Add</w:t>
      </w:r>
      <w:proofErr w:type="gram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hacim.kup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(a).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ToString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());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}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private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void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button3_Click(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object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sender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, </w:t>
      </w:r>
      <w:proofErr w:type="spellStart"/>
      <w:r w:rsidRPr="00850438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EventArgs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e)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{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deger_atama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();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listBox1.</w:t>
      </w:r>
      <w:proofErr w:type="gram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Items.Add</w:t>
      </w:r>
      <w:proofErr w:type="gram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alan.dikdortgen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a,b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).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ToString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());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}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private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void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button4_Click(</w:t>
      </w:r>
      <w:proofErr w:type="spellStart"/>
      <w:r w:rsidRPr="00850438">
        <w:rPr>
          <w:rFonts w:ascii="Times New Roman" w:hAnsi="Times New Roman" w:cs="Times New Roman"/>
          <w:i/>
          <w:color w:val="0000FF"/>
          <w:sz w:val="16"/>
          <w:szCs w:val="16"/>
          <w:highlight w:val="white"/>
        </w:rPr>
        <w:t>object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sender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, </w:t>
      </w:r>
      <w:proofErr w:type="spellStart"/>
      <w:r w:rsidRPr="00850438">
        <w:rPr>
          <w:rFonts w:ascii="Times New Roman" w:hAnsi="Times New Roman" w:cs="Times New Roman"/>
          <w:i/>
          <w:color w:val="2B91AF"/>
          <w:sz w:val="16"/>
          <w:szCs w:val="16"/>
          <w:highlight w:val="white"/>
        </w:rPr>
        <w:t>EventArgs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e)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{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deger_atama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();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    listBox1.</w:t>
      </w:r>
      <w:proofErr w:type="gram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Items.Add</w:t>
      </w:r>
      <w:proofErr w:type="gram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hacim.dikdortgen_prizma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a,b,c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).</w:t>
      </w:r>
      <w:proofErr w:type="spellStart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ToString</w:t>
      </w:r>
      <w:proofErr w:type="spellEnd"/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());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    }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 xml:space="preserve">    }</w:t>
      </w:r>
    </w:p>
    <w:p w:rsidR="00850438" w:rsidRPr="00850438" w:rsidRDefault="00850438" w:rsidP="0085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</w:pPr>
      <w:r w:rsidRPr="00850438">
        <w:rPr>
          <w:rFonts w:ascii="Times New Roman" w:hAnsi="Times New Roman" w:cs="Times New Roman"/>
          <w:i/>
          <w:color w:val="000000"/>
          <w:sz w:val="16"/>
          <w:szCs w:val="16"/>
          <w:highlight w:val="white"/>
        </w:rPr>
        <w:t>}</w:t>
      </w:r>
    </w:p>
    <w:p w:rsidR="00850438" w:rsidRPr="00850438" w:rsidRDefault="00850438" w:rsidP="00850438">
      <w:pPr>
        <w:shd w:val="clear" w:color="auto" w:fill="FFFFFF"/>
        <w:spacing w:before="60" w:after="60" w:line="312" w:lineRule="auto"/>
        <w:jc w:val="both"/>
        <w:rPr>
          <w:rFonts w:ascii="Times New Roman" w:eastAsia="Times New Roman" w:hAnsi="Times New Roman" w:cs="Times New Roman"/>
          <w:i/>
          <w:color w:val="002060"/>
          <w:sz w:val="16"/>
          <w:szCs w:val="16"/>
          <w:lang w:eastAsia="tr-TR"/>
        </w:rPr>
      </w:pPr>
    </w:p>
    <w:sectPr w:rsidR="00850438" w:rsidRPr="00850438" w:rsidSect="0009374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D7F54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BC174F"/>
    <w:multiLevelType w:val="multilevel"/>
    <w:tmpl w:val="EF308F26"/>
    <w:lvl w:ilvl="0">
      <w:start w:val="1"/>
      <w:numFmt w:val="lowerLetter"/>
      <w:lvlText w:val="%1)"/>
      <w:lvlJc w:val="left"/>
      <w:pPr>
        <w:ind w:left="1074" w:hanging="360"/>
      </w:pPr>
    </w:lvl>
    <w:lvl w:ilvl="1">
      <w:start w:val="1"/>
      <w:numFmt w:val="lowerLetter"/>
      <w:lvlText w:val="%2)"/>
      <w:lvlJc w:val="left"/>
      <w:pPr>
        <w:ind w:left="1434" w:hanging="360"/>
      </w:pPr>
    </w:lvl>
    <w:lvl w:ilvl="2">
      <w:start w:val="1"/>
      <w:numFmt w:val="lowerRoman"/>
      <w:lvlText w:val="%3)"/>
      <w:lvlJc w:val="left"/>
      <w:pPr>
        <w:ind w:left="1794" w:hanging="360"/>
      </w:pPr>
    </w:lvl>
    <w:lvl w:ilvl="3">
      <w:start w:val="1"/>
      <w:numFmt w:val="decimal"/>
      <w:lvlText w:val="(%4)"/>
      <w:lvlJc w:val="left"/>
      <w:pPr>
        <w:ind w:left="2154" w:hanging="360"/>
      </w:pPr>
    </w:lvl>
    <w:lvl w:ilvl="4">
      <w:start w:val="1"/>
      <w:numFmt w:val="lowerLetter"/>
      <w:lvlText w:val="(%5)"/>
      <w:lvlJc w:val="left"/>
      <w:pPr>
        <w:ind w:left="2514" w:hanging="360"/>
      </w:pPr>
    </w:lvl>
    <w:lvl w:ilvl="5">
      <w:start w:val="1"/>
      <w:numFmt w:val="lowerRoman"/>
      <w:lvlText w:val="(%6)"/>
      <w:lvlJc w:val="left"/>
      <w:pPr>
        <w:ind w:left="2874" w:hanging="360"/>
      </w:pPr>
    </w:lvl>
    <w:lvl w:ilvl="6">
      <w:start w:val="1"/>
      <w:numFmt w:val="decimal"/>
      <w:lvlText w:val="%7."/>
      <w:lvlJc w:val="left"/>
      <w:pPr>
        <w:ind w:left="3234" w:hanging="360"/>
      </w:pPr>
    </w:lvl>
    <w:lvl w:ilvl="7">
      <w:start w:val="1"/>
      <w:numFmt w:val="lowerLetter"/>
      <w:lvlText w:val="%8."/>
      <w:lvlJc w:val="left"/>
      <w:pPr>
        <w:ind w:left="3594" w:hanging="360"/>
      </w:pPr>
    </w:lvl>
    <w:lvl w:ilvl="8">
      <w:start w:val="1"/>
      <w:numFmt w:val="lowerRoman"/>
      <w:lvlText w:val="%9."/>
      <w:lvlJc w:val="left"/>
      <w:pPr>
        <w:ind w:left="3954" w:hanging="360"/>
      </w:pPr>
    </w:lvl>
  </w:abstractNum>
  <w:abstractNum w:abstractNumId="2" w15:restartNumberingAfterBreak="0">
    <w:nsid w:val="442C0588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9F097E"/>
    <w:multiLevelType w:val="hybridMultilevel"/>
    <w:tmpl w:val="CE8C71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56440"/>
    <w:multiLevelType w:val="multilevel"/>
    <w:tmpl w:val="2B945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A470361"/>
    <w:multiLevelType w:val="multilevel"/>
    <w:tmpl w:val="041F001D"/>
    <w:lvl w:ilvl="0">
      <w:start w:val="1"/>
      <w:numFmt w:val="decimal"/>
      <w:lvlText w:val="%1)"/>
      <w:lvlJc w:val="left"/>
      <w:pPr>
        <w:ind w:left="1074" w:hanging="360"/>
      </w:pPr>
    </w:lvl>
    <w:lvl w:ilvl="1">
      <w:start w:val="1"/>
      <w:numFmt w:val="lowerLetter"/>
      <w:lvlText w:val="%2)"/>
      <w:lvlJc w:val="left"/>
      <w:pPr>
        <w:ind w:left="1434" w:hanging="360"/>
      </w:pPr>
    </w:lvl>
    <w:lvl w:ilvl="2">
      <w:start w:val="1"/>
      <w:numFmt w:val="lowerRoman"/>
      <w:lvlText w:val="%3)"/>
      <w:lvlJc w:val="left"/>
      <w:pPr>
        <w:ind w:left="1794" w:hanging="360"/>
      </w:pPr>
    </w:lvl>
    <w:lvl w:ilvl="3">
      <w:start w:val="1"/>
      <w:numFmt w:val="decimal"/>
      <w:lvlText w:val="(%4)"/>
      <w:lvlJc w:val="left"/>
      <w:pPr>
        <w:ind w:left="2154" w:hanging="360"/>
      </w:pPr>
    </w:lvl>
    <w:lvl w:ilvl="4">
      <w:start w:val="1"/>
      <w:numFmt w:val="lowerLetter"/>
      <w:lvlText w:val="(%5)"/>
      <w:lvlJc w:val="left"/>
      <w:pPr>
        <w:ind w:left="2514" w:hanging="360"/>
      </w:pPr>
    </w:lvl>
    <w:lvl w:ilvl="5">
      <w:start w:val="1"/>
      <w:numFmt w:val="lowerRoman"/>
      <w:lvlText w:val="(%6)"/>
      <w:lvlJc w:val="left"/>
      <w:pPr>
        <w:ind w:left="2874" w:hanging="360"/>
      </w:pPr>
    </w:lvl>
    <w:lvl w:ilvl="6">
      <w:start w:val="1"/>
      <w:numFmt w:val="decimal"/>
      <w:lvlText w:val="%7."/>
      <w:lvlJc w:val="left"/>
      <w:pPr>
        <w:ind w:left="3234" w:hanging="360"/>
      </w:pPr>
    </w:lvl>
    <w:lvl w:ilvl="7">
      <w:start w:val="1"/>
      <w:numFmt w:val="lowerLetter"/>
      <w:lvlText w:val="%8."/>
      <w:lvlJc w:val="left"/>
      <w:pPr>
        <w:ind w:left="3594" w:hanging="360"/>
      </w:pPr>
    </w:lvl>
    <w:lvl w:ilvl="8">
      <w:start w:val="1"/>
      <w:numFmt w:val="lowerRoman"/>
      <w:lvlText w:val="%9."/>
      <w:lvlJc w:val="left"/>
      <w:pPr>
        <w:ind w:left="3954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881"/>
    <w:rsid w:val="00052134"/>
    <w:rsid w:val="00093748"/>
    <w:rsid w:val="000D3899"/>
    <w:rsid w:val="001B3443"/>
    <w:rsid w:val="003932DA"/>
    <w:rsid w:val="003A2DDD"/>
    <w:rsid w:val="003B7A84"/>
    <w:rsid w:val="003D06A0"/>
    <w:rsid w:val="0040263D"/>
    <w:rsid w:val="005552A4"/>
    <w:rsid w:val="006C0881"/>
    <w:rsid w:val="007262AF"/>
    <w:rsid w:val="00764423"/>
    <w:rsid w:val="007659F4"/>
    <w:rsid w:val="008453B7"/>
    <w:rsid w:val="00850438"/>
    <w:rsid w:val="008560D1"/>
    <w:rsid w:val="008E3966"/>
    <w:rsid w:val="00A71609"/>
    <w:rsid w:val="00B17C46"/>
    <w:rsid w:val="00C05D00"/>
    <w:rsid w:val="00D95C72"/>
    <w:rsid w:val="00E04820"/>
    <w:rsid w:val="00E64ADB"/>
    <w:rsid w:val="00E9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61B59"/>
  <w15:docId w15:val="{E12D9BB3-7101-4AF3-A6F8-8D26C8FD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43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C0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088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6C0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7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18</cp:revision>
  <dcterms:created xsi:type="dcterms:W3CDTF">2021-12-18T17:40:00Z</dcterms:created>
  <dcterms:modified xsi:type="dcterms:W3CDTF">2022-12-13T09:05:00Z</dcterms:modified>
</cp:coreProperties>
</file>