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359" w:rsidRDefault="00F55359" w:rsidP="00F55359">
      <w:pPr>
        <w:rPr>
          <w:b/>
          <w:bCs/>
          <w:sz w:val="24"/>
          <w:szCs w:val="24"/>
        </w:rPr>
      </w:pPr>
      <w:r>
        <w:rPr>
          <w:b/>
          <w:bCs/>
          <w:sz w:val="24"/>
          <w:szCs w:val="24"/>
        </w:rPr>
        <w:t xml:space="preserve">Infraestructura Computacional – Caso </w:t>
      </w:r>
      <w:r>
        <w:rPr>
          <w:b/>
          <w:bCs/>
          <w:sz w:val="24"/>
          <w:szCs w:val="24"/>
        </w:rPr>
        <w:t>3</w:t>
      </w:r>
    </w:p>
    <w:p w:rsidR="00F55359" w:rsidRDefault="00F55359" w:rsidP="00F55359">
      <w:pPr>
        <w:rPr>
          <w:b/>
          <w:bCs/>
          <w:sz w:val="24"/>
          <w:szCs w:val="24"/>
        </w:rPr>
      </w:pPr>
      <w:r>
        <w:rPr>
          <w:b/>
          <w:bCs/>
          <w:sz w:val="24"/>
          <w:szCs w:val="24"/>
        </w:rPr>
        <w:t xml:space="preserve">Juan Felipe Sánchez Guerrero – </w:t>
      </w:r>
      <w:r w:rsidRPr="00F55359">
        <w:rPr>
          <w:b/>
          <w:bCs/>
          <w:sz w:val="24"/>
          <w:szCs w:val="24"/>
        </w:rPr>
        <w:t>201618582</w:t>
      </w:r>
      <w:r>
        <w:rPr>
          <w:b/>
          <w:bCs/>
          <w:sz w:val="24"/>
          <w:szCs w:val="24"/>
        </w:rPr>
        <w:br/>
        <w:t>Iván David Salazar Cárdenas – 201629873</w:t>
      </w:r>
    </w:p>
    <w:p w:rsidR="00F55359" w:rsidRDefault="00F55359" w:rsidP="00F55359">
      <w:pPr>
        <w:pStyle w:val="Prrafodelista"/>
        <w:numPr>
          <w:ilvl w:val="0"/>
          <w:numId w:val="1"/>
        </w:numPr>
        <w:rPr>
          <w:b/>
          <w:bCs/>
          <w:sz w:val="24"/>
          <w:szCs w:val="24"/>
        </w:rPr>
      </w:pPr>
      <w:r>
        <w:rPr>
          <w:b/>
          <w:bCs/>
          <w:sz w:val="24"/>
          <w:szCs w:val="24"/>
        </w:rPr>
        <w:t>Cambios en el Servidor</w:t>
      </w:r>
    </w:p>
    <w:p w:rsidR="00F55359" w:rsidRPr="00F55359" w:rsidRDefault="00F55359" w:rsidP="00103E6A">
      <w:pPr>
        <w:jc w:val="both"/>
        <w:rPr>
          <w:sz w:val="24"/>
          <w:szCs w:val="24"/>
        </w:rPr>
      </w:pPr>
      <w:r>
        <w:rPr>
          <w:sz w:val="24"/>
          <w:szCs w:val="24"/>
        </w:rPr>
        <w:t>Para implementar los cambios en el servidor</w:t>
      </w:r>
      <w:r w:rsidR="00103E6A">
        <w:rPr>
          <w:sz w:val="24"/>
          <w:szCs w:val="24"/>
        </w:rPr>
        <w:t xml:space="preserve"> se realizaron cambios que se pueden identificar en su mayoría en el código con la etiqueta “//TODO cambio”. En términos generales, se cambió la manera de crear un </w:t>
      </w:r>
      <w:proofErr w:type="spellStart"/>
      <w:r w:rsidR="00103E6A">
        <w:rPr>
          <w:sz w:val="24"/>
          <w:szCs w:val="24"/>
        </w:rPr>
        <w:t>Thread</w:t>
      </w:r>
      <w:proofErr w:type="spellEnd"/>
      <w:r w:rsidR="00103E6A">
        <w:rPr>
          <w:sz w:val="24"/>
          <w:szCs w:val="24"/>
        </w:rPr>
        <w:t xml:space="preserve"> de D, en la clase C del servidor, ahora se guardan los </w:t>
      </w:r>
      <w:proofErr w:type="spellStart"/>
      <w:r w:rsidR="00103E6A">
        <w:rPr>
          <w:sz w:val="24"/>
          <w:szCs w:val="24"/>
        </w:rPr>
        <w:t>Threads</w:t>
      </w:r>
      <w:proofErr w:type="spellEnd"/>
      <w:r w:rsidR="00103E6A">
        <w:rPr>
          <w:sz w:val="24"/>
          <w:szCs w:val="24"/>
        </w:rPr>
        <w:t xml:space="preserve"> en un arreglo que se encarga de correrlos para que estos esperen la señal. En la clase del cliente, se utiliza </w:t>
      </w:r>
      <w:proofErr w:type="spellStart"/>
      <w:r w:rsidR="00103E6A">
        <w:rPr>
          <w:sz w:val="24"/>
          <w:szCs w:val="24"/>
        </w:rPr>
        <w:t>GLoader</w:t>
      </w:r>
      <w:proofErr w:type="spellEnd"/>
      <w:r w:rsidR="00103E6A">
        <w:rPr>
          <w:sz w:val="24"/>
          <w:szCs w:val="24"/>
        </w:rPr>
        <w:t xml:space="preserve"> para generar una carga, además, se modificó para enviar los mensajes que antes caían bajo una opción</w:t>
      </w:r>
      <w:bookmarkStart w:id="0" w:name="_GoBack"/>
      <w:bookmarkEnd w:id="0"/>
      <w:r w:rsidR="00103E6A">
        <w:rPr>
          <w:sz w:val="24"/>
          <w:szCs w:val="24"/>
        </w:rPr>
        <w:t xml:space="preserve"> o que requerían entrada de persona. El cliente también está modificado para guardar los tiempos de desempeño según los requerimientos, para esto se hace uso de una clase Medidas que busca al final del proceso imprimir los resultados promedio de desempeño de cada corrida.</w:t>
      </w:r>
    </w:p>
    <w:p w:rsidR="00F55359" w:rsidRDefault="00F55359" w:rsidP="00F55359">
      <w:pPr>
        <w:pStyle w:val="Prrafodelista"/>
        <w:numPr>
          <w:ilvl w:val="0"/>
          <w:numId w:val="1"/>
        </w:numPr>
        <w:rPr>
          <w:b/>
          <w:bCs/>
          <w:sz w:val="24"/>
          <w:szCs w:val="24"/>
        </w:rPr>
      </w:pPr>
      <w:r>
        <w:rPr>
          <w:b/>
          <w:bCs/>
          <w:sz w:val="24"/>
          <w:szCs w:val="24"/>
        </w:rPr>
        <w:t>Descripción Máquina Servidor</w:t>
      </w:r>
    </w:p>
    <w:p w:rsidR="00FC34C4" w:rsidRDefault="00FC34C4" w:rsidP="00FC34C4">
      <w:pPr>
        <w:rPr>
          <w:sz w:val="24"/>
          <w:szCs w:val="24"/>
        </w:rPr>
      </w:pPr>
      <w:r>
        <w:rPr>
          <w:sz w:val="24"/>
          <w:szCs w:val="24"/>
        </w:rPr>
        <w:t>La máquina que buscaba ejecutar el servidor tiene las siguientes características:</w:t>
      </w:r>
    </w:p>
    <w:p w:rsidR="00FC34C4" w:rsidRDefault="00103E6A" w:rsidP="00FC34C4">
      <w:pPr>
        <w:pStyle w:val="Prrafodelista"/>
        <w:numPr>
          <w:ilvl w:val="0"/>
          <w:numId w:val="3"/>
        </w:numPr>
        <w:rPr>
          <w:sz w:val="24"/>
          <w:szCs w:val="24"/>
        </w:rPr>
      </w:pPr>
      <w:r>
        <w:rPr>
          <w:sz w:val="24"/>
          <w:szCs w:val="24"/>
        </w:rPr>
        <w:t>64</w:t>
      </w:r>
      <w:r w:rsidR="00FC34C4">
        <w:rPr>
          <w:sz w:val="24"/>
          <w:szCs w:val="24"/>
        </w:rPr>
        <w:t xml:space="preserve"> </w:t>
      </w:r>
      <w:proofErr w:type="gramStart"/>
      <w:r w:rsidR="00FC34C4">
        <w:rPr>
          <w:sz w:val="24"/>
          <w:szCs w:val="24"/>
        </w:rPr>
        <w:t>Bits</w:t>
      </w:r>
      <w:proofErr w:type="gramEnd"/>
    </w:p>
    <w:p w:rsidR="00FC34C4" w:rsidRDefault="00103E6A" w:rsidP="00FC34C4">
      <w:pPr>
        <w:pStyle w:val="Prrafodelista"/>
        <w:numPr>
          <w:ilvl w:val="0"/>
          <w:numId w:val="3"/>
        </w:numPr>
        <w:rPr>
          <w:sz w:val="24"/>
          <w:szCs w:val="24"/>
        </w:rPr>
      </w:pPr>
      <w:r>
        <w:rPr>
          <w:sz w:val="24"/>
          <w:szCs w:val="24"/>
        </w:rPr>
        <w:t xml:space="preserve">2 </w:t>
      </w:r>
      <w:proofErr w:type="spellStart"/>
      <w:r>
        <w:rPr>
          <w:sz w:val="24"/>
          <w:szCs w:val="24"/>
        </w:rPr>
        <w:t>cores</w:t>
      </w:r>
      <w:proofErr w:type="spellEnd"/>
    </w:p>
    <w:p w:rsidR="00103E6A" w:rsidRDefault="00103E6A" w:rsidP="00FC34C4">
      <w:pPr>
        <w:pStyle w:val="Prrafodelista"/>
        <w:numPr>
          <w:ilvl w:val="0"/>
          <w:numId w:val="3"/>
        </w:numPr>
        <w:rPr>
          <w:sz w:val="24"/>
          <w:szCs w:val="24"/>
        </w:rPr>
      </w:pPr>
      <w:r>
        <w:rPr>
          <w:sz w:val="24"/>
          <w:szCs w:val="24"/>
        </w:rPr>
        <w:t xml:space="preserve">2,7 </w:t>
      </w:r>
      <w:proofErr w:type="spellStart"/>
      <w:r>
        <w:rPr>
          <w:sz w:val="24"/>
          <w:szCs w:val="24"/>
        </w:rPr>
        <w:t>Ghz</w:t>
      </w:r>
      <w:proofErr w:type="spellEnd"/>
    </w:p>
    <w:p w:rsidR="00103E6A" w:rsidRDefault="00103E6A" w:rsidP="00FC34C4">
      <w:pPr>
        <w:pStyle w:val="Prrafodelista"/>
        <w:numPr>
          <w:ilvl w:val="0"/>
          <w:numId w:val="3"/>
        </w:numPr>
        <w:rPr>
          <w:sz w:val="24"/>
          <w:szCs w:val="24"/>
        </w:rPr>
      </w:pPr>
      <w:r>
        <w:rPr>
          <w:sz w:val="24"/>
          <w:szCs w:val="24"/>
        </w:rPr>
        <w:t xml:space="preserve">8 </w:t>
      </w:r>
      <w:proofErr w:type="gramStart"/>
      <w:r>
        <w:rPr>
          <w:sz w:val="24"/>
          <w:szCs w:val="24"/>
        </w:rPr>
        <w:t>Gigabytes</w:t>
      </w:r>
      <w:proofErr w:type="gramEnd"/>
      <w:r>
        <w:rPr>
          <w:sz w:val="24"/>
          <w:szCs w:val="24"/>
        </w:rPr>
        <w:t xml:space="preserve"> de </w:t>
      </w:r>
      <w:proofErr w:type="spellStart"/>
      <w:r>
        <w:rPr>
          <w:sz w:val="24"/>
          <w:szCs w:val="24"/>
        </w:rPr>
        <w:t>Ram</w:t>
      </w:r>
      <w:proofErr w:type="spellEnd"/>
      <w:r>
        <w:rPr>
          <w:sz w:val="24"/>
          <w:szCs w:val="24"/>
        </w:rPr>
        <w:t xml:space="preserve"> (7,88 disponibles)</w:t>
      </w:r>
    </w:p>
    <w:p w:rsidR="00103E6A" w:rsidRDefault="00103E6A" w:rsidP="00103E6A">
      <w:pPr>
        <w:pStyle w:val="Prrafodelista"/>
        <w:numPr>
          <w:ilvl w:val="0"/>
          <w:numId w:val="3"/>
        </w:numPr>
        <w:rPr>
          <w:sz w:val="24"/>
          <w:szCs w:val="24"/>
        </w:rPr>
      </w:pPr>
      <w:r>
        <w:rPr>
          <w:sz w:val="24"/>
          <w:szCs w:val="24"/>
        </w:rPr>
        <w:t xml:space="preserve">1024 </w:t>
      </w:r>
      <w:proofErr w:type="gramStart"/>
      <w:r>
        <w:rPr>
          <w:sz w:val="24"/>
          <w:szCs w:val="24"/>
        </w:rPr>
        <w:t>Megabytes</w:t>
      </w:r>
      <w:proofErr w:type="gramEnd"/>
      <w:r>
        <w:rPr>
          <w:sz w:val="24"/>
          <w:szCs w:val="24"/>
        </w:rPr>
        <w:t xml:space="preserve"> como máximo </w:t>
      </w:r>
      <w:proofErr w:type="spellStart"/>
      <w:r>
        <w:rPr>
          <w:sz w:val="24"/>
          <w:szCs w:val="24"/>
        </w:rPr>
        <w:t>Heap</w:t>
      </w:r>
      <w:proofErr w:type="spellEnd"/>
      <w:r>
        <w:rPr>
          <w:sz w:val="24"/>
          <w:szCs w:val="24"/>
        </w:rPr>
        <w:t xml:space="preserve"> para la JVM</w:t>
      </w:r>
    </w:p>
    <w:p w:rsidR="00103E6A" w:rsidRPr="00103E6A" w:rsidRDefault="00103E6A" w:rsidP="00103E6A">
      <w:pPr>
        <w:pStyle w:val="Prrafodelista"/>
        <w:rPr>
          <w:sz w:val="24"/>
          <w:szCs w:val="24"/>
        </w:rPr>
      </w:pPr>
    </w:p>
    <w:p w:rsidR="00F55359" w:rsidRDefault="00F55359" w:rsidP="00F55359">
      <w:pPr>
        <w:pStyle w:val="Prrafodelista"/>
        <w:numPr>
          <w:ilvl w:val="0"/>
          <w:numId w:val="1"/>
        </w:numPr>
        <w:rPr>
          <w:b/>
          <w:bCs/>
          <w:sz w:val="24"/>
          <w:szCs w:val="24"/>
        </w:rPr>
      </w:pPr>
      <w:r>
        <w:rPr>
          <w:b/>
          <w:bCs/>
          <w:sz w:val="24"/>
          <w:szCs w:val="24"/>
        </w:rPr>
        <w:t>Comportamiento en diferentes concurrencias</w:t>
      </w:r>
    </w:p>
    <w:p w:rsidR="00F55359" w:rsidRPr="00F55359" w:rsidRDefault="00F55359" w:rsidP="00F55359">
      <w:pPr>
        <w:pStyle w:val="Prrafodelista"/>
        <w:numPr>
          <w:ilvl w:val="0"/>
          <w:numId w:val="1"/>
        </w:numPr>
        <w:rPr>
          <w:b/>
          <w:bCs/>
          <w:sz w:val="24"/>
          <w:szCs w:val="24"/>
        </w:rPr>
      </w:pPr>
      <w:r>
        <w:rPr>
          <w:b/>
          <w:bCs/>
          <w:sz w:val="24"/>
          <w:szCs w:val="24"/>
        </w:rPr>
        <w:t>Comportamiento en diferentes seguridades</w:t>
      </w:r>
    </w:p>
    <w:p w:rsidR="00913E0A" w:rsidRDefault="00913E0A"/>
    <w:sectPr w:rsidR="00913E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86A27"/>
    <w:multiLevelType w:val="hybridMultilevel"/>
    <w:tmpl w:val="38628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0B5BDC"/>
    <w:multiLevelType w:val="hybridMultilevel"/>
    <w:tmpl w:val="7F4E3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A03A68"/>
    <w:multiLevelType w:val="hybridMultilevel"/>
    <w:tmpl w:val="190A1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59"/>
    <w:rsid w:val="00103E6A"/>
    <w:rsid w:val="00913E0A"/>
    <w:rsid w:val="00F55359"/>
    <w:rsid w:val="00FC34C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C5E1"/>
  <w15:chartTrackingRefBased/>
  <w15:docId w15:val="{C7DEF0E4-1486-400A-B1D4-57DCAAD5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3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Ivan David Salazar Cardenas</cp:lastModifiedBy>
  <cp:revision>1</cp:revision>
  <dcterms:created xsi:type="dcterms:W3CDTF">2019-05-05T00:45:00Z</dcterms:created>
  <dcterms:modified xsi:type="dcterms:W3CDTF">2019-05-05T04:50:00Z</dcterms:modified>
</cp:coreProperties>
</file>