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(PUR) SUNY Purchase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