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476C4A69" w:rsidR="006D287C" w:rsidRPr="00430A72" w:rsidRDefault="000D53B6" w:rsidP="00DE5591">
      <w:pPr>
        <w:jc w:val="center"/>
        <w:rPr>
          <w:sz w:val="40"/>
          <w:szCs w:val="40"/>
        </w:rPr>
      </w:pPr>
      <w:r>
        <w:rPr>
          <w:rFonts w:hint="eastAsia"/>
          <w:sz w:val="40"/>
          <w:szCs w:val="40"/>
        </w:rPr>
        <w:t>全身</w:t>
      </w:r>
      <w:r w:rsidR="000118E2">
        <w:rPr>
          <w:rFonts w:hint="eastAsia"/>
          <w:sz w:val="40"/>
          <w:szCs w:val="40"/>
        </w:rPr>
        <w:t>脱毛</w:t>
      </w:r>
    </w:p>
    <w:p w14:paraId="534CF444" w14:textId="4A43A879" w:rsidR="00257474" w:rsidRDefault="00257474"/>
    <w:p w14:paraId="761D390A" w14:textId="32DAC73B" w:rsidR="0018683F" w:rsidRPr="00430A72" w:rsidRDefault="00A0580A">
      <w:pPr>
        <w:rPr>
          <w:sz w:val="36"/>
          <w:szCs w:val="36"/>
        </w:rPr>
      </w:pPr>
      <w:r>
        <w:rPr>
          <w:rFonts w:hint="eastAsia"/>
          <w:sz w:val="36"/>
          <w:szCs w:val="36"/>
        </w:rPr>
        <w:t>全身まるごとつるすべに</w:t>
      </w:r>
    </w:p>
    <w:p w14:paraId="3DD886FA" w14:textId="31CC50EB" w:rsidR="00015D9D" w:rsidRPr="006863B4" w:rsidRDefault="006863B4" w:rsidP="006863B4">
      <w:pPr>
        <w:jc w:val="right"/>
        <w:rPr>
          <w:sz w:val="40"/>
          <w:szCs w:val="40"/>
        </w:rPr>
      </w:pPr>
      <w:r w:rsidRPr="006863B4">
        <w:rPr>
          <w:rFonts w:hint="eastAsia"/>
          <w:sz w:val="40"/>
          <w:szCs w:val="40"/>
        </w:rPr>
        <w:t>11</w:t>
      </w:r>
      <w:r w:rsidR="00E7715A">
        <w:rPr>
          <w:sz w:val="40"/>
          <w:szCs w:val="40"/>
        </w:rPr>
        <w:t>,</w:t>
      </w:r>
      <w:r w:rsidRPr="006863B4">
        <w:rPr>
          <w:rFonts w:hint="eastAsia"/>
          <w:sz w:val="40"/>
          <w:szCs w:val="40"/>
        </w:rPr>
        <w:t>000円～</w:t>
      </w:r>
    </w:p>
    <w:p w14:paraId="3BA1879B" w14:textId="5300767B" w:rsidR="00F624CB" w:rsidRDefault="003D30CC" w:rsidP="00A0580A">
      <w:pPr>
        <w:rPr>
          <w:color w:val="FFC000"/>
        </w:rPr>
      </w:pPr>
      <w:r>
        <w:rPr>
          <w:rFonts w:hint="eastAsia"/>
          <w:color w:val="FFC000"/>
        </w:rPr>
        <w:t>当サロン人気NO1の全身脱毛は何といっても</w:t>
      </w:r>
      <w:r w:rsidR="00F624CB">
        <w:rPr>
          <w:rFonts w:hint="eastAsia"/>
          <w:color w:val="FFC000"/>
        </w:rPr>
        <w:t>「くまなく施術」</w:t>
      </w:r>
      <w:r>
        <w:rPr>
          <w:rFonts w:hint="eastAsia"/>
          <w:color w:val="FFC000"/>
        </w:rPr>
        <w:t>。</w:t>
      </w:r>
    </w:p>
    <w:p w14:paraId="2D496BB5" w14:textId="35E9621A" w:rsidR="00A0580A" w:rsidRPr="00E23D53" w:rsidRDefault="00F624CB" w:rsidP="00257474">
      <w:pPr>
        <w:rPr>
          <w:rFonts w:hint="eastAsia"/>
          <w:color w:val="FFC000"/>
        </w:rPr>
      </w:pPr>
      <w:r>
        <w:rPr>
          <w:rFonts w:hint="eastAsia"/>
          <w:color w:val="FFC000"/>
        </w:rPr>
        <w:t>全身脱毛といっても「1日に3か所しかやってくれなかった」「しかもその1カ所はおでこの右側で1カ所カウント(&gt;_&lt;)」って話もよく聞きます。当サロンの全身脱毛は1回で全身全て施術します</w:t>
      </w:r>
    </w:p>
    <w:p w14:paraId="113E8015" w14:textId="77777777" w:rsidR="008833A5" w:rsidRPr="00CA327C" w:rsidRDefault="008833A5" w:rsidP="008833A5">
      <w:pPr>
        <w:rPr>
          <w:sz w:val="32"/>
          <w:szCs w:val="32"/>
        </w:rPr>
      </w:pPr>
      <w:r>
        <w:rPr>
          <w:rFonts w:hint="eastAsia"/>
          <w:sz w:val="32"/>
          <w:szCs w:val="32"/>
        </w:rPr>
        <w:t>脱毛施術部分</w:t>
      </w:r>
    </w:p>
    <w:p w14:paraId="59C1D6D2" w14:textId="302651AA" w:rsidR="008833A5" w:rsidRDefault="008833A5" w:rsidP="00257474">
      <w:r>
        <w:rPr>
          <w:noProof/>
        </w:rPr>
        <w:drawing>
          <wp:inline distT="0" distB="0" distL="0" distR="0" wp14:anchorId="4917BEF3" wp14:editId="73A7A220">
            <wp:extent cx="5391150" cy="3362325"/>
            <wp:effectExtent l="0" t="0" r="0" b="9525"/>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7C586A71" w14:textId="52AC4057" w:rsidR="008833A5" w:rsidRPr="00CA327C" w:rsidRDefault="008833A5" w:rsidP="008833A5">
      <w:pPr>
        <w:rPr>
          <w:color w:val="FF0000"/>
        </w:rPr>
      </w:pPr>
      <w:r w:rsidRPr="00CA327C">
        <w:rPr>
          <w:rFonts w:hint="eastAsia"/>
          <w:color w:val="FF0000"/>
        </w:rPr>
        <w:t>※</w:t>
      </w:r>
      <w:r>
        <w:rPr>
          <w:rFonts w:hint="eastAsia"/>
          <w:color w:val="FF0000"/>
        </w:rPr>
        <w:t>志村さんへ</w:t>
      </w:r>
      <w:r w:rsidR="00E7715A">
        <w:rPr>
          <w:rFonts w:hint="eastAsia"/>
          <w:color w:val="FF0000"/>
        </w:rPr>
        <w:t>:</w:t>
      </w:r>
      <w:r w:rsidRPr="00CA327C">
        <w:rPr>
          <w:rFonts w:hint="eastAsia"/>
          <w:color w:val="FF0000"/>
        </w:rPr>
        <w:t>上記のような</w:t>
      </w:r>
      <w:r w:rsidR="00E7715A">
        <w:rPr>
          <w:rFonts w:hint="eastAsia"/>
          <w:color w:val="FF0000"/>
        </w:rPr>
        <w:t>施術パーツの説明図を作成してください</w:t>
      </w:r>
      <w:r>
        <w:rPr>
          <w:rFonts w:hint="eastAsia"/>
          <w:color w:val="FF0000"/>
        </w:rPr>
        <w:t>。</w:t>
      </w:r>
      <w:r w:rsidR="00E7715A">
        <w:rPr>
          <w:rFonts w:hint="eastAsia"/>
          <w:color w:val="FF0000"/>
        </w:rPr>
        <w:t>人型図の</w:t>
      </w:r>
      <w:r>
        <w:rPr>
          <w:rFonts w:hint="eastAsia"/>
          <w:color w:val="FF0000"/>
        </w:rPr>
        <w:t>イラストは</w:t>
      </w:r>
      <w:r w:rsidR="00E7715A">
        <w:rPr>
          <w:rFonts w:hint="eastAsia"/>
          <w:color w:val="FF0000"/>
        </w:rPr>
        <w:t>白石が</w:t>
      </w:r>
      <w:r>
        <w:rPr>
          <w:rFonts w:hint="eastAsia"/>
          <w:color w:val="FF0000"/>
        </w:rPr>
        <w:t>用意します。</w:t>
      </w:r>
    </w:p>
    <w:p w14:paraId="5FE55771" w14:textId="77777777" w:rsidR="008833A5" w:rsidRPr="00A0580A" w:rsidRDefault="008833A5" w:rsidP="00257474"/>
    <w:p w14:paraId="34309904" w14:textId="3B089315" w:rsidR="00257474" w:rsidRDefault="00CF32A0" w:rsidP="00257474">
      <w:pPr>
        <w:rPr>
          <w:sz w:val="36"/>
          <w:szCs w:val="36"/>
        </w:rPr>
      </w:pPr>
      <w:r w:rsidRPr="005218A6">
        <w:rPr>
          <w:rFonts w:hint="eastAsia"/>
          <w:sz w:val="36"/>
          <w:szCs w:val="36"/>
        </w:rPr>
        <w:t>料金プラン</w:t>
      </w:r>
    </w:p>
    <w:p w14:paraId="0FEDE889" w14:textId="77777777" w:rsidR="00966E46" w:rsidRPr="00525BC3" w:rsidRDefault="00966E46" w:rsidP="00966E46">
      <w:pPr>
        <w:rPr>
          <w:color w:val="FFC000"/>
        </w:rPr>
      </w:pPr>
      <w:r w:rsidRPr="00525BC3">
        <w:rPr>
          <w:rFonts w:hint="eastAsia"/>
          <w:color w:val="FFC000"/>
        </w:rPr>
        <w:t>初回お試しは都度払いの半額でできます</w:t>
      </w:r>
    </w:p>
    <w:p w14:paraId="18DDCC28" w14:textId="77777777" w:rsidR="00966E46" w:rsidRPr="00966E46" w:rsidRDefault="00966E46" w:rsidP="00257474">
      <w:pPr>
        <w:rPr>
          <w:sz w:val="36"/>
          <w:szCs w:val="36"/>
        </w:rPr>
      </w:pPr>
    </w:p>
    <w:tbl>
      <w:tblPr>
        <w:tblStyle w:val="a4"/>
        <w:tblpPr w:leftFromText="142" w:rightFromText="142" w:vertAnchor="text" w:horzAnchor="margin" w:tblpY="162"/>
        <w:tblW w:w="9740" w:type="dxa"/>
        <w:tblLook w:val="04A0" w:firstRow="1" w:lastRow="0" w:firstColumn="1" w:lastColumn="0" w:noHBand="0" w:noVBand="1"/>
      </w:tblPr>
      <w:tblGrid>
        <w:gridCol w:w="1481"/>
        <w:gridCol w:w="1635"/>
        <w:gridCol w:w="1762"/>
        <w:gridCol w:w="1636"/>
        <w:gridCol w:w="1635"/>
        <w:gridCol w:w="1591"/>
      </w:tblGrid>
      <w:tr w:rsidR="004C1E37" w:rsidRPr="004C1E37" w14:paraId="501BBADB" w14:textId="77777777" w:rsidTr="004C1E37">
        <w:trPr>
          <w:trHeight w:val="1105"/>
        </w:trPr>
        <w:tc>
          <w:tcPr>
            <w:tcW w:w="1481" w:type="dxa"/>
            <w:shd w:val="clear" w:color="auto" w:fill="D9D9D9" w:themeFill="background1" w:themeFillShade="D9"/>
            <w:vAlign w:val="center"/>
          </w:tcPr>
          <w:p w14:paraId="3CDACFFF" w14:textId="77777777" w:rsidR="004C1E37" w:rsidRPr="004C1E37" w:rsidRDefault="004C1E37" w:rsidP="004C1E37">
            <w:pPr>
              <w:jc w:val="center"/>
              <w:rPr>
                <w:rFonts w:ascii="游明朝" w:eastAsia="游明朝" w:hAnsi="游明朝"/>
                <w:szCs w:val="21"/>
              </w:rPr>
            </w:pPr>
          </w:p>
        </w:tc>
        <w:tc>
          <w:tcPr>
            <w:tcW w:w="1635" w:type="dxa"/>
            <w:shd w:val="clear" w:color="auto" w:fill="D9D9D9" w:themeFill="background1" w:themeFillShade="D9"/>
            <w:vAlign w:val="center"/>
          </w:tcPr>
          <w:p w14:paraId="54A2D161" w14:textId="6ED9B5DF"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都度払い</w:t>
            </w:r>
          </w:p>
        </w:tc>
        <w:tc>
          <w:tcPr>
            <w:tcW w:w="1762" w:type="dxa"/>
            <w:shd w:val="clear" w:color="auto" w:fill="D9D9D9" w:themeFill="background1" w:themeFillShade="D9"/>
            <w:vAlign w:val="center"/>
          </w:tcPr>
          <w:p w14:paraId="1DA0EC61" w14:textId="2B2AE556"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6回</w:t>
            </w:r>
          </w:p>
        </w:tc>
        <w:tc>
          <w:tcPr>
            <w:tcW w:w="1636" w:type="dxa"/>
            <w:shd w:val="clear" w:color="auto" w:fill="D9D9D9" w:themeFill="background1" w:themeFillShade="D9"/>
            <w:vAlign w:val="center"/>
          </w:tcPr>
          <w:p w14:paraId="24033C3C" w14:textId="2CFD726B"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12回</w:t>
            </w:r>
          </w:p>
        </w:tc>
        <w:tc>
          <w:tcPr>
            <w:tcW w:w="1635" w:type="dxa"/>
            <w:shd w:val="clear" w:color="auto" w:fill="D9D9D9" w:themeFill="background1" w:themeFillShade="D9"/>
            <w:vAlign w:val="center"/>
          </w:tcPr>
          <w:p w14:paraId="184B55A6" w14:textId="3B4F5FD1"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18回</w:t>
            </w:r>
          </w:p>
        </w:tc>
        <w:tc>
          <w:tcPr>
            <w:tcW w:w="1591" w:type="dxa"/>
            <w:shd w:val="clear" w:color="auto" w:fill="D9D9D9" w:themeFill="background1" w:themeFillShade="D9"/>
            <w:vAlign w:val="center"/>
          </w:tcPr>
          <w:p w14:paraId="273C51D2" w14:textId="13ECC84D"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24回</w:t>
            </w:r>
          </w:p>
        </w:tc>
      </w:tr>
      <w:tr w:rsidR="004C1E37" w:rsidRPr="004C1E37" w14:paraId="29938D18" w14:textId="77777777" w:rsidTr="004C1E37">
        <w:trPr>
          <w:trHeight w:val="2212"/>
        </w:trPr>
        <w:tc>
          <w:tcPr>
            <w:tcW w:w="1481" w:type="dxa"/>
            <w:shd w:val="clear" w:color="auto" w:fill="D9D9D9" w:themeFill="background1" w:themeFillShade="D9"/>
            <w:vAlign w:val="center"/>
          </w:tcPr>
          <w:p w14:paraId="52DC4E08" w14:textId="77777777"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全身</w:t>
            </w:r>
          </w:p>
          <w:p w14:paraId="68AA6704" w14:textId="264B7C0C" w:rsidR="004C1E37" w:rsidRPr="004C1E37" w:rsidRDefault="004C1E37" w:rsidP="004C1E37">
            <w:pPr>
              <w:jc w:val="center"/>
              <w:rPr>
                <w:rFonts w:ascii="游明朝" w:eastAsia="游明朝" w:hAnsi="游明朝"/>
                <w:sz w:val="16"/>
                <w:szCs w:val="16"/>
              </w:rPr>
            </w:pPr>
            <w:r>
              <w:rPr>
                <w:rFonts w:ascii="游明朝" w:eastAsia="游明朝" w:hAnsi="游明朝" w:hint="eastAsia"/>
                <w:sz w:val="16"/>
                <w:szCs w:val="16"/>
              </w:rPr>
              <w:t>（</w:t>
            </w:r>
            <w:r w:rsidRPr="004C1E37">
              <w:rPr>
                <w:rFonts w:ascii="游明朝" w:eastAsia="游明朝" w:hAnsi="游明朝"/>
                <w:sz w:val="16"/>
                <w:szCs w:val="16"/>
              </w:rPr>
              <w:t>顔・VIO</w:t>
            </w:r>
          </w:p>
          <w:p w14:paraId="6C3EE3AF" w14:textId="07C0FE87" w:rsidR="004C1E37" w:rsidRPr="004C1E37" w:rsidRDefault="004C1E37" w:rsidP="004C1E37">
            <w:pPr>
              <w:jc w:val="center"/>
              <w:rPr>
                <w:rFonts w:ascii="游明朝" w:eastAsia="游明朝" w:hAnsi="游明朝"/>
                <w:szCs w:val="21"/>
              </w:rPr>
            </w:pPr>
            <w:r w:rsidRPr="004C1E37">
              <w:rPr>
                <w:rFonts w:ascii="游明朝" w:eastAsia="游明朝" w:hAnsi="游明朝"/>
                <w:sz w:val="16"/>
                <w:szCs w:val="16"/>
              </w:rPr>
              <w:t>なし</w:t>
            </w:r>
            <w:r>
              <w:rPr>
                <w:rFonts w:ascii="游明朝" w:eastAsia="游明朝" w:hAnsi="游明朝" w:hint="eastAsia"/>
                <w:sz w:val="16"/>
                <w:szCs w:val="16"/>
              </w:rPr>
              <w:t>）</w:t>
            </w:r>
          </w:p>
        </w:tc>
        <w:tc>
          <w:tcPr>
            <w:tcW w:w="1635" w:type="dxa"/>
            <w:shd w:val="clear" w:color="auto" w:fill="auto"/>
            <w:vAlign w:val="center"/>
          </w:tcPr>
          <w:p w14:paraId="43B1AB9B" w14:textId="2D0D99BD" w:rsidR="004C1E37" w:rsidRPr="00453F68" w:rsidRDefault="00F624CB" w:rsidP="004C1E37">
            <w:pPr>
              <w:jc w:val="center"/>
              <w:rPr>
                <w:rFonts w:ascii="游明朝" w:eastAsia="游明朝" w:hAnsi="游明朝"/>
                <w:color w:val="FFC000"/>
                <w:szCs w:val="21"/>
              </w:rPr>
            </w:pPr>
            <w:r w:rsidRPr="00453F68">
              <w:rPr>
                <w:rFonts w:ascii="游明朝" w:eastAsia="游明朝" w:hAnsi="游明朝" w:hint="eastAsia"/>
                <w:color w:val="FFC000"/>
                <w:szCs w:val="21"/>
              </w:rPr>
              <w:t>22,000</w:t>
            </w:r>
            <w:r w:rsidR="004C1E37" w:rsidRPr="00453F68">
              <w:rPr>
                <w:rFonts w:ascii="游明朝" w:eastAsia="游明朝" w:hAnsi="游明朝" w:hint="eastAsia"/>
                <w:color w:val="FFC000"/>
                <w:szCs w:val="21"/>
              </w:rPr>
              <w:t>円</w:t>
            </w:r>
          </w:p>
        </w:tc>
        <w:tc>
          <w:tcPr>
            <w:tcW w:w="1762" w:type="dxa"/>
            <w:shd w:val="clear" w:color="auto" w:fill="auto"/>
            <w:vAlign w:val="center"/>
          </w:tcPr>
          <w:p w14:paraId="3A5F7968" w14:textId="423383F9" w:rsidR="004C1E37" w:rsidRPr="00453F68" w:rsidRDefault="00F624CB" w:rsidP="006863B4">
            <w:pPr>
              <w:jc w:val="center"/>
              <w:rPr>
                <w:rFonts w:ascii="游明朝" w:eastAsia="游明朝" w:hAnsi="游明朝"/>
                <w:strike/>
                <w:color w:val="FFC000"/>
                <w:szCs w:val="21"/>
              </w:rPr>
            </w:pPr>
            <w:r w:rsidRPr="00453F68">
              <w:rPr>
                <w:rFonts w:ascii="游明朝" w:eastAsia="游明朝" w:hAnsi="游明朝" w:hint="eastAsia"/>
                <w:strike/>
                <w:color w:val="FFC000"/>
                <w:szCs w:val="21"/>
              </w:rPr>
              <w:t>132,000</w:t>
            </w:r>
            <w:r w:rsidR="004C1E37" w:rsidRPr="00453F68">
              <w:rPr>
                <w:rFonts w:ascii="游明朝" w:eastAsia="游明朝" w:hAnsi="游明朝"/>
                <w:strike/>
                <w:color w:val="FFC000"/>
                <w:szCs w:val="21"/>
              </w:rPr>
              <w:t>円</w:t>
            </w:r>
          </w:p>
          <w:p w14:paraId="4424461C" w14:textId="44B2BA29" w:rsidR="004C1E37" w:rsidRPr="00453F68" w:rsidRDefault="00F624CB" w:rsidP="006863B4">
            <w:pPr>
              <w:jc w:val="center"/>
              <w:rPr>
                <w:rFonts w:ascii="游明朝" w:eastAsia="游明朝" w:hAnsi="游明朝"/>
                <w:color w:val="FFC000"/>
                <w:szCs w:val="21"/>
              </w:rPr>
            </w:pPr>
            <w:r w:rsidRPr="00453F68">
              <w:rPr>
                <w:rFonts w:ascii="游明朝" w:eastAsia="游明朝" w:hAnsi="游明朝" w:hint="eastAsia"/>
                <w:color w:val="FFC000"/>
                <w:szCs w:val="21"/>
              </w:rPr>
              <w:t>125,400</w:t>
            </w:r>
            <w:r w:rsidR="006863B4" w:rsidRPr="00453F68">
              <w:rPr>
                <w:rFonts w:ascii="游明朝" w:eastAsia="游明朝" w:hAnsi="游明朝" w:hint="eastAsia"/>
                <w:color w:val="FFC000"/>
                <w:szCs w:val="21"/>
              </w:rPr>
              <w:t>円</w:t>
            </w:r>
          </w:p>
        </w:tc>
        <w:tc>
          <w:tcPr>
            <w:tcW w:w="1636" w:type="dxa"/>
            <w:shd w:val="clear" w:color="auto" w:fill="auto"/>
            <w:vAlign w:val="center"/>
          </w:tcPr>
          <w:p w14:paraId="7766B6D5" w14:textId="4D31ED31" w:rsidR="004C1E37" w:rsidRPr="00453F68" w:rsidRDefault="00F624CB" w:rsidP="006863B4">
            <w:pPr>
              <w:jc w:val="center"/>
              <w:rPr>
                <w:rFonts w:ascii="游明朝" w:eastAsia="游明朝" w:hAnsi="游明朝"/>
                <w:strike/>
                <w:color w:val="FFC000"/>
                <w:szCs w:val="21"/>
              </w:rPr>
            </w:pPr>
            <w:r w:rsidRPr="00453F68">
              <w:rPr>
                <w:rFonts w:ascii="游明朝" w:eastAsia="游明朝" w:hAnsi="游明朝" w:hint="eastAsia"/>
                <w:strike/>
                <w:color w:val="FFC000"/>
                <w:szCs w:val="21"/>
              </w:rPr>
              <w:t>264,000</w:t>
            </w:r>
            <w:r w:rsidR="004C1E37" w:rsidRPr="00453F68">
              <w:rPr>
                <w:rFonts w:ascii="游明朝" w:eastAsia="游明朝" w:hAnsi="游明朝" w:hint="eastAsia"/>
                <w:strike/>
                <w:color w:val="FFC000"/>
                <w:szCs w:val="21"/>
              </w:rPr>
              <w:t>円</w:t>
            </w:r>
          </w:p>
          <w:p w14:paraId="01374374" w14:textId="03F06DC3" w:rsidR="004C1E37" w:rsidRPr="00453F68" w:rsidRDefault="00F624CB" w:rsidP="006863B4">
            <w:pPr>
              <w:jc w:val="center"/>
              <w:rPr>
                <w:rFonts w:ascii="游明朝" w:eastAsia="游明朝" w:hAnsi="游明朝"/>
                <w:color w:val="FFC000"/>
                <w:szCs w:val="21"/>
              </w:rPr>
            </w:pPr>
            <w:r w:rsidRPr="00453F68">
              <w:rPr>
                <w:rFonts w:ascii="游明朝" w:eastAsia="游明朝" w:hAnsi="游明朝" w:hint="eastAsia"/>
                <w:color w:val="FFC000"/>
                <w:szCs w:val="21"/>
              </w:rPr>
              <w:t>237,600</w:t>
            </w:r>
          </w:p>
        </w:tc>
        <w:tc>
          <w:tcPr>
            <w:tcW w:w="1635" w:type="dxa"/>
            <w:shd w:val="clear" w:color="auto" w:fill="auto"/>
            <w:vAlign w:val="center"/>
          </w:tcPr>
          <w:p w14:paraId="27A0B6E1" w14:textId="7D938CC0" w:rsidR="004C1E37" w:rsidRPr="00453F68" w:rsidRDefault="00F624CB" w:rsidP="006863B4">
            <w:pPr>
              <w:jc w:val="center"/>
              <w:rPr>
                <w:rFonts w:ascii="游明朝" w:eastAsia="游明朝" w:hAnsi="游明朝"/>
                <w:strike/>
                <w:color w:val="FFC000"/>
                <w:szCs w:val="21"/>
              </w:rPr>
            </w:pPr>
            <w:r w:rsidRPr="00453F68">
              <w:rPr>
                <w:rFonts w:ascii="游明朝" w:eastAsia="游明朝" w:hAnsi="游明朝" w:hint="eastAsia"/>
                <w:strike/>
                <w:color w:val="FFC000"/>
                <w:szCs w:val="21"/>
              </w:rPr>
              <w:t>396,000</w:t>
            </w:r>
          </w:p>
          <w:p w14:paraId="6E943B4D" w14:textId="5DFB9B50" w:rsidR="004C1E37" w:rsidRPr="00453F68" w:rsidRDefault="00F624CB" w:rsidP="006863B4">
            <w:pPr>
              <w:jc w:val="center"/>
              <w:rPr>
                <w:rFonts w:ascii="游明朝" w:eastAsia="游明朝" w:hAnsi="游明朝"/>
                <w:color w:val="FFC000"/>
                <w:szCs w:val="21"/>
              </w:rPr>
            </w:pPr>
            <w:r w:rsidRPr="00453F68">
              <w:rPr>
                <w:rFonts w:ascii="游明朝" w:eastAsia="游明朝" w:hAnsi="游明朝" w:hint="eastAsia"/>
                <w:color w:val="FFC000"/>
                <w:szCs w:val="21"/>
              </w:rPr>
              <w:t>316,800</w:t>
            </w:r>
            <w:r w:rsidR="004C1E37" w:rsidRPr="00453F68">
              <w:rPr>
                <w:rFonts w:ascii="游明朝" w:eastAsia="游明朝" w:hAnsi="游明朝" w:hint="eastAsia"/>
                <w:color w:val="FFC000"/>
                <w:szCs w:val="21"/>
              </w:rPr>
              <w:t>円</w:t>
            </w:r>
          </w:p>
        </w:tc>
        <w:tc>
          <w:tcPr>
            <w:tcW w:w="1591" w:type="dxa"/>
            <w:shd w:val="clear" w:color="auto" w:fill="auto"/>
            <w:vAlign w:val="center"/>
          </w:tcPr>
          <w:p w14:paraId="5E09497D" w14:textId="7BB756DB" w:rsidR="004C1E37" w:rsidRPr="00453F68" w:rsidRDefault="00F624CB" w:rsidP="006863B4">
            <w:pPr>
              <w:jc w:val="center"/>
              <w:rPr>
                <w:rFonts w:ascii="游明朝" w:eastAsia="游明朝" w:hAnsi="游明朝"/>
                <w:strike/>
                <w:color w:val="FFC000"/>
                <w:szCs w:val="21"/>
              </w:rPr>
            </w:pPr>
            <w:r w:rsidRPr="00453F68">
              <w:rPr>
                <w:rFonts w:ascii="游明朝" w:eastAsia="游明朝" w:hAnsi="游明朝" w:hint="eastAsia"/>
                <w:strike/>
                <w:color w:val="FFC000"/>
                <w:szCs w:val="21"/>
              </w:rPr>
              <w:t>528,000</w:t>
            </w:r>
          </w:p>
          <w:p w14:paraId="5197047A" w14:textId="596897FC" w:rsidR="004C1E37" w:rsidRPr="00453F68" w:rsidRDefault="00F624CB" w:rsidP="006863B4">
            <w:pPr>
              <w:jc w:val="center"/>
              <w:rPr>
                <w:rFonts w:ascii="游明朝" w:eastAsia="游明朝" w:hAnsi="游明朝"/>
                <w:color w:val="FFC000"/>
                <w:szCs w:val="21"/>
              </w:rPr>
            </w:pPr>
            <w:r w:rsidRPr="00453F68">
              <w:rPr>
                <w:rFonts w:ascii="游明朝" w:eastAsia="游明朝" w:hAnsi="游明朝" w:hint="eastAsia"/>
                <w:color w:val="FFC000"/>
                <w:szCs w:val="21"/>
              </w:rPr>
              <w:t>369,600</w:t>
            </w:r>
            <w:r w:rsidR="004C1E37" w:rsidRPr="00453F68">
              <w:rPr>
                <w:rFonts w:ascii="游明朝" w:eastAsia="游明朝" w:hAnsi="游明朝" w:hint="eastAsia"/>
                <w:color w:val="FFC000"/>
                <w:szCs w:val="21"/>
              </w:rPr>
              <w:t>円</w:t>
            </w:r>
          </w:p>
        </w:tc>
      </w:tr>
      <w:tr w:rsidR="004C1E37" w:rsidRPr="004C1E37" w14:paraId="26839E24" w14:textId="77777777" w:rsidTr="004C1E37">
        <w:trPr>
          <w:trHeight w:val="2212"/>
        </w:trPr>
        <w:tc>
          <w:tcPr>
            <w:tcW w:w="1481" w:type="dxa"/>
            <w:shd w:val="clear" w:color="auto" w:fill="D9D9D9" w:themeFill="background1" w:themeFillShade="D9"/>
            <w:vAlign w:val="center"/>
          </w:tcPr>
          <w:p w14:paraId="1C98A438" w14:textId="77777777" w:rsidR="004C1E37" w:rsidRPr="004C1E37" w:rsidRDefault="004C1E37" w:rsidP="004C1E37">
            <w:pPr>
              <w:jc w:val="center"/>
              <w:rPr>
                <w:rFonts w:ascii="游明朝" w:eastAsia="游明朝" w:hAnsi="游明朝"/>
                <w:szCs w:val="21"/>
              </w:rPr>
            </w:pPr>
            <w:r w:rsidRPr="004C1E37">
              <w:rPr>
                <w:rFonts w:ascii="游明朝" w:eastAsia="游明朝" w:hAnsi="游明朝"/>
                <w:szCs w:val="21"/>
              </w:rPr>
              <w:t>全身</w:t>
            </w:r>
          </w:p>
          <w:p w14:paraId="26E0AB4C" w14:textId="10437C18" w:rsidR="004C1E37" w:rsidRPr="004C1E37" w:rsidRDefault="006863B4" w:rsidP="004C1E37">
            <w:pPr>
              <w:jc w:val="center"/>
              <w:rPr>
                <w:rFonts w:ascii="游明朝" w:eastAsia="游明朝" w:hAnsi="游明朝"/>
                <w:sz w:val="16"/>
                <w:szCs w:val="16"/>
              </w:rPr>
            </w:pPr>
            <w:r>
              <w:rPr>
                <w:rFonts w:ascii="游明朝" w:eastAsia="游明朝" w:hAnsi="游明朝" w:hint="eastAsia"/>
                <w:sz w:val="16"/>
                <w:szCs w:val="16"/>
              </w:rPr>
              <w:t>（</w:t>
            </w:r>
            <w:r w:rsidR="004C1E37" w:rsidRPr="004C1E37">
              <w:rPr>
                <w:rFonts w:ascii="游明朝" w:eastAsia="游明朝" w:hAnsi="游明朝"/>
                <w:sz w:val="16"/>
                <w:szCs w:val="16"/>
              </w:rPr>
              <w:t>顔</w:t>
            </w:r>
            <w:r w:rsidR="004C1E37" w:rsidRPr="004C1E37">
              <w:rPr>
                <w:rFonts w:ascii="游明朝" w:eastAsia="游明朝" w:hAnsi="游明朝" w:hint="eastAsia"/>
                <w:sz w:val="16"/>
                <w:szCs w:val="16"/>
              </w:rPr>
              <w:t>・VIO</w:t>
            </w:r>
          </w:p>
          <w:p w14:paraId="141849DF" w14:textId="2748B173" w:rsidR="004C1E37" w:rsidRPr="004C1E37" w:rsidRDefault="004C1E37" w:rsidP="004C1E37">
            <w:pPr>
              <w:jc w:val="center"/>
              <w:rPr>
                <w:rFonts w:ascii="游明朝" w:eastAsia="游明朝" w:hAnsi="游明朝"/>
                <w:szCs w:val="21"/>
              </w:rPr>
            </w:pPr>
            <w:r w:rsidRPr="004C1E37">
              <w:rPr>
                <w:rFonts w:ascii="游明朝" w:eastAsia="游明朝" w:hAnsi="游明朝" w:hint="eastAsia"/>
                <w:sz w:val="16"/>
                <w:szCs w:val="16"/>
              </w:rPr>
              <w:t>あり</w:t>
            </w:r>
            <w:r w:rsidR="006863B4">
              <w:rPr>
                <w:rFonts w:ascii="游明朝" w:eastAsia="游明朝" w:hAnsi="游明朝" w:hint="eastAsia"/>
                <w:sz w:val="16"/>
                <w:szCs w:val="16"/>
              </w:rPr>
              <w:t>）</w:t>
            </w:r>
          </w:p>
        </w:tc>
        <w:tc>
          <w:tcPr>
            <w:tcW w:w="1635" w:type="dxa"/>
            <w:shd w:val="clear" w:color="auto" w:fill="auto"/>
            <w:vAlign w:val="center"/>
          </w:tcPr>
          <w:p w14:paraId="02D69987" w14:textId="06CD57EA" w:rsidR="004C1E37" w:rsidRPr="00453F68" w:rsidRDefault="00F624CB" w:rsidP="004C1E37">
            <w:pPr>
              <w:jc w:val="center"/>
              <w:rPr>
                <w:rFonts w:ascii="游明朝" w:eastAsia="游明朝" w:hAnsi="游明朝"/>
                <w:color w:val="FFC000"/>
                <w:szCs w:val="21"/>
              </w:rPr>
            </w:pPr>
            <w:r w:rsidRPr="00453F68">
              <w:rPr>
                <w:rFonts w:ascii="游明朝" w:eastAsia="游明朝" w:hAnsi="游明朝" w:hint="eastAsia"/>
                <w:color w:val="FFC000"/>
                <w:szCs w:val="21"/>
              </w:rPr>
              <w:t>33,000</w:t>
            </w:r>
            <w:r w:rsidR="004C1E37" w:rsidRPr="00453F68">
              <w:rPr>
                <w:rFonts w:ascii="游明朝" w:eastAsia="游明朝" w:hAnsi="游明朝"/>
                <w:color w:val="FFC000"/>
                <w:szCs w:val="21"/>
              </w:rPr>
              <w:t>円</w:t>
            </w:r>
          </w:p>
        </w:tc>
        <w:tc>
          <w:tcPr>
            <w:tcW w:w="1762" w:type="dxa"/>
            <w:shd w:val="clear" w:color="auto" w:fill="auto"/>
            <w:vAlign w:val="center"/>
          </w:tcPr>
          <w:p w14:paraId="27BC2F90" w14:textId="08FC3560" w:rsidR="004C1E37" w:rsidRPr="00453F68" w:rsidRDefault="00F624CB" w:rsidP="009C46BB">
            <w:pPr>
              <w:jc w:val="center"/>
              <w:rPr>
                <w:rFonts w:ascii="游明朝" w:eastAsia="游明朝" w:hAnsi="游明朝"/>
                <w:strike/>
                <w:color w:val="FFC000"/>
                <w:szCs w:val="21"/>
              </w:rPr>
            </w:pPr>
            <w:r w:rsidRPr="00453F68">
              <w:rPr>
                <w:rFonts w:ascii="游明朝" w:eastAsia="游明朝" w:hAnsi="游明朝" w:hint="eastAsia"/>
                <w:strike/>
                <w:color w:val="FFC000"/>
                <w:szCs w:val="21"/>
              </w:rPr>
              <w:t>198,000</w:t>
            </w:r>
            <w:r w:rsidR="004C1E37" w:rsidRPr="00453F68">
              <w:rPr>
                <w:rFonts w:ascii="游明朝" w:eastAsia="游明朝" w:hAnsi="游明朝"/>
                <w:strike/>
                <w:color w:val="FFC000"/>
                <w:szCs w:val="21"/>
              </w:rPr>
              <w:t>円</w:t>
            </w:r>
          </w:p>
          <w:p w14:paraId="455C86D7" w14:textId="53C36689" w:rsidR="004C1E37" w:rsidRPr="00453F68" w:rsidRDefault="00F624CB" w:rsidP="009C46BB">
            <w:pPr>
              <w:jc w:val="center"/>
              <w:rPr>
                <w:rFonts w:ascii="游明朝" w:eastAsia="游明朝" w:hAnsi="游明朝"/>
                <w:color w:val="FFC000"/>
                <w:szCs w:val="21"/>
              </w:rPr>
            </w:pPr>
            <w:r w:rsidRPr="00453F68">
              <w:rPr>
                <w:rFonts w:ascii="游明朝" w:eastAsia="游明朝" w:hAnsi="游明朝" w:hint="eastAsia"/>
                <w:color w:val="FFC000"/>
                <w:szCs w:val="21"/>
              </w:rPr>
              <w:t>188,100</w:t>
            </w:r>
            <w:r w:rsidR="004C1E37" w:rsidRPr="00453F68">
              <w:rPr>
                <w:rFonts w:ascii="游明朝" w:eastAsia="游明朝" w:hAnsi="游明朝" w:hint="eastAsia"/>
                <w:color w:val="FFC000"/>
                <w:szCs w:val="21"/>
              </w:rPr>
              <w:t>円</w:t>
            </w:r>
          </w:p>
        </w:tc>
        <w:tc>
          <w:tcPr>
            <w:tcW w:w="1636" w:type="dxa"/>
            <w:shd w:val="clear" w:color="auto" w:fill="auto"/>
            <w:vAlign w:val="center"/>
          </w:tcPr>
          <w:p w14:paraId="699DF91A" w14:textId="510978C7" w:rsidR="004C1E37" w:rsidRPr="00453F68" w:rsidRDefault="00F624CB" w:rsidP="009C46BB">
            <w:pPr>
              <w:jc w:val="center"/>
              <w:rPr>
                <w:rFonts w:ascii="游明朝" w:eastAsia="游明朝" w:hAnsi="游明朝"/>
                <w:strike/>
                <w:color w:val="FFC000"/>
                <w:szCs w:val="21"/>
              </w:rPr>
            </w:pPr>
            <w:r w:rsidRPr="00453F68">
              <w:rPr>
                <w:rFonts w:ascii="游明朝" w:eastAsia="游明朝" w:hAnsi="游明朝" w:hint="eastAsia"/>
                <w:strike/>
                <w:color w:val="FFC000"/>
                <w:szCs w:val="21"/>
              </w:rPr>
              <w:t>396,000</w:t>
            </w:r>
            <w:r w:rsidR="004C1E37" w:rsidRPr="00453F68">
              <w:rPr>
                <w:rFonts w:ascii="游明朝" w:eastAsia="游明朝" w:hAnsi="游明朝"/>
                <w:strike/>
                <w:color w:val="FFC000"/>
                <w:szCs w:val="21"/>
              </w:rPr>
              <w:t>円</w:t>
            </w:r>
          </w:p>
          <w:p w14:paraId="43CBCA84" w14:textId="374F83AC" w:rsidR="004C1E37" w:rsidRPr="00453F68" w:rsidRDefault="00F624CB" w:rsidP="009C46BB">
            <w:pPr>
              <w:jc w:val="center"/>
              <w:rPr>
                <w:rFonts w:ascii="游明朝" w:eastAsia="游明朝" w:hAnsi="游明朝"/>
                <w:color w:val="FFC000"/>
                <w:szCs w:val="21"/>
              </w:rPr>
            </w:pPr>
            <w:r w:rsidRPr="00453F68">
              <w:rPr>
                <w:rFonts w:ascii="游明朝" w:eastAsia="游明朝" w:hAnsi="游明朝" w:hint="eastAsia"/>
                <w:color w:val="FFC000"/>
                <w:szCs w:val="21"/>
              </w:rPr>
              <w:t>356,400</w:t>
            </w:r>
            <w:r w:rsidR="004C1E37" w:rsidRPr="00453F68">
              <w:rPr>
                <w:rFonts w:ascii="游明朝" w:eastAsia="游明朝" w:hAnsi="游明朝" w:hint="eastAsia"/>
                <w:color w:val="FFC000"/>
                <w:szCs w:val="21"/>
              </w:rPr>
              <w:t>円</w:t>
            </w:r>
          </w:p>
        </w:tc>
        <w:tc>
          <w:tcPr>
            <w:tcW w:w="1635" w:type="dxa"/>
            <w:shd w:val="clear" w:color="auto" w:fill="auto"/>
            <w:vAlign w:val="center"/>
          </w:tcPr>
          <w:p w14:paraId="330F546B" w14:textId="098D9A39" w:rsidR="004C1E37" w:rsidRPr="00453F68" w:rsidRDefault="00453F68" w:rsidP="009C46BB">
            <w:pPr>
              <w:jc w:val="center"/>
              <w:rPr>
                <w:rFonts w:ascii="游明朝" w:eastAsia="游明朝" w:hAnsi="游明朝"/>
                <w:strike/>
                <w:color w:val="FFC000"/>
                <w:szCs w:val="21"/>
              </w:rPr>
            </w:pPr>
            <w:r w:rsidRPr="00453F68">
              <w:rPr>
                <w:rFonts w:ascii="游明朝" w:eastAsia="游明朝" w:hAnsi="游明朝" w:hint="eastAsia"/>
                <w:strike/>
                <w:color w:val="FFC000"/>
                <w:szCs w:val="21"/>
              </w:rPr>
              <w:t>594,000</w:t>
            </w:r>
            <w:r w:rsidR="004C1E37" w:rsidRPr="00453F68">
              <w:rPr>
                <w:rFonts w:ascii="游明朝" w:eastAsia="游明朝" w:hAnsi="游明朝"/>
                <w:strike/>
                <w:color w:val="FFC000"/>
                <w:szCs w:val="21"/>
              </w:rPr>
              <w:t>円</w:t>
            </w:r>
          </w:p>
          <w:p w14:paraId="5233A64E" w14:textId="29B55E5F" w:rsidR="004C1E37" w:rsidRPr="00453F68" w:rsidRDefault="00453F68" w:rsidP="009C46BB">
            <w:pPr>
              <w:jc w:val="center"/>
              <w:rPr>
                <w:rFonts w:ascii="游明朝" w:eastAsia="游明朝" w:hAnsi="游明朝"/>
                <w:color w:val="FFC000"/>
                <w:szCs w:val="21"/>
              </w:rPr>
            </w:pPr>
            <w:r w:rsidRPr="00453F68">
              <w:rPr>
                <w:rFonts w:ascii="游明朝" w:eastAsia="游明朝" w:hAnsi="游明朝" w:hint="eastAsia"/>
                <w:color w:val="FFC000"/>
                <w:szCs w:val="21"/>
              </w:rPr>
              <w:t>475,200</w:t>
            </w:r>
            <w:r w:rsidR="004C1E37" w:rsidRPr="00453F68">
              <w:rPr>
                <w:rFonts w:ascii="游明朝" w:eastAsia="游明朝" w:hAnsi="游明朝" w:hint="eastAsia"/>
                <w:color w:val="FFC000"/>
                <w:szCs w:val="21"/>
              </w:rPr>
              <w:t>円</w:t>
            </w:r>
          </w:p>
        </w:tc>
        <w:tc>
          <w:tcPr>
            <w:tcW w:w="1591" w:type="dxa"/>
            <w:shd w:val="clear" w:color="auto" w:fill="auto"/>
            <w:vAlign w:val="center"/>
          </w:tcPr>
          <w:p w14:paraId="2001EC16" w14:textId="07392F1E" w:rsidR="004C1E37" w:rsidRPr="00453F68" w:rsidRDefault="00453F68" w:rsidP="00BE708D">
            <w:pPr>
              <w:jc w:val="center"/>
              <w:rPr>
                <w:rFonts w:ascii="游明朝" w:eastAsia="游明朝" w:hAnsi="游明朝"/>
                <w:strike/>
                <w:color w:val="FFC000"/>
                <w:szCs w:val="21"/>
              </w:rPr>
            </w:pPr>
            <w:r w:rsidRPr="00453F68">
              <w:rPr>
                <w:rFonts w:ascii="游明朝" w:eastAsia="游明朝" w:hAnsi="游明朝"/>
                <w:strike/>
                <w:color w:val="FFC000"/>
                <w:szCs w:val="21"/>
              </w:rPr>
              <w:t>792,000</w:t>
            </w:r>
            <w:r w:rsidR="004C1E37" w:rsidRPr="00453F68">
              <w:rPr>
                <w:rFonts w:ascii="游明朝" w:eastAsia="游明朝" w:hAnsi="游明朝"/>
                <w:strike/>
                <w:color w:val="FFC000"/>
                <w:szCs w:val="21"/>
              </w:rPr>
              <w:t>円</w:t>
            </w:r>
          </w:p>
          <w:p w14:paraId="750A4846" w14:textId="05B0C821" w:rsidR="004C1E37" w:rsidRPr="00453F68" w:rsidRDefault="00453F68" w:rsidP="00BE708D">
            <w:pPr>
              <w:jc w:val="center"/>
              <w:rPr>
                <w:rFonts w:ascii="游明朝" w:eastAsia="游明朝" w:hAnsi="游明朝"/>
                <w:color w:val="FFC000"/>
                <w:szCs w:val="21"/>
              </w:rPr>
            </w:pPr>
            <w:r w:rsidRPr="00453F68">
              <w:rPr>
                <w:rFonts w:ascii="游明朝" w:eastAsia="游明朝" w:hAnsi="游明朝" w:hint="eastAsia"/>
                <w:color w:val="FFC000"/>
                <w:szCs w:val="21"/>
              </w:rPr>
              <w:t>554,400</w:t>
            </w:r>
            <w:r w:rsidR="004C1E37" w:rsidRPr="00453F68">
              <w:rPr>
                <w:rFonts w:ascii="游明朝" w:eastAsia="游明朝" w:hAnsi="游明朝" w:hint="eastAsia"/>
                <w:color w:val="FFC000"/>
                <w:szCs w:val="21"/>
              </w:rPr>
              <w:t>円</w:t>
            </w:r>
          </w:p>
        </w:tc>
      </w:tr>
    </w:tbl>
    <w:p w14:paraId="4510E5EA" w14:textId="77777777" w:rsidR="00B82A4D" w:rsidRDefault="00B82A4D" w:rsidP="00B82A4D">
      <w:pPr>
        <w:jc w:val="left"/>
      </w:pPr>
    </w:p>
    <w:p w14:paraId="1340535B" w14:textId="77777777" w:rsidR="00867085" w:rsidRPr="00F84699" w:rsidRDefault="00867085" w:rsidP="00867085">
      <w:pPr>
        <w:rPr>
          <w:sz w:val="36"/>
          <w:szCs w:val="36"/>
        </w:rPr>
      </w:pPr>
      <w:r w:rsidRPr="00F84699">
        <w:rPr>
          <w:rFonts w:hint="eastAsia"/>
          <w:sz w:val="36"/>
          <w:szCs w:val="36"/>
        </w:rPr>
        <w:t>小中高生はお得</w:t>
      </w:r>
      <w:r>
        <w:rPr>
          <w:rFonts w:hint="eastAsia"/>
          <w:sz w:val="36"/>
          <w:szCs w:val="36"/>
        </w:rPr>
        <w:t>です</w:t>
      </w:r>
      <w:r w:rsidRPr="00F84699">
        <w:rPr>
          <w:rFonts w:hint="eastAsia"/>
          <w:sz w:val="36"/>
          <w:szCs w:val="36"/>
        </w:rPr>
        <w:t>！</w:t>
      </w:r>
    </w:p>
    <w:p w14:paraId="25CA97E9" w14:textId="77777777" w:rsidR="00867085" w:rsidRDefault="00867085" w:rsidP="00867085">
      <w:r>
        <w:rPr>
          <w:rFonts w:hint="eastAsia"/>
        </w:rPr>
        <w:t>子供が悩んでいるのを見てどうにかできないかと迷っているお母様。小中高生はお得になります。</w:t>
      </w:r>
    </w:p>
    <w:p w14:paraId="683294EB" w14:textId="77777777" w:rsidR="00867085" w:rsidRDefault="00867085" w:rsidP="00867085">
      <w:pPr>
        <w:jc w:val="left"/>
      </w:pPr>
      <w:r>
        <w:rPr>
          <w:rFonts w:hint="eastAsia"/>
        </w:rPr>
        <w:t>小学生は大人の50％OFF！中高生は大人の30％OFF！</w:t>
      </w:r>
    </w:p>
    <w:p w14:paraId="71F4A025" w14:textId="320DFEA7" w:rsidR="00257474" w:rsidRPr="00B82A4D" w:rsidRDefault="00867085" w:rsidP="00257474">
      <w:r>
        <w:rPr>
          <w:rFonts w:hint="eastAsia"/>
        </w:rPr>
        <w:t>回数セットでさらに5％～30％OFFになります。詳しくはお問合せください</w:t>
      </w:r>
    </w:p>
    <w:p w14:paraId="04EFEBF5" w14:textId="08A6E9ED" w:rsidR="00474E31" w:rsidRPr="005C1BC0" w:rsidRDefault="005C1BC0" w:rsidP="004C7628">
      <w:pPr>
        <w:rPr>
          <w:sz w:val="32"/>
          <w:szCs w:val="32"/>
        </w:rPr>
      </w:pPr>
      <w:r>
        <w:rPr>
          <w:rFonts w:hint="eastAsia"/>
          <w:sz w:val="32"/>
          <w:szCs w:val="32"/>
        </w:rPr>
        <w:t>その他プラン</w:t>
      </w:r>
    </w:p>
    <w:p w14:paraId="00755E7C" w14:textId="77777777" w:rsidR="005C1BC0" w:rsidRDefault="005C1BC0" w:rsidP="0018683F">
      <w:pPr>
        <w:rPr>
          <w:szCs w:val="21"/>
        </w:rPr>
      </w:pPr>
    </w:p>
    <w:p w14:paraId="393AC375" w14:textId="0668E066" w:rsidR="0018683F" w:rsidRPr="002A53EF" w:rsidRDefault="00C86F61" w:rsidP="0018683F">
      <w:pPr>
        <w:rPr>
          <w:szCs w:val="21"/>
        </w:rPr>
      </w:pPr>
      <w:r>
        <w:rPr>
          <w:rFonts w:hint="eastAsia"/>
          <w:szCs w:val="21"/>
        </w:rPr>
        <w:t>気になる部分だけ気軽に脱毛！</w:t>
      </w:r>
    </w:p>
    <w:p w14:paraId="09D2A945" w14:textId="2C65DEA5" w:rsidR="00533350" w:rsidRDefault="00C86F61" w:rsidP="00875B58">
      <w:pPr>
        <w:tabs>
          <w:tab w:val="right" w:pos="8504"/>
        </w:tabs>
        <w:rPr>
          <w:sz w:val="32"/>
          <w:szCs w:val="32"/>
        </w:rPr>
      </w:pPr>
      <w:r>
        <w:rPr>
          <w:rFonts w:hint="eastAsia"/>
          <w:sz w:val="32"/>
          <w:szCs w:val="32"/>
        </w:rPr>
        <w:t>パーツ別脱毛</w:t>
      </w:r>
      <w:r w:rsidR="00875B58">
        <w:rPr>
          <w:sz w:val="32"/>
          <w:szCs w:val="32"/>
        </w:rPr>
        <w:tab/>
      </w:r>
      <w:r w:rsidR="008833A5">
        <w:rPr>
          <w:sz w:val="32"/>
          <w:szCs w:val="32"/>
        </w:rPr>
        <w:t>2,200円～</w:t>
      </w:r>
    </w:p>
    <w:p w14:paraId="4D262017" w14:textId="7C47E1FB" w:rsidR="0018683F" w:rsidRDefault="00474E31" w:rsidP="00474E31">
      <w:pPr>
        <w:jc w:val="right"/>
        <w:rPr>
          <w:szCs w:val="21"/>
        </w:rPr>
      </w:pPr>
      <w:r>
        <w:rPr>
          <w:rFonts w:hint="eastAsia"/>
          <w:szCs w:val="21"/>
        </w:rPr>
        <w:t>詳しい料金を見る＞＞</w:t>
      </w:r>
    </w:p>
    <w:p w14:paraId="411FE9D0" w14:textId="77777777" w:rsidR="00B131F9" w:rsidRDefault="00B131F9" w:rsidP="004743D0"/>
    <w:sectPr w:rsidR="00B131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A1A1B" w14:textId="77777777" w:rsidR="005D146B" w:rsidRDefault="005D146B" w:rsidP="00966E46">
      <w:r>
        <w:separator/>
      </w:r>
    </w:p>
  </w:endnote>
  <w:endnote w:type="continuationSeparator" w:id="0">
    <w:p w14:paraId="10DF5B68" w14:textId="77777777" w:rsidR="005D146B" w:rsidRDefault="005D146B" w:rsidP="0096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ヒラギノ角ゴ ProN W3">
    <w:charset w:val="4E"/>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B651" w14:textId="77777777" w:rsidR="005D146B" w:rsidRDefault="005D146B" w:rsidP="00966E46">
      <w:r>
        <w:separator/>
      </w:r>
    </w:p>
  </w:footnote>
  <w:footnote w:type="continuationSeparator" w:id="0">
    <w:p w14:paraId="3EAB6AAB" w14:textId="77777777" w:rsidR="005D146B" w:rsidRDefault="005D146B" w:rsidP="00966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65502634">
    <w:abstractNumId w:val="0"/>
  </w:num>
  <w:num w:numId="2" w16cid:durableId="141387361">
    <w:abstractNumId w:val="2"/>
  </w:num>
  <w:num w:numId="3" w16cid:durableId="1293368693">
    <w:abstractNumId w:val="3"/>
  </w:num>
  <w:num w:numId="4" w16cid:durableId="306394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42"/>
    <w:rsid w:val="000118E2"/>
    <w:rsid w:val="00015D9D"/>
    <w:rsid w:val="00025402"/>
    <w:rsid w:val="000A7F4F"/>
    <w:rsid w:val="000D53B6"/>
    <w:rsid w:val="0018683F"/>
    <w:rsid w:val="00194E7C"/>
    <w:rsid w:val="00244188"/>
    <w:rsid w:val="00257474"/>
    <w:rsid w:val="00260A23"/>
    <w:rsid w:val="0027166F"/>
    <w:rsid w:val="002A53EF"/>
    <w:rsid w:val="0038109F"/>
    <w:rsid w:val="00396B03"/>
    <w:rsid w:val="003C265B"/>
    <w:rsid w:val="003D30CC"/>
    <w:rsid w:val="003E612F"/>
    <w:rsid w:val="00405AFB"/>
    <w:rsid w:val="00423C82"/>
    <w:rsid w:val="00430A72"/>
    <w:rsid w:val="00453F68"/>
    <w:rsid w:val="00473ADA"/>
    <w:rsid w:val="004743D0"/>
    <w:rsid w:val="00474E31"/>
    <w:rsid w:val="0048752C"/>
    <w:rsid w:val="004C1E37"/>
    <w:rsid w:val="004C7628"/>
    <w:rsid w:val="004E10E3"/>
    <w:rsid w:val="005218A6"/>
    <w:rsid w:val="00531A20"/>
    <w:rsid w:val="00533350"/>
    <w:rsid w:val="005A43FD"/>
    <w:rsid w:val="005B0491"/>
    <w:rsid w:val="005C1194"/>
    <w:rsid w:val="005C1BC0"/>
    <w:rsid w:val="005D146B"/>
    <w:rsid w:val="005F1EC8"/>
    <w:rsid w:val="006113FE"/>
    <w:rsid w:val="0061725E"/>
    <w:rsid w:val="00652188"/>
    <w:rsid w:val="00670A90"/>
    <w:rsid w:val="006863B4"/>
    <w:rsid w:val="006D287C"/>
    <w:rsid w:val="006E2432"/>
    <w:rsid w:val="00711F0E"/>
    <w:rsid w:val="00735842"/>
    <w:rsid w:val="0074160C"/>
    <w:rsid w:val="00746230"/>
    <w:rsid w:val="007C3CA7"/>
    <w:rsid w:val="00806723"/>
    <w:rsid w:val="00861096"/>
    <w:rsid w:val="00867085"/>
    <w:rsid w:val="00875B58"/>
    <w:rsid w:val="00881048"/>
    <w:rsid w:val="008833A5"/>
    <w:rsid w:val="0088455A"/>
    <w:rsid w:val="008D0B39"/>
    <w:rsid w:val="00966E46"/>
    <w:rsid w:val="0098400A"/>
    <w:rsid w:val="009970B8"/>
    <w:rsid w:val="009972E8"/>
    <w:rsid w:val="009A5043"/>
    <w:rsid w:val="009A789F"/>
    <w:rsid w:val="009B254A"/>
    <w:rsid w:val="009C46BB"/>
    <w:rsid w:val="009D4797"/>
    <w:rsid w:val="00A0580A"/>
    <w:rsid w:val="00A375B1"/>
    <w:rsid w:val="00A75E6E"/>
    <w:rsid w:val="00AA2ECC"/>
    <w:rsid w:val="00AB0052"/>
    <w:rsid w:val="00AB3A3F"/>
    <w:rsid w:val="00AF40A1"/>
    <w:rsid w:val="00AF45B3"/>
    <w:rsid w:val="00B131F9"/>
    <w:rsid w:val="00B807B9"/>
    <w:rsid w:val="00B82A4D"/>
    <w:rsid w:val="00BA617A"/>
    <w:rsid w:val="00BA7644"/>
    <w:rsid w:val="00BE708D"/>
    <w:rsid w:val="00C24ECD"/>
    <w:rsid w:val="00C86F61"/>
    <w:rsid w:val="00CA327C"/>
    <w:rsid w:val="00CD3908"/>
    <w:rsid w:val="00CF32A0"/>
    <w:rsid w:val="00D62888"/>
    <w:rsid w:val="00DA26AC"/>
    <w:rsid w:val="00DB1251"/>
    <w:rsid w:val="00DB5BEB"/>
    <w:rsid w:val="00DC3742"/>
    <w:rsid w:val="00DE2E98"/>
    <w:rsid w:val="00DE5591"/>
    <w:rsid w:val="00DF7B1E"/>
    <w:rsid w:val="00E23D53"/>
    <w:rsid w:val="00E25A5F"/>
    <w:rsid w:val="00E7715A"/>
    <w:rsid w:val="00EA7757"/>
    <w:rsid w:val="00EC7AC5"/>
    <w:rsid w:val="00EE2EAE"/>
    <w:rsid w:val="00F24230"/>
    <w:rsid w:val="00F30A0B"/>
    <w:rsid w:val="00F62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3A5DCD99"/>
  <w15:docId w15:val="{1C8BE612-6719-4464-A971-9F0AC75F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table" w:styleId="a4">
    <w:name w:val="Table Grid"/>
    <w:basedOn w:val="a1"/>
    <w:uiPriority w:val="59"/>
    <w:rsid w:val="0065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67085"/>
    <w:rPr>
      <w:rFonts w:ascii="ヒラギノ角ゴ ProN W3" w:eastAsia="ヒラギノ角ゴ ProN W3"/>
      <w:sz w:val="18"/>
      <w:szCs w:val="18"/>
    </w:rPr>
  </w:style>
  <w:style w:type="character" w:customStyle="1" w:styleId="a6">
    <w:name w:val="吹き出し (文字)"/>
    <w:basedOn w:val="a0"/>
    <w:link w:val="a5"/>
    <w:uiPriority w:val="99"/>
    <w:semiHidden/>
    <w:rsid w:val="00867085"/>
    <w:rPr>
      <w:rFonts w:ascii="ヒラギノ角ゴ ProN W3" w:eastAsia="ヒラギノ角ゴ ProN W3"/>
      <w:sz w:val="18"/>
      <w:szCs w:val="18"/>
    </w:rPr>
  </w:style>
  <w:style w:type="paragraph" w:styleId="a7">
    <w:name w:val="header"/>
    <w:basedOn w:val="a"/>
    <w:link w:val="a8"/>
    <w:uiPriority w:val="99"/>
    <w:unhideWhenUsed/>
    <w:rsid w:val="00966E46"/>
    <w:pPr>
      <w:tabs>
        <w:tab w:val="center" w:pos="4252"/>
        <w:tab w:val="right" w:pos="8504"/>
      </w:tabs>
      <w:snapToGrid w:val="0"/>
    </w:pPr>
  </w:style>
  <w:style w:type="character" w:customStyle="1" w:styleId="a8">
    <w:name w:val="ヘッダー (文字)"/>
    <w:basedOn w:val="a0"/>
    <w:link w:val="a7"/>
    <w:uiPriority w:val="99"/>
    <w:rsid w:val="00966E46"/>
  </w:style>
  <w:style w:type="paragraph" w:styleId="a9">
    <w:name w:val="footer"/>
    <w:basedOn w:val="a"/>
    <w:link w:val="aa"/>
    <w:uiPriority w:val="99"/>
    <w:unhideWhenUsed/>
    <w:rsid w:val="00966E46"/>
    <w:pPr>
      <w:tabs>
        <w:tab w:val="center" w:pos="4252"/>
        <w:tab w:val="right" w:pos="8504"/>
      </w:tabs>
      <w:snapToGrid w:val="0"/>
    </w:pPr>
  </w:style>
  <w:style w:type="character" w:customStyle="1" w:styleId="aa">
    <w:name w:val="フッター (文字)"/>
    <w:basedOn w:val="a0"/>
    <w:link w:val="a9"/>
    <w:uiPriority w:val="99"/>
    <w:rsid w:val="00966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2</Pages>
  <Words>92</Words>
  <Characters>527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34</cp:revision>
  <dcterms:created xsi:type="dcterms:W3CDTF">2021-11-16T08:31:00Z</dcterms:created>
  <dcterms:modified xsi:type="dcterms:W3CDTF">2022-05-28T09:28:00Z</dcterms:modified>
</cp:coreProperties>
</file>