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E36" w:rsidRDefault="001605AB">
      <w:pPr>
        <w:pStyle w:val="10"/>
        <w:tabs>
          <w:tab w:val="right" w:leader="dot" w:pos="8306"/>
        </w:tabs>
      </w:pPr>
      <w:r w:rsidRPr="001605AB">
        <w:rPr>
          <w:rFonts w:hint="eastAsia"/>
        </w:rPr>
        <w:fldChar w:fldCharType="begin"/>
      </w:r>
      <w:r w:rsidR="00710BDF">
        <w:rPr>
          <w:rFonts w:hint="eastAsia"/>
        </w:rPr>
        <w:instrText xml:space="preserve">TOC \o "1-3" \h \u </w:instrText>
      </w:r>
      <w:r w:rsidRPr="001605AB">
        <w:rPr>
          <w:rFonts w:hint="eastAsia"/>
        </w:rPr>
        <w:fldChar w:fldCharType="separate"/>
      </w:r>
      <w:hyperlink w:anchor="_Toc14405" w:history="1">
        <w:r w:rsidR="00710BDF">
          <w:rPr>
            <w:rFonts w:hint="eastAsia"/>
          </w:rPr>
          <w:t>前言</w:t>
        </w:r>
        <w:r w:rsidR="00710BDF">
          <w:tab/>
        </w:r>
        <w:r>
          <w:fldChar w:fldCharType="begin"/>
        </w:r>
        <w:r w:rsidR="00710BDF">
          <w:instrText xml:space="preserve"> PAGEREF _Toc14405 </w:instrText>
        </w:r>
        <w:r>
          <w:fldChar w:fldCharType="separate"/>
        </w:r>
        <w:r w:rsidR="00710BDF">
          <w:t>2</w:t>
        </w:r>
        <w:r>
          <w:fldChar w:fldCharType="end"/>
        </w:r>
      </w:hyperlink>
    </w:p>
    <w:p w:rsidR="009D0E36" w:rsidRDefault="009D1BC4">
      <w:pPr>
        <w:pStyle w:val="10"/>
        <w:tabs>
          <w:tab w:val="right" w:leader="dot" w:pos="8306"/>
        </w:tabs>
      </w:pPr>
      <w:r>
        <w:rPr>
          <w:rFonts w:hint="eastAsia"/>
        </w:rPr>
        <w:t>课堂回答问题</w:t>
      </w:r>
      <w:hyperlink w:anchor="_Toc7686" w:history="1">
        <w:r w:rsidR="00710BDF">
          <w:tab/>
        </w:r>
        <w:r w:rsidR="001605AB">
          <w:fldChar w:fldCharType="begin"/>
        </w:r>
        <w:r w:rsidR="00710BDF">
          <w:instrText xml:space="preserve"> PAGEREF _Toc7686 </w:instrText>
        </w:r>
        <w:r w:rsidR="001605AB">
          <w:fldChar w:fldCharType="separate"/>
        </w:r>
        <w:r w:rsidR="00710BDF">
          <w:t>3</w:t>
        </w:r>
        <w:r w:rsidR="001605AB">
          <w:fldChar w:fldCharType="end"/>
        </w:r>
      </w:hyperlink>
    </w:p>
    <w:p w:rsidR="009D0E36" w:rsidRDefault="001605AB">
      <w:pPr>
        <w:pStyle w:val="10"/>
        <w:tabs>
          <w:tab w:val="right" w:leader="dot" w:pos="8306"/>
        </w:tabs>
      </w:pPr>
      <w:hyperlink w:anchor="_Toc13171" w:history="1">
        <w:r w:rsidR="004B6169">
          <w:rPr>
            <w:rFonts w:hint="eastAsia"/>
          </w:rPr>
          <w:t>1</w:t>
        </w:r>
        <w:r w:rsidR="004B6169">
          <w:rPr>
            <w:rFonts w:hint="eastAsia"/>
          </w:rPr>
          <w:t>、</w:t>
        </w:r>
        <w:r w:rsidR="00DE242D">
          <w:rPr>
            <w:rFonts w:hint="eastAsia"/>
          </w:rPr>
          <w:t>乘法公式、</w:t>
        </w:r>
        <w:r w:rsidR="004B6169">
          <w:rPr>
            <w:rFonts w:hint="eastAsia"/>
          </w:rPr>
          <w:t>贝叶斯统计（学号</w:t>
        </w:r>
        <w:r w:rsidR="00DE242D">
          <w:rPr>
            <w:rFonts w:hint="eastAsia"/>
          </w:rPr>
          <w:t xml:space="preserve"> </w:t>
        </w:r>
        <w:r w:rsidR="00DE242D">
          <w:rPr>
            <w:rFonts w:hint="eastAsia"/>
          </w:rPr>
          <w:t>孙帅斌</w:t>
        </w:r>
        <w:r w:rsidR="004B6169">
          <w:rPr>
            <w:rFonts w:hint="eastAsia"/>
          </w:rPr>
          <w:t>）</w:t>
        </w:r>
        <w:r w:rsidR="00710BDF">
          <w:tab/>
        </w:r>
        <w:r>
          <w:fldChar w:fldCharType="begin"/>
        </w:r>
        <w:r w:rsidR="00710BDF">
          <w:instrText xml:space="preserve"> PAGEREF _Toc13171 </w:instrText>
        </w:r>
        <w:r>
          <w:fldChar w:fldCharType="separate"/>
        </w:r>
        <w:r w:rsidR="00710BDF">
          <w:t>4</w:t>
        </w:r>
        <w:r>
          <w:fldChar w:fldCharType="end"/>
        </w:r>
      </w:hyperlink>
    </w:p>
    <w:p w:rsidR="00EA3708" w:rsidRDefault="00EA3708" w:rsidP="00EA3708">
      <w:pPr>
        <w:pStyle w:val="10"/>
        <w:tabs>
          <w:tab w:val="right" w:leader="dot" w:pos="8306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hyperlink w:anchor="_Toc9770" w:history="1">
        <w:r w:rsidR="00DE242D">
          <w:rPr>
            <w:rFonts w:hint="eastAsia"/>
          </w:rPr>
          <w:t>期望和方差（学号</w:t>
        </w:r>
        <w:r w:rsidR="00DE242D">
          <w:rPr>
            <w:rFonts w:hint="eastAsia"/>
          </w:rPr>
          <w:t xml:space="preserve"> </w:t>
        </w:r>
        <w:r w:rsidR="00DE242D">
          <w:rPr>
            <w:rFonts w:hint="eastAsia"/>
          </w:rPr>
          <w:t>程大松</w:t>
        </w:r>
        <w:r>
          <w:rPr>
            <w:rFonts w:hint="eastAsia"/>
          </w:rPr>
          <w:t>）</w:t>
        </w:r>
        <w:r>
          <w:tab/>
        </w:r>
        <w:r w:rsidR="001605AB">
          <w:fldChar w:fldCharType="begin"/>
        </w:r>
        <w:r>
          <w:instrText xml:space="preserve"> PAGEREF _Toc9770 </w:instrText>
        </w:r>
        <w:r w:rsidR="001605AB">
          <w:fldChar w:fldCharType="separate"/>
        </w:r>
        <w:r>
          <w:t>5</w:t>
        </w:r>
        <w:r w:rsidR="001605AB">
          <w:fldChar w:fldCharType="end"/>
        </w:r>
      </w:hyperlink>
    </w:p>
    <w:p w:rsidR="0014065D" w:rsidRPr="00EA3708" w:rsidRDefault="00A5147B" w:rsidP="0014065D">
      <w:pPr>
        <w:pStyle w:val="10"/>
        <w:tabs>
          <w:tab w:val="right" w:leader="dot" w:pos="8306"/>
        </w:tabs>
      </w:pPr>
      <w:r>
        <w:rPr>
          <w:rFonts w:hint="eastAsia"/>
        </w:rPr>
        <w:t>4</w:t>
      </w:r>
      <w:r w:rsidR="0014065D">
        <w:rPr>
          <w:rFonts w:hint="eastAsia"/>
        </w:rPr>
        <w:t>、</w:t>
      </w:r>
      <w:hyperlink w:anchor="_Toc9770" w:history="1">
        <w:r>
          <w:rPr>
            <w:rFonts w:hint="eastAsia"/>
          </w:rPr>
          <w:t>协方差</w:t>
        </w:r>
        <w:r w:rsidR="0014065D">
          <w:rPr>
            <w:rFonts w:hint="eastAsia"/>
          </w:rPr>
          <w:t>（学号姓名）</w:t>
        </w:r>
        <w:r w:rsidR="0014065D">
          <w:tab/>
        </w:r>
        <w:r w:rsidR="001605AB">
          <w:fldChar w:fldCharType="begin"/>
        </w:r>
        <w:r w:rsidR="0014065D">
          <w:instrText xml:space="preserve"> PAGEREF _Toc9770 </w:instrText>
        </w:r>
        <w:r w:rsidR="001605AB">
          <w:fldChar w:fldCharType="separate"/>
        </w:r>
        <w:r w:rsidR="0014065D">
          <w:t>5</w:t>
        </w:r>
        <w:r w:rsidR="001605AB">
          <w:fldChar w:fldCharType="end"/>
        </w:r>
      </w:hyperlink>
    </w:p>
    <w:p w:rsidR="0014065D" w:rsidRPr="00EA3708" w:rsidRDefault="00A5147B" w:rsidP="0014065D">
      <w:pPr>
        <w:pStyle w:val="10"/>
        <w:tabs>
          <w:tab w:val="right" w:leader="dot" w:pos="8306"/>
        </w:tabs>
      </w:pPr>
      <w:r>
        <w:rPr>
          <w:rFonts w:hint="eastAsia"/>
        </w:rPr>
        <w:t>5</w:t>
      </w:r>
      <w:r w:rsidR="0014065D">
        <w:rPr>
          <w:rFonts w:hint="eastAsia"/>
        </w:rPr>
        <w:t>、</w:t>
      </w:r>
      <w:hyperlink w:anchor="_Toc9770" w:history="1">
        <w:r w:rsidR="001A7753">
          <w:rPr>
            <w:rFonts w:hint="eastAsia"/>
          </w:rPr>
          <w:t>大数定理</w:t>
        </w:r>
        <w:r w:rsidR="0014065D">
          <w:rPr>
            <w:rFonts w:hint="eastAsia"/>
          </w:rPr>
          <w:t>（学号姓名）</w:t>
        </w:r>
        <w:r w:rsidR="0014065D">
          <w:tab/>
        </w:r>
        <w:r w:rsidR="001605AB">
          <w:fldChar w:fldCharType="begin"/>
        </w:r>
        <w:r w:rsidR="0014065D">
          <w:instrText xml:space="preserve"> PAGEREF _Toc9770 </w:instrText>
        </w:r>
        <w:r w:rsidR="001605AB">
          <w:fldChar w:fldCharType="separate"/>
        </w:r>
        <w:r w:rsidR="0014065D">
          <w:t>5</w:t>
        </w:r>
        <w:r w:rsidR="001605AB">
          <w:fldChar w:fldCharType="end"/>
        </w:r>
      </w:hyperlink>
    </w:p>
    <w:p w:rsidR="009D0E36" w:rsidRDefault="001605AB">
      <w:pPr>
        <w:pStyle w:val="10"/>
        <w:tabs>
          <w:tab w:val="right" w:leader="dot" w:pos="8306"/>
        </w:tabs>
      </w:pPr>
      <w:hyperlink w:anchor="_Toc9325" w:history="1">
        <w:r w:rsidR="00710BDF">
          <w:rPr>
            <w:rFonts w:hint="eastAsia"/>
          </w:rPr>
          <w:t>评述</w:t>
        </w:r>
        <w:r w:rsidR="00710BDF">
          <w:tab/>
        </w:r>
        <w:r>
          <w:fldChar w:fldCharType="begin"/>
        </w:r>
        <w:r w:rsidR="00710BDF">
          <w:instrText xml:space="preserve"> PAGEREF _Toc9325 </w:instrText>
        </w:r>
        <w:r>
          <w:fldChar w:fldCharType="separate"/>
        </w:r>
        <w:r w:rsidR="00710BDF">
          <w:t>6</w:t>
        </w:r>
        <w:r>
          <w:fldChar w:fldCharType="end"/>
        </w:r>
      </w:hyperlink>
    </w:p>
    <w:p w:rsidR="009D0E36" w:rsidRDefault="001605AB">
      <w:pPr>
        <w:pStyle w:val="1"/>
        <w:spacing w:line="360" w:lineRule="auto"/>
      </w:pPr>
      <w:r>
        <w:rPr>
          <w:rFonts w:hint="eastAsia"/>
        </w:rPr>
        <w:fldChar w:fldCharType="end"/>
      </w:r>
      <w:bookmarkStart w:id="0" w:name="_GoBack"/>
      <w:bookmarkEnd w:id="0"/>
    </w:p>
    <w:p w:rsidR="009D0E36" w:rsidRDefault="009D0E36"/>
    <w:p w:rsidR="009D0E36" w:rsidRDefault="009D0E36">
      <w:pPr>
        <w:rPr>
          <w:b/>
          <w:bCs/>
        </w:rPr>
      </w:pPr>
    </w:p>
    <w:p w:rsidR="009D0E36" w:rsidRDefault="009D0E36">
      <w:pPr>
        <w:rPr>
          <w:rFonts w:hint="eastAsia"/>
          <w:b/>
          <w:bCs/>
        </w:rPr>
      </w:pPr>
    </w:p>
    <w:p w:rsidR="00E3321D" w:rsidRDefault="00E3321D">
      <w:pPr>
        <w:rPr>
          <w:rFonts w:hint="eastAsia"/>
          <w:b/>
          <w:bCs/>
        </w:rPr>
      </w:pPr>
    </w:p>
    <w:p w:rsidR="00E3321D" w:rsidRDefault="00E3321D">
      <w:pPr>
        <w:rPr>
          <w:rFonts w:hint="eastAsia"/>
          <w:b/>
          <w:bCs/>
        </w:rPr>
      </w:pPr>
    </w:p>
    <w:p w:rsidR="00E3321D" w:rsidRDefault="00E3321D">
      <w:pPr>
        <w:rPr>
          <w:rFonts w:hint="eastAsia"/>
          <w:b/>
          <w:bCs/>
        </w:rPr>
      </w:pPr>
    </w:p>
    <w:p w:rsidR="00E3321D" w:rsidRDefault="00E3321D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710BDF">
      <w:pPr>
        <w:pStyle w:val="1"/>
      </w:pPr>
      <w:bookmarkStart w:id="1" w:name="_Toc14405"/>
      <w:r>
        <w:rPr>
          <w:rFonts w:hint="eastAsia"/>
        </w:rPr>
        <w:lastRenderedPageBreak/>
        <w:t>前言</w:t>
      </w:r>
      <w:bookmarkEnd w:id="1"/>
    </w:p>
    <w:p w:rsidR="009D0E36" w:rsidRDefault="00E3321D">
      <w:pPr>
        <w:pStyle w:val="1"/>
      </w:pPr>
      <w:r>
        <w:rPr>
          <w:rFonts w:hint="eastAsia"/>
        </w:rPr>
        <w:t>全概率公式、贝叶斯公式</w:t>
      </w:r>
    </w:p>
    <w:p w:rsidR="009D0E36" w:rsidRDefault="009D0E36" w:rsidP="009D1BC4">
      <w:pPr>
        <w:spacing w:line="360" w:lineRule="auto"/>
        <w:ind w:leftChars="200" w:left="420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sectPr w:rsidR="009D0E36" w:rsidSect="00160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276" w:rsidRDefault="006A1276" w:rsidP="009D1BC4">
      <w:r>
        <w:separator/>
      </w:r>
    </w:p>
  </w:endnote>
  <w:endnote w:type="continuationSeparator" w:id="1">
    <w:p w:rsidR="006A1276" w:rsidRDefault="006A1276" w:rsidP="009D1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276" w:rsidRDefault="006A1276" w:rsidP="009D1BC4">
      <w:r>
        <w:separator/>
      </w:r>
    </w:p>
  </w:footnote>
  <w:footnote w:type="continuationSeparator" w:id="1">
    <w:p w:rsidR="006A1276" w:rsidRDefault="006A1276" w:rsidP="009D1B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3C73"/>
    <w:multiLevelType w:val="singleLevel"/>
    <w:tmpl w:val="57C23C7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E36"/>
    <w:rsid w:val="00072E9C"/>
    <w:rsid w:val="0014065D"/>
    <w:rsid w:val="001605AB"/>
    <w:rsid w:val="001A7753"/>
    <w:rsid w:val="003C387E"/>
    <w:rsid w:val="00476DE1"/>
    <w:rsid w:val="004B6169"/>
    <w:rsid w:val="005A3D6A"/>
    <w:rsid w:val="006A1276"/>
    <w:rsid w:val="00710BDF"/>
    <w:rsid w:val="00850C80"/>
    <w:rsid w:val="009D0E36"/>
    <w:rsid w:val="009D1BC4"/>
    <w:rsid w:val="00A5147B"/>
    <w:rsid w:val="00AE77C0"/>
    <w:rsid w:val="00B31BD7"/>
    <w:rsid w:val="00CA0D91"/>
    <w:rsid w:val="00CE7255"/>
    <w:rsid w:val="00DE242D"/>
    <w:rsid w:val="00E3321D"/>
    <w:rsid w:val="00EA3708"/>
    <w:rsid w:val="00F96585"/>
    <w:rsid w:val="03F35FED"/>
    <w:rsid w:val="09045E59"/>
    <w:rsid w:val="0F407623"/>
    <w:rsid w:val="1194013B"/>
    <w:rsid w:val="1E8F0209"/>
    <w:rsid w:val="20A95BF8"/>
    <w:rsid w:val="22903601"/>
    <w:rsid w:val="2C0B4A39"/>
    <w:rsid w:val="47392DCA"/>
    <w:rsid w:val="481D79CA"/>
    <w:rsid w:val="4A846ECE"/>
    <w:rsid w:val="4DCF168C"/>
    <w:rsid w:val="4FFC0FBF"/>
    <w:rsid w:val="545C69A1"/>
    <w:rsid w:val="5855281E"/>
    <w:rsid w:val="5A8136B5"/>
    <w:rsid w:val="5DB714B0"/>
    <w:rsid w:val="65A10CC3"/>
    <w:rsid w:val="6DE904BF"/>
    <w:rsid w:val="78AF34CB"/>
    <w:rsid w:val="7BD75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05A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605A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605A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605AB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rsid w:val="001605AB"/>
    <w:pPr>
      <w:ind w:leftChars="400" w:left="840"/>
    </w:pPr>
  </w:style>
  <w:style w:type="paragraph" w:styleId="10">
    <w:name w:val="toc 1"/>
    <w:basedOn w:val="a"/>
    <w:next w:val="a"/>
    <w:qFormat/>
    <w:rsid w:val="001605AB"/>
  </w:style>
  <w:style w:type="paragraph" w:styleId="20">
    <w:name w:val="toc 2"/>
    <w:basedOn w:val="a"/>
    <w:next w:val="a"/>
    <w:rsid w:val="001605AB"/>
    <w:pPr>
      <w:ind w:leftChars="200" w:left="420"/>
    </w:pPr>
  </w:style>
  <w:style w:type="paragraph" w:styleId="a3">
    <w:name w:val="header"/>
    <w:basedOn w:val="a"/>
    <w:link w:val="Char"/>
    <w:rsid w:val="009D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1BC4"/>
    <w:rPr>
      <w:kern w:val="2"/>
      <w:sz w:val="18"/>
      <w:szCs w:val="18"/>
    </w:rPr>
  </w:style>
  <w:style w:type="paragraph" w:styleId="a4">
    <w:name w:val="footer"/>
    <w:basedOn w:val="a"/>
    <w:link w:val="Char0"/>
    <w:rsid w:val="009D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1BC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pPr>
      <w:ind w:leftChars="200" w:left="420"/>
    </w:pPr>
  </w:style>
  <w:style w:type="paragraph" w:styleId="a3">
    <w:name w:val="header"/>
    <w:basedOn w:val="a"/>
    <w:link w:val="Char"/>
    <w:rsid w:val="009D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1BC4"/>
    <w:rPr>
      <w:kern w:val="2"/>
      <w:sz w:val="18"/>
      <w:szCs w:val="18"/>
    </w:rPr>
  </w:style>
  <w:style w:type="paragraph" w:styleId="a4">
    <w:name w:val="footer"/>
    <w:basedOn w:val="a"/>
    <w:link w:val="Char0"/>
    <w:rsid w:val="009D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1BC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D0C3DE-BB3E-41B2-A310-8941587D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9</cp:revision>
  <dcterms:created xsi:type="dcterms:W3CDTF">2016-09-05T10:58:00Z</dcterms:created>
  <dcterms:modified xsi:type="dcterms:W3CDTF">2016-09-05T11:00:00Z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