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CA8" w:rsidRPr="001E17F2" w:rsidRDefault="00380CA8" w:rsidP="008852F0">
      <w:pPr>
        <w:spacing w:after="0" w:line="360" w:lineRule="auto"/>
        <w:jc w:val="center"/>
        <w:rPr>
          <w:b/>
          <w:caps/>
        </w:rPr>
      </w:pPr>
      <w:r w:rsidRPr="001E17F2">
        <w:rPr>
          <w:b/>
          <w:caps/>
        </w:rPr>
        <w:t>Анотація</w:t>
      </w:r>
    </w:p>
    <w:p w:rsidR="00380CA8" w:rsidRDefault="00380CA8" w:rsidP="00B22A07">
      <w:pPr>
        <w:spacing w:after="0" w:line="360" w:lineRule="auto"/>
        <w:ind w:firstLine="567"/>
        <w:jc w:val="center"/>
      </w:pPr>
    </w:p>
    <w:p w:rsidR="00380CA8" w:rsidRPr="00A11518" w:rsidRDefault="00380CA8" w:rsidP="00B22A07">
      <w:pPr>
        <w:spacing w:after="0" w:line="360" w:lineRule="auto"/>
        <w:ind w:firstLine="567"/>
        <w:jc w:val="both"/>
        <w:rPr>
          <w:iCs/>
          <w:color w:val="000000"/>
        </w:rPr>
      </w:pPr>
      <w:r>
        <w:t xml:space="preserve">У дипломному проекті розроблено </w:t>
      </w:r>
      <w:r>
        <w:rPr>
          <w:lang w:val="en-US"/>
        </w:rPr>
        <w:t>web</w:t>
      </w:r>
      <w:r>
        <w:t xml:space="preserve">-орієнтовану систему розпізнавання рукописного тексту. Розпізнавання відбувається шаблонним методом. Представлено структуру програмного забезпечення та всіх її елементів, а також реалізовано об’єктно-орієнтований підхід в розробці структури класів проекту, використавши </w:t>
      </w:r>
      <w:r>
        <w:rPr>
          <w:lang w:val="en-US"/>
        </w:rPr>
        <w:t>javascript</w:t>
      </w:r>
      <w:r>
        <w:t>. Досліджено існуючі методи розпізнавання тексту та програми які їх реалізовують, також зроблено висновок, щодо можливості впровадження представленого програмного забезпечення. Створено графічний вигляд та користувацький інтерфейс</w:t>
      </w:r>
      <w:r w:rsidRPr="00D96A57">
        <w:rPr>
          <w:iCs/>
          <w:color w:val="000000"/>
          <w:lang w:val="ru-RU"/>
        </w:rPr>
        <w:t xml:space="preserve"> </w:t>
      </w:r>
      <w:r>
        <w:rPr>
          <w:iCs/>
          <w:color w:val="000000"/>
        </w:rPr>
        <w:t>для розробленої системи.</w:t>
      </w:r>
    </w:p>
    <w:p w:rsidR="00380CA8" w:rsidRPr="006B24D0" w:rsidRDefault="00380CA8" w:rsidP="00B22A07">
      <w:pPr>
        <w:spacing w:after="0" w:line="360" w:lineRule="auto"/>
        <w:ind w:firstLine="567"/>
        <w:jc w:val="both"/>
        <w:rPr>
          <w:iCs/>
          <w:color w:val="000000"/>
        </w:rPr>
      </w:pPr>
    </w:p>
    <w:p w:rsidR="00380CA8" w:rsidRPr="006D6697" w:rsidRDefault="00380CA8" w:rsidP="00B22A07">
      <w:pPr>
        <w:spacing w:after="0" w:line="360" w:lineRule="auto"/>
        <w:ind w:firstLine="567"/>
        <w:jc w:val="both"/>
        <w:rPr>
          <w:iCs/>
          <w:color w:val="000000"/>
        </w:rPr>
      </w:pPr>
      <w:r w:rsidRPr="002C2225">
        <w:rPr>
          <w:b/>
          <w:iCs/>
          <w:color w:val="000000"/>
        </w:rPr>
        <w:t>КЛЮЧОВІ СЛОВА:</w:t>
      </w:r>
      <w:r>
        <w:rPr>
          <w:iCs/>
          <w:color w:val="000000"/>
        </w:rPr>
        <w:t xml:space="preserve"> </w:t>
      </w:r>
      <w:r>
        <w:rPr>
          <w:iCs/>
          <w:color w:val="000000"/>
          <w:lang w:val="en-US"/>
        </w:rPr>
        <w:t>OCR</w:t>
      </w:r>
      <w:r>
        <w:rPr>
          <w:iCs/>
          <w:color w:val="000000"/>
        </w:rPr>
        <w:t xml:space="preserve">, </w:t>
      </w:r>
      <w:r>
        <w:rPr>
          <w:iCs/>
          <w:color w:val="000000"/>
          <w:lang w:val="en-US"/>
        </w:rPr>
        <w:t>JAVASCRIPT</w:t>
      </w:r>
      <w:r w:rsidRPr="00D96A57">
        <w:rPr>
          <w:iCs/>
          <w:color w:val="000000"/>
          <w:lang w:val="ru-RU"/>
        </w:rPr>
        <w:t>,</w:t>
      </w:r>
      <w:r>
        <w:rPr>
          <w:iCs/>
          <w:color w:val="000000"/>
        </w:rPr>
        <w:t xml:space="preserve"> СИСТЕМА РОЗПІЗНАВАННЯ РУКОПИСНОГО ТЕКСТУ</w:t>
      </w:r>
      <w:r w:rsidRPr="00D13C95">
        <w:rPr>
          <w:iCs/>
          <w:color w:val="000000"/>
        </w:rPr>
        <w:t>.</w:t>
      </w:r>
    </w:p>
    <w:p w:rsidR="00380CA8" w:rsidRDefault="00380CA8" w:rsidP="00B22A07">
      <w:pPr>
        <w:spacing w:after="0" w:line="360" w:lineRule="auto"/>
        <w:ind w:firstLine="567"/>
        <w:jc w:val="both"/>
        <w:rPr>
          <w:iCs/>
          <w:color w:val="000000"/>
        </w:rPr>
      </w:pPr>
    </w:p>
    <w:p w:rsidR="00380CA8" w:rsidRDefault="00380CA8" w:rsidP="00B22A07">
      <w:pPr>
        <w:spacing w:after="0" w:line="360" w:lineRule="auto"/>
        <w:ind w:firstLine="567"/>
        <w:jc w:val="both"/>
        <w:rPr>
          <w:iCs/>
          <w:color w:val="000000"/>
        </w:rPr>
      </w:pPr>
    </w:p>
    <w:p w:rsidR="00380CA8" w:rsidRDefault="00380CA8" w:rsidP="00B22A07">
      <w:pPr>
        <w:spacing w:after="0" w:line="360" w:lineRule="auto"/>
        <w:ind w:firstLine="567"/>
        <w:jc w:val="both"/>
        <w:rPr>
          <w:iCs/>
          <w:color w:val="000000"/>
        </w:rPr>
      </w:pPr>
    </w:p>
    <w:p w:rsidR="00380CA8" w:rsidRDefault="00380CA8" w:rsidP="00B22A07">
      <w:pPr>
        <w:spacing w:after="0" w:line="360" w:lineRule="auto"/>
        <w:ind w:firstLine="567"/>
        <w:jc w:val="both"/>
        <w:rPr>
          <w:iCs/>
          <w:color w:val="000000"/>
        </w:rPr>
      </w:pPr>
    </w:p>
    <w:p w:rsidR="00380CA8" w:rsidRDefault="00380CA8" w:rsidP="00B22A07">
      <w:pPr>
        <w:spacing w:after="0" w:line="360" w:lineRule="auto"/>
        <w:ind w:firstLine="567"/>
        <w:jc w:val="both"/>
        <w:rPr>
          <w:iCs/>
          <w:color w:val="000000"/>
        </w:rPr>
      </w:pPr>
    </w:p>
    <w:p w:rsidR="00380CA8" w:rsidRDefault="00380CA8" w:rsidP="00B22A07">
      <w:pPr>
        <w:spacing w:after="0" w:line="360" w:lineRule="auto"/>
        <w:ind w:firstLine="567"/>
        <w:jc w:val="both"/>
        <w:rPr>
          <w:iCs/>
          <w:color w:val="000000"/>
        </w:rPr>
      </w:pPr>
    </w:p>
    <w:p w:rsidR="00380CA8" w:rsidRDefault="00380CA8" w:rsidP="00B22A07">
      <w:pPr>
        <w:spacing w:after="0" w:line="360" w:lineRule="auto"/>
        <w:ind w:firstLine="567"/>
        <w:jc w:val="both"/>
        <w:rPr>
          <w:iCs/>
          <w:color w:val="000000"/>
        </w:rPr>
      </w:pPr>
    </w:p>
    <w:p w:rsidR="00380CA8" w:rsidRDefault="00380CA8" w:rsidP="00B22A07">
      <w:pPr>
        <w:spacing w:after="0" w:line="360" w:lineRule="auto"/>
        <w:ind w:firstLine="567"/>
        <w:jc w:val="both"/>
        <w:rPr>
          <w:iCs/>
          <w:color w:val="000000"/>
        </w:rPr>
      </w:pPr>
    </w:p>
    <w:p w:rsidR="00380CA8" w:rsidRDefault="00380CA8" w:rsidP="00B22A07">
      <w:pPr>
        <w:spacing w:after="0" w:line="360" w:lineRule="auto"/>
        <w:ind w:firstLine="567"/>
        <w:jc w:val="both"/>
        <w:rPr>
          <w:iCs/>
          <w:color w:val="000000"/>
        </w:rPr>
      </w:pPr>
    </w:p>
    <w:p w:rsidR="00380CA8" w:rsidRDefault="00380CA8" w:rsidP="00B22A07">
      <w:pPr>
        <w:spacing w:after="0" w:line="360" w:lineRule="auto"/>
        <w:ind w:firstLine="567"/>
        <w:jc w:val="both"/>
        <w:rPr>
          <w:iCs/>
          <w:color w:val="000000"/>
        </w:rPr>
      </w:pPr>
    </w:p>
    <w:p w:rsidR="00380CA8" w:rsidRDefault="00380CA8" w:rsidP="00B22A07">
      <w:pPr>
        <w:spacing w:after="0" w:line="360" w:lineRule="auto"/>
        <w:ind w:firstLine="567"/>
        <w:jc w:val="both"/>
        <w:rPr>
          <w:iCs/>
          <w:color w:val="000000"/>
        </w:rPr>
      </w:pPr>
    </w:p>
    <w:p w:rsidR="00380CA8" w:rsidRDefault="00380CA8" w:rsidP="00B22A07">
      <w:pPr>
        <w:spacing w:after="0" w:line="360" w:lineRule="auto"/>
        <w:ind w:firstLine="567"/>
        <w:jc w:val="both"/>
        <w:rPr>
          <w:iCs/>
          <w:color w:val="000000"/>
        </w:rPr>
      </w:pPr>
    </w:p>
    <w:p w:rsidR="00380CA8" w:rsidRDefault="00380CA8" w:rsidP="00B22A07">
      <w:pPr>
        <w:spacing w:after="0" w:line="360" w:lineRule="auto"/>
        <w:ind w:firstLine="567"/>
        <w:jc w:val="both"/>
        <w:rPr>
          <w:iCs/>
          <w:color w:val="000000"/>
        </w:rPr>
      </w:pPr>
    </w:p>
    <w:p w:rsidR="00380CA8" w:rsidRDefault="00380CA8" w:rsidP="00B22A07">
      <w:pPr>
        <w:spacing w:after="0" w:line="360" w:lineRule="auto"/>
        <w:ind w:firstLine="567"/>
        <w:jc w:val="both"/>
        <w:rPr>
          <w:iCs/>
          <w:color w:val="000000"/>
        </w:rPr>
      </w:pPr>
    </w:p>
    <w:p w:rsidR="00380CA8" w:rsidRDefault="00380CA8" w:rsidP="00B22A07">
      <w:pPr>
        <w:spacing w:after="0" w:line="360" w:lineRule="auto"/>
        <w:ind w:firstLine="567"/>
        <w:jc w:val="both"/>
        <w:rPr>
          <w:iCs/>
          <w:color w:val="000000"/>
        </w:rPr>
      </w:pPr>
    </w:p>
    <w:p w:rsidR="00380CA8" w:rsidRDefault="00380CA8" w:rsidP="00B22A07">
      <w:pPr>
        <w:spacing w:after="0" w:line="360" w:lineRule="auto"/>
        <w:ind w:firstLine="567"/>
        <w:jc w:val="both"/>
        <w:rPr>
          <w:iCs/>
          <w:color w:val="000000"/>
        </w:rPr>
      </w:pPr>
    </w:p>
    <w:p w:rsidR="00380CA8" w:rsidRPr="001E17F2" w:rsidRDefault="00380CA8" w:rsidP="0091751E">
      <w:pPr>
        <w:spacing w:after="0" w:line="360" w:lineRule="auto"/>
        <w:jc w:val="center"/>
        <w:rPr>
          <w:b/>
          <w:caps/>
        </w:rPr>
      </w:pPr>
      <w:r>
        <w:rPr>
          <w:b/>
          <w:caps/>
        </w:rPr>
        <w:t>АННОТАЦИЯ</w:t>
      </w:r>
    </w:p>
    <w:p w:rsidR="00380CA8" w:rsidRPr="00D13C95" w:rsidRDefault="00380CA8" w:rsidP="00245F82">
      <w:pPr>
        <w:spacing w:after="0" w:line="360" w:lineRule="auto"/>
        <w:ind w:firstLine="567"/>
        <w:jc w:val="both"/>
        <w:rPr>
          <w:iCs/>
          <w:color w:val="000000"/>
        </w:rPr>
      </w:pPr>
    </w:p>
    <w:p w:rsidR="00380CA8" w:rsidRPr="00D96A57" w:rsidRDefault="00380CA8" w:rsidP="00D96A57">
      <w:pPr>
        <w:spacing w:after="0" w:line="360" w:lineRule="auto"/>
        <w:ind w:firstLine="567"/>
        <w:jc w:val="both"/>
        <w:rPr>
          <w:iCs/>
          <w:color w:val="000000"/>
          <w:lang w:val="ru-RU"/>
        </w:rPr>
      </w:pPr>
      <w:r w:rsidRPr="00D96A57">
        <w:rPr>
          <w:iCs/>
          <w:color w:val="000000"/>
          <w:lang w:val="ru-RU"/>
        </w:rPr>
        <w:t>В дипломном проекте разработан</w:t>
      </w:r>
      <w:r>
        <w:rPr>
          <w:iCs/>
          <w:color w:val="000000"/>
        </w:rPr>
        <w:t>а</w:t>
      </w:r>
      <w:r>
        <w:rPr>
          <w:iCs/>
          <w:color w:val="000000"/>
          <w:lang w:val="ru-RU"/>
        </w:rPr>
        <w:t xml:space="preserve"> web-ориентированная система</w:t>
      </w:r>
      <w:r w:rsidRPr="00D96A57">
        <w:rPr>
          <w:iCs/>
          <w:color w:val="000000"/>
          <w:lang w:val="ru-RU"/>
        </w:rPr>
        <w:t xml:space="preserve"> распознавания рукописного текста. Распознавание происходит шаблонным методом. Представлены структура программного обеспечения и всех ее элементов, а также реализовано объектно-ориентированный подход в разработке структ</w:t>
      </w:r>
      <w:r>
        <w:rPr>
          <w:iCs/>
          <w:color w:val="000000"/>
          <w:lang w:val="ru-RU"/>
        </w:rPr>
        <w:t>уры классов проекта, используя</w:t>
      </w:r>
      <w:r w:rsidRPr="00D96A57">
        <w:rPr>
          <w:iCs/>
          <w:color w:val="000000"/>
          <w:lang w:val="ru-RU"/>
        </w:rPr>
        <w:t xml:space="preserve"> javascript. Исследованы существующие методы распознавания текста и программы которые их реализуют, также сделан вывод, о возможности внедрения представленного программного обеспечения. Создан графический вид и пользовательский интерфейс для разработанной системы.</w:t>
      </w:r>
    </w:p>
    <w:p w:rsidR="00380CA8" w:rsidRPr="00D96A57" w:rsidRDefault="00380CA8" w:rsidP="00D96A57">
      <w:pPr>
        <w:spacing w:after="0" w:line="360" w:lineRule="auto"/>
        <w:ind w:firstLine="567"/>
        <w:jc w:val="both"/>
        <w:rPr>
          <w:iCs/>
          <w:color w:val="000000"/>
          <w:lang w:val="ru-RU"/>
        </w:rPr>
      </w:pPr>
    </w:p>
    <w:p w:rsidR="00380CA8" w:rsidRPr="00D96A57" w:rsidRDefault="00380CA8" w:rsidP="00D96A57">
      <w:pPr>
        <w:spacing w:after="0" w:line="360" w:lineRule="auto"/>
        <w:ind w:firstLine="567"/>
        <w:jc w:val="both"/>
        <w:rPr>
          <w:iCs/>
          <w:color w:val="000000"/>
          <w:lang w:val="ru-RU"/>
        </w:rPr>
      </w:pPr>
      <w:r w:rsidRPr="00D96A57">
        <w:rPr>
          <w:b/>
          <w:iCs/>
          <w:color w:val="000000"/>
          <w:lang w:val="ru-RU"/>
        </w:rPr>
        <w:t>КЛЮЧЕВЫЕ СЛОВА:</w:t>
      </w:r>
      <w:r w:rsidRPr="00D96A57">
        <w:rPr>
          <w:iCs/>
          <w:color w:val="000000"/>
          <w:lang w:val="ru-RU"/>
        </w:rPr>
        <w:t xml:space="preserve"> OCR, JAVASCRIPT, СИСТЕМА РАСПОЗНАВАНИЯ РУКОПИСНОГО</w:t>
      </w:r>
      <w:r>
        <w:rPr>
          <w:iCs/>
          <w:color w:val="000000"/>
          <w:lang w:val="ru-RU"/>
        </w:rPr>
        <w:t xml:space="preserve"> ТЕКСТА</w:t>
      </w:r>
    </w:p>
    <w:p w:rsidR="00380CA8" w:rsidRDefault="00380CA8" w:rsidP="00B22A07">
      <w:pPr>
        <w:spacing w:after="0" w:line="360" w:lineRule="auto"/>
        <w:ind w:firstLine="567"/>
        <w:rPr>
          <w:iCs/>
          <w:color w:val="000000"/>
          <w:lang w:val="ru-RU"/>
        </w:rPr>
      </w:pPr>
    </w:p>
    <w:p w:rsidR="00380CA8" w:rsidRDefault="00380CA8" w:rsidP="00B22A07">
      <w:pPr>
        <w:spacing w:after="0" w:line="360" w:lineRule="auto"/>
        <w:ind w:firstLine="567"/>
        <w:rPr>
          <w:iCs/>
          <w:color w:val="000000"/>
        </w:rPr>
      </w:pPr>
    </w:p>
    <w:p w:rsidR="00380CA8" w:rsidRDefault="00380CA8" w:rsidP="00B22A07">
      <w:pPr>
        <w:spacing w:after="0" w:line="360" w:lineRule="auto"/>
        <w:ind w:firstLine="567"/>
        <w:rPr>
          <w:iCs/>
          <w:color w:val="000000"/>
        </w:rPr>
      </w:pPr>
    </w:p>
    <w:p w:rsidR="00380CA8" w:rsidRPr="00D96A57" w:rsidRDefault="00380CA8" w:rsidP="00B22A07">
      <w:pPr>
        <w:spacing w:after="0" w:line="360" w:lineRule="auto"/>
        <w:ind w:firstLine="567"/>
        <w:rPr>
          <w:iCs/>
          <w:color w:val="000000"/>
        </w:rPr>
      </w:pPr>
    </w:p>
    <w:p w:rsidR="00380CA8" w:rsidRPr="00D96A57" w:rsidRDefault="00380CA8" w:rsidP="00B22A07">
      <w:pPr>
        <w:spacing w:after="0" w:line="360" w:lineRule="auto"/>
        <w:ind w:firstLine="567"/>
        <w:rPr>
          <w:iCs/>
          <w:color w:val="000000"/>
          <w:lang w:val="en-US"/>
        </w:rPr>
      </w:pPr>
    </w:p>
    <w:p w:rsidR="00380CA8" w:rsidRDefault="00380CA8" w:rsidP="00B22A07">
      <w:pPr>
        <w:spacing w:after="0" w:line="360" w:lineRule="auto"/>
        <w:ind w:firstLine="567"/>
        <w:jc w:val="center"/>
        <w:rPr>
          <w:b/>
          <w:iCs/>
          <w:caps/>
          <w:color w:val="000000"/>
        </w:rPr>
      </w:pPr>
    </w:p>
    <w:p w:rsidR="00380CA8" w:rsidRDefault="00380CA8" w:rsidP="00B22A07">
      <w:pPr>
        <w:spacing w:after="0" w:line="360" w:lineRule="auto"/>
        <w:ind w:firstLine="567"/>
        <w:jc w:val="center"/>
        <w:rPr>
          <w:b/>
          <w:iCs/>
          <w:caps/>
          <w:color w:val="000000"/>
        </w:rPr>
      </w:pPr>
    </w:p>
    <w:p w:rsidR="00380CA8" w:rsidRPr="00D96A57" w:rsidRDefault="00380CA8" w:rsidP="00B22A07">
      <w:pPr>
        <w:spacing w:after="0" w:line="360" w:lineRule="auto"/>
        <w:ind w:firstLine="567"/>
        <w:jc w:val="center"/>
        <w:rPr>
          <w:b/>
          <w:iCs/>
          <w:caps/>
          <w:color w:val="000000"/>
          <w:lang w:val="en-US"/>
        </w:rPr>
      </w:pPr>
    </w:p>
    <w:p w:rsidR="00380CA8" w:rsidRPr="00D96A57" w:rsidRDefault="00380CA8" w:rsidP="00B22A07">
      <w:pPr>
        <w:spacing w:after="0" w:line="360" w:lineRule="auto"/>
        <w:ind w:firstLine="567"/>
        <w:jc w:val="center"/>
        <w:rPr>
          <w:b/>
          <w:iCs/>
          <w:caps/>
          <w:color w:val="000000"/>
          <w:lang w:val="en-US"/>
        </w:rPr>
      </w:pPr>
    </w:p>
    <w:p w:rsidR="00380CA8" w:rsidRPr="00D96A57" w:rsidRDefault="00380CA8" w:rsidP="00B22A07">
      <w:pPr>
        <w:spacing w:after="0" w:line="360" w:lineRule="auto"/>
        <w:ind w:firstLine="567"/>
        <w:jc w:val="center"/>
        <w:rPr>
          <w:b/>
          <w:iCs/>
          <w:caps/>
          <w:color w:val="000000"/>
          <w:lang w:val="en-US"/>
        </w:rPr>
      </w:pPr>
    </w:p>
    <w:p w:rsidR="00380CA8" w:rsidRPr="00D96A57" w:rsidRDefault="00380CA8" w:rsidP="00B22A07">
      <w:pPr>
        <w:spacing w:after="0" w:line="360" w:lineRule="auto"/>
        <w:ind w:firstLine="567"/>
        <w:jc w:val="center"/>
        <w:rPr>
          <w:b/>
          <w:iCs/>
          <w:caps/>
          <w:color w:val="000000"/>
          <w:lang w:val="en-US"/>
        </w:rPr>
      </w:pPr>
    </w:p>
    <w:p w:rsidR="00380CA8" w:rsidRPr="00D96A57" w:rsidRDefault="00380CA8" w:rsidP="00B22A07">
      <w:pPr>
        <w:spacing w:after="0" w:line="360" w:lineRule="auto"/>
        <w:ind w:firstLine="567"/>
        <w:jc w:val="center"/>
        <w:rPr>
          <w:b/>
          <w:iCs/>
          <w:caps/>
          <w:color w:val="000000"/>
          <w:lang w:val="en-US"/>
        </w:rPr>
      </w:pPr>
    </w:p>
    <w:p w:rsidR="00380CA8" w:rsidRPr="00D96A57" w:rsidRDefault="00380CA8" w:rsidP="00B22A07">
      <w:pPr>
        <w:spacing w:after="0" w:line="360" w:lineRule="auto"/>
        <w:ind w:firstLine="567"/>
        <w:jc w:val="center"/>
        <w:rPr>
          <w:b/>
          <w:iCs/>
          <w:caps/>
          <w:color w:val="000000"/>
          <w:lang w:val="en-US"/>
        </w:rPr>
      </w:pPr>
    </w:p>
    <w:p w:rsidR="00380CA8" w:rsidRPr="00D96A57" w:rsidRDefault="00380CA8" w:rsidP="00B22A07">
      <w:pPr>
        <w:spacing w:after="0" w:line="360" w:lineRule="auto"/>
        <w:ind w:firstLine="567"/>
        <w:jc w:val="center"/>
        <w:rPr>
          <w:b/>
          <w:iCs/>
          <w:caps/>
          <w:color w:val="000000"/>
          <w:lang w:val="en-US"/>
        </w:rPr>
      </w:pPr>
    </w:p>
    <w:p w:rsidR="00380CA8" w:rsidRDefault="00380CA8" w:rsidP="0091751E">
      <w:pPr>
        <w:spacing w:after="0" w:line="360" w:lineRule="auto"/>
        <w:jc w:val="center"/>
        <w:rPr>
          <w:b/>
          <w:caps/>
        </w:rPr>
      </w:pPr>
    </w:p>
    <w:p w:rsidR="00380CA8" w:rsidRDefault="00380CA8" w:rsidP="0091751E">
      <w:pPr>
        <w:spacing w:after="0" w:line="360" w:lineRule="auto"/>
        <w:jc w:val="center"/>
        <w:rPr>
          <w:b/>
          <w:caps/>
          <w:lang w:val="en-US"/>
        </w:rPr>
      </w:pPr>
      <w:r>
        <w:rPr>
          <w:b/>
          <w:caps/>
        </w:rPr>
        <w:t>ANNOTATION</w:t>
      </w:r>
    </w:p>
    <w:p w:rsidR="00380CA8" w:rsidRDefault="00380CA8" w:rsidP="002071F5">
      <w:pPr>
        <w:spacing w:after="0" w:line="360" w:lineRule="auto"/>
        <w:ind w:firstLine="567"/>
        <w:jc w:val="center"/>
        <w:rPr>
          <w:iCs/>
          <w:color w:val="000000"/>
        </w:rPr>
      </w:pPr>
    </w:p>
    <w:p w:rsidR="00380CA8" w:rsidRPr="00E9446A" w:rsidRDefault="00380CA8" w:rsidP="00E9446A">
      <w:pPr>
        <w:spacing w:after="0" w:line="360" w:lineRule="auto"/>
        <w:ind w:firstLine="567"/>
        <w:jc w:val="both"/>
        <w:rPr>
          <w:iCs/>
          <w:color w:val="000000"/>
          <w:lang w:val="en-US"/>
        </w:rPr>
      </w:pPr>
      <w:r w:rsidRPr="00E9446A">
        <w:rPr>
          <w:iCs/>
          <w:color w:val="000000"/>
          <w:lang w:val="en-US"/>
        </w:rPr>
        <w:t>The web-oriented system of handwriting recognition is developed in this diploma work.  Recognition is processed by formulaic method. The structure of software and all its elements will be described in this work. The object oriented approach was used for developing this s</w:t>
      </w:r>
      <w:r>
        <w:rPr>
          <w:iCs/>
          <w:color w:val="000000"/>
          <w:lang w:val="en-US"/>
        </w:rPr>
        <w:t>ystem which was implemented by JavaS</w:t>
      </w:r>
      <w:r w:rsidRPr="00E9446A">
        <w:rPr>
          <w:iCs/>
          <w:color w:val="000000"/>
          <w:lang w:val="en-US"/>
        </w:rPr>
        <w:t>cript programming language. The exisiting methods of text recognition and programs which implements it was researched. The possibility of using this system software was concluded. User interface and graphical look for this system was developed too.</w:t>
      </w:r>
    </w:p>
    <w:p w:rsidR="00380CA8" w:rsidRPr="00D96A57" w:rsidRDefault="00380CA8" w:rsidP="00D96A57">
      <w:pPr>
        <w:spacing w:after="0" w:line="360" w:lineRule="auto"/>
        <w:ind w:firstLine="567"/>
        <w:jc w:val="both"/>
        <w:rPr>
          <w:iCs/>
          <w:color w:val="000000"/>
          <w:lang w:val="en-US"/>
        </w:rPr>
      </w:pPr>
    </w:p>
    <w:p w:rsidR="00380CA8" w:rsidRDefault="00380CA8" w:rsidP="00D96A57">
      <w:pPr>
        <w:spacing w:after="0" w:line="360" w:lineRule="auto"/>
        <w:ind w:firstLine="567"/>
        <w:jc w:val="both"/>
        <w:rPr>
          <w:iCs/>
          <w:color w:val="000000"/>
          <w:lang w:val="en-US"/>
        </w:rPr>
      </w:pPr>
      <w:r w:rsidRPr="00D96A57">
        <w:rPr>
          <w:b/>
          <w:iCs/>
          <w:color w:val="000000"/>
          <w:lang w:val="en-US"/>
        </w:rPr>
        <w:t>KEYWORDS:</w:t>
      </w:r>
      <w:r w:rsidRPr="00D96A57">
        <w:rPr>
          <w:iCs/>
          <w:color w:val="000000"/>
          <w:lang w:val="en-US"/>
        </w:rPr>
        <w:t xml:space="preserve"> OCR, JAVASCRIPT, SYSTEM HANDWRITING RECOGNITION.</w:t>
      </w:r>
    </w:p>
    <w:p w:rsidR="00380CA8" w:rsidRDefault="00380CA8" w:rsidP="00D96A57">
      <w:pPr>
        <w:spacing w:after="0" w:line="360" w:lineRule="auto"/>
        <w:ind w:firstLine="567"/>
        <w:jc w:val="both"/>
        <w:rPr>
          <w:iCs/>
          <w:color w:val="000000"/>
          <w:lang w:val="en-US"/>
        </w:rPr>
      </w:pPr>
    </w:p>
    <w:p w:rsidR="00380CA8" w:rsidRDefault="00380CA8" w:rsidP="00D96A57">
      <w:pPr>
        <w:spacing w:after="0" w:line="360" w:lineRule="auto"/>
        <w:ind w:firstLine="567"/>
        <w:jc w:val="both"/>
        <w:rPr>
          <w:iCs/>
          <w:color w:val="000000"/>
          <w:lang w:val="en-US"/>
        </w:rPr>
      </w:pPr>
    </w:p>
    <w:sectPr w:rsidR="00380CA8" w:rsidSect="00B22A07">
      <w:pgSz w:w="11906" w:h="16838"/>
      <w:pgMar w:top="1134" w:right="851" w:bottom="1418" w:left="1418"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4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2669"/>
    <w:rsid w:val="00023078"/>
    <w:rsid w:val="00043BCE"/>
    <w:rsid w:val="0007275E"/>
    <w:rsid w:val="000D6D20"/>
    <w:rsid w:val="000E3652"/>
    <w:rsid w:val="00101A0E"/>
    <w:rsid w:val="001050BA"/>
    <w:rsid w:val="00167B83"/>
    <w:rsid w:val="001B2A20"/>
    <w:rsid w:val="001D33E1"/>
    <w:rsid w:val="001E17F2"/>
    <w:rsid w:val="002071F5"/>
    <w:rsid w:val="002075A0"/>
    <w:rsid w:val="00212AD7"/>
    <w:rsid w:val="00217914"/>
    <w:rsid w:val="00225250"/>
    <w:rsid w:val="00245F82"/>
    <w:rsid w:val="002B663C"/>
    <w:rsid w:val="002B6759"/>
    <w:rsid w:val="002C2225"/>
    <w:rsid w:val="002D71B8"/>
    <w:rsid w:val="00317302"/>
    <w:rsid w:val="00333F02"/>
    <w:rsid w:val="0035243E"/>
    <w:rsid w:val="00380CA8"/>
    <w:rsid w:val="003A5256"/>
    <w:rsid w:val="003C5C08"/>
    <w:rsid w:val="00421562"/>
    <w:rsid w:val="004842EE"/>
    <w:rsid w:val="0049720E"/>
    <w:rsid w:val="004A54F8"/>
    <w:rsid w:val="004F48C0"/>
    <w:rsid w:val="00504FB0"/>
    <w:rsid w:val="00580EBD"/>
    <w:rsid w:val="005F0599"/>
    <w:rsid w:val="005F321B"/>
    <w:rsid w:val="00677460"/>
    <w:rsid w:val="006A3411"/>
    <w:rsid w:val="006B24D0"/>
    <w:rsid w:val="006B2617"/>
    <w:rsid w:val="006B36DE"/>
    <w:rsid w:val="006C2669"/>
    <w:rsid w:val="006D6697"/>
    <w:rsid w:val="006E6608"/>
    <w:rsid w:val="00750D7D"/>
    <w:rsid w:val="00767793"/>
    <w:rsid w:val="0079154A"/>
    <w:rsid w:val="007C21A8"/>
    <w:rsid w:val="00821C79"/>
    <w:rsid w:val="008547BD"/>
    <w:rsid w:val="008852F0"/>
    <w:rsid w:val="008A07CE"/>
    <w:rsid w:val="008A39C6"/>
    <w:rsid w:val="008D26AD"/>
    <w:rsid w:val="0091751E"/>
    <w:rsid w:val="0092347C"/>
    <w:rsid w:val="00953225"/>
    <w:rsid w:val="00991558"/>
    <w:rsid w:val="00A07DC2"/>
    <w:rsid w:val="00A11518"/>
    <w:rsid w:val="00A13B34"/>
    <w:rsid w:val="00A44A76"/>
    <w:rsid w:val="00A65418"/>
    <w:rsid w:val="00A844DF"/>
    <w:rsid w:val="00A848B6"/>
    <w:rsid w:val="00AB685C"/>
    <w:rsid w:val="00AC702B"/>
    <w:rsid w:val="00AD5365"/>
    <w:rsid w:val="00AE276F"/>
    <w:rsid w:val="00B14404"/>
    <w:rsid w:val="00B22A07"/>
    <w:rsid w:val="00B37D32"/>
    <w:rsid w:val="00B93D2C"/>
    <w:rsid w:val="00BC3413"/>
    <w:rsid w:val="00BE15F2"/>
    <w:rsid w:val="00CA1377"/>
    <w:rsid w:val="00CB24A5"/>
    <w:rsid w:val="00CB4085"/>
    <w:rsid w:val="00CC5EC4"/>
    <w:rsid w:val="00D12F99"/>
    <w:rsid w:val="00D13C95"/>
    <w:rsid w:val="00D96A57"/>
    <w:rsid w:val="00DB459E"/>
    <w:rsid w:val="00DB5BA9"/>
    <w:rsid w:val="00E00212"/>
    <w:rsid w:val="00E10997"/>
    <w:rsid w:val="00E63F39"/>
    <w:rsid w:val="00E86FDE"/>
    <w:rsid w:val="00E9446A"/>
    <w:rsid w:val="00EA0FC2"/>
    <w:rsid w:val="00EB1A8A"/>
    <w:rsid w:val="00EB4491"/>
    <w:rsid w:val="00EC4422"/>
    <w:rsid w:val="00EC650D"/>
    <w:rsid w:val="00EC731F"/>
    <w:rsid w:val="00F46214"/>
    <w:rsid w:val="00F55983"/>
    <w:rsid w:val="00F75178"/>
    <w:rsid w:val="00FB74B5"/>
    <w:rsid w:val="00FC370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C08"/>
    <w:pPr>
      <w:spacing w:after="200" w:line="276" w:lineRule="auto"/>
    </w:pPr>
    <w:rPr>
      <w:rFonts w:eastAsia="Times New Roman"/>
      <w:bCs/>
      <w:sz w:val="28"/>
      <w:szCs w:val="28"/>
      <w:lang w:val="uk-UA" w:eastAsia="en-U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1"/>
    <w:uiPriority w:val="99"/>
    <w:semiHidden/>
    <w:rsid w:val="006E6608"/>
    <w:pPr>
      <w:spacing w:after="0" w:line="240" w:lineRule="auto"/>
    </w:pPr>
    <w:rPr>
      <w:rFonts w:ascii="Consolas" w:hAnsi="Consolas"/>
      <w:bCs w:val="0"/>
      <w:sz w:val="21"/>
      <w:szCs w:val="21"/>
    </w:rPr>
  </w:style>
  <w:style w:type="character" w:customStyle="1" w:styleId="PlainTextChar">
    <w:name w:val="Plain Text Char"/>
    <w:basedOn w:val="DefaultParagraphFont"/>
    <w:link w:val="PlainText"/>
    <w:uiPriority w:val="99"/>
    <w:semiHidden/>
    <w:rsid w:val="00DC60B1"/>
    <w:rPr>
      <w:rFonts w:ascii="Courier New" w:eastAsia="Times New Roman" w:hAnsi="Courier New" w:cs="Courier New"/>
      <w:bCs/>
      <w:sz w:val="20"/>
      <w:szCs w:val="20"/>
      <w:lang w:val="uk-UA" w:eastAsia="en-US"/>
    </w:rPr>
  </w:style>
  <w:style w:type="character" w:customStyle="1" w:styleId="PlainTextChar1">
    <w:name w:val="Plain Text Char1"/>
    <w:basedOn w:val="DefaultParagraphFont"/>
    <w:link w:val="PlainText"/>
    <w:uiPriority w:val="99"/>
    <w:semiHidden/>
    <w:locked/>
    <w:rsid w:val="006E6608"/>
    <w:rPr>
      <w:rFonts w:ascii="Consolas" w:hAnsi="Consolas" w:cs="Times New Roman"/>
      <w:sz w:val="21"/>
      <w:szCs w:val="21"/>
    </w:rPr>
  </w:style>
  <w:style w:type="character" w:customStyle="1" w:styleId="hps">
    <w:name w:val="hps"/>
    <w:basedOn w:val="DefaultParagraphFont"/>
    <w:uiPriority w:val="99"/>
    <w:rsid w:val="0091751E"/>
    <w:rPr>
      <w:rFonts w:cs="Times New Roman"/>
    </w:rPr>
  </w:style>
</w:styles>
</file>

<file path=word/webSettings.xml><?xml version="1.0" encoding="utf-8"?>
<w:webSettings xmlns:r="http://schemas.openxmlformats.org/officeDocument/2006/relationships" xmlns:w="http://schemas.openxmlformats.org/wordprocessingml/2006/main">
  <w:divs>
    <w:div w:id="1021012622">
      <w:marLeft w:val="0"/>
      <w:marRight w:val="0"/>
      <w:marTop w:val="0"/>
      <w:marBottom w:val="0"/>
      <w:divBdr>
        <w:top w:val="none" w:sz="0" w:space="0" w:color="auto"/>
        <w:left w:val="none" w:sz="0" w:space="0" w:color="auto"/>
        <w:bottom w:val="none" w:sz="0" w:space="0" w:color="auto"/>
        <w:right w:val="none" w:sz="0" w:space="0" w:color="auto"/>
      </w:divBdr>
    </w:div>
    <w:div w:id="1021012624">
      <w:marLeft w:val="0"/>
      <w:marRight w:val="0"/>
      <w:marTop w:val="0"/>
      <w:marBottom w:val="0"/>
      <w:divBdr>
        <w:top w:val="none" w:sz="0" w:space="0" w:color="auto"/>
        <w:left w:val="none" w:sz="0" w:space="0" w:color="auto"/>
        <w:bottom w:val="none" w:sz="0" w:space="0" w:color="auto"/>
        <w:right w:val="none" w:sz="0" w:space="0" w:color="auto"/>
      </w:divBdr>
      <w:divsChild>
        <w:div w:id="1021012621">
          <w:marLeft w:val="0"/>
          <w:marRight w:val="0"/>
          <w:marTop w:val="0"/>
          <w:marBottom w:val="0"/>
          <w:divBdr>
            <w:top w:val="none" w:sz="0" w:space="0" w:color="auto"/>
            <w:left w:val="none" w:sz="0" w:space="0" w:color="auto"/>
            <w:bottom w:val="none" w:sz="0" w:space="0" w:color="auto"/>
            <w:right w:val="none" w:sz="0" w:space="0" w:color="auto"/>
          </w:divBdr>
          <w:divsChild>
            <w:div w:id="10210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294</Words>
  <Characters>1682</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АНОТАЦІЯ</dc:title>
  <dc:subject/>
  <dc:creator>Kolya Svyryd</dc:creator>
  <cp:keywords/>
  <dc:description/>
  <cp:lastModifiedBy>Ваня</cp:lastModifiedBy>
  <cp:revision>2</cp:revision>
  <dcterms:created xsi:type="dcterms:W3CDTF">2013-06-06T16:17:00Z</dcterms:created>
  <dcterms:modified xsi:type="dcterms:W3CDTF">2013-06-06T16:17:00Z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UkrRus**</vt:lpwstr>
  </property>
</Properties>
</file>