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88" w:rsidRPr="00A60B0A" w:rsidRDefault="002D3288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ЕКОНОМІЧНА ДОЦІЛЬНІСТЬ ВИКОРИСТАННЯ </w:t>
      </w:r>
      <w:r w:rsidRPr="00A60B0A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  <w:t xml:space="preserve"> ПРОГРАМНОГО ЗАБЕЗПЕЧЕННЯ</w:t>
      </w:r>
    </w:p>
    <w:p w:rsidR="002D3288" w:rsidRPr="004D7570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</w:p>
    <w:p w:rsidR="002D3288" w:rsidRPr="003F1669" w:rsidRDefault="002D3288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DD0296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  <w:t xml:space="preserve">4.1 Економічна доцільність розробки програмного </w:t>
      </w:r>
      <w:r w:rsidRPr="00DD029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забезпечення та його впровадження</w:t>
      </w:r>
    </w:p>
    <w:p w:rsidR="002D3288" w:rsidRPr="003F1669" w:rsidRDefault="002D3288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3288" w:rsidRPr="00DD0296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даному проекті потрібно розробити систему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розпізнавання рукописного тексту інтегровану у</w:t>
      </w:r>
      <w:r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web</w:t>
      </w:r>
      <w:r w:rsidRPr="004A0C55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сайти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  <w:r w:rsidRPr="00C97D54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Система може працювати з будь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яким сайтом де потрібно вводити хоча б якусь текстову інформацію.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Продукт розрахований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на покращення взаємодії людини з комп’ютером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 </w:t>
      </w:r>
    </w:p>
    <w:p w:rsidR="002D3288" w:rsidRDefault="002D3288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Серед користувачів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даної системи можуть бути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люди, яким не зручно користуватися стандартною комп’ютерною клавіатурою, або взагалі не мають такої можливості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</w:p>
    <w:p w:rsidR="002D3288" w:rsidRDefault="002D3288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 і будь-який інший про</w:t>
      </w:r>
      <w:r w:rsidRPr="002F3660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дукт нашу систему потрібно обґрунтувати з точки зору економічної доцільності, як для клієнтів, так і для розробників. </w:t>
      </w:r>
      <w:r w:rsidRPr="002F3660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Дане обґрунтування </w:t>
      </w:r>
      <w:r w:rsidRPr="002F3660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необхідне для того, щоб вчасно припинити (при втраті актуальності або </w:t>
      </w:r>
      <w:r w:rsidRPr="002F3660"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метою одержання очікуваних результатів.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Економічний ефект розробленого </w:t>
      </w:r>
      <w:r w:rsidRPr="002F3660">
        <w:rPr>
          <w:rFonts w:ascii="Times New Roman" w:hAnsi="Times New Roman"/>
          <w:color w:val="000000"/>
          <w:sz w:val="28"/>
          <w:szCs w:val="28"/>
          <w:lang w:val="ru-RU"/>
        </w:rPr>
        <w:t>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2D3288" w:rsidRPr="005869EB" w:rsidRDefault="002D3288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5869EB">
        <w:rPr>
          <w:rFonts w:ascii="Times New Roman" w:hAnsi="Times New Roman"/>
          <w:color w:val="000000"/>
          <w:sz w:val="28"/>
          <w:szCs w:val="28"/>
          <w:lang w:val="ru-RU"/>
        </w:rPr>
        <w:t xml:space="preserve">Існує багато методів визначення економічних показників доцільності 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впровадження та використання математичного та програмного забезпечення будь 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якої системи. Враховуючи інтенсивний розвиток комп'ютерної техніки, на сьогодні такий аналіз є невід’ємною частиною попереднього аналізу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програмного забезпечення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.</w:t>
      </w:r>
    </w:p>
    <w:p w:rsidR="002D3288" w:rsidRPr="00DD0296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даній роботі проводиться розрахунок економічних показників та аналіз 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 xml:space="preserve">всієї роботи по розробці системи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розпізнавання рукописного тексту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D3288" w:rsidRPr="00D71658" w:rsidRDefault="002D3288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2D3288" w:rsidRPr="004D7570" w:rsidRDefault="002D3288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.2 Побудова мережевого графа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Мережевий граф є основним плановим документом в системі мережевого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планування і керування, що являє собою інформаційно-динамічну модель, в якій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зображуються взаємозв'язки і результати всіх робіт, необхідних для досягнення кінцевої мети розробки, тобто мережевий граф - це наочне відображення плану </w:t>
      </w:r>
      <w:r w:rsidRPr="008F4D99">
        <w:rPr>
          <w:rFonts w:ascii="Times New Roman" w:hAnsi="Times New Roman"/>
          <w:color w:val="000000"/>
          <w:spacing w:val="-5"/>
          <w:sz w:val="28"/>
          <w:szCs w:val="28"/>
          <w:lang w:val="uk-UA"/>
        </w:rPr>
        <w:t>робіт.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7"/>
          <w:sz w:val="28"/>
          <w:szCs w:val="28"/>
          <w:lang w:val="uk-UA"/>
        </w:rPr>
        <w:t xml:space="preserve">В мережевому графі детально чи укрупнено показано, що, в якій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послідовності, коли, за який час, для чого необхідно виконати, щоб забезпечити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закінчення всіх робіт не пізніше заданого, директивного терміну.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4"/>
          <w:sz w:val="28"/>
          <w:szCs w:val="28"/>
          <w:lang w:val="uk-UA"/>
        </w:rPr>
        <w:t xml:space="preserve">Порядок побудови мережевих графів визначається прийнятою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технологією і організацією робіт. Мережеві графи тільки відображають існуючу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або проектовану черговість і взаємозв'язок виконання робіт.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 кожній роботі необхідно враховувати:</w:t>
      </w:r>
    </w:p>
    <w:p w:rsidR="002D3288" w:rsidRPr="008F4D99" w:rsidRDefault="002D3288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повинні бути завершені раніше, ніж почнеться дана робота;</w:t>
      </w:r>
    </w:p>
    <w:p w:rsidR="002D3288" w:rsidRPr="008F4D99" w:rsidRDefault="002D3288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можуть початись після завершення даної роботи;</w:t>
      </w:r>
    </w:p>
    <w:p w:rsidR="002D3288" w:rsidRPr="008F4D99" w:rsidRDefault="002D3288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  <w:tab w:val="left" w:pos="2694"/>
          <w:tab w:val="left" w:pos="2835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які інші роботи повинні виконуватись одночасно з виконуванням </w:t>
      </w: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даної роботи.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Аналізуючи мережевий граф можна виділити його головні елементи: події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і роботи. Розглянемо детальніше значення термінів:</w:t>
      </w:r>
    </w:p>
    <w:p w:rsidR="002D3288" w:rsidRPr="008F4D99" w:rsidRDefault="002D3288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подія – це стан, момент досягнення проміжної або кінцевої цілі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розробки.</w:t>
      </w:r>
    </w:p>
    <w:p w:rsidR="002D3288" w:rsidRPr="008F4D99" w:rsidRDefault="002D3288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Робота – це розтягнений в часі процес, необхідний для здійснення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події. Кожна робота має попередню подію і закінчується визначеною подією.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 мережевих графах подія відображається колом, а робота — стрілкою.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До основних параметрів мережевого графа відносяться: критичний шлях, резерви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часу   подій.   Ці   параметри   є   вихідними   для   одержання   ряду   додаткових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характеристик, а також для аналізу мережі чи для аналізу складеного плану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розробки.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Резерв часу події - це такий проміжок часу, на який може бути відкладене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здійснення цієї події без порушення термінів завершення розробки в цілому.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Резерви часу існують в мережевому графі в усіх випадках, коли існує більш ніж один шлях різної тривалості.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Резерв часу події К визначається як різниця між пізнім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і раннім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 xml:space="preserve">р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термінами завершення події за формулою</w:t>
      </w:r>
    </w:p>
    <w:p w:rsidR="002D3288" w:rsidRPr="004D7570" w:rsidRDefault="002D3288" w:rsidP="008F4D99">
      <w:pPr>
        <w:shd w:val="clear" w:color="auto" w:fill="FFFFFF"/>
        <w:tabs>
          <w:tab w:val="left" w:pos="8364"/>
          <w:tab w:val="left" w:pos="936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                                                К = 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П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>-Т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Р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.                                                              </w:t>
      </w:r>
      <w:r w:rsidRPr="004D7570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(4.1)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>Найбільш пізній з допустимих термінів Т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 - це такий термін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здійснення події, перевищення якого викличе аналогічну затримку завершальної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події. Іншими словами, якщо подія наступила в момент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, вона потрапила в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критичну зону і наступні за нею роботи повинні знаходитись під таким же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контролем як і роботи критичного шляху.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Найбільш ранній з можливих термінів здійснення події Т</w:t>
      </w:r>
      <w:r w:rsidRPr="008F4D99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 - це термін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необхідний для виконання всіх робіт, що передують цій події. Цей час </w:t>
      </w:r>
      <w:r w:rsidRPr="008F4D9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знаходиться шляхом вибору максимального значення із тривалості всіх шляхів,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що приводять до даної події.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Вихідні дані мережевого графа представлені в таблицях 4.1 та 4.2. 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</w:p>
    <w:p w:rsidR="002D3288" w:rsidRPr="002F5012" w:rsidRDefault="002D3288" w:rsidP="00747556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4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.1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–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Події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мережевого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графа</w:t>
      </w:r>
    </w:p>
    <w:tbl>
      <w:tblPr>
        <w:tblW w:w="985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84"/>
        <w:gridCol w:w="8865"/>
        <w:gridCol w:w="10"/>
      </w:tblGrid>
      <w:tr w:rsidR="002D3288" w:rsidRPr="00747556" w:rsidTr="00747556">
        <w:trPr>
          <w:trHeight w:hRule="exact" w:val="1085"/>
        </w:trPr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3288" w:rsidRPr="00747556" w:rsidRDefault="002D3288" w:rsidP="00065145">
            <w:pPr>
              <w:shd w:val="clear" w:color="auto" w:fill="FFFFFF"/>
              <w:spacing w:line="360" w:lineRule="auto"/>
              <w:ind w:left="106" w:right="62"/>
              <w:jc w:val="center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747556">
              <w:rPr>
                <w:rFonts w:ascii="Times New Roman" w:hAnsi="Times New Roman"/>
                <w:b/>
                <w:bCs/>
                <w:color w:val="000000"/>
                <w:spacing w:val="-5"/>
                <w:sz w:val="28"/>
                <w:szCs w:val="28"/>
              </w:rPr>
              <w:t>події</w:t>
            </w:r>
          </w:p>
        </w:tc>
        <w:tc>
          <w:tcPr>
            <w:tcW w:w="8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3288" w:rsidRPr="00747556" w:rsidRDefault="002D3288" w:rsidP="00065145">
            <w:pPr>
              <w:shd w:val="clear" w:color="auto" w:fill="FFFFFF"/>
              <w:spacing w:line="360" w:lineRule="auto"/>
              <w:ind w:left="3979"/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  <w:lang w:val="uk-UA"/>
              </w:rPr>
            </w:pPr>
          </w:p>
          <w:p w:rsidR="002D3288" w:rsidRPr="00747556" w:rsidRDefault="002D3288" w:rsidP="00065145">
            <w:pPr>
              <w:shd w:val="clear" w:color="auto" w:fill="FFFFFF"/>
              <w:spacing w:line="360" w:lineRule="auto"/>
              <w:ind w:left="3979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</w:rPr>
              <w:t>Подія</w:t>
            </w:r>
          </w:p>
        </w:tc>
      </w:tr>
      <w:tr w:rsidR="002D3288" w:rsidRPr="003F1669" w:rsidTr="00065145">
        <w:trPr>
          <w:trHeight w:hRule="exact" w:val="3800"/>
        </w:trPr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D3288" w:rsidRPr="00747556" w:rsidRDefault="002D3288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2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3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4</w:t>
            </w:r>
          </w:p>
          <w:p w:rsidR="002D3288" w:rsidRDefault="002D3288" w:rsidP="002C1210">
            <w:pPr>
              <w:shd w:val="clear" w:color="auto" w:fill="FFFFFF"/>
              <w:spacing w:line="24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  <w:p w:rsidR="002D3288" w:rsidRPr="002C1210" w:rsidRDefault="002D3288" w:rsidP="002C1210">
            <w:pPr>
              <w:shd w:val="clear" w:color="auto" w:fill="FFFFFF"/>
              <w:spacing w:line="24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88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3288" w:rsidRPr="00747556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Отримання завдання на дипломне проектування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Аналіз завдання дипломного проектування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Ознайомлення з літературою на задану тему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Пошук інформації в мережі </w:t>
            </w: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  <w:r w:rsidRPr="00747556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Підбір необхідних джерел інформації</w:t>
            </w:r>
          </w:p>
          <w:p w:rsidR="002D3288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D7165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Аналіз підібраного матеріалу</w:t>
            </w:r>
          </w:p>
          <w:p w:rsidR="002D3288" w:rsidRPr="00D71658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D7165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Розгляд можливих варіантів реалізації завдання</w:t>
            </w:r>
          </w:p>
          <w:p w:rsidR="002D3288" w:rsidRPr="002C1210" w:rsidRDefault="002D3288" w:rsidP="002C1210">
            <w:pPr>
              <w:shd w:val="clear" w:color="auto" w:fill="FFFFFF"/>
              <w:spacing w:line="240" w:lineRule="auto"/>
              <w:ind w:left="10" w:right="1469" w:firstLine="5"/>
              <w:rPr>
                <w:rFonts w:ascii="Times New Roman" w:hAnsi="Times New Roman"/>
                <w:lang w:val="uk-UA"/>
              </w:rPr>
            </w:pPr>
          </w:p>
        </w:tc>
      </w:tr>
      <w:tr w:rsidR="002D3288" w:rsidRPr="00747556" w:rsidTr="002C1210">
        <w:trPr>
          <w:gridAfter w:val="1"/>
          <w:wAfter w:w="10" w:type="dxa"/>
          <w:trHeight w:hRule="exact" w:val="7329"/>
        </w:trPr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9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10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46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46"/>
                <w:sz w:val="28"/>
                <w:szCs w:val="28"/>
              </w:rPr>
              <w:t xml:space="preserve">11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>12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2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32"/>
                <w:sz w:val="28"/>
                <w:szCs w:val="28"/>
              </w:rPr>
              <w:t xml:space="preserve">13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>14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7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>15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16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2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2"/>
                <w:sz w:val="28"/>
                <w:szCs w:val="28"/>
              </w:rPr>
              <w:t>17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22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>18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pacing w:val="-3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pacing w:val="-25"/>
                <w:sz w:val="28"/>
                <w:szCs w:val="28"/>
              </w:rPr>
              <w:t xml:space="preserve">19 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left="240" w:right="206"/>
              <w:rPr>
                <w:rFonts w:ascii="Times New Roman" w:hAnsi="Times New Roman"/>
              </w:rPr>
            </w:pPr>
            <w:r w:rsidRPr="00747556">
              <w:rPr>
                <w:rFonts w:ascii="Times New Roman" w:hAnsi="Times New Roman"/>
                <w:color w:val="000000"/>
                <w:spacing w:val="-10"/>
                <w:sz w:val="28"/>
                <w:szCs w:val="28"/>
              </w:rPr>
              <w:t xml:space="preserve">20 </w:t>
            </w:r>
          </w:p>
        </w:tc>
        <w:tc>
          <w:tcPr>
            <w:tcW w:w="8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</w:rPr>
              <w:t>Аналіз можливих варіантів реалізації завдання</w:t>
            </w:r>
          </w:p>
          <w:p w:rsidR="002D3288" w:rsidRPr="00D71658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Пошук існуючих систем </w:t>
            </w: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розпізнавання</w:t>
            </w:r>
            <w:r w:rsidRPr="00D7165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тексту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Аналіз знайдених аналогів та їх функціональності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47556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Вибір методу розпізнавання тексту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Вибір середовища розробки програмного забезпечення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Розробка дизайну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основних програмних модулів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Розробка алгоритму роботи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Тестування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Аналіз результатів виконання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Остаточне налагодження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безпечних умов експлуатації програми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7556">
              <w:rPr>
                <w:rFonts w:ascii="Times New Roman" w:hAnsi="Times New Roman"/>
                <w:sz w:val="28"/>
                <w:szCs w:val="28"/>
                <w:lang w:val="ru-RU"/>
              </w:rPr>
              <w:t>Визначення економічної доцільності використання системи</w:t>
            </w:r>
          </w:p>
          <w:p w:rsidR="002D3288" w:rsidRPr="00747556" w:rsidRDefault="002D3288" w:rsidP="002C1210">
            <w:pPr>
              <w:shd w:val="clear" w:color="auto" w:fill="FFFFFF"/>
              <w:spacing w:line="240" w:lineRule="auto"/>
              <w:ind w:right="1469"/>
              <w:rPr>
                <w:rFonts w:ascii="Times New Roman" w:hAnsi="Times New Roman"/>
                <w:sz w:val="28"/>
                <w:szCs w:val="28"/>
              </w:rPr>
            </w:pPr>
            <w:r w:rsidRPr="00747556">
              <w:rPr>
                <w:rFonts w:ascii="Times New Roman" w:hAnsi="Times New Roman"/>
                <w:sz w:val="28"/>
                <w:szCs w:val="28"/>
              </w:rPr>
              <w:t>Завершення роботи</w:t>
            </w:r>
          </w:p>
        </w:tc>
      </w:tr>
    </w:tbl>
    <w:p w:rsidR="002D3288" w:rsidRDefault="002D3288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</w:p>
    <w:p w:rsidR="002D3288" w:rsidRPr="00434898" w:rsidRDefault="002D3288" w:rsidP="00747556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4</w:t>
      </w: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.2 – Роботи мережевого графа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6663"/>
        <w:gridCol w:w="1870"/>
      </w:tblGrid>
      <w:tr w:rsidR="002D3288" w:rsidRPr="00CB74AF" w:rsidTr="00065145">
        <w:trPr>
          <w:trHeight w:hRule="exact" w:val="80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ind w:left="48" w:right="3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9"/>
                <w:sz w:val="28"/>
                <w:szCs w:val="28"/>
              </w:rPr>
              <w:t xml:space="preserve">Номери </w:t>
            </w:r>
            <w:r w:rsidRPr="00CB74AF">
              <w:rPr>
                <w:rFonts w:ascii="Times New Roman" w:hAnsi="Times New Roman"/>
                <w:b/>
                <w:bCs/>
                <w:color w:val="000000"/>
                <w:spacing w:val="-5"/>
                <w:sz w:val="28"/>
                <w:szCs w:val="28"/>
              </w:rPr>
              <w:t>робіт</w:t>
            </w:r>
          </w:p>
        </w:tc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ind w:left="2698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7"/>
                <w:sz w:val="28"/>
                <w:szCs w:val="28"/>
              </w:rPr>
              <w:t>Роботи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/>
                <w:bCs/>
                <w:color w:val="000000"/>
                <w:spacing w:val="-4"/>
                <w:sz w:val="28"/>
                <w:szCs w:val="28"/>
              </w:rPr>
              <w:t xml:space="preserve">Тривалість, </w:t>
            </w:r>
            <w:r w:rsidRPr="00CB74AF">
              <w:rPr>
                <w:rFonts w:ascii="Times New Roman" w:hAnsi="Times New Roman"/>
                <w:b/>
                <w:bCs/>
                <w:color w:val="000000"/>
                <w:spacing w:val="-2"/>
                <w:sz w:val="28"/>
                <w:szCs w:val="28"/>
              </w:rPr>
              <w:t>дні</w:t>
            </w:r>
          </w:p>
        </w:tc>
      </w:tr>
      <w:tr w:rsidR="002D3288" w:rsidRPr="00CB74AF" w:rsidTr="002C1210">
        <w:trPr>
          <w:trHeight w:val="444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0-1</w:t>
            </w:r>
          </w:p>
          <w:p w:rsidR="002D3288" w:rsidRPr="00CB74AF" w:rsidRDefault="002D3288" w:rsidP="002C1210">
            <w:pPr>
              <w:shd w:val="clear" w:color="auto" w:fill="FFFFFF"/>
              <w:tabs>
                <w:tab w:val="left" w:pos="837"/>
              </w:tabs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 xml:space="preserve">1-2 </w:t>
            </w: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ab/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  <w:t xml:space="preserve">1-3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  <w:t xml:space="preserve">2-4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 xml:space="preserve">3-4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8"/>
                <w:sz w:val="28"/>
                <w:szCs w:val="28"/>
              </w:rPr>
              <w:t xml:space="preserve">4-5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5-6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 xml:space="preserve">6-7 </w:t>
            </w:r>
          </w:p>
          <w:p w:rsidR="002D3288" w:rsidRPr="002C1210" w:rsidRDefault="002D3288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7-8</w:t>
            </w:r>
          </w:p>
        </w:tc>
        <w:tc>
          <w:tcPr>
            <w:tcW w:w="6663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>Аналіз завдання дипломного проекту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Огляд літератури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Огляд інформації в 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  <w:t xml:space="preserve">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Робота з підібраною літературою 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Робота з підібраним матеріалом </w:t>
            </w:r>
            <w:r w:rsidRPr="00CB74AF">
              <w:rPr>
                <w:rFonts w:ascii="Times New Roman" w:hAnsi="Times New Roman"/>
                <w:color w:val="000000"/>
                <w:spacing w:val="-2"/>
                <w:sz w:val="28"/>
                <w:szCs w:val="28"/>
                <w:lang w:val="ru-RU"/>
              </w:rPr>
              <w:t xml:space="preserve">з </w:t>
            </w:r>
            <w:r w:rsidRPr="00CB74AF">
              <w:rPr>
                <w:rFonts w:ascii="Times New Roman" w:hAnsi="Times New Roman"/>
                <w:color w:val="000000"/>
                <w:spacing w:val="-3"/>
                <w:sz w:val="28"/>
                <w:szCs w:val="28"/>
              </w:rPr>
              <w:t>INTERNET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2"/>
                <w:sz w:val="28"/>
                <w:szCs w:val="28"/>
                <w:lang w:val="ru-RU"/>
              </w:rPr>
              <w:t>Аналіз можливостей реалізації завдання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Формування вимог до системи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Пошук оптимального варіанту реалізації завдання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pacing w:val="3"/>
                <w:sz w:val="28"/>
                <w:szCs w:val="28"/>
                <w:lang w:val="ru-RU"/>
              </w:rPr>
              <w:t xml:space="preserve">Аналіз можливостей </w:t>
            </w:r>
            <w:r>
              <w:rPr>
                <w:rFonts w:ascii="Times New Roman" w:hAnsi="Times New Roman"/>
                <w:color w:val="000000"/>
                <w:spacing w:val="3"/>
                <w:sz w:val="28"/>
                <w:szCs w:val="28"/>
                <w:lang w:val="ru-RU"/>
              </w:rPr>
              <w:t>обраного алгоритму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2D3288" w:rsidRPr="007D2768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3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  <w:p w:rsidR="002D3288" w:rsidRPr="00CB74AF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  <w:p w:rsidR="002D3288" w:rsidRPr="002C1210" w:rsidRDefault="002D3288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6663"/>
        <w:gridCol w:w="1870"/>
      </w:tblGrid>
      <w:tr w:rsidR="002D3288" w:rsidRPr="00CB74AF" w:rsidTr="002C1210">
        <w:trPr>
          <w:trHeight w:val="837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2D3288" w:rsidRPr="00776CE3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7-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9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</w:pPr>
          </w:p>
          <w:p w:rsidR="002D3288" w:rsidRPr="00776CE3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  <w:t>10</w:t>
            </w:r>
          </w:p>
          <w:p w:rsidR="002D3288" w:rsidRPr="0097692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6"/>
                <w:sz w:val="28"/>
                <w:szCs w:val="28"/>
                <w:lang w:val="uk-UA"/>
              </w:rPr>
              <w:t>8</w:t>
            </w:r>
            <w:r w:rsidRPr="00CB74AF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6"/>
                <w:sz w:val="28"/>
                <w:szCs w:val="28"/>
                <w:lang w:val="uk-UA"/>
              </w:rPr>
              <w:t>1</w:t>
            </w:r>
          </w:p>
          <w:p w:rsidR="002D3288" w:rsidRPr="00776CE3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2</w:t>
            </w:r>
          </w:p>
          <w:p w:rsidR="002D3288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  <w:t>2</w:t>
            </w: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 xml:space="preserve">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>-1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3</w:t>
            </w:r>
            <w:r w:rsidRPr="00CB74AF"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 xml:space="preserve"> </w:t>
            </w:r>
          </w:p>
          <w:p w:rsidR="002D3288" w:rsidRPr="0097692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</w:rPr>
              <w:t>13-1</w:t>
            </w:r>
            <w:r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  <w:t>4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8"/>
                <w:szCs w:val="28"/>
                <w:lang w:val="uk-UA"/>
              </w:rPr>
            </w:pPr>
          </w:p>
          <w:p w:rsidR="002D3288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 xml:space="preserve">14-15 </w:t>
            </w:r>
          </w:p>
          <w:p w:rsidR="002D3288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 xml:space="preserve">15-16 </w:t>
            </w:r>
          </w:p>
          <w:p w:rsidR="002D3288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1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 xml:space="preserve">16-17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  <w:t>17-18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</w:pPr>
          </w:p>
          <w:p w:rsidR="002D3288" w:rsidRDefault="002D3288" w:rsidP="002C47FB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8"/>
                <w:szCs w:val="28"/>
                <w:lang w:val="uk-UA"/>
              </w:rPr>
            </w:pPr>
            <w:r w:rsidRPr="00CB74AF">
              <w:rPr>
                <w:rFonts w:ascii="Times New Roman" w:hAnsi="Times New Roman"/>
                <w:color w:val="000000"/>
                <w:spacing w:val="-12"/>
                <w:sz w:val="28"/>
                <w:szCs w:val="28"/>
              </w:rPr>
              <w:t xml:space="preserve">18-19 </w:t>
            </w:r>
          </w:p>
          <w:p w:rsidR="002D3288" w:rsidRPr="00CB74AF" w:rsidRDefault="002D3288" w:rsidP="002C47FB">
            <w:pPr>
              <w:shd w:val="clear" w:color="auto" w:fill="FFFFFF"/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  <w:t>19-20</w:t>
            </w:r>
          </w:p>
        </w:tc>
        <w:tc>
          <w:tcPr>
            <w:tcW w:w="6663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Аналіз можливостей вибраного середовища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розробки програмного забезпечення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Розробка дизайну програми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Побудова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архітектури</w:t>
            </w: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програми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Створення масок символів для порівняння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Написання алгоритму роботи програми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Написання алгоритму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розпізнавання тексту</w:t>
            </w:r>
          </w:p>
          <w:p w:rsidR="002D3288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Перевірка правильності виконання програмою 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поставлених задач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Перевірка правильності розпізнавання тексту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Аналіз роботи програми вцілому і окремих її модулів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Виправлення помилок в алгоритмах</w:t>
            </w:r>
          </w:p>
          <w:p w:rsidR="002D3288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Аналіз потенційних небезпек та шкідливих умов 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роботи</w:t>
            </w:r>
          </w:p>
          <w:p w:rsidR="002D3288" w:rsidRPr="00CB74AF" w:rsidRDefault="002D3288" w:rsidP="002C47FB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Аналіз економічних показників</w:t>
            </w:r>
          </w:p>
          <w:p w:rsidR="002D3288" w:rsidRPr="00CB74AF" w:rsidRDefault="002D3288" w:rsidP="002C4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B74AF">
              <w:rPr>
                <w:rFonts w:ascii="Times New Roman" w:hAnsi="Times New Roman"/>
                <w:sz w:val="28"/>
                <w:szCs w:val="28"/>
                <w:lang w:val="ru-RU"/>
              </w:rPr>
              <w:t>Завершення роботи</w:t>
            </w:r>
          </w:p>
        </w:tc>
        <w:tc>
          <w:tcPr>
            <w:tcW w:w="187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2D3288" w:rsidRPr="007D2768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  <w:p w:rsidR="002D3288" w:rsidRPr="007D2768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15 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pacing w:val="-27"/>
                <w:sz w:val="28"/>
                <w:szCs w:val="28"/>
              </w:rPr>
              <w:t>4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</w:p>
          <w:p w:rsidR="002D3288" w:rsidRPr="00CB74AF" w:rsidRDefault="002D3288" w:rsidP="002C47FB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 </w:t>
            </w:r>
          </w:p>
          <w:p w:rsidR="002D3288" w:rsidRPr="00CB74AF" w:rsidRDefault="002D3288" w:rsidP="002C47FB">
            <w:pPr>
              <w:shd w:val="clear" w:color="auto" w:fill="FFFFFF"/>
              <w:ind w:left="193" w:right="57"/>
              <w:rPr>
                <w:rFonts w:ascii="Times New Roman" w:hAnsi="Times New Roman"/>
                <w:sz w:val="28"/>
                <w:szCs w:val="28"/>
              </w:rPr>
            </w:pPr>
            <w:r w:rsidRPr="00CB74AF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90.7pt;margin-top:23.1pt;width:10.8pt;height:12.75pt;z-index:251644928" o:regroupid="1" filled="f" stroked="f">
            <v:textbox style="mso-next-textbox:#_x0000_s1046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7" type="#_x0000_t202" style="position:absolute;left:0;text-align:left;margin-left:317.35pt;margin-top:23.1pt;width:12.65pt;height:21.75pt;z-index:251636736" o:regroupid="1" filled="f" stroked="f">
            <v:textbox style="mso-next-textbox:#_x0000_s1047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8" type="#_x0000_t202" style="position:absolute;left:0;text-align:left;margin-left:245.35pt;margin-top:23.1pt;width:13.15pt;height:21.75pt;z-index:251634688" o:regroupid="1" filled="f" stroked="f">
            <v:textbox style="mso-next-textbox:#_x0000_s1048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9" type="#_x0000_t202" style="position:absolute;left:0;text-align:left;margin-left:172pt;margin-top:23.1pt;width:9.5pt;height:21.75pt;z-index:251632640" o:regroupid="1" filled="f" stroked="f">
            <v:textbox style="mso-next-textbox:#_x0000_s1049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50" type="#_x0000_t202" style="position:absolute;left:0;text-align:left;margin-left:98.65pt;margin-top:23.1pt;width:16.85pt;height:21.75pt;z-index:251630592" o:regroupid="1" filled="f" stroked="f">
            <v:textbox style="mso-next-textbox:#_x0000_s1050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051" style="position:absolute;left:0;text-align:left;margin-left:410.4pt;margin-top:14.8pt;width:44.15pt;height:45pt;z-index:251642880" coordorigin="2340,1410" coordsize="975,975" o:regroupid="1">
            <v:oval id="_x0000_s1052" style="position:absolute;left:2340;top:1410;width:975;height:975"/>
            <v:line id="_x0000_s1053" style="position:absolute" from="2475,1560" to="3150,2235"/>
            <v:line id="_x0000_s1054" style="position:absolute;flip:x" from="2490,1560" to="3180,2250"/>
            <v:shape id="_x0000_s1055" type="#_x0000_t202" style="position:absolute;left:2610;top:1470;width:420;height:225" filled="f" stroked="f">
              <v:textbox style="mso-next-textbox:#_x0000_s105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56" type="#_x0000_t202" style="position:absolute;left:2340;top:1785;width:375;height:225" filled="f" stroked="f">
              <v:textbox style="mso-next-textbox:#_x0000_s105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7" type="#_x0000_t202" style="position:absolute;left:2925;top:1785;width:360;height:225" filled="f" stroked="f">
              <v:textbox style="mso-next-textbox:#_x0000_s105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8" type="#_x0000_t202" style="position:absolute;left:2625;top:2100;width:390;height:225" filled="f" stroked="f">
              <v:textbox style="mso-next-textbox:#_x0000_s105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59" style="position:absolute;left:0;text-align:left;margin-left:339.05pt;margin-top:14.8pt;width:44.15pt;height:45pt;z-index:251628544" coordorigin="2340,1410" coordsize="975,975" o:regroupid="1">
            <v:oval id="_x0000_s1060" style="position:absolute;left:2340;top:1410;width:975;height:975"/>
            <v:line id="_x0000_s1061" style="position:absolute" from="2475,1560" to="3150,2235"/>
            <v:line id="_x0000_s1062" style="position:absolute;flip:x" from="2490,1560" to="3180,2250"/>
            <v:shape id="_x0000_s1063" type="#_x0000_t202" style="position:absolute;left:2610;top:1470;width:420;height:225" filled="f" stroked="f">
              <v:textbox style="mso-next-textbox:#_x0000_s106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064" type="#_x0000_t202" style="position:absolute;left:2340;top:1785;width:375;height:225" filled="f" stroked="f">
              <v:textbox style="mso-next-textbox:#_x0000_s106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5" type="#_x0000_t202" style="position:absolute;left:2925;top:1785;width:360;height:225" filled="f" stroked="f">
              <v:textbox style="mso-next-textbox:#_x0000_s106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6" type="#_x0000_t202" style="position:absolute;left:2625;top:2100;width:390;height:225" filled="f" stroked="f">
              <v:textbox style="mso-next-textbox:#_x0000_s106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67" style="position:absolute;left:0;text-align:left;margin-left:266.4pt;margin-top:14.8pt;width:44.15pt;height:45pt;z-index:251627520" coordorigin="2340,1410" coordsize="975,975" o:regroupid="1">
            <v:oval id="_x0000_s1068" style="position:absolute;left:2340;top:1410;width:975;height:975"/>
            <v:line id="_x0000_s1069" style="position:absolute" from="2475,1560" to="3150,2235"/>
            <v:line id="_x0000_s1070" style="position:absolute;flip:x" from="2490,1560" to="3180,2250"/>
            <v:shape id="_x0000_s1071" type="#_x0000_t202" style="position:absolute;left:2610;top:1470;width:420;height:225" filled="f" stroked="f">
              <v:textbox style="mso-next-textbox:#_x0000_s107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72" type="#_x0000_t202" style="position:absolute;left:2340;top:1785;width:375;height:225" filled="f" stroked="f">
              <v:textbox style="mso-next-textbox:#_x0000_s107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3" type="#_x0000_t202" style="position:absolute;left:2925;top:1785;width:360;height:225" filled="f" stroked="f">
              <v:textbox style="mso-next-textbox:#_x0000_s107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4" type="#_x0000_t202" style="position:absolute;left:2625;top:2100;width:390;height:225" filled="f" stroked="f">
              <v:textbox style="mso-next-textbox:#_x0000_s107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75" style="position:absolute;left:0;text-align:left;margin-left:193.05pt;margin-top:14.8pt;width:44.15pt;height:45pt;z-index:251626496" coordorigin="2340,1410" coordsize="975,975" o:regroupid="1">
            <v:oval id="_x0000_s1076" style="position:absolute;left:2340;top:1410;width:975;height:975"/>
            <v:line id="_x0000_s1077" style="position:absolute" from="2475,1560" to="3150,2235"/>
            <v:line id="_x0000_s1078" style="position:absolute;flip:x" from="2490,1560" to="3180,2250"/>
            <v:shape id="_x0000_s1079" type="#_x0000_t202" style="position:absolute;left:2610;top:1470;width:420;height:225" filled="f" stroked="f">
              <v:textbox style="mso-next-textbox:#_x0000_s107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2340;top:1785;width:375;height:225" filled="f" stroked="f">
              <v:textbox style="mso-next-textbox:#_x0000_s108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1" type="#_x0000_t202" style="position:absolute;left:2925;top:1785;width:360;height:225" filled="f" stroked="f">
              <v:textbox style="mso-next-textbox:#_x0000_s108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2" type="#_x0000_t202" style="position:absolute;left:2625;top:2100;width:390;height:225" filled="f" stroked="f">
              <v:textbox style="mso-next-textbox:#_x0000_s108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83" style="position:absolute;left:0;text-align:left;margin-left:120.4pt;margin-top:14.8pt;width:44.1pt;height:45pt;z-index:251625472" coordorigin="2340,1410" coordsize="975,975" o:regroupid="1">
            <v:oval id="_x0000_s1084" style="position:absolute;left:2340;top:1410;width:975;height:975"/>
            <v:line id="_x0000_s1085" style="position:absolute" from="2475,1560" to="3150,2235"/>
            <v:line id="_x0000_s1086" style="position:absolute;flip:x" from="2490,1560" to="3180,2250"/>
            <v:shape id="_x0000_s1087" type="#_x0000_t202" style="position:absolute;left:2610;top:1470;width:420;height:225" filled="f" stroked="f">
              <v:textbox style="mso-next-textbox:#_x0000_s108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88" type="#_x0000_t202" style="position:absolute;left:2340;top:1785;width:375;height:225" filled="f" stroked="f">
              <v:textbox style="mso-next-textbox:#_x0000_s108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9" type="#_x0000_t202" style="position:absolute;left:2925;top:1785;width:360;height:225" filled="f" stroked="f">
              <v:textbox style="mso-next-textbox:#_x0000_s1089" inset="0,0,0,0">
                <w:txbxContent>
                  <w:p w:rsidR="002D3288" w:rsidRPr="008678FC" w:rsidRDefault="002D3288" w:rsidP="001F5E47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90" type="#_x0000_t202" style="position:absolute;left:2625;top:2100;width:390;height:225" filled="f" stroked="f">
              <v:textbox style="mso-next-textbox:#_x0000_s109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91" style="position:absolute;left:0;text-align:left;margin-left:47.05pt;margin-top:14.8pt;width:44.1pt;height:45pt;z-index:251624448" coordorigin="2340,1410" coordsize="975,975" o:regroupid="1">
            <v:oval id="_x0000_s1092" style="position:absolute;left:2340;top:1410;width:975;height:975"/>
            <v:line id="_x0000_s1093" style="position:absolute" from="2475,1560" to="3150,2235"/>
            <v:line id="_x0000_s1094" style="position:absolute;flip:x" from="2490,1560" to="3180,2250"/>
            <v:shape id="_x0000_s1095" type="#_x0000_t202" style="position:absolute;left:2610;top:1470;width:420;height:225" filled="f" stroked="f">
              <v:textbox style="mso-next-textbox:#_x0000_s109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2340;top:1785;width:375;height:225" filled="f" stroked="f">
              <v:textbox style="mso-next-textbox:#_x0000_s109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7" type="#_x0000_t202" style="position:absolute;left:2925;top:1785;width:360;height:225" filled="f" stroked="f">
              <v:textbox style="mso-next-textbox:#_x0000_s109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8" type="#_x0000_t202" style="position:absolute;left:2625;top:2100;width:390;height:225" filled="f" stroked="f">
              <v:textbox style="mso-next-textbox:#_x0000_s109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099" style="position:absolute;left:0;text-align:left;margin-left:468.8pt;margin-top:6.55pt;width:12.9pt;height:13.15pt;z-index:251646976" o:regroupid="1">
            <v:textbox style="mso-next-textbox:#_x0000_s1099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line id="_x0000_s1100" style="position:absolute;left:0;text-align:left;z-index:251645952" from="455.9pt,13.5pt" to="468.8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1" style="position:absolute;left:0;text-align:left;z-index:251643904" from="383.2pt,13.5pt" to="411.0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2" style="position:absolute;left:0;text-align:left;z-index:251635712" from="309.85pt,13.5pt" to="337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3" style="position:absolute;left:0;text-align:left;z-index:251633664" from="237.85pt,13.5pt" to="265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4" style="position:absolute;left:0;text-align:left;z-index:251631616" from="164.5pt,13.5pt" to="192.3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5" style="position:absolute;left:0;text-align:left;z-index:251629568" from="91.15pt,13.5pt" to="119pt,13.5pt" o:regroupid="1">
            <v:stroke endarrow="block"/>
          </v:lin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06" type="#_x0000_t202" style="position:absolute;left:0;text-align:left;margin-left:163.85pt;margin-top:21.95pt;width:12.15pt;height:19.65pt;z-index:251639808" o:regroupid="1" filled="f" stroked="f">
            <v:textbox style="mso-next-textbox:#_x0000_s1106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07" type="#_x0000_t202" style="position:absolute;left:0;text-align:left;margin-left:251.45pt;margin-top:22.6pt;width:12.55pt;height:19pt;z-index:251641856" o:regroupid="1" filled="f" stroked="f">
            <v:textbox style="mso-next-textbox:#_x0000_s1107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line id="_x0000_s1108" style="position:absolute;left:0;text-align:left;flip:y;z-index:251640832" from="229.7pt,6.45pt" to="273.85pt,31.6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9" style="position:absolute;left:0;text-align:left;z-index:251638784" from="157.05pt,6pt" to="197.8pt,30.9pt" o:regroupid="1">
            <v:stroke endarrow="block"/>
          </v:lin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110" style="position:absolute;left:0;text-align:left;margin-left:193.05pt;margin-top:-.15pt;width:44.15pt;height:45pt;z-index:251637760" coordorigin="2340,1410" coordsize="975,975" o:regroupid="1">
            <v:oval id="_x0000_s1111" style="position:absolute;left:2340;top:1410;width:975;height:975"/>
            <v:line id="_x0000_s1112" style="position:absolute" from="2475,1560" to="3150,2235"/>
            <v:line id="_x0000_s1113" style="position:absolute;flip:x" from="2490,1560" to="3180,2250"/>
            <v:shape id="_x0000_s1114" type="#_x0000_t202" style="position:absolute;left:2610;top:1470;width:420;height:225" filled="f" stroked="f">
              <v:textbox style="mso-next-textbox:#_x0000_s111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15" type="#_x0000_t202" style="position:absolute;left:2340;top:1785;width:375;height:225" filled="f" stroked="f">
              <v:textbox style="mso-next-textbox:#_x0000_s111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116" type="#_x0000_t202" style="position:absolute;left:2925;top:1785;width:360;height:225" filled="f" stroked="f">
              <v:textbox style="mso-next-textbox:#_x0000_s111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  <v:shape id="_x0000_s1117" type="#_x0000_t202" style="position:absolute;left:2625;top:2100;width:390;height:225" filled="f" stroked="f">
              <v:textbox style="mso-next-textbox:#_x0000_s111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18" style="position:absolute;left:0;text-align:left;margin-left:454.6pt;margin-top:23.15pt;width:12.9pt;height:13.15pt;z-index:251665408" o:regroupid="1">
            <v:textbox style="mso-next-textbox:#_x0000_s1118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119" style="position:absolute;left:0;text-align:left;margin-left:379.35pt;margin-top:5.15pt;width:44.15pt;height:45pt;z-index:251669504" coordorigin="2340,1410" coordsize="975,975" o:regroupid="1">
            <v:oval id="_x0000_s1120" style="position:absolute;left:2340;top:1410;width:975;height:975"/>
            <v:line id="_x0000_s1121" style="position:absolute" from="2475,1560" to="3150,2235"/>
            <v:line id="_x0000_s1122" style="position:absolute;flip:x" from="2490,1560" to="3180,2250"/>
            <v:shape id="_x0000_s1123" type="#_x0000_t202" style="position:absolute;left:2610;top:1470;width:420;height:225" filled="f" stroked="f">
              <v:textbox style="mso-next-textbox:#_x0000_s112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13</w:t>
                    </w:r>
                  </w:p>
                </w:txbxContent>
              </v:textbox>
            </v:shape>
            <v:shape id="_x0000_s1124" type="#_x0000_t202" style="position:absolute;left:2340;top:1785;width:375;height:225" filled="f" stroked="f">
              <v:textbox style="mso-next-textbox:#_x0000_s112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5" type="#_x0000_t202" style="position:absolute;left:2925;top:1785;width:360;height:225" filled="f" stroked="f">
              <v:textbox style="mso-next-textbox:#_x0000_s112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6" type="#_x0000_t202" style="position:absolute;left:2625;top:2100;width:390;height:225" filled="f" stroked="f">
              <v:textbox style="mso-next-textbox:#_x0000_s112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27" type="#_x0000_t202" style="position:absolute;left:0;text-align:left;margin-left:352pt;margin-top:14.15pt;width:11pt;height:18pt;z-index:251668480" o:regroupid="1" filled="f" stroked="f">
            <v:textbox style="mso-next-textbox:#_x0000_s1127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28" style="position:absolute;left:0;text-align:left;margin-left:346.5pt;margin-top:18.95pt;width:30.95pt;height:8.95pt;flip:y;z-index:251664384;mso-position-horizontal:absolute;mso-position-vertical:absolute" coordsize="837,1" o:regroupid="1" path="m,l837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29" style="position:absolute;left:0;text-align:left;margin-left:123.7pt;margin-top:43.2pt;width:39.4pt;height:27.7pt;z-index:251689984" coordorigin="5306,4692" coordsize="788,554">
            <v:line id="_x0000_s1130" style="position:absolute" from="5306,4692" to="6094,5246" o:regroupid="1">
              <v:stroke endarrow="block"/>
            </v:line>
            <v:shape id="_x0000_s1131" type="#_x0000_t202" style="position:absolute;left:5488;top:5029;width:244;height:180" filled="f" stroked="f">
              <v:textbox style="mso-next-textbox:#_x0000_s1131" inset="0,0,0,0">
                <w:txbxContent>
                  <w:p w:rsidR="002D3288" w:rsidRPr="008678FC" w:rsidRDefault="002D3288" w:rsidP="008678FC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>
                      <w:rPr>
                        <w:rFonts w:cs="Courier New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32" style="position:absolute;left:0;text-align:left;margin-left:231pt;margin-top:63.3pt;width:44.15pt;height:44.95pt;z-index:251660288" coordorigin="2340,1410" coordsize="975,975" o:regroupid="1">
            <v:oval id="_x0000_s1133" style="position:absolute;left:2340;top:1410;width:975;height:975"/>
            <v:line id="_x0000_s1134" style="position:absolute" from="2475,1560" to="3150,2235"/>
            <v:line id="_x0000_s1135" style="position:absolute;flip:x" from="2490,1560" to="3180,2250"/>
            <v:shape id="_x0000_s1136" type="#_x0000_t202" style="position:absolute;left:2610;top:1470;width:420;height:225" filled="f" stroked="f">
              <v:textbox style="mso-next-textbox:#_x0000_s113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10</w:t>
                    </w:r>
                  </w:p>
                </w:txbxContent>
              </v:textbox>
            </v:shape>
            <v:shape id="_x0000_s1137" type="#_x0000_t202" style="position:absolute;left:2340;top:1785;width:375;height:225" filled="f" stroked="f">
              <v:textbox style="mso-next-textbox:#_x0000_s113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22</w:t>
                    </w:r>
                  </w:p>
                </w:txbxContent>
              </v:textbox>
            </v:shape>
            <v:shape id="_x0000_s1138" type="#_x0000_t202" style="position:absolute;left:2925;top:1785;width:360;height:225" filled="f" stroked="f">
              <v:textbox style="mso-next-textbox:#_x0000_s113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24</w:t>
                    </w:r>
                  </w:p>
                </w:txbxContent>
              </v:textbox>
            </v:shape>
            <v:shape id="_x0000_s1139" type="#_x0000_t202" style="position:absolute;left:2625;top:2100;width:390;height:225" filled="f" stroked="f">
              <v:textbox style="mso-next-textbox:#_x0000_s113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0" style="position:absolute;left:0;text-align:left;margin-left:159pt;margin-top:62.6pt;width:44.15pt;height:45pt;z-index:251655168" coordorigin="2340,1410" coordsize="975,975" o:regroupid="1">
            <v:oval id="_x0000_s1141" style="position:absolute;left:2340;top:1410;width:975;height:975"/>
            <v:line id="_x0000_s1142" style="position:absolute" from="2475,1560" to="3150,2235"/>
            <v:line id="_x0000_s1143" style="position:absolute;flip:x" from="2490,1560" to="3180,2250"/>
            <v:shape id="_x0000_s1144" type="#_x0000_t202" style="position:absolute;left:2610;top:1470;width:420;height:225" filled="f" stroked="f">
              <v:textbox style="mso-next-textbox:#_x0000_s114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145" type="#_x0000_t202" style="position:absolute;left:2340;top:1785;width:375;height:225" filled="f" stroked="f">
              <v:textbox style="mso-next-textbox:#_x0000_s114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6" type="#_x0000_t202" style="position:absolute;left:2925;top:1785;width:360;height:225" filled="f" stroked="f">
              <v:textbox style="mso-next-textbox:#_x0000_s114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7" type="#_x0000_t202" style="position:absolute;left:2625;top:2100;width:390;height:225" filled="f" stroked="f">
              <v:textbox style="mso-next-textbox:#_x0000_s114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8" style="position:absolute;left:0;text-align:left;margin-left:131.2pt;margin-top:12.75pt;width:27.8pt;height:14.55pt;z-index:251653120" coordorigin="5456,4083" coordsize="556,291">
            <v:line id="_x0000_s1149" style="position:absolute" from="5456,4374" to="6012,4374" o:regroupid="1">
              <v:stroke endarrow="block"/>
            </v:line>
            <v:shape id="_x0000_s1150" type="#_x0000_t202" style="position:absolute;left:5605;top:4083;width:244;height:180" o:regroupid="1" filled="f" stroked="f">
              <v:textbox style="mso-next-textbox:#_x0000_s115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1" style="position:absolute;left:0;text-align:left;margin-left:203.15pt;margin-top:12.75pt;width:27.85pt;height:14.55pt;z-index:251656192" coordorigin="6895,4083" coordsize="557,291">
            <v:line id="_x0000_s1152" style="position:absolute" from="6895,4374" to="7452,4374" o:regroupid="1">
              <v:stroke endarrow="block"/>
            </v:line>
            <v:shape id="_x0000_s1153" type="#_x0000_t202" style="position:absolute;left:7045;top:4083;width:244;height:180" o:regroupid="1" filled="f" stroked="f">
              <v:textbox style="mso-next-textbox:#_x0000_s115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4" style="position:absolute;left:0;text-align:left;margin-left:274.5pt;margin-top:12.75pt;width:27.85pt;height:14.55pt;z-index:251661312" coordorigin="8322,4083" coordsize="557,291">
            <v:line id="_x0000_s1155" style="position:absolute" from="8322,4374" to="8879,4374" o:regroupid="1">
              <v:stroke endarrow="block"/>
            </v:line>
            <v:shape id="_x0000_s1156" type="#_x0000_t202" style="position:absolute;left:8471;top:4083;width:245;height:180" o:regroupid="1" filled="f" stroked="f">
              <v:textbox style="mso-next-textbox:#_x0000_s115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7" style="position:absolute;left:0;text-align:left;margin-left:302.35pt;margin-top:5.15pt;width:44.15pt;height:45pt;z-index:251662336" coordorigin="2340,1410" coordsize="975,975" o:regroupid="1">
            <v:oval id="_x0000_s1158" style="position:absolute;left:2340;top:1410;width:975;height:975"/>
            <v:line id="_x0000_s1159" style="position:absolute" from="2475,1560" to="3150,2235"/>
            <v:line id="_x0000_s1160" style="position:absolute;flip:x" from="2490,1560" to="3180,2250"/>
            <v:shape id="_x0000_s1161" type="#_x0000_t202" style="position:absolute;left:2610;top:1470;width:420;height:225" filled="f" stroked="f">
              <v:textbox style="mso-next-textbox:#_x0000_s116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12</w:t>
                    </w:r>
                  </w:p>
                </w:txbxContent>
              </v:textbox>
            </v:shape>
            <v:shape id="_x0000_s1162" type="#_x0000_t202" style="position:absolute;left:2340;top:1785;width:375;height:225" filled="f" stroked="f">
              <v:textbox style="mso-next-textbox:#_x0000_s116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3" type="#_x0000_t202" style="position:absolute;left:2925;top:1785;width:360;height:225" filled="f" stroked="f">
              <v:textbox style="mso-next-textbox:#_x0000_s116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4" type="#_x0000_t202" style="position:absolute;left:2625;top:2100;width:390;height:225" filled="f" stroked="f">
              <v:textbox style="mso-next-textbox:#_x0000_s116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65" style="position:absolute;left:0;text-align:left;margin-left:231pt;margin-top:5.15pt;width:44.15pt;height:45pt;z-index:251657216" coordorigin="2340,1410" coordsize="975,975" o:regroupid="1">
            <v:oval id="_x0000_s1166" style="position:absolute;left:2340;top:1410;width:975;height:975"/>
            <v:line id="_x0000_s1167" style="position:absolute" from="2475,1560" to="3150,2235"/>
            <v:line id="_x0000_s1168" style="position:absolute;flip:x" from="2490,1560" to="3180,2250"/>
            <v:shape id="_x0000_s1169" type="#_x0000_t202" style="position:absolute;left:2610;top:1470;width:420;height:225" filled="f" stroked="f">
              <v:textbox style="mso-next-textbox:#_x0000_s116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11</w:t>
                    </w:r>
                  </w:p>
                </w:txbxContent>
              </v:textbox>
            </v:shape>
            <v:shape id="_x0000_s1170" type="#_x0000_t202" style="position:absolute;left:2340;top:1785;width:375;height:225" filled="f" stroked="f">
              <v:textbox style="mso-next-textbox:#_x0000_s117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1" type="#_x0000_t202" style="position:absolute;left:2925;top:1785;width:360;height:225" filled="f" stroked="f">
              <v:textbox style="mso-next-textbox:#_x0000_s117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2" type="#_x0000_t202" style="position:absolute;left:2625;top:2100;width:390;height:225" filled="f" stroked="f">
              <v:textbox style="mso-next-textbox:#_x0000_s117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73" style="position:absolute;left:0;text-align:left;margin-left:159pt;margin-top:5.15pt;width:44.15pt;height:45pt;z-index:251654144" coordorigin="2340,1410" coordsize="975,975" o:regroupid="1">
            <v:oval id="_x0000_s1174" style="position:absolute;left:2340;top:1410;width:975;height:975"/>
            <v:line id="_x0000_s1175" style="position:absolute" from="2475,1560" to="3150,2235"/>
            <v:line id="_x0000_s1176" style="position:absolute;flip:x" from="2490,1560" to="3180,2250"/>
            <v:shape id="_x0000_s1177" type="#_x0000_t202" style="position:absolute;left:2610;top:1470;width:420;height:225" filled="f" stroked="f">
              <v:textbox style="mso-next-textbox:#_x0000_s117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8</w:t>
                    </w:r>
                  </w:p>
                </w:txbxContent>
              </v:textbox>
            </v:shape>
            <v:shape id="_x0000_s1178" type="#_x0000_t202" style="position:absolute;left:2340;top:1785;width:375;height:225" filled="f" stroked="f">
              <v:textbox style="mso-next-textbox:#_x0000_s117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79" type="#_x0000_t202" style="position:absolute;left:2925;top:1785;width:360;height:225" filled="f" stroked="f">
              <v:textbox style="mso-next-textbox:#_x0000_s117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80" type="#_x0000_t202" style="position:absolute;left:2625;top:2100;width:390;height:225" filled="f" stroked="f">
              <v:textbox style="mso-next-textbox:#_x0000_s118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81" style="position:absolute;left:0;text-align:left;margin-left:86.35pt;margin-top:5.15pt;width:44.15pt;height:45pt;z-index:251652096" coordorigin="2340,1410" coordsize="975,975" o:regroupid="1">
            <v:oval id="_x0000_s1182" style="position:absolute;left:2340;top:1410;width:975;height:975"/>
            <v:line id="_x0000_s1183" style="position:absolute" from="2475,1560" to="3150,2235"/>
            <v:line id="_x0000_s1184" style="position:absolute;flip:x" from="2490,1560" to="3180,2250"/>
            <v:shape id="_x0000_s1185" type="#_x0000_t202" style="position:absolute;left:2610;top:1470;width:420;height:225" filled="f" stroked="f">
              <v:textbox style="mso-next-textbox:#_x0000_s118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7</w:t>
                    </w:r>
                  </w:p>
                </w:txbxContent>
              </v:textbox>
            </v:shape>
            <v:shape id="_x0000_s1186" type="#_x0000_t202" style="position:absolute;left:2340;top:1785;width:375;height:225" filled="f" stroked="f">
              <v:textbox style="mso-next-textbox:#_x0000_s118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7" type="#_x0000_t202" style="position:absolute;left:2925;top:1785;width:360;height:225" filled="f" stroked="f">
              <v:textbox style="mso-next-textbox:#_x0000_s118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8" type="#_x0000_t202" style="position:absolute;left:2625;top:2100;width:390;height:225" filled="f" stroked="f">
              <v:textbox style="mso-next-textbox:#_x0000_s118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89" type="#_x0000_t202" style="position:absolute;left:0;text-align:left;margin-left:60.5pt;margin-top:14.15pt;width:12.2pt;height:9pt;z-index:251651072" o:regroupid="1" filled="f" stroked="f">
            <v:textbox style="mso-next-textbox:#_x0000_s1189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90" type="#_x0000_t202" style="position:absolute;left:0;text-align:left;margin-left:64pt;margin-top:11.85pt;width:12.25pt;height:9pt;z-index:251650048" o:regroupid="1" filled="f" stroked="f">
            <v:textbox style="mso-next-textbox:#_x0000_s1190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191" style="position:absolute;left:0;text-align:left;margin-left:42.95pt;margin-top:19.45pt;width:12.9pt;height:13.15pt;z-index:251648000" o:regroupid="1">
            <v:textbox style="mso-next-textbox:#_x0000_s1191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2" style="position:absolute;left:0;text-align:left;margin-left:423.05pt;margin-top:4.55pt;width:31pt;height:0;z-index:251667456;mso-position-horizontal:absolute;mso-position-vertical:absolute" coordsize="620,1" o:regroupid="1" path="m,l620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93" style="position:absolute;left:0;text-align:left;margin-left:271.1pt;margin-top:19.5pt;width:36.65pt;height:27.95pt;z-index:251663360" coordorigin="8254,4701" coordsize="733,559">
            <v:line id="_x0000_s1194" style="position:absolute;flip:y" from="8254,4701" to="8987,5260" o:regroupid="1">
              <v:stroke endarrow="block"/>
            </v:line>
            <v:shape id="_x0000_s1195" type="#_x0000_t202" style="position:absolute;left:8593;top:4983;width:305;height:226" o:regroupid="1" filled="f" stroked="f">
              <v:textbox style="mso-next-textbox:#_x0000_s119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line id="_x0000_s1196" style="position:absolute;left:0;text-align:left;z-index:251649024" from="56.55pt,2.25pt" to="84.4pt,2.25pt" o:regroupid="1">
            <v:stroke endarrow="block"/>
          </v:lin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7" type="#_x0000_t202" style="position:absolute;left:0;text-align:left;margin-left:210.65pt;margin-top:21.9pt;width:9.35pt;height:15.95pt;z-index:251659264" o:regroupid="2" filled="f" stroked="f">
            <v:textbox style="mso-next-textbox:#_x0000_s1197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198" style="position:absolute;left:0;text-align:left;z-index:251658240" from="203.15pt,13pt" to="231pt,13pt" o:regroupid="2">
            <v:stroke endarrow="block"/>
          </v:lin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99" style="position:absolute;left:0;text-align:left;margin-left:445.5pt;margin-top:21.95pt;width:12.9pt;height:13.15pt;z-index:251679744" o:regroupid="1">
            <v:textbox style="mso-next-textbox:#_x0000_s1199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200" style="position:absolute;left:0;text-align:left;margin-left:379.5pt;margin-top:10.4pt;width:44.15pt;height:45pt;z-index:251683840" coordorigin="2340,1410" coordsize="975,975" o:regroupid="1">
            <v:oval id="_x0000_s1201" style="position:absolute;left:2340;top:1410;width:975;height:975"/>
            <v:line id="_x0000_s1202" style="position:absolute" from="2475,1560" to="3150,2235"/>
            <v:line id="_x0000_s1203" style="position:absolute;flip:x" from="2490,1560" to="3180,2250"/>
            <v:shape id="_x0000_s1204" type="#_x0000_t202" style="position:absolute;left:2610;top:1470;width:420;height:225" filled="f" stroked="f">
              <v:textbox style="mso-next-textbox:#_x0000_s120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18</w:t>
                    </w:r>
                  </w:p>
                </w:txbxContent>
              </v:textbox>
            </v:shape>
            <v:shape id="_x0000_s1205" type="#_x0000_t202" style="position:absolute;left:2340;top:1785;width:375;height:225" filled="f" stroked="f">
              <v:textbox style="mso-next-textbox:#_x0000_s120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6" type="#_x0000_t202" style="position:absolute;left:2925;top:1785;width:360;height:225" filled="f" stroked="f">
              <v:textbox style="mso-next-textbox:#_x0000_s120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7" type="#_x0000_t202" style="position:absolute;left:2625;top:2100;width:390;height:225" filled="f" stroked="f">
              <v:textbox style="mso-next-textbox:#_x0000_s120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08" type="#_x0000_t202" style="position:absolute;left:0;text-align:left;margin-left:357.5pt;margin-top:10.4pt;width:11pt;height:18pt;z-index:251682816" o:regroupid="1" filled="f" stroked="f">
            <v:textbox style="mso-next-textbox:#_x0000_s1208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209" style="position:absolute;left:0;text-align:left;margin-left:157.55pt;margin-top:6.7pt;width:44.15pt;height:45pt;z-index:251673600" coordorigin="2340,1410" coordsize="975,975" o:regroupid="1">
            <v:oval id="_x0000_s1210" style="position:absolute;left:2340;top:1410;width:975;height:975"/>
            <v:line id="_x0000_s1211" style="position:absolute" from="2475,1560" to="3150,2235"/>
            <v:line id="_x0000_s1212" style="position:absolute;flip:x" from="2490,1560" to="3180,2250"/>
            <v:shape id="_x0000_s1213" type="#_x0000_t202" style="position:absolute;left:2610;top:1470;width:420;height:225" filled="f" stroked="f">
              <v:textbox style="mso-next-textbox:#_x0000_s121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15</w:t>
                    </w:r>
                  </w:p>
                </w:txbxContent>
              </v:textbox>
            </v:shape>
            <v:shape id="_x0000_s1214" type="#_x0000_t202" style="position:absolute;left:2340;top:1785;width:375;height:225" filled="f" stroked="f">
              <v:textbox style="mso-next-textbox:#_x0000_s121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5" type="#_x0000_t202" style="position:absolute;left:2925;top:1785;width:360;height:225" filled="f" stroked="f">
              <v:textbox style="mso-next-textbox:#_x0000_s1215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6" type="#_x0000_t202" style="position:absolute;left:2625;top:2100;width:390;height:225" filled="f" stroked="f">
              <v:textbox style="mso-next-textbox:#_x0000_s121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17" style="position:absolute;left:0;text-align:left;margin-left:84.2pt;margin-top:6.7pt;width:44.15pt;height:45pt;z-index:251671552" coordorigin="2340,1410" coordsize="975,975" o:regroupid="1">
            <v:oval id="_x0000_s1218" style="position:absolute;left:2340;top:1410;width:975;height:975"/>
            <v:line id="_x0000_s1219" style="position:absolute" from="2475,1560" to="3150,2235"/>
            <v:line id="_x0000_s1220" style="position:absolute;flip:x" from="2490,1560" to="3180,2250"/>
            <v:shape id="_x0000_s1221" type="#_x0000_t202" style="position:absolute;left:2610;top:1470;width:420;height:225" filled="f" stroked="f">
              <v:textbox style="mso-next-textbox:#_x0000_s122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222" type="#_x0000_t202" style="position:absolute;left:2340;top:1785;width:375;height:225" filled="f" stroked="f">
              <v:textbox style="mso-next-textbox:#_x0000_s122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3" type="#_x0000_t202" style="position:absolute;left:2925;top:1785;width:360;height:225" filled="f" stroked="f">
              <v:textbox style="mso-next-textbox:#_x0000_s122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4" type="#_x0000_t202" style="position:absolute;left:2625;top:2100;width:390;height:225" filled="f" stroked="f">
              <v:textbox style="mso-next-textbox:#_x0000_s122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5" style="position:absolute;left:0;text-align:left;margin-left:277.1pt;margin-top:14.3pt;width:27.8pt;height:14.55pt;z-index:251676672" coordorigin="8458,6547" coordsize="556,291">
            <v:line id="_x0000_s1226" style="position:absolute" from="8458,6838" to="9014,6838" o:regroupid="1">
              <v:stroke endarrow="block"/>
            </v:line>
            <v:shape id="_x0000_s1227" type="#_x0000_t202" style="position:absolute;left:8607;top:6547;width:244;height:180" o:regroupid="1" filled="f" stroked="f">
              <v:textbox style="mso-next-textbox:#_x0000_s122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8" style="position:absolute;left:0;text-align:left;margin-left:203.05pt;margin-top:14.3pt;width:27.85pt;height:14.55pt;z-index:251674624" coordorigin="6977,6547" coordsize="557,291">
            <v:line id="_x0000_s1229" style="position:absolute" from="6977,6838" to="7534,6838" o:regroupid="1">
              <v:stroke endarrow="block"/>
            </v:line>
            <v:shape id="_x0000_s1230" type="#_x0000_t202" style="position:absolute;left:7126;top:6547;width:245;height:180" o:regroupid="1" filled="f" stroked="f">
              <v:textbox style="mso-next-textbox:#_x0000_s123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1" style="position:absolute;left:0;text-align:left;margin-left:128.35pt;margin-top:14.3pt;width:27.85pt;height:14.55pt;z-index:251672576" coordorigin="5483,6547" coordsize="557,291">
            <v:line id="_x0000_s1232" style="position:absolute" from="5483,6838" to="6040,6838" o:regroupid="1">
              <v:stroke endarrow="block"/>
            </v:line>
            <v:shape id="_x0000_s1233" type="#_x0000_t202" style="position:absolute;left:5632;top:6547;width:245;height:180" o:regroupid="1" filled="f" stroked="f">
              <v:textbox style="mso-next-textbox:#_x0000_s123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4" style="position:absolute;left:0;text-align:left;margin-left:55pt;margin-top:14.3pt;width:27.85pt;height:14.55pt;z-index:251670528" coordorigin="4016,6547" coordsize="557,291">
            <v:line id="_x0000_s1235" style="position:absolute" from="4016,6838" to="4573,6838" o:regroupid="1">
              <v:stroke endarrow="block"/>
            </v:line>
            <v:shape id="_x0000_s1236" type="#_x0000_t202" style="position:absolute;left:4165;top:6547;width:245;height:180" o:regroupid="1" filled="f" stroked="f">
              <v:textbox style="mso-next-textbox:#_x0000_s1236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7" style="position:absolute;left:0;text-align:left;margin-left:306.3pt;margin-top:6.7pt;width:44.15pt;height:45pt;z-index:251677696" coordorigin="2340,1410" coordsize="975,975" o:regroupid="1">
            <v:oval id="_x0000_s1238" style="position:absolute;left:2340;top:1410;width:975;height:975"/>
            <v:line id="_x0000_s1239" style="position:absolute" from="2475,1560" to="3150,2235"/>
            <v:line id="_x0000_s1240" style="position:absolute;flip:x" from="2490,1560" to="3180,2250"/>
            <v:shape id="_x0000_s1241" type="#_x0000_t202" style="position:absolute;left:2610;top:1470;width:420;height:225" filled="f" stroked="f">
              <v:textbox style="mso-next-textbox:#_x0000_s124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242" type="#_x0000_t202" style="position:absolute;left:2340;top:1785;width:375;height:225" filled="f" stroked="f">
              <v:textbox style="mso-next-textbox:#_x0000_s124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3" type="#_x0000_t202" style="position:absolute;left:2925;top:1785;width:360;height:225" filled="f" stroked="f">
              <v:textbox style="mso-next-textbox:#_x0000_s124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4" type="#_x0000_t202" style="position:absolute;left:2625;top:2100;width:390;height:225" filled="f" stroked="f">
              <v:textbox style="mso-next-textbox:#_x0000_s124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45" style="position:absolute;left:0;text-align:left;margin-left:232.25pt;margin-top:6.7pt;width:44.15pt;height:45pt;z-index:251675648" coordorigin="2340,1410" coordsize="975,975" o:regroupid="1">
            <v:oval id="_x0000_s1246" style="position:absolute;left:2340;top:1410;width:975;height:975"/>
            <v:line id="_x0000_s1247" style="position:absolute" from="2475,1560" to="3150,2235"/>
            <v:line id="_x0000_s1248" style="position:absolute;flip:x" from="2490,1560" to="3180,2250"/>
            <v:shape id="_x0000_s1249" type="#_x0000_t202" style="position:absolute;left:2610;top:1470;width:420;height:225" filled="f" stroked="f">
              <v:textbox style="mso-next-textbox:#_x0000_s124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16</w:t>
                    </w:r>
                  </w:p>
                </w:txbxContent>
              </v:textbox>
            </v:shape>
            <v:shape id="_x0000_s1250" type="#_x0000_t202" style="position:absolute;left:2340;top:1785;width:375;height:225" filled="f" stroked="f">
              <v:textbox style="mso-next-textbox:#_x0000_s125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1" type="#_x0000_t202" style="position:absolute;left:2925;top:1785;width:360;height:225" filled="f" stroked="f">
              <v:textbox style="mso-next-textbox:#_x0000_s125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2" type="#_x0000_t202" style="position:absolute;left:2625;top:2100;width:390;height:225" filled="f" stroked="f">
              <v:textbox style="mso-next-textbox:#_x0000_s125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oval id="_x0000_s1253" style="position:absolute;left:0;text-align:left;margin-left:42.95pt;margin-top:22.6pt;width:12.9pt;height:13.15pt;z-index:251666432" o:regroupid="1">
            <v:textbox style="mso-next-textbox:#_x0000_s1253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ru-RU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ru-RU"/>
                    </w:rPr>
                    <w:t>2</w:t>
                  </w:r>
                </w:p>
              </w:txbxContent>
            </v:textbox>
          </v:oval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254" style="position:absolute;left:0;text-align:left;z-index:251678720" from="418pt,4.25pt" to="445.5pt,4.2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255" style="position:absolute;left:0;text-align:left;z-index:251681792" from="352pt,4.25pt" to="379.85pt,4.25pt" o:regroupid="1">
            <v:stroke endarrow="block"/>
          </v:line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256" style="position:absolute;left:0;text-align:left;margin-left:157.55pt;margin-top:0;width:44.15pt;height:45pt;z-index:251687936" coordorigin="2340,1410" coordsize="975,975" o:regroupid="1">
            <v:oval id="_x0000_s1257" style="position:absolute;left:2340;top:1410;width:975;height:975"/>
            <v:line id="_x0000_s1258" style="position:absolute" from="2475,1560" to="3150,2235"/>
            <v:line id="_x0000_s1259" style="position:absolute;flip:x" from="2490,1560" to="3180,2250"/>
            <v:shape id="_x0000_s1260" type="#_x0000_t202" style="position:absolute;left:2610;top:1470;width:420;height:225" filled="f" stroked="f">
              <v:textbox style="mso-next-textbox:#_x0000_s126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261" type="#_x0000_t202" style="position:absolute;left:2340;top:1785;width:375;height:225" filled="f" stroked="f">
              <v:textbox style="mso-next-textbox:#_x0000_s126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2" type="#_x0000_t202" style="position:absolute;left:2925;top:1785;width:360;height:225" filled="f" stroked="f">
              <v:textbox style="mso-next-textbox:#_x0000_s1262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3" type="#_x0000_t202" style="position:absolute;left:2625;top:2100;width:390;height:225" filled="f" stroked="f">
              <v:textbox style="mso-next-textbox:#_x0000_s1263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64" style="position:absolute;left:0;text-align:left;margin-left:84.2pt;margin-top:0;width:44.15pt;height:45pt;z-index:251685888" coordorigin="2340,1410" coordsize="975,975" o:regroupid="1">
            <v:oval id="_x0000_s1265" style="position:absolute;left:2340;top:1410;width:975;height:975"/>
            <v:line id="_x0000_s1266" style="position:absolute" from="2475,1560" to="3150,2235"/>
            <v:line id="_x0000_s1267" style="position:absolute;flip:x" from="2490,1560" to="3180,2250"/>
            <v:shape id="_x0000_s1268" type="#_x0000_t202" style="position:absolute;left:2610;top:1470;width:420;height:225" filled="f" stroked="f">
              <v:textbox style="mso-next-textbox:#_x0000_s1268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269" type="#_x0000_t202" style="position:absolute;left:2340;top:1785;width:375;height:225" filled="f" stroked="f">
              <v:textbox style="mso-next-textbox:#_x0000_s1269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0" type="#_x0000_t202" style="position:absolute;left:2925;top:1785;width:360;height:225" filled="f" stroked="f">
              <v:textbox style="mso-next-textbox:#_x0000_s1270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1" type="#_x0000_t202" style="position:absolute;left:2625;top:2100;width:390;height:225" filled="f" stroked="f">
              <v:textbox style="mso-next-textbox:#_x0000_s1271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2" style="position:absolute;left:0;text-align:left;margin-left:128.35pt;margin-top:7.6pt;width:27.85pt;height:14.55pt;z-index:251686912" coordorigin="5483,7862" coordsize="557,291">
            <v:line id="_x0000_s1273" style="position:absolute" from="5483,8153" to="6040,8153" o:regroupid="1">
              <v:stroke endarrow="block"/>
            </v:line>
            <v:shape id="_x0000_s1274" type="#_x0000_t202" style="position:absolute;left:5632;top:7862;width:296;height:227" o:regroupid="1" filled="f" stroked="f">
              <v:textbox style="mso-next-textbox:#_x0000_s1274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5" style="position:absolute;left:0;text-align:left;margin-left:55pt;margin-top:7.6pt;width:27.85pt;height:14.55pt;z-index:251684864" coordorigin="4016,7862" coordsize="557,291">
            <v:line id="_x0000_s1276" style="position:absolute" from="4016,8153" to="4573,8153" o:regroupid="1">
              <v:stroke endarrow="block"/>
            </v:line>
            <v:shape id="_x0000_s1277" type="#_x0000_t202" style="position:absolute;left:4165;top:7862;width:245;height:180" o:regroupid="1" filled="f" stroked="f">
              <v:textbox style="mso-next-textbox:#_x0000_s1277" inset="0,0,0,0">
                <w:txbxContent>
                  <w:p w:rsidR="002D3288" w:rsidRPr="008678FC" w:rsidRDefault="002D3288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78" type="#_x0000_t202" style="position:absolute;left:0;text-align:left;margin-left:285.4pt;margin-top:7.6pt;width:12.25pt;height:9pt;z-index:251688960" o:regroupid="1" filled="f" stroked="f">
            <v:textbox style="mso-next-textbox:#_x0000_s1278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279" style="position:absolute;left:0;text-align:left;margin-left:42.95pt;margin-top:15.95pt;width:12.9pt;height:13.15pt;z-index:251680768" o:regroupid="1">
            <v:textbox style="mso-next-textbox:#_x0000_s1279" inset="0,0,0,0">
              <w:txbxContent>
                <w:p w:rsidR="002D3288" w:rsidRPr="008678FC" w:rsidRDefault="002D3288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2D3288" w:rsidRPr="00363149" w:rsidRDefault="002D3288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4.1 – </w:t>
      </w: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36314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Мережевий граф виконаних робіт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На рисунку 4.1 зображений мережевий граф, який отримано із вихідних даних таблиць. Знаходимо критичний шлях і розраховуємо ранній, пізній час і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резерв часу.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Критичний шлях - це найбільш тривала по часу послідовність робіт, які ведуть від вихідної до завершальної події. Величина критичного шляху визначає термін виконання всього комплексу по плануванню робіт.</w:t>
      </w:r>
    </w:p>
    <w:p w:rsidR="002D3288" w:rsidRPr="00065145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Зміна тривалості будь-якої роботи, що лежить на критичному шляху,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відповідним чином змінює термін настання завершальної події, тобто дату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досягнення кінцевої мети, яка ставиться при плануванні розробки.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При плануванні комплексу операцій критичний шлях дозволяє знайти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термін настання завершальної події. В процесі керування ходом розробки 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увага керівництва зосереджується на роботах критичного шляху. Це дозволяє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найбільш  доцільно   і   оперативно  контролювати   обмежене  число  робіт, що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впливають на термін розробки, а також краще використати існуючі ресурси.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Оскільки в даному випадку мережевий граф досить простий, очевидно що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критичний шлях рівний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8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0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.</w:t>
      </w:r>
    </w:p>
    <w:p w:rsidR="002D3288" w:rsidRPr="008F4D99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Дані розрахунків часу подій приведені в таблиці 4.3.</w:t>
      </w:r>
    </w:p>
    <w:p w:rsidR="002D3288" w:rsidRDefault="002D3288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 xml:space="preserve">Таблиця </w:t>
      </w:r>
      <w:r>
        <w:rPr>
          <w:rFonts w:ascii="Times New Roman" w:hAnsi="Times New Roman"/>
          <w:spacing w:val="1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>.3</w:t>
      </w:r>
      <w:r w:rsidRPr="00A60B0A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– Параметри подій мережевого графіка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1134"/>
        <w:gridCol w:w="1134"/>
        <w:gridCol w:w="1134"/>
      </w:tblGrid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 подіїі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Ранній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Пізній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Резерв часу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2D3288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DD5A26" w:rsidRDefault="002D3288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2D3288" w:rsidRDefault="002D3288" w:rsidP="0050334D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2D3288" w:rsidRPr="00A60B0A" w:rsidRDefault="002D3288" w:rsidP="0050334D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.3 Економічне обґрунтування розробки та впровадження </w:t>
      </w:r>
      <w:r w:rsidRPr="00A60B0A"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  <w:t>програми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4"/>
          <w:sz w:val="28"/>
          <w:szCs w:val="28"/>
          <w:lang w:val="ru-RU"/>
        </w:rPr>
      </w:pP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Економічне обґрунтування розробки та впровадження програми будемо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здійснювати на аналізі таких економічних показників:</w:t>
      </w:r>
    </w:p>
    <w:p w:rsidR="002D3288" w:rsidRPr="009A1AEF" w:rsidRDefault="002D3288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lang w:val="uk-UA"/>
        </w:rPr>
        <w:t>S</w:t>
      </w: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vertAlign w:val="subscript"/>
          <w:lang w:val="uk-UA"/>
        </w:rPr>
        <w:t>pо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- сумарні витрати на розробку програмного забезпечення;</w:t>
      </w:r>
    </w:p>
    <w:p w:rsidR="002D3288" w:rsidRPr="009A1AEF" w:rsidRDefault="002D3288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097DD1">
        <w:rPr>
          <w:rFonts w:ascii="Times New Roman" w:hAnsi="Times New Roman"/>
          <w:i/>
          <w:color w:val="000000"/>
          <w:spacing w:val="-2"/>
          <w:sz w:val="28"/>
          <w:szCs w:val="28"/>
        </w:rPr>
        <w:t>KC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–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індекс конкурентноспроможності</w:t>
      </w:r>
      <w:r w:rsidRPr="004F3631">
        <w:rPr>
          <w:rFonts w:ascii="Palatino Linotype" w:hAnsi="Palatino Linotype"/>
          <w:b/>
          <w:bCs/>
          <w:i/>
          <w:iCs/>
          <w:color w:val="000000"/>
          <w:sz w:val="23"/>
        </w:rPr>
        <w:t> </w: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Розрахунок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відповідних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коефіцієнтів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проводиться з врахуванням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того, що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варіаційні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задачі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діагностування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раніше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виконувались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вручну.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D3288" w:rsidRPr="00100AF2" w:rsidRDefault="002D3288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4.3.1 Розрахунок витрат на розробку програмного </w:t>
      </w:r>
      <w:r w:rsidRPr="0097410A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  <w:t>забезпечення</w:t>
      </w:r>
    </w:p>
    <w:p w:rsidR="002D3288" w:rsidRPr="00100AF2" w:rsidRDefault="002D3288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Сумарні витрати на розробку програмного забезпечення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2.5pt" o:ole="">
            <v:imagedata r:id="rId7" o:title=""/>
          </v:shape>
          <o:OLEObject Type="Embed" ProgID="Equation.3" ShapeID="_x0000_i1025" DrawAspect="Content" ObjectID="_1432054411" r:id="rId8"/>
        </w:objec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 визначаються </w:t>
      </w:r>
      <w:r w:rsidRPr="009A1AEF"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  <w:t>за формулою: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28"/>
          <w:sz w:val="28"/>
          <w:szCs w:val="28"/>
          <w:lang w:val="uk-UA"/>
        </w:rPr>
        <w:t xml:space="preserve">               </w:t>
      </w:r>
      <w:r w:rsidRPr="00A60B0A">
        <w:rPr>
          <w:rFonts w:ascii="Times New Roman" w:hAnsi="Times New Roman"/>
          <w:position w:val="-28"/>
          <w:sz w:val="28"/>
          <w:szCs w:val="28"/>
        </w:rPr>
        <w:object w:dxaOrig="3940" w:dyaOrig="540">
          <v:shape id="_x0000_i1026" type="#_x0000_t75" style="width:228.75pt;height:33pt" o:ole="">
            <v:imagedata r:id="rId9" o:title=""/>
          </v:shape>
          <o:OLEObject Type="Embed" ProgID="Equation.3" ShapeID="_x0000_i1026" DrawAspect="Content" ObjectID="_1432054412" r:id="rId10"/>
        </w:object>
      </w:r>
      <w:r w:rsidRPr="00A60B0A">
        <w:rPr>
          <w:rFonts w:ascii="Times New Roman" w:hAnsi="Times New Roman"/>
          <w:sz w:val="28"/>
          <w:szCs w:val="28"/>
          <w:lang w:val="ru-RU"/>
        </w:rPr>
        <w:t>,              (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z w:val="28"/>
          <w:szCs w:val="28"/>
          <w:lang w:val="ru-RU"/>
        </w:rPr>
        <w:t>.2)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27" type="#_x0000_t75" style="width:25.5pt;height:27pt" o:ole="">
            <v:imagedata r:id="rId11" o:title=""/>
          </v:shape>
          <o:OLEObject Type="Embed" ProgID="Equation.3" ShapeID="_x0000_i1027" DrawAspect="Content" ObjectID="_1432054413" r:id="rId12"/>
        </w:object>
      </w:r>
      <w:r w:rsidRPr="009A1AEF">
        <w:rPr>
          <w:rFonts w:ascii="Times New Roman" w:hAnsi="Times New Roman"/>
          <w:i/>
          <w:iCs/>
          <w:color w:val="000000"/>
          <w:spacing w:val="1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час, що витрачається на розробку даної програми працівником </w:t>
      </w:r>
      <w:r w:rsidRPr="009A1AEF">
        <w:rPr>
          <w:rFonts w:ascii="Times New Roman" w:hAnsi="Times New Roman"/>
          <w:i/>
          <w:color w:val="000000"/>
          <w:spacing w:val="10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-ої </w:t>
      </w:r>
      <w:r w:rsidRPr="009A1AEF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кваліфікації, люд.-міс;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28" type="#_x0000_t75" style="width:29.25pt;height:27pt" o:ole="">
            <v:imagedata r:id="rId13" o:title=""/>
          </v:shape>
          <o:OLEObject Type="Embed" ProgID="Equation.3" ShapeID="_x0000_i1028" DrawAspect="Content" ObjectID="_1432054414" r:id="rId14"/>
        </w:objec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- основна заробітна плата розробника </w:t>
      </w:r>
      <w:r w:rsidRPr="009A1AEF">
        <w:rPr>
          <w:rFonts w:ascii="Times New Roman" w:hAnsi="Times New Roman"/>
          <w:bCs/>
          <w:i/>
          <w:color w:val="000000"/>
          <w:spacing w:val="3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bCs/>
          <w:color w:val="000000"/>
          <w:spacing w:val="3"/>
          <w:sz w:val="28"/>
          <w:szCs w:val="28"/>
          <w:lang w:val="uk-UA"/>
        </w:rPr>
        <w:t>-ої</w:t>
      </w:r>
      <w:r w:rsidRPr="007E5811">
        <w:rPr>
          <w:rFonts w:ascii="Times New Roman" w:hAnsi="Times New Roman"/>
          <w:bCs/>
          <w:color w:val="000000"/>
          <w:spacing w:val="3"/>
          <w:sz w:val="28"/>
          <w:szCs w:val="28"/>
          <w:lang w:val="ru-RU"/>
        </w:rPr>
        <w:t xml:space="preserve"> </w: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кваліфікації, грн/міс;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29" type="#_x0000_t75" style="width:21pt;height:25.5pt" o:ole="">
            <v:imagedata r:id="rId15" o:title=""/>
          </v:shape>
          <o:OLEObject Type="Embed" ProgID="Equation.3" ShapeID="_x0000_i1029" DrawAspect="Content" ObjectID="_1432054415" r:id="rId16"/>
        </w:object>
      </w:r>
      <w:r w:rsidRPr="009A1AEF"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- коефіцієнт, що враховує нарахування органам соціального захисту на</w:t>
      </w:r>
      <w:r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заробітну плату, у відсотках від основної та додаткової заробітної плати;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30" type="#_x0000_t75" style="width:21pt;height:25.5pt" o:ole="">
            <v:imagedata r:id="rId17" o:title=""/>
          </v:shape>
          <o:OLEObject Type="Embed" ProgID="Equation.3" ShapeID="_x0000_i1030" DrawAspect="Content" ObjectID="_1432054416" r:id="rId18"/>
        </w:objec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- коефіцієнт, що враховує накладні витрати установи, в якій розробляється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ця програма, у відсотках до основної заробітної плати розробника;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4"/>
          <w:position w:val="-12"/>
          <w:sz w:val="28"/>
          <w:szCs w:val="28"/>
          <w:lang w:val="uk-UA"/>
        </w:rPr>
        <w:object w:dxaOrig="380" w:dyaOrig="360">
          <v:shape id="_x0000_i1031" type="#_x0000_t75" style="width:24pt;height:22.5pt" o:ole="">
            <v:imagedata r:id="rId19" o:title=""/>
          </v:shape>
          <o:OLEObject Type="Embed" ProgID="Equation.3" ShapeID="_x0000_i1031" DrawAspect="Content" ObjectID="_1432054417" r:id="rId20"/>
        </w:object>
      </w:r>
      <w:r w:rsidRPr="009A1AEF">
        <w:rPr>
          <w:rFonts w:ascii="Times New Roman" w:hAnsi="Times New Roman"/>
          <w:i/>
          <w:iCs/>
          <w:color w:val="000000"/>
          <w:spacing w:val="4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>машинний час ЕОМ, необхідний для налагоджування даної програми,</w:t>
      </w:r>
      <w:r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машино-год;</w:t>
      </w:r>
    </w:p>
    <w:p w:rsidR="002D3288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е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г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експлуатаційні витрати, що припадають на 1 год машинного часу.</w:t>
      </w:r>
    </w:p>
    <w:p w:rsidR="002D3288" w:rsidRPr="009741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7"/>
          <w:sz w:val="28"/>
          <w:szCs w:val="28"/>
          <w:lang w:val="ru-RU"/>
        </w:rPr>
      </w:pP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Значення коефіцієнтів </w:t>
      </w: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1100" w:dyaOrig="360">
          <v:shape id="_x0000_i1032" type="#_x0000_t75" style="width:76.5pt;height:25.5pt" o:ole="">
            <v:imagedata r:id="rId21" o:title=""/>
          </v:shape>
          <o:OLEObject Type="Embed" ProgID="Equation.3" ShapeID="_x0000_i1032" DrawAspect="Content" ObjectID="_1432054418" r:id="rId22"/>
        </w:object>
      </w:r>
      <w:r w:rsidRPr="009A1AEF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1F5E47">
        <w:rPr>
          <w:rFonts w:ascii="Times New Roman" w:hAnsi="Times New Roman"/>
          <w:position w:val="-12"/>
          <w:sz w:val="28"/>
          <w:szCs w:val="28"/>
          <w:lang w:val="uk-UA"/>
        </w:rPr>
        <w:object w:dxaOrig="859" w:dyaOrig="360">
          <v:shape id="_x0000_i1033" type="#_x0000_t75" style="width:60pt;height:25.5pt" o:ole="">
            <v:imagedata r:id="rId23" o:title=""/>
          </v:shape>
          <o:OLEObject Type="Embed" ProgID="Equation.3" ShapeID="_x0000_i1033" DrawAspect="Content" ObjectID="_1432054419" r:id="rId24"/>
        </w:objec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. </w:t>
      </w:r>
    </w:p>
    <w:p w:rsidR="002D3288" w:rsidRPr="009A1AEF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Нехай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34" type="#_x0000_t75" style="width:25.5pt;height:27pt" o:ole="">
            <v:imagedata r:id="rId11" o:title=""/>
          </v:shape>
          <o:OLEObject Type="Embed" ProgID="Equation.3" ShapeID="_x0000_i1034" DrawAspect="Content" ObjectID="_1432054420" r:id="rId25"/>
        </w:object>
      </w:r>
      <w:r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= </w:t>
      </w:r>
      <w:r w:rsidRPr="00D71658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1</w: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люд.-міс, а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35" type="#_x0000_t75" style="width:29.25pt;height:27pt" o:ole="">
            <v:imagedata r:id="rId13" o:title=""/>
          </v:shape>
          <o:OLEObject Type="Embed" ProgID="Equation.3" ShapeID="_x0000_i1035" DrawAspect="Content" ObjectID="_1432054421" r:id="rId26"/>
        </w:objec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>14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00 грн. Експлуатаційні витрати, що припадають на 1 год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 xml:space="preserve">машинного часу, можуть бути визначені за витратою електроенергії 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 w:rsidRPr="00A60B0A">
        <w:rPr>
          <w:rFonts w:ascii="Times New Roman" w:hAnsi="Times New Roman"/>
          <w:position w:val="-12"/>
          <w:sz w:val="28"/>
          <w:szCs w:val="28"/>
        </w:rPr>
        <w:object w:dxaOrig="1260" w:dyaOrig="360">
          <v:shape id="_x0000_i1036" type="#_x0000_t75" style="width:81pt;height:24pt" o:ole="">
            <v:imagedata r:id="rId27" o:title=""/>
          </v:shape>
          <o:OLEObject Type="Embed" ProgID="Equation.3" ShapeID="_x0000_i1036" DrawAspect="Content" ObjectID="_1432054422" r:id="rId28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.3)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>Р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vertAlign w:val="subscript"/>
          <w:lang w:val="ru-RU"/>
        </w:rPr>
        <w:t>сп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60 Вт - споживана потужність ЕОМ;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С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еод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= 0.</w:t>
      </w:r>
      <w:r w:rsidRPr="007E5811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 xml:space="preserve"> - вартість 1 кВт/год електроенергії для підприємств.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Отже, за (4.3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)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е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г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=0.06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sym w:font="Symbol" w:char="F0D7"/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0.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 0.04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 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грн/год.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Необхідний час на</w:t>
      </w: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 xml:space="preserve">лагодження програми становить </w:t>
      </w:r>
      <w:r w:rsidRPr="00B9411D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8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0 машино-год.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z w:val="28"/>
          <w:szCs w:val="28"/>
          <w:lang w:val="ru-RU"/>
        </w:rPr>
        <w:t>Сумарні витрати на розробку програмного забезпечення складуть: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14"/>
          <w:position w:val="-14"/>
          <w:sz w:val="28"/>
          <w:szCs w:val="28"/>
        </w:rPr>
        <w:object w:dxaOrig="380" w:dyaOrig="380">
          <v:shape id="_x0000_i1037" type="#_x0000_t75" style="width:24pt;height:24pt" o:ole="">
            <v:imagedata r:id="rId29" o:title=""/>
          </v:shape>
          <o:OLEObject Type="Embed" ProgID="Equation.3" ShapeID="_x0000_i1037" DrawAspect="Content" ObjectID="_1432054423" r:id="rId30"/>
        </w:objec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= </w:t>
      </w:r>
      <w:r w:rsidRPr="003D2BE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1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14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00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( (1 + 0.375) + 0.5) + 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80 ∙ 0.04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= </w:t>
      </w:r>
      <w:r w:rsidRPr="003D2BE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грн.</w:t>
      </w:r>
    </w:p>
    <w:p w:rsidR="002D3288" w:rsidRPr="001F5E47" w:rsidRDefault="002D3288" w:rsidP="00065145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pacing w:val="3"/>
          <w:sz w:val="28"/>
          <w:szCs w:val="28"/>
          <w:lang w:val="ru-RU"/>
        </w:rPr>
      </w:pPr>
    </w:p>
    <w:p w:rsidR="002D3288" w:rsidRPr="00100AF2" w:rsidRDefault="002D3288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4.3.2 Розрахунок можливого прибутку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фірми розробника та терміну окупності ПЗ.</w:t>
      </w:r>
    </w:p>
    <w:p w:rsidR="002D3288" w:rsidRPr="00100AF2" w:rsidRDefault="002D3288" w:rsidP="0097410A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2D3288" w:rsidRPr="00A60B0A" w:rsidRDefault="002D3288" w:rsidP="00EC40A4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3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Наша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система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розробляється один раз і впроваджується для різних клієнтів, відповідно до їх побажань. На основі цього ціна нової програми для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клієнтів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встан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овлюється одноразово в розмірі 8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0 гр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н., підтримка 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даної системи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не проводиться.</w:t>
      </w:r>
    </w:p>
    <w:p w:rsidR="002D3288" w:rsidRPr="00A60B0A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Планується продавати 5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копій програми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тобто дохід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становитиме:</w:t>
      </w:r>
    </w:p>
    <w:p w:rsidR="002D3288" w:rsidRDefault="002D3288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5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8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= 4</w:t>
      </w:r>
      <w:r w:rsidRPr="00A60B0A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00 грн.</w:t>
      </w:r>
    </w:p>
    <w:p w:rsidR="002D3288" w:rsidRPr="00D71658" w:rsidRDefault="002D3288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2D3288" w:rsidRDefault="002D3288" w:rsidP="00FD666B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* 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FD666B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-</w:t>
      </w:r>
      <w:r w:rsidRPr="00D71658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2D3288" w:rsidRDefault="002D3288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12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кількість місяців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2D3288" w:rsidRDefault="002D3288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400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місячний дохід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2D3288" w:rsidRDefault="002D3288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FD666B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с</w: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умарні витрати на розробку програмного забезпечення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.</w:t>
      </w:r>
    </w:p>
    <w:p w:rsidR="002D3288" w:rsidRPr="003965F6" w:rsidRDefault="002D3288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становитиме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2D3288" w:rsidRPr="003965F6" w:rsidRDefault="002D3288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12 *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4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00 – 2628,792 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грн.</w:t>
      </w:r>
    </w:p>
    <w:p w:rsidR="002D3288" w:rsidRPr="00D71658" w:rsidRDefault="002D3288" w:rsidP="003965F6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Чистий 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2D3288" w:rsidRDefault="002D3288" w:rsidP="003965F6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 w:rsidRPr="003965F6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- 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* Под.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4.5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2D3288" w:rsidRDefault="002D3288" w:rsidP="004D6C58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истий річний прибуток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становитеме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: </w:t>
      </w:r>
    </w:p>
    <w:p w:rsidR="002D3288" w:rsidRDefault="002D3288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ист.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- 21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* 0.29 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1541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56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грн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:rsidR="002D3288" w:rsidRDefault="002D3288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Рентабельність программного продукта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2D3288" w:rsidRDefault="002D3288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9C72CE">
        <w:rPr>
          <w:position w:val="-32"/>
          <w:szCs w:val="28"/>
        </w:rPr>
        <w:object w:dxaOrig="4420" w:dyaOrig="740">
          <v:shape id="_x0000_i1038" type="#_x0000_t75" style="width:219pt;height:36.75pt" o:ole="">
            <v:imagedata r:id="rId31" o:title=""/>
          </v:shape>
          <o:OLEObject Type="Embed" ProgID="Equation.3" ShapeID="_x0000_i1038" DrawAspect="Content" ObjectID="_1432054424" r:id="rId32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4.6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2D3288" w:rsidRDefault="002D3288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Термін окупності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2D3288" w:rsidRPr="00CF5047" w:rsidRDefault="002D3288" w:rsidP="00CF5047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BA21C1">
        <w:rPr>
          <w:position w:val="-30"/>
          <w:szCs w:val="28"/>
        </w:rPr>
        <w:object w:dxaOrig="3120" w:dyaOrig="720">
          <v:shape id="_x0000_i1039" type="#_x0000_t75" style="width:154.5pt;height:36pt" o:ole="">
            <v:imagedata r:id="rId33" o:title=""/>
          </v:shape>
          <o:OLEObject Type="Embed" ProgID="Equation.3" ShapeID="_x0000_i1039" DrawAspect="Content" ObjectID="_1432054425" r:id="rId34"/>
        </w:objec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4.7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  <w:r w:rsidRPr="00F50984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br w:type="textWrapping" w:clear="all"/>
      </w:r>
    </w:p>
    <w:p w:rsidR="002D3288" w:rsidRDefault="002D3288" w:rsidP="0097410A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4.3.3</w:t>
      </w: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Економічний ефект від використання програми клієнтом</w:t>
      </w:r>
    </w:p>
    <w:p w:rsidR="002D3288" w:rsidRPr="0097410A" w:rsidRDefault="002D3288" w:rsidP="0097410A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2D3288" w:rsidRPr="004D7570" w:rsidRDefault="002D3288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3"/>
          <w:sz w:val="28"/>
          <w:szCs w:val="28"/>
          <w:lang w:val="ru-RU"/>
        </w:rPr>
        <w:t xml:space="preserve">Після впровадження системи розпізнавання рукописного тексту клієнт буде мати певні 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переваги, які безпосередньо впливають на діяльність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ресурсу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, але ефект від яких складно виміряти</w:t>
      </w:r>
      <w:r w:rsidRPr="004D7570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2D3288" w:rsidRPr="008D202B" w:rsidRDefault="002D3288" w:rsidP="007475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зацікавити користувачів інтернету</w:t>
      </w:r>
      <w:r w:rsidRPr="004D7570">
        <w:rPr>
          <w:rFonts w:ascii="Times New Roman" w:hAnsi="Times New Roman"/>
          <w:sz w:val="28"/>
          <w:szCs w:val="28"/>
          <w:lang w:val="ru-RU"/>
        </w:rPr>
        <w:t>:</w:t>
      </w:r>
    </w:p>
    <w:p w:rsidR="002D3288" w:rsidRPr="004D7570" w:rsidRDefault="002D3288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 було знайдено жодного інтернет ресурсу який би мав хоча б щось схоже на дану систему. Отже впровадження такої системи може привернути увагу користувачів інтернету. </w:t>
      </w:r>
    </w:p>
    <w:p w:rsidR="002D3288" w:rsidRPr="00A60B0A" w:rsidRDefault="002D3288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функціоналу ресурсу</w:t>
      </w:r>
      <w:r w:rsidRPr="006638A7">
        <w:rPr>
          <w:rFonts w:ascii="Times New Roman" w:hAnsi="Times New Roman"/>
          <w:sz w:val="28"/>
          <w:szCs w:val="28"/>
          <w:lang w:val="ru-RU"/>
        </w:rPr>
        <w:t>:</w:t>
      </w:r>
    </w:p>
    <w:p w:rsidR="002D3288" w:rsidRPr="006638A7" w:rsidRDefault="002D3288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9B67B2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вводити інформацію декількома методами та без комп’ютерної клавіатури підвищить комфортність користування сайтом для користувачів</w:t>
      </w:r>
      <w:r w:rsidRPr="006638A7">
        <w:rPr>
          <w:rFonts w:ascii="Times New Roman" w:hAnsi="Times New Roman"/>
          <w:sz w:val="28"/>
          <w:szCs w:val="28"/>
          <w:lang w:val="uk-UA"/>
        </w:rPr>
        <w:t>;</w:t>
      </w:r>
    </w:p>
    <w:p w:rsidR="002D3288" w:rsidRPr="00A60B0A" w:rsidRDefault="002D3288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sz w:val="28"/>
          <w:szCs w:val="28"/>
          <w:lang w:val="uk-UA"/>
        </w:rPr>
        <w:t>Інноваційність і крок вперед</w:t>
      </w:r>
      <w:r w:rsidRPr="006638A7">
        <w:rPr>
          <w:rFonts w:ascii="Times New Roman" w:hAnsi="Times New Roman"/>
          <w:sz w:val="28"/>
          <w:szCs w:val="28"/>
          <w:lang w:val="uk-UA"/>
        </w:rPr>
        <w:t>:</w:t>
      </w:r>
    </w:p>
    <w:p w:rsidR="002D3288" w:rsidRDefault="002D3288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Розпізнавання рукописного тексту це передова технологія, впровадження якої на сайті свідчить про те що сайт розвивається відповідно до розвитку інформаційних технологій ;</w:t>
      </w:r>
    </w:p>
    <w:p w:rsidR="002D3288" w:rsidRDefault="002D3288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3288" w:rsidRPr="004D7570" w:rsidRDefault="002D3288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3288" w:rsidRDefault="002D3288" w:rsidP="00970C05">
      <w:pPr>
        <w:shd w:val="clear" w:color="auto" w:fill="FFFFFF"/>
        <w:tabs>
          <w:tab w:val="left" w:pos="975"/>
        </w:tabs>
        <w:spacing w:before="182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4.3.4</w:t>
      </w:r>
      <w:r w:rsidRPr="00E96C9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741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Розрахунок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індексу конкурентноспроможності</w:t>
      </w:r>
    </w:p>
    <w:p w:rsidR="002D3288" w:rsidRDefault="002D3288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>Серед найбільш поширених програмних продуктів, що забезпечують схожий принцип роботи розробленого продукту можна віднести програмний продукт розпізнавання рукописного введення «</w:t>
      </w:r>
      <w:r w:rsidRPr="0002282B">
        <w:rPr>
          <w:rFonts w:ascii="Times New Roman" w:hAnsi="Times New Roman"/>
          <w:bCs/>
          <w:sz w:val="28"/>
          <w:szCs w:val="28"/>
          <w:shd w:val="clear" w:color="auto" w:fill="F0F7FF"/>
        </w:rPr>
        <w:t>PenReader</w:t>
      </w:r>
      <w:r w:rsidRPr="0002282B">
        <w:rPr>
          <w:rFonts w:ascii="Times New Roman" w:hAnsi="Times New Roman"/>
          <w:sz w:val="28"/>
          <w:szCs w:val="28"/>
          <w:lang w:val="ru-RU"/>
        </w:rPr>
        <w:t>».</w:t>
      </w:r>
    </w:p>
    <w:p w:rsidR="002D3288" w:rsidRPr="0002282B" w:rsidRDefault="002D3288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 xml:space="preserve">Порівняльна характеристика за основними показниками даного програмного продукту і розроблених демонстраційних </w:t>
      </w:r>
      <w:r>
        <w:rPr>
          <w:rFonts w:ascii="Times New Roman" w:hAnsi="Times New Roman"/>
          <w:sz w:val="28"/>
          <w:szCs w:val="28"/>
          <w:lang w:val="ru-RU"/>
        </w:rPr>
        <w:t>моделей наводиться в таблиці 4.4</w:t>
      </w:r>
      <w:r w:rsidRPr="0002282B">
        <w:rPr>
          <w:rFonts w:ascii="Times New Roman" w:hAnsi="Times New Roman"/>
          <w:sz w:val="28"/>
          <w:szCs w:val="28"/>
          <w:lang w:val="ru-RU"/>
        </w:rPr>
        <w:t>.</w:t>
      </w:r>
    </w:p>
    <w:p w:rsidR="002D3288" w:rsidRPr="004F3631" w:rsidRDefault="002D3288" w:rsidP="004F3631">
      <w:pPr>
        <w:spacing w:after="0" w:line="288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3288" w:rsidRPr="0002282B" w:rsidRDefault="002D3288" w:rsidP="00325D95">
      <w:pPr>
        <w:pStyle w:val="table-title"/>
        <w:spacing w:before="0" w:line="360" w:lineRule="auto"/>
        <w:contextualSpacing/>
        <w:rPr>
          <w:sz w:val="28"/>
          <w:szCs w:val="28"/>
          <w:lang w:val="ru-RU"/>
        </w:rPr>
      </w:pPr>
      <w:r w:rsidRPr="00D32A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Таблиця 4.4 - </w:t>
      </w:r>
      <w:r w:rsidRPr="00610F1A">
        <w:rPr>
          <w:sz w:val="28"/>
          <w:szCs w:val="28"/>
          <w:lang w:val="ru-RU"/>
        </w:rPr>
        <w:t xml:space="preserve"> </w:t>
      </w:r>
      <w:r w:rsidRPr="0002282B">
        <w:rPr>
          <w:sz w:val="28"/>
          <w:szCs w:val="28"/>
          <w:lang w:val="ru-RU"/>
        </w:rPr>
        <w:t>Порівняльна характеристика програмних продуктів</w:t>
      </w:r>
    </w:p>
    <w:tbl>
      <w:tblPr>
        <w:tblW w:w="9288" w:type="dxa"/>
        <w:jc w:val="center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7"/>
        <w:gridCol w:w="1929"/>
        <w:gridCol w:w="2158"/>
        <w:gridCol w:w="2494"/>
      </w:tblGrid>
      <w:tr w:rsidR="002D3288" w:rsidRPr="0002282B" w:rsidTr="00D30B49">
        <w:trPr>
          <w:trHeight w:val="413"/>
          <w:jc w:val="center"/>
        </w:trPr>
        <w:tc>
          <w:tcPr>
            <w:tcW w:w="2707" w:type="dxa"/>
            <w:vMerge w:val="restart"/>
          </w:tcPr>
          <w:p w:rsidR="002D3288" w:rsidRPr="0002282B" w:rsidRDefault="002D3288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Назва показника</w:t>
            </w:r>
          </w:p>
        </w:tc>
        <w:tc>
          <w:tcPr>
            <w:tcW w:w="1929" w:type="dxa"/>
            <w:vMerge w:val="restart"/>
          </w:tcPr>
          <w:p w:rsidR="002D3288" w:rsidRPr="00610F1A" w:rsidRDefault="002D3288" w:rsidP="00D30B49">
            <w:pPr>
              <w:pStyle w:val="table-header"/>
            </w:pPr>
            <w:r>
              <w:rPr>
                <w:lang w:val="uk-UA"/>
              </w:rPr>
              <w:t>Коефіцієнт вагомості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260" w:dyaOrig="380">
                <v:shape id="_x0000_i1040" type="#_x0000_t75" style="width:12.75pt;height:18.75pt" o:ole="">
                  <v:imagedata r:id="rId35" o:title=""/>
                </v:shape>
                <o:OLEObject Type="Embed" ProgID="Equation.3" ShapeID="_x0000_i1040" DrawAspect="Content" ObjectID="_1432054426" r:id="rId36"/>
              </w:object>
            </w:r>
          </w:p>
        </w:tc>
        <w:tc>
          <w:tcPr>
            <w:tcW w:w="4652" w:type="dxa"/>
            <w:gridSpan w:val="2"/>
          </w:tcPr>
          <w:p w:rsidR="002D3288" w:rsidRPr="00610F1A" w:rsidRDefault="002D3288" w:rsidP="00D30B49">
            <w:pPr>
              <w:pStyle w:val="table-header"/>
            </w:pPr>
            <w:r>
              <w:rPr>
                <w:lang w:val="uk-UA"/>
              </w:rPr>
              <w:t>Кількість балів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340" w:dyaOrig="380">
                <v:shape id="_x0000_i1041" type="#_x0000_t75" style="width:17.25pt;height:18.75pt" o:ole="">
                  <v:imagedata r:id="rId37" o:title=""/>
                </v:shape>
                <o:OLEObject Type="Embed" ProgID="Equation.3" ShapeID="_x0000_i1041" DrawAspect="Content" ObjectID="_1432054427" r:id="rId38"/>
              </w:object>
            </w:r>
          </w:p>
        </w:tc>
      </w:tr>
      <w:tr w:rsidR="002D3288" w:rsidRPr="00610F1A" w:rsidTr="0002282B">
        <w:trPr>
          <w:trHeight w:val="412"/>
          <w:jc w:val="center"/>
        </w:trPr>
        <w:tc>
          <w:tcPr>
            <w:tcW w:w="2707" w:type="dxa"/>
            <w:vMerge/>
          </w:tcPr>
          <w:p w:rsidR="002D3288" w:rsidRPr="00610F1A" w:rsidRDefault="002D3288" w:rsidP="00D30B49">
            <w:pPr>
              <w:pStyle w:val="table-header"/>
            </w:pPr>
          </w:p>
        </w:tc>
        <w:tc>
          <w:tcPr>
            <w:tcW w:w="1929" w:type="dxa"/>
            <w:vMerge/>
          </w:tcPr>
          <w:p w:rsidR="002D3288" w:rsidRPr="00610F1A" w:rsidRDefault="002D3288" w:rsidP="00D30B49">
            <w:pPr>
              <w:pStyle w:val="table-header"/>
            </w:pPr>
          </w:p>
        </w:tc>
        <w:tc>
          <w:tcPr>
            <w:tcW w:w="2158" w:type="dxa"/>
          </w:tcPr>
          <w:p w:rsidR="002D3288" w:rsidRPr="00610F1A" w:rsidRDefault="002D3288" w:rsidP="00D30B49">
            <w:pPr>
              <w:pStyle w:val="table-header"/>
            </w:pPr>
            <w:r w:rsidRPr="00610F1A">
              <w:t>«</w:t>
            </w:r>
            <w:r w:rsidRPr="0002282B">
              <w:rPr>
                <w:bCs/>
                <w:sz w:val="28"/>
                <w:szCs w:val="28"/>
                <w:shd w:val="clear" w:color="auto" w:fill="F0F7FF"/>
              </w:rPr>
              <w:t>PenReader</w:t>
            </w:r>
            <w:r w:rsidRPr="00610F1A">
              <w:t>»</w:t>
            </w:r>
          </w:p>
        </w:tc>
        <w:tc>
          <w:tcPr>
            <w:tcW w:w="2494" w:type="dxa"/>
          </w:tcPr>
          <w:p w:rsidR="002D3288" w:rsidRPr="0002282B" w:rsidRDefault="002D3288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Розроблена система</w:t>
            </w:r>
          </w:p>
        </w:tc>
      </w:tr>
      <w:tr w:rsidR="002D3288" w:rsidRPr="00610F1A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10F1A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Якість товару</w:t>
            </w:r>
          </w:p>
        </w:tc>
        <w:tc>
          <w:tcPr>
            <w:tcW w:w="1929" w:type="dxa"/>
          </w:tcPr>
          <w:p w:rsidR="002D3288" w:rsidRPr="00610F1A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2D3288" w:rsidRPr="00610F1A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4" w:type="dxa"/>
          </w:tcPr>
          <w:p w:rsidR="002D3288" w:rsidRPr="00610F1A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3288" w:rsidRPr="00776FA6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1929" w:type="dxa"/>
          </w:tcPr>
          <w:p w:rsidR="002D3288" w:rsidRPr="00776FA6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58" w:type="dxa"/>
          </w:tcPr>
          <w:p w:rsidR="002D3288" w:rsidRPr="00776FA6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2D3288" w:rsidRPr="00776FA6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2D3288" w:rsidRPr="00E70E1D" w:rsidTr="0002282B">
        <w:trPr>
          <w:jc w:val="center"/>
        </w:trPr>
        <w:tc>
          <w:tcPr>
            <w:tcW w:w="2707" w:type="dxa"/>
          </w:tcPr>
          <w:p w:rsidR="002D3288" w:rsidRPr="00E70E1D" w:rsidRDefault="002D3288" w:rsidP="00D30B4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Область використання</w:t>
            </w:r>
          </w:p>
        </w:tc>
        <w:tc>
          <w:tcPr>
            <w:tcW w:w="1929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2158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94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2D3288" w:rsidRPr="00E70E1D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1.3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Надійність</w:t>
            </w:r>
          </w:p>
        </w:tc>
        <w:tc>
          <w:tcPr>
            <w:tcW w:w="1929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8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94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2D3288" w:rsidRPr="00E70E1D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1.4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Зручність</w:t>
            </w:r>
          </w:p>
        </w:tc>
        <w:tc>
          <w:tcPr>
            <w:tcW w:w="1929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8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</w:tr>
      <w:tr w:rsidR="002D3288" w:rsidRPr="00E70E1D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1.5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29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94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2D3288" w:rsidRPr="00E70E1D" w:rsidTr="0002282B">
        <w:trPr>
          <w:jc w:val="center"/>
        </w:trPr>
        <w:tc>
          <w:tcPr>
            <w:tcW w:w="2707" w:type="dxa"/>
          </w:tcPr>
          <w:p w:rsidR="002D3288" w:rsidRPr="0002282B" w:rsidRDefault="002D3288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1929" w:type="dxa"/>
            <w:tcBorders>
              <w:bottom w:val="single" w:sz="6" w:space="0" w:color="auto"/>
            </w:tcBorders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2D3288" w:rsidRPr="00E70E1D" w:rsidRDefault="002D3288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2D3288" w:rsidRPr="00610F1A" w:rsidTr="0002282B">
        <w:trPr>
          <w:jc w:val="center"/>
        </w:trPr>
        <w:tc>
          <w:tcPr>
            <w:tcW w:w="4636" w:type="dxa"/>
            <w:gridSpan w:val="2"/>
          </w:tcPr>
          <w:p w:rsidR="002D3288" w:rsidRPr="00E70E1D" w:rsidRDefault="002D3288" w:rsidP="00D30B4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10F1A">
              <w:rPr>
                <w:rFonts w:ascii="Times New Roman" w:hAnsi="Times New Roman"/>
                <w:position w:val="-14"/>
                <w:sz w:val="28"/>
                <w:szCs w:val="28"/>
                <w:lang w:val="ru-RU"/>
              </w:rPr>
              <w:object w:dxaOrig="1080" w:dyaOrig="420">
                <v:shape id="_x0000_i1042" type="#_x0000_t75" style="width:54pt;height:21pt" o:ole="">
                  <v:imagedata r:id="rId39" o:title=""/>
                </v:shape>
                <o:OLEObject Type="Embed" ProgID="Equation.3" ShapeID="_x0000_i1042" DrawAspect="Content" ObjectID="_1432054428" r:id="rId40"/>
              </w:object>
            </w:r>
          </w:p>
        </w:tc>
        <w:tc>
          <w:tcPr>
            <w:tcW w:w="2158" w:type="dxa"/>
          </w:tcPr>
          <w:p w:rsidR="002D3288" w:rsidRPr="00FB572A" w:rsidRDefault="002D3288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6,45</w:t>
            </w:r>
          </w:p>
        </w:tc>
        <w:tc>
          <w:tcPr>
            <w:tcW w:w="2494" w:type="dxa"/>
          </w:tcPr>
          <w:p w:rsidR="002D3288" w:rsidRPr="00776FA6" w:rsidRDefault="002D3288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B572A">
              <w:rPr>
                <w:rFonts w:ascii="Times New Roman" w:hAnsi="Times New Roman"/>
                <w:i/>
                <w:sz w:val="28"/>
                <w:szCs w:val="28"/>
              </w:rPr>
              <w:t>7,</w:t>
            </w: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</w:tr>
    </w:tbl>
    <w:p w:rsidR="002D3288" w:rsidRDefault="002D3288" w:rsidP="004F3631">
      <w:pPr>
        <w:spacing w:line="288" w:lineRule="auto"/>
        <w:ind w:left="720"/>
        <w:rPr>
          <w:rFonts w:ascii="Times New Roman" w:hAnsi="Times New Roman"/>
          <w:sz w:val="28"/>
          <w:szCs w:val="28"/>
          <w:lang w:val="ru-RU"/>
        </w:rPr>
      </w:pPr>
    </w:p>
    <w:p w:rsidR="002D3288" w:rsidRPr="004F3631" w:rsidRDefault="002D3288" w:rsidP="00325D95">
      <w:pPr>
        <w:spacing w:line="360" w:lineRule="auto"/>
        <w:ind w:left="720"/>
        <w:rPr>
          <w:rFonts w:ascii="Times New Roman" w:hAnsi="Times New Roman"/>
          <w:sz w:val="28"/>
          <w:szCs w:val="28"/>
          <w:lang w:val="ru-RU"/>
        </w:rPr>
      </w:pPr>
      <w:r w:rsidRPr="003862FA">
        <w:rPr>
          <w:rFonts w:ascii="Times New Roman" w:hAnsi="Times New Roman"/>
          <w:sz w:val="28"/>
          <w:szCs w:val="28"/>
          <w:lang w:val="uk-UA"/>
        </w:rPr>
        <w:t>Для визначення конкурентноспроможності використаємо відношення</w:t>
      </w:r>
      <w:r w:rsidRPr="004F3631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5078" w:type="pct"/>
        <w:tblLook w:val="0000"/>
      </w:tblPr>
      <w:tblGrid>
        <w:gridCol w:w="9349"/>
        <w:gridCol w:w="804"/>
      </w:tblGrid>
      <w:tr w:rsidR="002D3288" w:rsidRPr="00610F1A" w:rsidTr="00D30B49">
        <w:trPr>
          <w:trHeight w:val="1999"/>
        </w:trPr>
        <w:tc>
          <w:tcPr>
            <w:tcW w:w="4604" w:type="pct"/>
          </w:tcPr>
          <w:p w:rsidR="002D3288" w:rsidRPr="00610F1A" w:rsidRDefault="002D3288" w:rsidP="00D30B49">
            <w:pPr>
              <w:pStyle w:val="t-formula"/>
              <w:spacing w:line="288" w:lineRule="auto"/>
              <w:rPr>
                <w:szCs w:val="28"/>
              </w:rPr>
            </w:pPr>
            <w:r w:rsidRPr="00610F1A">
              <w:rPr>
                <w:position w:val="-60"/>
                <w:szCs w:val="28"/>
              </w:rPr>
              <w:object w:dxaOrig="1860" w:dyaOrig="1320">
                <v:shape id="_x0000_i1043" type="#_x0000_t75" style="width:93pt;height:66pt" o:ole="">
                  <v:imagedata r:id="rId41" o:title=""/>
                </v:shape>
                <o:OLEObject Type="Embed" ProgID="Equation.3" ShapeID="_x0000_i1043" DrawAspect="Content" ObjectID="_1432054429" r:id="rId42"/>
              </w:object>
            </w:r>
          </w:p>
        </w:tc>
        <w:tc>
          <w:tcPr>
            <w:tcW w:w="396" w:type="pct"/>
            <w:vAlign w:val="center"/>
          </w:tcPr>
          <w:p w:rsidR="002D3288" w:rsidRPr="00610F1A" w:rsidRDefault="002D3288" w:rsidP="00D30B49">
            <w:pPr>
              <w:pStyle w:val="t-formula-n"/>
              <w:spacing w:line="288" w:lineRule="auto"/>
              <w:rPr>
                <w:szCs w:val="28"/>
              </w:rPr>
            </w:pPr>
            <w:r>
              <w:rPr>
                <w:szCs w:val="28"/>
              </w:rPr>
              <w:t>(4.</w:t>
            </w:r>
            <w:r>
              <w:rPr>
                <w:szCs w:val="28"/>
                <w:lang w:val="uk-UA"/>
              </w:rPr>
              <w:t>8</w:t>
            </w:r>
            <w:r w:rsidRPr="00610F1A">
              <w:rPr>
                <w:szCs w:val="28"/>
              </w:rPr>
              <w:t>)</w:t>
            </w:r>
          </w:p>
        </w:tc>
      </w:tr>
    </w:tbl>
    <w:p w:rsidR="002D3288" w:rsidRPr="00610F1A" w:rsidRDefault="002D3288" w:rsidP="00325D95">
      <w:pPr>
        <w:pStyle w:val="t-formula-desc"/>
        <w:spacing w:line="360" w:lineRule="auto"/>
        <w:rPr>
          <w:szCs w:val="28"/>
        </w:rPr>
      </w:pPr>
      <w:r>
        <w:rPr>
          <w:szCs w:val="28"/>
          <w:lang w:val="uk-UA"/>
        </w:rPr>
        <w:t>де</w:t>
      </w:r>
      <w:r w:rsidRPr="00610F1A">
        <w:rPr>
          <w:szCs w:val="28"/>
        </w:rPr>
        <w:t xml:space="preserve"> </w:t>
      </w:r>
      <w:r w:rsidRPr="00610F1A">
        <w:rPr>
          <w:position w:val="-12"/>
          <w:szCs w:val="28"/>
        </w:rPr>
        <w:object w:dxaOrig="340" w:dyaOrig="380">
          <v:shape id="_x0000_i1044" type="#_x0000_t75" style="width:17.25pt;height:18.75pt" o:ole="">
            <v:imagedata r:id="rId43" o:title=""/>
          </v:shape>
          <o:OLEObject Type="Embed" ProgID="Equation.3" ShapeID="_x0000_i1044" DrawAspect="Content" ObjectID="_1432054430" r:id="rId44"/>
        </w:object>
      </w:r>
      <w:r w:rsidRPr="00610F1A">
        <w:rPr>
          <w:szCs w:val="28"/>
        </w:rPr>
        <w:t xml:space="preserve"> – </w:t>
      </w:r>
      <w:bookmarkStart w:id="0" w:name="OLE_LINK6"/>
      <w:bookmarkStart w:id="1" w:name="OLE_LINK7"/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bookmarkEnd w:id="0"/>
      <w:bookmarkEnd w:id="1"/>
      <w:r>
        <w:rPr>
          <w:szCs w:val="28"/>
          <w:lang w:val="uk-UA"/>
        </w:rPr>
        <w:t>розробленого ПЗ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4"/>
          <w:szCs w:val="28"/>
        </w:rPr>
        <w:object w:dxaOrig="480" w:dyaOrig="400">
          <v:shape id="_x0000_i1045" type="#_x0000_t75" style="width:24pt;height:20.25pt" o:ole="">
            <v:imagedata r:id="rId45" o:title=""/>
          </v:shape>
          <o:OLEObject Type="Embed" ProgID="Equation.3" ShapeID="_x0000_i1045" DrawAspect="Content" ObjectID="_1432054431" r:id="rId46"/>
        </w:object>
      </w:r>
      <w:r w:rsidRPr="00610F1A">
        <w:rPr>
          <w:szCs w:val="28"/>
        </w:rPr>
        <w:t xml:space="preserve"> – </w:t>
      </w:r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розробленого ПЗ - конкурента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2"/>
          <w:szCs w:val="28"/>
        </w:rPr>
        <w:object w:dxaOrig="260" w:dyaOrig="380">
          <v:shape id="_x0000_i1046" type="#_x0000_t75" style="width:12.75pt;height:18.75pt" o:ole="">
            <v:imagedata r:id="rId47" o:title=""/>
          </v:shape>
          <o:OLEObject Type="Embed" ProgID="Equation.3" ShapeID="_x0000_i1046" DrawAspect="Content" ObjectID="_1432054432" r:id="rId48"/>
        </w:object>
      </w:r>
      <w:r w:rsidRPr="00610F1A">
        <w:rPr>
          <w:szCs w:val="28"/>
        </w:rPr>
        <w:t xml:space="preserve"> –</w:t>
      </w:r>
      <w:r>
        <w:rPr>
          <w:szCs w:val="28"/>
          <w:lang w:val="uk-UA"/>
        </w:rPr>
        <w:t xml:space="preserve"> коефіцієнт вагомості</w:t>
      </w:r>
      <w:r w:rsidRPr="00610F1A">
        <w:rPr>
          <w:szCs w:val="28"/>
        </w:rPr>
        <w:t xml:space="preserve"> по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>.</w:t>
      </w:r>
    </w:p>
    <w:p w:rsidR="002D3288" w:rsidRPr="00610F1A" w:rsidRDefault="002D3288" w:rsidP="004F3631">
      <w:pPr>
        <w:pStyle w:val="After-table"/>
        <w:jc w:val="center"/>
        <w:rPr>
          <w:szCs w:val="28"/>
          <w:lang w:val="en-US"/>
        </w:rPr>
      </w:pPr>
      <w:r w:rsidRPr="00610F1A">
        <w:rPr>
          <w:position w:val="-28"/>
          <w:szCs w:val="28"/>
        </w:rPr>
        <w:object w:dxaOrig="1740" w:dyaOrig="660">
          <v:shape id="_x0000_i1047" type="#_x0000_t75" style="width:86.25pt;height:33pt" o:ole="">
            <v:imagedata r:id="rId49" o:title=""/>
          </v:shape>
          <o:OLEObject Type="Embed" ProgID="Equation.3" ShapeID="_x0000_i1047" DrawAspect="Content" ObjectID="_1432054433" r:id="rId50"/>
        </w:object>
      </w:r>
    </w:p>
    <w:p w:rsidR="002D3288" w:rsidRDefault="002D3288" w:rsidP="004F3631">
      <w:pPr>
        <w:pStyle w:val="After-table"/>
        <w:rPr>
          <w:szCs w:val="28"/>
          <w:lang w:val="uk-UA"/>
        </w:rPr>
      </w:pPr>
      <w:r w:rsidRPr="00610F1A">
        <w:rPr>
          <w:szCs w:val="28"/>
        </w:rPr>
        <w:t xml:space="preserve">По </w:t>
      </w:r>
      <w:r>
        <w:rPr>
          <w:szCs w:val="28"/>
          <w:lang w:val="uk-UA"/>
        </w:rPr>
        <w:t>даних таблиці</w:t>
      </w:r>
      <w:r>
        <w:rPr>
          <w:szCs w:val="28"/>
        </w:rPr>
        <w:t xml:space="preserve"> 4.</w:t>
      </w:r>
      <w:r>
        <w:rPr>
          <w:szCs w:val="28"/>
          <w:lang w:val="uk-UA"/>
        </w:rPr>
        <w:t>4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побудуєм радар конкурентноспроможності</w:t>
      </w:r>
      <w:r w:rsidRPr="00610F1A">
        <w:rPr>
          <w:szCs w:val="28"/>
        </w:rPr>
        <w:t xml:space="preserve"> (рис</w:t>
      </w:r>
      <w:r>
        <w:rPr>
          <w:szCs w:val="28"/>
        </w:rPr>
        <w:t xml:space="preserve">  4.</w:t>
      </w:r>
      <w:r>
        <w:rPr>
          <w:szCs w:val="28"/>
          <w:lang w:val="uk-UA"/>
        </w:rPr>
        <w:t>2</w:t>
      </w:r>
      <w:r>
        <w:rPr>
          <w:szCs w:val="28"/>
        </w:rPr>
        <w:t>).</w:t>
      </w:r>
    </w:p>
    <w:p w:rsidR="002D3288" w:rsidRPr="00970C05" w:rsidRDefault="002D3288" w:rsidP="00970C05">
      <w:pPr>
        <w:rPr>
          <w:lang w:val="uk-UA" w:eastAsia="ru-RU"/>
        </w:rPr>
      </w:pPr>
    </w:p>
    <w:p w:rsidR="002D3288" w:rsidRPr="00610F1A" w:rsidRDefault="002D3288" w:rsidP="004F3631">
      <w:pPr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</w:r>
      <w:r w:rsidRPr="005E4134">
        <w:rPr>
          <w:rFonts w:ascii="Times New Roman" w:hAnsi="Times New Roman"/>
          <w:b/>
          <w:sz w:val="28"/>
          <w:szCs w:val="28"/>
        </w:rPr>
        <w:pict>
          <v:group id="_x0000_s1280" editas="canvas" style="width:446.75pt;height:289.05pt;mso-position-horizontal-relative:char;mso-position-vertical-relative:line" coordorigin="485,898" coordsize="8935,5781">
            <o:lock v:ext="edit" aspectratio="t"/>
            <v:shape id="_x0000_s1281" type="#_x0000_t75" style="position:absolute;left:485;top:898;width:8935;height:5781" o:preferrelative="f">
              <v:fill o:detectmouseclick="t"/>
              <v:path o:extrusionok="t" o:connecttype="none"/>
              <o:lock v:ext="edit" text="t"/>
            </v:shape>
            <v:line id="_x0000_s1282" style="position:absolute" from="4837,3458" to="4838,3459" strokeweight="0"/>
            <v:line id="_x0000_s1283" style="position:absolute" from="4837,3060" to="5185,3259" strokeweight="0"/>
            <v:line id="_x0000_s1284" style="position:absolute" from="4837,2662" to="5533,3060" strokeweight="0"/>
            <v:line id="_x0000_s1285" style="position:absolute" from="4837,2264" to="5869,2861" strokeweight="0"/>
            <v:line id="_x0000_s1286" style="position:absolute" from="4837,1866" to="6217,2662" strokeweight="0"/>
            <v:line id="_x0000_s1287" style="position:absolute" from="4837,1468" to="6565,2463" strokeweight="0"/>
            <v:line id="_x0000_s1288" style="position:absolute" from="4837,3458" to="4838,3459" strokeweight="0"/>
            <v:line id="_x0000_s1289" style="position:absolute" from="5185,3259" to="5186,3657" strokeweight="0"/>
            <v:line id="_x0000_s1290" style="position:absolute" from="5533,3060" to="5534,3856" strokeweight="0"/>
            <v:line id="_x0000_s1291" style="position:absolute" from="5869,2861" to="5870,4054" strokeweight="0"/>
            <v:line id="_x0000_s1292" style="position:absolute" from="6217,2662" to="6218,4253" strokeweight="0"/>
            <v:line id="_x0000_s1293" style="position:absolute" from="6565,2463" to="6566,4452" strokeweight="0"/>
            <v:line id="_x0000_s1294" style="position:absolute" from="4837,3458" to="4838,3459" strokeweight="0"/>
            <v:line id="_x0000_s1295" style="position:absolute;flip:x" from="4837,3657" to="5185,3856" strokeweight="0"/>
            <v:line id="_x0000_s1296" style="position:absolute;flip:x" from="4837,3856" to="5533,4253" strokeweight="0"/>
            <v:line id="_x0000_s1297" style="position:absolute;flip:x" from="4837,4054" to="5869,4651" strokeweight="0"/>
            <v:line id="_x0000_s1298" style="position:absolute;flip:x" from="4837,4253" to="6217,5049" strokeweight="0"/>
            <v:line id="_x0000_s1299" style="position:absolute;flip:x" from="4837,4452" to="6565,5447" strokeweight="0"/>
            <v:line id="_x0000_s1300" style="position:absolute" from="4837,3458" to="4838,3459" strokeweight="0"/>
            <v:line id="_x0000_s1301" style="position:absolute;flip:x y" from="4489,3657" to="4837,3856" strokeweight="0"/>
            <v:line id="_x0000_s1302" style="position:absolute;flip:x y" from="4140,3856" to="4837,4253" strokeweight="0"/>
            <v:line id="_x0000_s1303" style="position:absolute;flip:x y" from="3805,4054" to="4837,4651" strokeweight="0"/>
            <v:line id="_x0000_s1304" style="position:absolute;flip:x y" from="3457,4253" to="4837,5049" strokeweight="0"/>
            <v:line id="_x0000_s1305" style="position:absolute;flip:x y" from="3108,4452" to="4837,5447" strokeweight="0"/>
            <v:line id="_x0000_s1306" style="position:absolute" from="4837,3458" to="4838,3459" strokeweight="0"/>
            <v:line id="_x0000_s1307" style="position:absolute;flip:y" from="4489,3259" to="4490,3657" strokeweight="0"/>
            <v:line id="_x0000_s1308" style="position:absolute;flip:y" from="4140,3060" to="4141,3856" strokeweight="0"/>
            <v:line id="_x0000_s1309" style="position:absolute;flip:y" from="3805,2861" to="3806,4054" strokeweight="0"/>
            <v:line id="_x0000_s1310" style="position:absolute;flip:y" from="3457,2662" to="3458,4253" strokeweight="0"/>
            <v:line id="_x0000_s1311" style="position:absolute;flip:y" from="3108,2463" to="3109,4452" strokeweight="0"/>
            <v:line id="_x0000_s1312" style="position:absolute" from="4837,3458" to="4838,3459" strokeweight="0"/>
            <v:line id="_x0000_s1313" style="position:absolute;flip:y" from="4489,3060" to="4837,3259" strokeweight="0"/>
            <v:line id="_x0000_s1314" style="position:absolute;flip:y" from="4140,2662" to="4837,3060" strokeweight="0"/>
            <v:line id="_x0000_s1315" style="position:absolute;flip:y" from="3805,2264" to="4837,2861" strokeweight="0"/>
            <v:line id="_x0000_s1316" style="position:absolute;flip:y" from="3457,1866" to="4837,2662" strokeweight="0"/>
            <v:line id="_x0000_s1317" style="position:absolute;flip:y" from="3108,1468" to="4837,2463" strokeweight="0"/>
            <v:line id="_x0000_s1318" style="position:absolute;flip:y" from="4837,1468" to="4838,3458" strokeweight="0"/>
            <v:line id="_x0000_s1319" style="position:absolute;flip:y" from="4837,2463" to="6565,3458" strokeweight="0"/>
            <v:line id="_x0000_s1320" style="position:absolute" from="4837,3458" to="6565,4452" strokeweight="0"/>
            <v:line id="_x0000_s1321" style="position:absolute" from="4837,3458" to="4838,5447" strokeweight="0"/>
            <v:line id="_x0000_s1322" style="position:absolute;flip:x" from="3108,3459" to="4839,4452" strokecolor="#548dd4" strokeweight="0"/>
            <v:line id="_x0000_s1323" style="position:absolute;flip:x y" from="3108,2463" to="4837,3458" strokeweight="0"/>
            <v:line id="_x0000_s1324" style="position:absolute" from="4837,3458" to="4838,3459" strokecolor="navy" strokeweight=".6pt"/>
            <v:line id="_x0000_s1325" style="position:absolute" from="4837,3458" to="4838,3459" strokecolor="navy" strokeweight=".6pt"/>
            <v:line id="_x0000_s1326" style="position:absolute" from="4837,3458" to="4838,3459" strokecolor="navy" strokeweight=".6pt"/>
            <v:line id="_x0000_s1327" style="position:absolute" from="4837,3458" to="4838,3459" strokecolor="navy" strokeweight=".6pt"/>
            <v:line id="_x0000_s1328" style="position:absolute" from="4837,3458" to="4838,3459" strokecolor="navy" strokeweight=".6pt"/>
            <v:line id="_x0000_s1329" style="position:absolute" from="4837,3458" to="4838,3459" strokecolor="navy" strokeweight=".6pt"/>
            <v:shape id="_x0000_s1330" style="position:absolute;left:4842;top:2084;width:1155;height:728" coordsize="1155,728" path="m,l1155,728e" strokecolor="#f60" strokeweight="1.85pt">
              <v:path arrowok="t"/>
            </v:shape>
            <v:shape id="_x0000_s1331" style="position:absolute;left:5997;top:2789;width:203;height:1448" coordsize="203,1448" path="m,l203,1448e" strokecolor="#f60" strokeweight="1.85pt">
              <v:path arrowok="t"/>
            </v:shape>
            <v:shape id="_x0000_s1332" style="position:absolute;left:4835;top:4237;width:1365;height:585" coordsize="1365,585" path="m1365,l,585e" strokecolor="#f60" strokeweight="1.85pt">
              <v:path arrowok="t"/>
            </v:shape>
            <v:shape id="_x0000_s1333" style="position:absolute;left:3807;top:4042;width:1020;height:787" coordsize="1020,787" path="m1020,787l,e" strokecolor="#f60" strokeweight="1.85pt">
              <v:path arrowok="t"/>
            </v:shape>
            <v:shape id="_x0000_s1334" style="position:absolute;left:3807;top:2984;width:210;height:1043" coordsize="210,1043" path="m,1043l210,e" strokecolor="#f60" strokeweight="1.85pt">
              <v:path arrowok="t"/>
            </v:shape>
            <v:shape id="_x0000_s1335" style="position:absolute;left:4017;top:2077;width:825;height:900" coordsize="825,900" path="m,900l825,e" strokecolor="#f60" strokeweight="1.85pt">
              <v:path arrowok="t"/>
            </v:shape>
            <v:shape id="_x0000_s1336" style="position:absolute;left:6205;top:2684;width:2;height:1590" coordsize="2,1590" path="m2,l,1590e" strokecolor="blue" strokeweight="1.85pt">
              <v:path arrowok="t"/>
            </v:shape>
            <v:shape id="_x0000_s1337" style="position:absolute;left:4842;top:1859;width:1365;height:810" coordsize="1365,810" path="m15,l,15,1365,810e" strokecolor="blue" strokeweight="1.85pt">
              <v:path arrowok="t"/>
            </v:shape>
            <v:shape id="_x0000_s1338" style="position:absolute;left:4835;top:4252;width:1380;height:960" coordsize="1380,960" path="m1380,l,960e" strokecolor="blue" strokeweight="1.85pt">
              <v:path arrowok="t"/>
            </v:shape>
            <v:shape id="_x0000_s1339" style="position:absolute;left:4005;top:3958;width:830;height:1269" coordsize="830,1269" path="m830,1269l,e" strokecolor="blue" strokeweight="1.85pt">
              <v:path arrowok="t"/>
            </v:shape>
            <v:shape id="_x0000_s1340" style="position:absolute;left:3455;top:2662;width:550;height:1296" coordsize="550,1296" path="m550,1296l,e" strokecolor="blue" strokeweight="1.85pt">
              <v:path arrowok="t"/>
            </v:shape>
            <v:shape id="_x0000_s1341" style="position:absolute;left:3462;top:1889;width:1370;height:758" coordsize="1370,758" path="m,758l1370,e" strokecolor="blue" strokeweight="1.85pt">
              <v:path arrowok="t"/>
            </v:shape>
            <v:rect id="_x0000_s1342" style="position:absolute;left:4563;top:3321;width:134;height:517;mso-wrap-style:none" filled="f" stroked="f">
              <v:textbox style="mso-next-textbox:#_x0000_s1342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343" style="position:absolute;left:4563;top:2923;width:134;height:517;mso-wrap-style:none" filled="f" stroked="f">
              <v:textbox style="mso-next-textbox:#_x0000_s1343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_s1344" style="position:absolute;left:4563;top:2525;width:134;height:517;mso-wrap-style:none" filled="f" stroked="f">
              <v:textbox style="mso-next-textbox:#_x0000_s1344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_s1345" style="position:absolute;left:4563;top:2127;width:134;height:517;mso-wrap-style:none" filled="f" stroked="f">
              <v:textbox style="mso-next-textbox:#_x0000_s1345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rect>
            <v:rect id="_x0000_s1346" style="position:absolute;left:4563;top:1729;width:134;height:517;mso-wrap-style:none" filled="f" stroked="f">
              <v:textbox style="mso-next-textbox:#_x0000_s1346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rect>
            <v:rect id="_x0000_s1347" style="position:absolute;left:4426;top:1331;width:267;height:835;mso-wrap-style:none" filled="f" stroked="f">
              <v:textbox style="mso-next-textbox:#_x0000_s1347;mso-fit-shape-to-text:t" inset="0,0,0,0">
                <w:txbxContent>
                  <w:p w:rsidR="002D3288" w:rsidRDefault="002D3288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rect id="_x0000_s1348" style="position:absolute;left:4115;top:1078;width:1240;height:1327;mso-wrap-style:none" filled="f" stroked="f">
              <v:textbox style="mso-next-textbox:#_x0000_s1348;mso-fit-shape-to-text:t" inset="0,0,0,0">
                <w:txbxContent>
                  <w:p w:rsidR="002D3288" w:rsidRPr="00362457" w:rsidRDefault="002D3288" w:rsidP="00362457">
                    <w:pPr>
                      <w:rPr>
                        <w:rFonts w:cs="Arial"/>
                        <w:lang w:val="uk-UA"/>
                      </w:rPr>
                    </w:pPr>
                    <w:r>
                      <w:rPr>
                        <w:rFonts w:cs="Arial"/>
                        <w:lang w:val="uk-UA"/>
                      </w:rPr>
                      <w:t>П</w:t>
                    </w:r>
                    <w:r w:rsidRPr="00362457">
                      <w:rPr>
                        <w:rFonts w:cs="Arial"/>
                        <w:lang w:val="uk-UA"/>
                      </w:rPr>
                      <w:t>ризначення</w:t>
                    </w:r>
                  </w:p>
                  <w:p w:rsidR="002D3288" w:rsidRPr="00D82CEA" w:rsidRDefault="002D3288" w:rsidP="00362457"/>
                </w:txbxContent>
              </v:textbox>
            </v:rect>
            <v:rect id="_x0000_s1349" style="position:absolute;left:6645;top:4498;width:942;height:818;mso-wrap-style:none" filled="f" stroked="f">
              <v:textbox style="mso-next-textbox:#_x0000_s1349;mso-fit-shape-to-text:t" inset="0,0,0,0">
                <w:txbxContent>
                  <w:p w:rsidR="002D3288" w:rsidRPr="00362457" w:rsidRDefault="002D3288" w:rsidP="00362457">
                    <w:r w:rsidRPr="00362457">
                      <w:rPr>
                        <w:lang w:val="uk-UA"/>
                      </w:rPr>
                      <w:t>Інтерфейс</w:t>
                    </w:r>
                  </w:p>
                </w:txbxContent>
              </v:textbox>
            </v:rect>
            <v:rect id="_x0000_s1350" style="position:absolute;left:4335;top:5578;width:873;height:818;mso-wrap-style:none" filled="f" stroked="f">
              <v:textbox style="mso-next-textbox:#_x0000_s1350;mso-fit-shape-to-text:t" inset="0,0,0,0">
                <w:txbxContent>
                  <w:p w:rsidR="002D3288" w:rsidRPr="00362457" w:rsidRDefault="002D3288" w:rsidP="00362457">
                    <w:r w:rsidRPr="00362457">
                      <w:rPr>
                        <w:lang w:val="uk-UA"/>
                      </w:rPr>
                      <w:t>Зручність</w:t>
                    </w:r>
                  </w:p>
                </w:txbxContent>
              </v:textbox>
            </v:rect>
            <v:rect id="_x0000_s1351" style="position:absolute;left:1585;top:4498;width:985;height:818;mso-wrap-style:none" filled="f" stroked="f">
              <v:textbox style="mso-next-textbox:#_x0000_s1351;mso-fit-shape-to-text:t" inset="0,0,0,0">
                <w:txbxContent>
                  <w:p w:rsidR="002D3288" w:rsidRPr="00362457" w:rsidRDefault="002D3288" w:rsidP="00362457">
                    <w:r w:rsidRPr="00362457">
                      <w:rPr>
                        <w:lang w:val="uk-UA"/>
                      </w:rPr>
                      <w:t>Надійність</w:t>
                    </w:r>
                  </w:p>
                </w:txbxContent>
              </v:textbox>
            </v:rect>
            <v:rect id="_x0000_s1352" style="position:absolute;left:1035;top:1978;width:2112;height:818;mso-wrap-style:none" filled="f" stroked="f">
              <v:textbox style="mso-next-textbox:#_x0000_s1352;mso-fit-shape-to-text:t" inset="0,0,0,0">
                <w:txbxContent>
                  <w:p w:rsidR="002D3288" w:rsidRPr="00362457" w:rsidRDefault="002D3288" w:rsidP="00362457">
                    <w:r w:rsidRPr="00362457">
                      <w:rPr>
                        <w:lang w:val="uk-UA"/>
                      </w:rPr>
                      <w:t>Область використання</w:t>
                    </w:r>
                  </w:p>
                </w:txbxContent>
              </v:textbox>
            </v:rect>
            <v:rect id="_x0000_s1353" style="position:absolute;left:995;top:898;width:8425;height:5781" filled="f" strokeweight=".6pt"/>
            <v:shape id="_x0000_s1354" type="#_x0000_t202" style="position:absolute;left:6480;top:5881;width:2700;height:695" stroked="f">
              <v:textbox style="mso-next-textbox:#_x0000_s1354" inset=".5mm,.5mm,.5mm,.5mm">
                <w:txbxContent>
                  <w:p w:rsidR="002D3288" w:rsidRDefault="002D3288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</w:rPr>
                      <w:t>«</w:t>
                    </w:r>
                    <w:r w:rsidRPr="00362457">
                      <w:rPr>
                        <w:bCs/>
                        <w:szCs w:val="20"/>
                        <w:shd w:val="clear" w:color="auto" w:fill="F0F7FF"/>
                      </w:rPr>
                      <w:t>PenReader</w:t>
                    </w:r>
                    <w:r w:rsidRPr="00362457">
                      <w:rPr>
                        <w:szCs w:val="20"/>
                      </w:rPr>
                      <w:t>»</w:t>
                    </w:r>
                  </w:p>
                  <w:p w:rsidR="002D3288" w:rsidRPr="00362457" w:rsidRDefault="002D3288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  <w:lang w:val="uk-UA"/>
                      </w:rPr>
                      <w:t>Розроблена система</w:t>
                    </w:r>
                  </w:p>
                </w:txbxContent>
              </v:textbox>
            </v:shape>
            <v:shape id="_x0000_s1355" style="position:absolute;left:5657;top:6006;width:480;height:1;mso-position-horizontal:absolute;mso-position-vertical:absolute" coordsize="480,1" path="m480,l,e" strokecolor="#f60" strokeweight="1.85pt">
              <v:path arrowok="t"/>
            </v:shape>
            <v:shape id="_x0000_s1356" style="position:absolute;left:5657;top:6230;width:465;height:1;mso-position-horizontal:absolute;mso-position-vertical:absolute" coordsize="465,1" path="m465,l,e" strokecolor="blue" strokeweight="1.85pt">
              <v:path arrowok="t"/>
            </v:shape>
            <v:rect id="_x0000_s1357" style="position:absolute;left:6755;top:2158;width:415;height:818;mso-wrap-style:none" filled="f" stroked="f">
              <v:textbox style="mso-next-textbox:#_x0000_s1357;mso-fit-shape-to-text:t" inset="0,0,0,0">
                <w:txbxContent>
                  <w:p w:rsidR="002D3288" w:rsidRPr="00362457" w:rsidRDefault="002D3288" w:rsidP="00362457">
                    <w:r w:rsidRPr="00362457">
                      <w:rPr>
                        <w:lang w:val="uk-UA"/>
                      </w:rPr>
                      <w:t>Ціна</w:t>
                    </w:r>
                  </w:p>
                </w:txbxContent>
              </v:textbox>
            </v:rect>
            <w10:anchorlock/>
          </v:group>
        </w:pict>
      </w:r>
    </w:p>
    <w:p w:rsidR="002D3288" w:rsidRPr="00610F1A" w:rsidRDefault="002D3288" w:rsidP="004F3631">
      <w:pPr>
        <w:pStyle w:val="ImageDesc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>4.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-  Радар конкурентоспособност</w:t>
      </w:r>
      <w:r>
        <w:rPr>
          <w:sz w:val="28"/>
          <w:szCs w:val="28"/>
          <w:lang w:val="uk-UA"/>
        </w:rPr>
        <w:t>і</w:t>
      </w:r>
      <w:r w:rsidRPr="00610F1A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ого</w:t>
      </w:r>
      <w:r w:rsidRPr="00610F1A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а</w:t>
      </w:r>
    </w:p>
    <w:p w:rsidR="002D3288" w:rsidRPr="00362457" w:rsidRDefault="002D3288" w:rsidP="00325D95">
      <w:pPr>
        <w:pStyle w:val="ImageText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Отже</w:t>
      </w:r>
      <w:r w:rsidRPr="00610F1A">
        <w:rPr>
          <w:sz w:val="28"/>
          <w:szCs w:val="28"/>
        </w:rPr>
        <w:t xml:space="preserve"> </w:t>
      </w:r>
      <w:r>
        <w:rPr>
          <w:sz w:val="28"/>
          <w:szCs w:val="28"/>
        </w:rPr>
        <w:t>розроблен</w:t>
      </w:r>
      <w:r>
        <w:rPr>
          <w:sz w:val="28"/>
          <w:szCs w:val="28"/>
          <w:lang w:val="uk-UA"/>
        </w:rPr>
        <w:t>е</w:t>
      </w:r>
      <w:r w:rsidRPr="00362457">
        <w:rPr>
          <w:sz w:val="28"/>
          <w:szCs w:val="28"/>
        </w:rPr>
        <w:t xml:space="preserve"> програмн</w:t>
      </w:r>
      <w:r>
        <w:rPr>
          <w:sz w:val="28"/>
          <w:szCs w:val="28"/>
          <w:lang w:val="uk-UA"/>
        </w:rPr>
        <w:t xml:space="preserve">е забезпечення </w:t>
      </w:r>
      <w:r w:rsidRPr="00362457">
        <w:rPr>
          <w:sz w:val="28"/>
          <w:szCs w:val="28"/>
        </w:rPr>
        <w:t>є конкурентоспроможним, оскільки конкурентоспроможність більше одиниці.</w:t>
      </w:r>
    </w:p>
    <w:p w:rsidR="002D3288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В таблиці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4.5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наведені зведені економічні показники системи. </w:t>
      </w:r>
      <w:r w:rsidRPr="00E96C9B">
        <w:rPr>
          <w:rFonts w:ascii="Times New Roman" w:hAnsi="Times New Roman"/>
          <w:color w:val="000000"/>
          <w:spacing w:val="13"/>
          <w:sz w:val="28"/>
          <w:szCs w:val="28"/>
          <w:lang w:val="ru-RU"/>
        </w:rPr>
        <w:t xml:space="preserve">З вище наведених розрахунків видно, що розробка та впровадження даної </w:t>
      </w:r>
      <w:r w:rsidRPr="00E96C9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системи є економічно доцільним. </w:t>
      </w:r>
    </w:p>
    <w:p w:rsidR="002D3288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2D3288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2D3288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2D3288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2D3288" w:rsidRPr="00097DD1" w:rsidRDefault="002D3288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Таблиця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Зведені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економічні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показники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розробки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системи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380"/>
        <w:gridCol w:w="1760"/>
        <w:gridCol w:w="1499"/>
      </w:tblGrid>
      <w:tr w:rsidR="002D3288" w:rsidRPr="00325D95" w:rsidTr="00BA21C1">
        <w:trPr>
          <w:trHeight w:hRule="exact" w:val="494"/>
        </w:trPr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325D95" w:rsidRDefault="002D3288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Показник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325D95" w:rsidRDefault="002D3288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Розмірність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3288" w:rsidRPr="00325D95" w:rsidRDefault="002D3288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Значення</w:t>
            </w:r>
          </w:p>
        </w:tc>
      </w:tr>
      <w:tr w:rsidR="002D3288" w:rsidRPr="00E96C9B" w:rsidTr="00BA21C1">
        <w:trPr>
          <w:trHeight w:hRule="exact" w:val="2629"/>
        </w:trPr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D3288" w:rsidRPr="00E96C9B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Витрати на розробку програмного забезпечення </w:t>
            </w:r>
          </w:p>
          <w:p w:rsidR="002D3288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uk-UA"/>
              </w:rPr>
              <w:t>Індекс конкурентоспроможності ПЗ</w:t>
            </w: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 w:rsidR="002D3288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Очікуваний чистий річний прибуток розробника ПЗ</w:t>
            </w:r>
          </w:p>
          <w:p w:rsidR="002D3288" w:rsidRPr="00E96C9B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Термін окупності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ПЗ</w:t>
            </w: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D3288" w:rsidRPr="00E96C9B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2D3288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D3288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2D3288" w:rsidRPr="00E96C9B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міс</w:t>
            </w:r>
          </w:p>
        </w:tc>
        <w:tc>
          <w:tcPr>
            <w:tcW w:w="1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3288" w:rsidRDefault="002D3288" w:rsidP="003251DB">
            <w:pPr>
              <w:spacing w:line="360" w:lineRule="auto"/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2628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uk-UA"/>
              </w:rPr>
              <w:t>,</w:t>
            </w:r>
            <w:r w:rsidRPr="00100AF2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79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2</w:t>
            </w:r>
            <w:r w:rsidRPr="00A60B0A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 xml:space="preserve"> </w:t>
            </w:r>
          </w:p>
          <w:p w:rsidR="002D3288" w:rsidRDefault="002D3288" w:rsidP="003251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1,12</w:t>
            </w:r>
          </w:p>
          <w:p w:rsidR="002D3288" w:rsidRDefault="002D3288" w:rsidP="00D30B49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1541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56</w:t>
            </w:r>
            <w:r w:rsidRPr="00A60B0A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2D3288" w:rsidRPr="00E96C9B" w:rsidRDefault="002D3288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</w:tr>
    </w:tbl>
    <w:p w:rsidR="002D3288" w:rsidRPr="008D202B" w:rsidRDefault="002D3288" w:rsidP="005033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На основі інформації наведеної в цьому розділі можна зробити висновок, що розробка та впровадження даного проекту є економічно доцільним. Термін окупності капітальних вкладень закладу є доволі низьким, що дозволяє за дуже короткий час отримувати відповідний дохід. </w:t>
      </w:r>
    </w:p>
    <w:sectPr w:rsidR="002D3288" w:rsidRPr="008D202B" w:rsidSect="00732D63">
      <w:headerReference w:type="default" r:id="rId51"/>
      <w:pgSz w:w="11906" w:h="16838"/>
      <w:pgMar w:top="709" w:right="707" w:bottom="1418" w:left="1418" w:header="680" w:footer="340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88" w:rsidRDefault="002D3288" w:rsidP="000B0672">
      <w:pPr>
        <w:spacing w:after="0" w:line="240" w:lineRule="auto"/>
      </w:pPr>
      <w:r>
        <w:separator/>
      </w:r>
    </w:p>
  </w:endnote>
  <w:endnote w:type="continuationSeparator" w:id="0">
    <w:p w:rsidR="002D3288" w:rsidRDefault="002D3288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88" w:rsidRDefault="002D3288" w:rsidP="000B0672">
      <w:pPr>
        <w:spacing w:after="0" w:line="240" w:lineRule="auto"/>
      </w:pPr>
      <w:r>
        <w:separator/>
      </w:r>
    </w:p>
  </w:footnote>
  <w:footnote w:type="continuationSeparator" w:id="0">
    <w:p w:rsidR="002D3288" w:rsidRDefault="002D3288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288" w:rsidRDefault="002D3288">
    <w:pPr>
      <w:pStyle w:val="Header"/>
    </w:pPr>
    <w:r>
      <w:rPr>
        <w:noProof/>
        <w:lang w:val="ru-RU" w:eastAsia="ru-RU"/>
      </w:rPr>
      <w:pict>
        <v:group id="Group 21" o:spid="_x0000_s2069" style="position:absolute;margin-left:56.1pt;margin-top:20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2D3288" w:rsidRPr="008923B7" w:rsidRDefault="002D3288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78</w:t>
                    </w:r>
                  </w:fldSimple>
                </w:p>
              </w:txbxContent>
            </v:textbox>
          </v:rect>
          <v:rect id="Rectangle 40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2D3288" w:rsidRDefault="002D3288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ПЗ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en-US"/>
                    </w:rPr>
                    <w:t>8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B223F1E"/>
    <w:multiLevelType w:val="singleLevel"/>
    <w:tmpl w:val="3EE42F82"/>
    <w:lvl w:ilvl="0">
      <w:start w:val="1"/>
      <w:numFmt w:val="decimal"/>
      <w:lvlText w:val="%1."/>
      <w:legacy w:legacy="1" w:legacySpace="0" w:legacyIndent="542"/>
      <w:lvlJc w:val="left"/>
      <w:rPr>
        <w:rFonts w:ascii="Times New Roman" w:hAnsi="Times New Roman" w:cs="Times New Roman" w:hint="default"/>
      </w:rPr>
    </w:lvl>
  </w:abstractNum>
  <w:abstractNum w:abstractNumId="2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282B"/>
    <w:rsid w:val="0002446F"/>
    <w:rsid w:val="00027FCA"/>
    <w:rsid w:val="000304A6"/>
    <w:rsid w:val="00031DA4"/>
    <w:rsid w:val="00035CEF"/>
    <w:rsid w:val="000363D3"/>
    <w:rsid w:val="00051C88"/>
    <w:rsid w:val="00053D9B"/>
    <w:rsid w:val="00065145"/>
    <w:rsid w:val="00070DE4"/>
    <w:rsid w:val="0007287E"/>
    <w:rsid w:val="00080C4D"/>
    <w:rsid w:val="00081294"/>
    <w:rsid w:val="00081913"/>
    <w:rsid w:val="00094D0E"/>
    <w:rsid w:val="000967FB"/>
    <w:rsid w:val="00097DD1"/>
    <w:rsid w:val="000A2E6D"/>
    <w:rsid w:val="000A3119"/>
    <w:rsid w:val="000B0672"/>
    <w:rsid w:val="000C66A7"/>
    <w:rsid w:val="000C794B"/>
    <w:rsid w:val="000C7A82"/>
    <w:rsid w:val="000C7F08"/>
    <w:rsid w:val="000E5FBA"/>
    <w:rsid w:val="000F626C"/>
    <w:rsid w:val="00100AF2"/>
    <w:rsid w:val="00102B00"/>
    <w:rsid w:val="00106E39"/>
    <w:rsid w:val="001219A9"/>
    <w:rsid w:val="00123186"/>
    <w:rsid w:val="00125EE8"/>
    <w:rsid w:val="00132358"/>
    <w:rsid w:val="00134567"/>
    <w:rsid w:val="00143CCD"/>
    <w:rsid w:val="00144A04"/>
    <w:rsid w:val="00147B0D"/>
    <w:rsid w:val="00153CDF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C69C7"/>
    <w:rsid w:val="001D4E43"/>
    <w:rsid w:val="001F10BE"/>
    <w:rsid w:val="001F5E47"/>
    <w:rsid w:val="001F79EC"/>
    <w:rsid w:val="00206DEB"/>
    <w:rsid w:val="002075A7"/>
    <w:rsid w:val="00210D5B"/>
    <w:rsid w:val="00230A9B"/>
    <w:rsid w:val="0023232D"/>
    <w:rsid w:val="002343C8"/>
    <w:rsid w:val="00241E7D"/>
    <w:rsid w:val="00257CF3"/>
    <w:rsid w:val="002708C4"/>
    <w:rsid w:val="00270D8D"/>
    <w:rsid w:val="002749EE"/>
    <w:rsid w:val="002A2BD8"/>
    <w:rsid w:val="002C1210"/>
    <w:rsid w:val="002C47FB"/>
    <w:rsid w:val="002D16A0"/>
    <w:rsid w:val="002D3288"/>
    <w:rsid w:val="002E7007"/>
    <w:rsid w:val="002F2782"/>
    <w:rsid w:val="002F3660"/>
    <w:rsid w:val="002F5012"/>
    <w:rsid w:val="003001A9"/>
    <w:rsid w:val="00301267"/>
    <w:rsid w:val="003251DB"/>
    <w:rsid w:val="00325D95"/>
    <w:rsid w:val="003261F5"/>
    <w:rsid w:val="00340F02"/>
    <w:rsid w:val="00354DD5"/>
    <w:rsid w:val="00362457"/>
    <w:rsid w:val="00363149"/>
    <w:rsid w:val="00366523"/>
    <w:rsid w:val="00381A07"/>
    <w:rsid w:val="00383E5A"/>
    <w:rsid w:val="003842DB"/>
    <w:rsid w:val="003862FA"/>
    <w:rsid w:val="00387B7B"/>
    <w:rsid w:val="0039282C"/>
    <w:rsid w:val="003965F6"/>
    <w:rsid w:val="00396AE2"/>
    <w:rsid w:val="003A0A8A"/>
    <w:rsid w:val="003B3140"/>
    <w:rsid w:val="003C1076"/>
    <w:rsid w:val="003C2AAF"/>
    <w:rsid w:val="003C5C57"/>
    <w:rsid w:val="003C7FE3"/>
    <w:rsid w:val="003D2BBC"/>
    <w:rsid w:val="003D2BE2"/>
    <w:rsid w:val="003E0A3A"/>
    <w:rsid w:val="003F1669"/>
    <w:rsid w:val="003F3EB4"/>
    <w:rsid w:val="003F4033"/>
    <w:rsid w:val="003F69AB"/>
    <w:rsid w:val="00431CB4"/>
    <w:rsid w:val="00434898"/>
    <w:rsid w:val="00434C0B"/>
    <w:rsid w:val="00437C66"/>
    <w:rsid w:val="004409E3"/>
    <w:rsid w:val="004409F0"/>
    <w:rsid w:val="00440A84"/>
    <w:rsid w:val="0044543A"/>
    <w:rsid w:val="00445A02"/>
    <w:rsid w:val="004753B5"/>
    <w:rsid w:val="004828AB"/>
    <w:rsid w:val="00483BF3"/>
    <w:rsid w:val="0048609E"/>
    <w:rsid w:val="00490511"/>
    <w:rsid w:val="00496AAB"/>
    <w:rsid w:val="00496BC7"/>
    <w:rsid w:val="004A0C55"/>
    <w:rsid w:val="004A3353"/>
    <w:rsid w:val="004B55D7"/>
    <w:rsid w:val="004B7355"/>
    <w:rsid w:val="004C101F"/>
    <w:rsid w:val="004C2C89"/>
    <w:rsid w:val="004D07D7"/>
    <w:rsid w:val="004D134F"/>
    <w:rsid w:val="004D499F"/>
    <w:rsid w:val="004D6C58"/>
    <w:rsid w:val="004D7570"/>
    <w:rsid w:val="004D788A"/>
    <w:rsid w:val="004E2742"/>
    <w:rsid w:val="004E613A"/>
    <w:rsid w:val="004E6A49"/>
    <w:rsid w:val="004F1D47"/>
    <w:rsid w:val="004F3631"/>
    <w:rsid w:val="004F48FF"/>
    <w:rsid w:val="004F65D1"/>
    <w:rsid w:val="0050334D"/>
    <w:rsid w:val="00510557"/>
    <w:rsid w:val="00523D49"/>
    <w:rsid w:val="00527A78"/>
    <w:rsid w:val="005308A0"/>
    <w:rsid w:val="0054393B"/>
    <w:rsid w:val="0054562B"/>
    <w:rsid w:val="0055705B"/>
    <w:rsid w:val="00560304"/>
    <w:rsid w:val="00560577"/>
    <w:rsid w:val="00563EDB"/>
    <w:rsid w:val="00565260"/>
    <w:rsid w:val="005869EB"/>
    <w:rsid w:val="005A6A32"/>
    <w:rsid w:val="005C1B12"/>
    <w:rsid w:val="005E4134"/>
    <w:rsid w:val="005E5190"/>
    <w:rsid w:val="005E718A"/>
    <w:rsid w:val="00600219"/>
    <w:rsid w:val="00610F1A"/>
    <w:rsid w:val="00612955"/>
    <w:rsid w:val="00631EB8"/>
    <w:rsid w:val="006422B3"/>
    <w:rsid w:val="00646249"/>
    <w:rsid w:val="00647D44"/>
    <w:rsid w:val="00654045"/>
    <w:rsid w:val="00660BD1"/>
    <w:rsid w:val="006638A7"/>
    <w:rsid w:val="00666F08"/>
    <w:rsid w:val="00671215"/>
    <w:rsid w:val="00696001"/>
    <w:rsid w:val="006B126F"/>
    <w:rsid w:val="006C1DAB"/>
    <w:rsid w:val="006C2FC4"/>
    <w:rsid w:val="006D3A5E"/>
    <w:rsid w:val="006F18FF"/>
    <w:rsid w:val="006F2B9C"/>
    <w:rsid w:val="00702261"/>
    <w:rsid w:val="00727A01"/>
    <w:rsid w:val="00732D63"/>
    <w:rsid w:val="00740D8D"/>
    <w:rsid w:val="007467E3"/>
    <w:rsid w:val="00747556"/>
    <w:rsid w:val="00753F68"/>
    <w:rsid w:val="00765F70"/>
    <w:rsid w:val="00773220"/>
    <w:rsid w:val="00773C3F"/>
    <w:rsid w:val="00776CE3"/>
    <w:rsid w:val="00776FA6"/>
    <w:rsid w:val="0078154B"/>
    <w:rsid w:val="00785EC1"/>
    <w:rsid w:val="007A0527"/>
    <w:rsid w:val="007D2768"/>
    <w:rsid w:val="007D7EC1"/>
    <w:rsid w:val="007E2238"/>
    <w:rsid w:val="007E5811"/>
    <w:rsid w:val="007F0F41"/>
    <w:rsid w:val="00811840"/>
    <w:rsid w:val="00826FEE"/>
    <w:rsid w:val="008271C0"/>
    <w:rsid w:val="00831FD1"/>
    <w:rsid w:val="00835385"/>
    <w:rsid w:val="00846899"/>
    <w:rsid w:val="00852857"/>
    <w:rsid w:val="00855DDB"/>
    <w:rsid w:val="0085725A"/>
    <w:rsid w:val="00861C31"/>
    <w:rsid w:val="008678FC"/>
    <w:rsid w:val="00882448"/>
    <w:rsid w:val="00885B44"/>
    <w:rsid w:val="008923B7"/>
    <w:rsid w:val="00893F2C"/>
    <w:rsid w:val="00894A66"/>
    <w:rsid w:val="00897C1E"/>
    <w:rsid w:val="008A419C"/>
    <w:rsid w:val="008B1B4B"/>
    <w:rsid w:val="008B32AA"/>
    <w:rsid w:val="008B7F66"/>
    <w:rsid w:val="008C1A78"/>
    <w:rsid w:val="008C319C"/>
    <w:rsid w:val="008C7972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3F52"/>
    <w:rsid w:val="00970C05"/>
    <w:rsid w:val="0097410A"/>
    <w:rsid w:val="0097441A"/>
    <w:rsid w:val="0097692F"/>
    <w:rsid w:val="009816AD"/>
    <w:rsid w:val="009A1AEF"/>
    <w:rsid w:val="009A2F7E"/>
    <w:rsid w:val="009B1621"/>
    <w:rsid w:val="009B1875"/>
    <w:rsid w:val="009B67B2"/>
    <w:rsid w:val="009C50ED"/>
    <w:rsid w:val="009C72CE"/>
    <w:rsid w:val="009D3C17"/>
    <w:rsid w:val="009F4F88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6E5A"/>
    <w:rsid w:val="00A67A8F"/>
    <w:rsid w:val="00A737D6"/>
    <w:rsid w:val="00A812D5"/>
    <w:rsid w:val="00A8164E"/>
    <w:rsid w:val="00A84F71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AF3869"/>
    <w:rsid w:val="00AF504B"/>
    <w:rsid w:val="00AF5847"/>
    <w:rsid w:val="00B00CF4"/>
    <w:rsid w:val="00B02856"/>
    <w:rsid w:val="00B04E0F"/>
    <w:rsid w:val="00B25C14"/>
    <w:rsid w:val="00B37FF7"/>
    <w:rsid w:val="00B402B2"/>
    <w:rsid w:val="00B4049A"/>
    <w:rsid w:val="00B45C86"/>
    <w:rsid w:val="00B61391"/>
    <w:rsid w:val="00B743BF"/>
    <w:rsid w:val="00B74A7B"/>
    <w:rsid w:val="00B8208B"/>
    <w:rsid w:val="00B840E2"/>
    <w:rsid w:val="00B9411D"/>
    <w:rsid w:val="00B97846"/>
    <w:rsid w:val="00BA21C1"/>
    <w:rsid w:val="00BB0D41"/>
    <w:rsid w:val="00BD1233"/>
    <w:rsid w:val="00BE7D55"/>
    <w:rsid w:val="00BF3DBD"/>
    <w:rsid w:val="00BF4368"/>
    <w:rsid w:val="00C00FAA"/>
    <w:rsid w:val="00C01B41"/>
    <w:rsid w:val="00C11DCF"/>
    <w:rsid w:val="00C20BF7"/>
    <w:rsid w:val="00C312E5"/>
    <w:rsid w:val="00C474F4"/>
    <w:rsid w:val="00C817E3"/>
    <w:rsid w:val="00C8341C"/>
    <w:rsid w:val="00C83B78"/>
    <w:rsid w:val="00C83F61"/>
    <w:rsid w:val="00C97D54"/>
    <w:rsid w:val="00CA0A4C"/>
    <w:rsid w:val="00CB50B1"/>
    <w:rsid w:val="00CB74AF"/>
    <w:rsid w:val="00CC7B6A"/>
    <w:rsid w:val="00CF5047"/>
    <w:rsid w:val="00D24554"/>
    <w:rsid w:val="00D30B49"/>
    <w:rsid w:val="00D314FA"/>
    <w:rsid w:val="00D32A74"/>
    <w:rsid w:val="00D32BD2"/>
    <w:rsid w:val="00D419AA"/>
    <w:rsid w:val="00D44AA7"/>
    <w:rsid w:val="00D53B94"/>
    <w:rsid w:val="00D6005C"/>
    <w:rsid w:val="00D67E22"/>
    <w:rsid w:val="00D71658"/>
    <w:rsid w:val="00D71778"/>
    <w:rsid w:val="00D810E1"/>
    <w:rsid w:val="00D82CEA"/>
    <w:rsid w:val="00D82D55"/>
    <w:rsid w:val="00DA7D2F"/>
    <w:rsid w:val="00DB3BAA"/>
    <w:rsid w:val="00DC759F"/>
    <w:rsid w:val="00DD0296"/>
    <w:rsid w:val="00DD5A26"/>
    <w:rsid w:val="00E2564E"/>
    <w:rsid w:val="00E328B4"/>
    <w:rsid w:val="00E35A7F"/>
    <w:rsid w:val="00E4589A"/>
    <w:rsid w:val="00E625DC"/>
    <w:rsid w:val="00E670BC"/>
    <w:rsid w:val="00E675AA"/>
    <w:rsid w:val="00E70E1D"/>
    <w:rsid w:val="00E83C98"/>
    <w:rsid w:val="00E9102B"/>
    <w:rsid w:val="00E96C9B"/>
    <w:rsid w:val="00E9777F"/>
    <w:rsid w:val="00EA1265"/>
    <w:rsid w:val="00EB2285"/>
    <w:rsid w:val="00EC38B8"/>
    <w:rsid w:val="00EC40A4"/>
    <w:rsid w:val="00EE54F7"/>
    <w:rsid w:val="00EE7ABB"/>
    <w:rsid w:val="00EF0C0A"/>
    <w:rsid w:val="00EF0EC2"/>
    <w:rsid w:val="00EF1506"/>
    <w:rsid w:val="00EF1860"/>
    <w:rsid w:val="00EF3AF2"/>
    <w:rsid w:val="00F01457"/>
    <w:rsid w:val="00F32098"/>
    <w:rsid w:val="00F439C7"/>
    <w:rsid w:val="00F50984"/>
    <w:rsid w:val="00F724D2"/>
    <w:rsid w:val="00F77373"/>
    <w:rsid w:val="00F800CB"/>
    <w:rsid w:val="00F85A3D"/>
    <w:rsid w:val="00FB551A"/>
    <w:rsid w:val="00FB572A"/>
    <w:rsid w:val="00FB7AEA"/>
    <w:rsid w:val="00FC53DD"/>
    <w:rsid w:val="00FD666B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  <w:style w:type="paragraph" w:customStyle="1" w:styleId="ImageDesc">
    <w:name w:val="ImageDesc"/>
    <w:basedOn w:val="Normal"/>
    <w:next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ImageText10">
    <w:name w:val="ImageText10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sz w:val="20"/>
      <w:szCs w:val="24"/>
      <w:lang w:val="ru-RU" w:eastAsia="ru-RU"/>
    </w:rPr>
  </w:style>
  <w:style w:type="paragraph" w:customStyle="1" w:styleId="table-header">
    <w:name w:val="table-header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b/>
      <w:sz w:val="24"/>
      <w:szCs w:val="24"/>
      <w:lang w:val="ru-RU" w:eastAsia="ru-RU"/>
    </w:rPr>
  </w:style>
  <w:style w:type="paragraph" w:customStyle="1" w:styleId="table-title">
    <w:name w:val="table-title"/>
    <w:basedOn w:val="Normal"/>
    <w:next w:val="Normal"/>
    <w:uiPriority w:val="99"/>
    <w:rsid w:val="004F3631"/>
    <w:pPr>
      <w:spacing w:before="120" w:after="0" w:line="288" w:lineRule="auto"/>
      <w:ind w:left="57"/>
    </w:pPr>
    <w:rPr>
      <w:rFonts w:ascii="Times New Roman" w:hAnsi="Times New Roman"/>
      <w:sz w:val="24"/>
      <w:szCs w:val="24"/>
      <w:lang w:eastAsia="ru-RU"/>
    </w:rPr>
  </w:style>
  <w:style w:type="paragraph" w:customStyle="1" w:styleId="After-table">
    <w:name w:val="After-table"/>
    <w:basedOn w:val="Normal"/>
    <w:next w:val="Normal"/>
    <w:uiPriority w:val="99"/>
    <w:rsid w:val="004F3631"/>
    <w:pPr>
      <w:spacing w:before="200" w:after="0" w:line="288" w:lineRule="auto"/>
      <w:ind w:firstLine="709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customStyle="1" w:styleId="t-formula">
    <w:name w:val="t-formula"/>
    <w:basedOn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t-formula-n">
    <w:name w:val="t-formula-n"/>
    <w:basedOn w:val="t-formula"/>
    <w:uiPriority w:val="99"/>
    <w:rsid w:val="004F3631"/>
    <w:pPr>
      <w:jc w:val="right"/>
    </w:pPr>
  </w:style>
  <w:style w:type="paragraph" w:customStyle="1" w:styleId="t-formula-desc">
    <w:name w:val="t-formula-desc"/>
    <w:basedOn w:val="Normal"/>
    <w:next w:val="Normal"/>
    <w:uiPriority w:val="99"/>
    <w:rsid w:val="004F3631"/>
    <w:pPr>
      <w:spacing w:after="0" w:line="288" w:lineRule="auto"/>
      <w:ind w:left="454" w:hanging="454"/>
    </w:pPr>
    <w:rPr>
      <w:rFonts w:ascii="Times New Roman" w:hAnsi="Times New Roman"/>
      <w:sz w:val="28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4F363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4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1448</TotalTime>
  <Pages>13</Pages>
  <Words>2109</Words>
  <Characters>12025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109</cp:revision>
  <dcterms:created xsi:type="dcterms:W3CDTF">2012-03-06T10:36:00Z</dcterms:created>
  <dcterms:modified xsi:type="dcterms:W3CDTF">2013-06-06T17:07:00Z</dcterms:modified>
</cp:coreProperties>
</file>