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B9" w:rsidRPr="00A60B0A" w:rsidRDefault="00ED6FB9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ЕКОНОМІЧНА ДОЦІЛЬНІСТЬ ВИКОРИСТАННЯ </w:t>
      </w:r>
      <w:r w:rsidRPr="00A60B0A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  <w:t xml:space="preserve"> ПРОГРАМНОГО ЗАБЕЗПЕЧЕННЯ</w:t>
      </w:r>
    </w:p>
    <w:p w:rsidR="00ED6FB9" w:rsidRPr="004D7570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ru-RU"/>
        </w:rPr>
      </w:pPr>
    </w:p>
    <w:p w:rsidR="00ED6FB9" w:rsidRPr="003F1669" w:rsidRDefault="00ED6FB9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DD0296">
        <w:rPr>
          <w:rFonts w:ascii="Times New Roman" w:hAnsi="Times New Roman"/>
          <w:b/>
          <w:bCs/>
          <w:color w:val="000000"/>
          <w:spacing w:val="-2"/>
          <w:sz w:val="28"/>
          <w:szCs w:val="28"/>
          <w:lang w:val="uk-UA"/>
        </w:rPr>
        <w:t xml:space="preserve">4.1 Економічна доцільність розробки програмного </w:t>
      </w:r>
      <w:r w:rsidRPr="00DD029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забезпечення та його впровадження</w:t>
      </w:r>
    </w:p>
    <w:p w:rsidR="00ED6FB9" w:rsidRPr="003F1669" w:rsidRDefault="00ED6FB9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D6FB9" w:rsidRPr="00DD0296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В даному проекті потрібно розробити систему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розпізнавання рукописного тексту інтегровану у</w:t>
      </w:r>
      <w:r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web</w:t>
      </w:r>
      <w:r w:rsidRPr="004A0C55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сайти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.</w:t>
      </w:r>
      <w:r w:rsidRPr="00C97D54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Система може працювати з будь</w:t>
      </w:r>
      <w:r w:rsidRPr="005869E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яким сайтом де потрібно вводити хоча б якусь текстову інформацію.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Продукт розрахований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на покращення взаємодії людини з комп’ютером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. </w:t>
      </w:r>
    </w:p>
    <w:p w:rsidR="00ED6FB9" w:rsidRDefault="00ED6FB9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Серед користувачів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даної системи можуть бути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люди, яким не зручно користуватися стандартною комп’ютерною клавіатурою, або взагалі не мають такої можливості</w:t>
      </w: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.</w:t>
      </w:r>
    </w:p>
    <w:p w:rsidR="00ED6FB9" w:rsidRDefault="00ED6FB9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Як і будь-який інший про</w:t>
      </w:r>
      <w:r w:rsidRPr="002F3660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дукт нашу систему потрібно обґрунтувати з точки зору економічної доцільності, як для клієнтів, так і для розробників. </w:t>
      </w:r>
      <w:r w:rsidRPr="002F3660">
        <w:rPr>
          <w:rFonts w:ascii="Times New Roman" w:hAnsi="Times New Roman"/>
          <w:color w:val="000000"/>
          <w:spacing w:val="8"/>
          <w:sz w:val="28"/>
          <w:szCs w:val="28"/>
          <w:lang w:val="uk-UA"/>
        </w:rPr>
        <w:t xml:space="preserve">Дане обґрунтування </w:t>
      </w:r>
      <w:r w:rsidRPr="002F3660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необхідне для того, щоб вчасно припинити (при втраті актуальності або </w:t>
      </w:r>
      <w:r w:rsidRPr="002F3660"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надмірних витратах) розробку або здійснити необхідні інвестування в проект для забезпечення необхідними програмними або апаратними засобами розробників з </w:t>
      </w:r>
      <w:r w:rsidRPr="002F3660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 xml:space="preserve">метою одержання очікуваних результатів. </w:t>
      </w:r>
      <w:r w:rsidRPr="002F3660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Економічний ефект розробленого </w:t>
      </w:r>
      <w:r w:rsidRPr="002F3660">
        <w:rPr>
          <w:rFonts w:ascii="Times New Roman" w:hAnsi="Times New Roman"/>
          <w:color w:val="000000"/>
          <w:sz w:val="28"/>
          <w:szCs w:val="28"/>
          <w:lang w:val="ru-RU"/>
        </w:rPr>
        <w:t>продукту визначається на основі економічних показників, які дають можливість прогнозувати результат від впровадження даної програми.</w:t>
      </w:r>
    </w:p>
    <w:p w:rsidR="00ED6FB9" w:rsidRPr="005869EB" w:rsidRDefault="00ED6FB9" w:rsidP="002F366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5869EB">
        <w:rPr>
          <w:rFonts w:ascii="Times New Roman" w:hAnsi="Times New Roman"/>
          <w:color w:val="000000"/>
          <w:sz w:val="28"/>
          <w:szCs w:val="28"/>
          <w:lang w:val="ru-RU"/>
        </w:rPr>
        <w:t xml:space="preserve">Існує багато методів визначення економічних показників доцільності </w:t>
      </w:r>
      <w:r w:rsidRPr="005869EB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 xml:space="preserve">впровадження та використання математичного та програмного забезпечення будь </w:t>
      </w:r>
      <w:r w:rsidRPr="005869E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якої системи. Враховуючи інтенсивний розвиток комп'ютерної техніки, на сьогодні такий аналіз є невід’ємною частиною попереднього аналізу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програмного забезпечення</w:t>
      </w:r>
      <w:r w:rsidRPr="005869EB"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>.</w:t>
      </w:r>
    </w:p>
    <w:p w:rsidR="00ED6FB9" w:rsidRPr="00DD0296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D0296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В даній роботі проводиться розрахунок економічних показників та аналіз </w:t>
      </w:r>
      <w:r w:rsidRPr="00DD0296">
        <w:rPr>
          <w:rFonts w:ascii="Times New Roman" w:hAnsi="Times New Roman"/>
          <w:color w:val="000000"/>
          <w:sz w:val="28"/>
          <w:szCs w:val="28"/>
          <w:lang w:val="uk-UA"/>
        </w:rPr>
        <w:t xml:space="preserve">всієї роботи по розробці системи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розпізнавання рукописного тексту</w:t>
      </w:r>
      <w:r w:rsidRPr="00DD0296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ED6FB9" w:rsidRPr="00D71658" w:rsidRDefault="00ED6FB9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ED6FB9" w:rsidRPr="004D7570" w:rsidRDefault="00ED6FB9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.2 Побудова мережевого графа</w:t>
      </w:r>
    </w:p>
    <w:p w:rsidR="00ED6FB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Мережевий граф є основним плановим документом в системі мережевого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планування і керування, що являє собою інформаційно-динамічну модель, в якій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зображуються взаємозв'язки і результати всіх робіт, необхідних для досягнення кінцевої мети розробки, тобто мережевий граф - це наочне відображення плану </w:t>
      </w:r>
      <w:r w:rsidRPr="008F4D99">
        <w:rPr>
          <w:rFonts w:ascii="Times New Roman" w:hAnsi="Times New Roman"/>
          <w:color w:val="000000"/>
          <w:spacing w:val="-5"/>
          <w:sz w:val="28"/>
          <w:szCs w:val="28"/>
          <w:lang w:val="uk-UA"/>
        </w:rPr>
        <w:t>робіт.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7"/>
          <w:sz w:val="28"/>
          <w:szCs w:val="28"/>
          <w:lang w:val="uk-UA"/>
        </w:rPr>
        <w:t xml:space="preserve">В мережевому графі детально чи укрупнено показано, що, в якій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послідовності, коли, за який час, для чого необхідно виконати, щоб забезпечити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закінчення всіх робіт не пізніше заданого, директивного терміну.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4"/>
          <w:sz w:val="28"/>
          <w:szCs w:val="28"/>
          <w:lang w:val="uk-UA"/>
        </w:rPr>
        <w:t xml:space="preserve">Порядок побудови мережевих графів визначається прийнятою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технологією і організацією робіт. Мережеві графи тільки відображають існуючу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або проектовану черговість і взаємозв'язок виконання робіт.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По кожній роботі необхідно враховувати:</w:t>
      </w:r>
    </w:p>
    <w:p w:rsidR="00ED6FB9" w:rsidRPr="008F4D99" w:rsidRDefault="00ED6FB9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які роботи повинні бути завершені раніше, ніж почнеться дана робота;</w:t>
      </w:r>
    </w:p>
    <w:p w:rsidR="00ED6FB9" w:rsidRPr="008F4D99" w:rsidRDefault="00ED6FB9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які роботи можуть початись після завершення даної роботи;</w:t>
      </w:r>
    </w:p>
    <w:p w:rsidR="00ED6FB9" w:rsidRPr="008F4D99" w:rsidRDefault="00ED6FB9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  <w:tab w:val="left" w:pos="2694"/>
          <w:tab w:val="left" w:pos="2835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8"/>
          <w:sz w:val="28"/>
          <w:szCs w:val="28"/>
          <w:lang w:val="uk-UA"/>
        </w:rPr>
        <w:t xml:space="preserve">які інші роботи повинні виконуватись одночасно з виконуванням </w:t>
      </w:r>
      <w:r w:rsidRPr="008F4D99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даної роботи.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Аналізуючи мережевий граф можна виділити його головні елементи: події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і роботи. Розглянемо детальніше значення термінів:</w:t>
      </w:r>
    </w:p>
    <w:p w:rsidR="00ED6FB9" w:rsidRPr="008F4D99" w:rsidRDefault="00ED6FB9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подія – це стан, момент досягнення проміжної або кінцевої цілі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br/>
        <w:t>розробки.</w:t>
      </w:r>
    </w:p>
    <w:p w:rsidR="00ED6FB9" w:rsidRPr="008F4D99" w:rsidRDefault="00ED6FB9" w:rsidP="00747556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Робота – це розтягнений в часі процес, необхідний для здійснення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br/>
        <w:t>події. Кожна робота має попередню подію і закінчується визначеною подією.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3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На мережевих графах подія відображається колом, а робота — стрілкою.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До основних параметрів мережевого графа відносяться: критичний шлях, резерви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часу   подій.   Ці   параметри   є   вихідними   для   одержання   ряду   додаткових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8F4D99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характеристик, а також для аналізу мережі чи для аналізу складеного плану </w:t>
      </w:r>
      <w:r w:rsidRPr="008F4D99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розробки.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Резерв часу події - це такий проміжок часу, на який може бути відкладене </w:t>
      </w: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здійснення цієї події без порушення термінів завершення розробки в цілому.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Резерви часу існують в мережевому графі в усіх випадках, коли існує більш ніж один шлях різної тривалості.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Резерв часу події К визначається як різниця між пізнім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і раннім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 xml:space="preserve">р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термінами завершення події за формулою</w:t>
      </w:r>
    </w:p>
    <w:p w:rsidR="00ED6FB9" w:rsidRPr="004D7570" w:rsidRDefault="00ED6FB9" w:rsidP="008F4D99">
      <w:pPr>
        <w:shd w:val="clear" w:color="auto" w:fill="FFFFFF"/>
        <w:tabs>
          <w:tab w:val="left" w:pos="8364"/>
          <w:tab w:val="left" w:pos="936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 xml:space="preserve">                                                К = Т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vertAlign w:val="subscript"/>
          <w:lang w:val="uk-UA"/>
        </w:rPr>
        <w:t>П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>-Т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vertAlign w:val="subscript"/>
          <w:lang w:val="uk-UA"/>
        </w:rPr>
        <w:t>Р</w:t>
      </w:r>
      <w:r w:rsidRPr="004D7570">
        <w:rPr>
          <w:rFonts w:ascii="Times New Roman" w:hAnsi="Times New Roman"/>
          <w:color w:val="000000"/>
          <w:spacing w:val="-8"/>
          <w:sz w:val="28"/>
          <w:szCs w:val="28"/>
          <w:lang w:val="uk-UA"/>
        </w:rPr>
        <w:t xml:space="preserve">.                                                              </w:t>
      </w:r>
      <w:r w:rsidRPr="004D7570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(4.1)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>Найбільш пізній з допустимих термінів Т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 xml:space="preserve"> - це такий термін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здійснення події, перевищення якого викличе аналогічну затримку завершальної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події. Іншими словами, якщо подія наступила в момент Т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vertAlign w:val="subscript"/>
          <w:lang w:val="uk-UA"/>
        </w:rPr>
        <w:t>П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, вона потрапила в </w:t>
      </w:r>
      <w:r w:rsidRPr="008F4D99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критичну зону і наступні за нею роботи повинні знаходитись під таким же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контролем як і роботи критичного шляху.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Найбільш ранній з можливих термінів здійснення події Т</w:t>
      </w:r>
      <w:r w:rsidRPr="008F4D99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 - це термін </w:t>
      </w:r>
      <w:r w:rsidRPr="008F4D99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необхідний для виконання всіх робіт, що передують цій події. Цей час </w:t>
      </w:r>
      <w:r w:rsidRPr="008F4D99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 xml:space="preserve">знаходиться шляхом вибору максимального значення із тривалості всіх шляхів,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що приводять до даної події.</w:t>
      </w:r>
    </w:p>
    <w:p w:rsidR="00ED6FB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Вихідні дані мережевого графа представлені в таблицях 4.1 та 4.2. 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"/>
          <w:sz w:val="28"/>
          <w:szCs w:val="28"/>
          <w:lang w:val="uk-UA"/>
        </w:rPr>
      </w:pPr>
    </w:p>
    <w:p w:rsidR="00ED6FB9" w:rsidRPr="002F5012" w:rsidRDefault="00ED6FB9" w:rsidP="00702477">
      <w:pPr>
        <w:ind w:left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4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.1 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–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Події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мережевого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2F5012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графа</w:t>
      </w:r>
    </w:p>
    <w:tbl>
      <w:tblPr>
        <w:tblW w:w="985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84"/>
        <w:gridCol w:w="8875"/>
      </w:tblGrid>
      <w:tr w:rsidR="00ED6FB9" w:rsidRPr="00A856CE" w:rsidTr="00A856CE">
        <w:trPr>
          <w:trHeight w:hRule="exact" w:val="578"/>
        </w:trPr>
        <w:tc>
          <w:tcPr>
            <w:tcW w:w="984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after="0" w:line="240" w:lineRule="auto"/>
              <w:ind w:left="106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№ </w:t>
            </w:r>
            <w:r w:rsidRPr="00A856CE">
              <w:rPr>
                <w:rFonts w:ascii="Times New Roman" w:hAnsi="Times New Roman"/>
                <w:b/>
                <w:bCs/>
                <w:color w:val="000000"/>
                <w:spacing w:val="-5"/>
                <w:sz w:val="24"/>
                <w:szCs w:val="24"/>
              </w:rPr>
              <w:t>події</w:t>
            </w:r>
          </w:p>
        </w:tc>
        <w:tc>
          <w:tcPr>
            <w:tcW w:w="8875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after="0" w:line="480" w:lineRule="auto"/>
              <w:ind w:left="3979"/>
              <w:rPr>
                <w:rFonts w:ascii="Times New Roman" w:hAnsi="Times New Roman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/>
                <w:bCs/>
                <w:color w:val="000000"/>
                <w:spacing w:val="-7"/>
                <w:sz w:val="24"/>
                <w:szCs w:val="24"/>
              </w:rPr>
              <w:t>Подія</w:t>
            </w:r>
          </w:p>
        </w:tc>
      </w:tr>
      <w:tr w:rsidR="00ED6FB9" w:rsidRPr="00A856CE" w:rsidTr="00A856CE">
        <w:trPr>
          <w:trHeight w:hRule="exact" w:val="4483"/>
        </w:trPr>
        <w:tc>
          <w:tcPr>
            <w:tcW w:w="984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78" w:right="346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  <w:p w:rsidR="00ED6FB9" w:rsidRDefault="00ED6FB9" w:rsidP="00A856CE">
            <w:pPr>
              <w:shd w:val="clear" w:color="auto" w:fill="FFFFFF"/>
              <w:spacing w:after="0" w:line="360" w:lineRule="auto"/>
              <w:ind w:left="278" w:right="346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  <w:t>6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jc w:val="center"/>
              <w:rPr>
                <w:rFonts w:ascii="Times New Roman" w:hAnsi="Times New Roman"/>
                <w:color w:val="000000"/>
                <w:spacing w:val="-3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30"/>
                <w:sz w:val="24"/>
                <w:szCs w:val="24"/>
              </w:rPr>
              <w:t>10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78" w:right="346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875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10" w:right="1469" w:firstLine="5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ru-RU"/>
              </w:rPr>
              <w:t xml:space="preserve">Отримання завдання на дипломне проектування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10" w:right="1469" w:firstLine="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Аналіз завдання дипломного проектування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10" w:right="1469" w:firstLine="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Ознайомлення з літературою на задану тему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10" w:right="1469" w:firstLine="5"/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ru-RU"/>
              </w:rPr>
              <w:t xml:space="preserve">Пошук інформації в мережі </w:t>
            </w:r>
            <w:r w:rsidRPr="00A856CE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INTERNET</w:t>
            </w:r>
            <w:r w:rsidRPr="00A856CE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ru-RU"/>
              </w:rPr>
              <w:t xml:space="preserve">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10" w:right="1469" w:firstLine="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Підбір необхідних джерел інформації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10" w:right="1469" w:firstLine="5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Аналіз підібраного матеріалу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Розгляд можливих варіантів реалізації завдання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Аналіз можливих варіантів реалізації завдання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Пошук існуючих систем </w:t>
            </w: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розпізнавання тексту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Аналіз знайдених аналогів та їх функціональності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Вибір методу розпізнавання тексту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10" w:right="1469" w:firstLine="5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D6FB9" w:rsidRPr="00A856CE" w:rsidRDefault="00ED6FB9" w:rsidP="00A856CE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-2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  <w:t>Продовження таблиці 4.1</w:t>
      </w:r>
    </w:p>
    <w:tbl>
      <w:tblPr>
        <w:tblW w:w="984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84"/>
        <w:gridCol w:w="8865"/>
      </w:tblGrid>
      <w:tr w:rsidR="00ED6FB9" w:rsidRPr="00150A8E" w:rsidTr="00A856CE">
        <w:trPr>
          <w:trHeight w:hRule="exact" w:val="4214"/>
        </w:trPr>
        <w:tc>
          <w:tcPr>
            <w:tcW w:w="984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46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46"/>
                <w:sz w:val="24"/>
                <w:szCs w:val="24"/>
              </w:rPr>
              <w:t xml:space="preserve">11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30"/>
                <w:sz w:val="24"/>
                <w:szCs w:val="24"/>
              </w:rPr>
              <w:t>12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32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30"/>
                <w:sz w:val="24"/>
                <w:szCs w:val="24"/>
              </w:rPr>
              <w:t xml:space="preserve"> </w:t>
            </w:r>
            <w:r w:rsidRPr="00A856CE">
              <w:rPr>
                <w:rFonts w:ascii="Times New Roman" w:hAnsi="Times New Roman"/>
                <w:color w:val="000000"/>
                <w:spacing w:val="-32"/>
                <w:sz w:val="24"/>
                <w:szCs w:val="24"/>
              </w:rPr>
              <w:t xml:space="preserve">13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25"/>
                <w:sz w:val="24"/>
                <w:szCs w:val="24"/>
              </w:rPr>
              <w:t>14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27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25"/>
                <w:sz w:val="24"/>
                <w:szCs w:val="24"/>
              </w:rPr>
              <w:t xml:space="preserve"> </w:t>
            </w:r>
            <w:r w:rsidRPr="00A856CE">
              <w:rPr>
                <w:rFonts w:ascii="Times New Roman" w:hAnsi="Times New Roman"/>
                <w:color w:val="000000"/>
                <w:spacing w:val="-27"/>
                <w:sz w:val="24"/>
                <w:szCs w:val="24"/>
              </w:rPr>
              <w:t>15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27"/>
                <w:sz w:val="24"/>
                <w:szCs w:val="24"/>
              </w:rPr>
              <w:t xml:space="preserve"> </w:t>
            </w:r>
            <w:r w:rsidRPr="00A856CE">
              <w:rPr>
                <w:rFonts w:ascii="Times New Roman" w:hAnsi="Times New Roman"/>
                <w:color w:val="000000"/>
                <w:spacing w:val="-25"/>
                <w:sz w:val="24"/>
                <w:szCs w:val="24"/>
              </w:rPr>
              <w:t xml:space="preserve">16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22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22"/>
                <w:sz w:val="24"/>
                <w:szCs w:val="24"/>
              </w:rPr>
              <w:t>17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3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A856CE">
              <w:rPr>
                <w:rFonts w:ascii="Times New Roman" w:hAnsi="Times New Roman"/>
                <w:color w:val="000000"/>
                <w:spacing w:val="-30"/>
                <w:sz w:val="24"/>
                <w:szCs w:val="24"/>
              </w:rPr>
              <w:t>18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color w:val="000000"/>
                <w:spacing w:val="-25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30"/>
                <w:sz w:val="24"/>
                <w:szCs w:val="24"/>
              </w:rPr>
              <w:t xml:space="preserve"> </w:t>
            </w:r>
            <w:r w:rsidRPr="00A856CE">
              <w:rPr>
                <w:rFonts w:ascii="Times New Roman" w:hAnsi="Times New Roman"/>
                <w:color w:val="000000"/>
                <w:spacing w:val="-25"/>
                <w:sz w:val="24"/>
                <w:szCs w:val="24"/>
              </w:rPr>
              <w:t xml:space="preserve">19 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left="240" w:right="206"/>
              <w:rPr>
                <w:rFonts w:ascii="Times New Roman" w:hAnsi="Times New Roman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10"/>
                <w:sz w:val="24"/>
                <w:szCs w:val="24"/>
              </w:rPr>
              <w:t xml:space="preserve">20 </w:t>
            </w:r>
          </w:p>
        </w:tc>
        <w:tc>
          <w:tcPr>
            <w:tcW w:w="8865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Вибір середовища розробки програмного забезпечення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Розробка дизайну програми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Визначення основних програмних модулів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Розробка алгоритму роботи програми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Тестування програми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Аналіз результатів виконання програми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Остаточне налагодження програми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Визначення безпечних умов експлуатації програми</w:t>
            </w:r>
          </w:p>
          <w:p w:rsidR="00ED6FB9" w:rsidRPr="00A856C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Визначення економічної доцільності використання системи</w:t>
            </w:r>
          </w:p>
          <w:p w:rsidR="00ED6FB9" w:rsidRPr="00150A8E" w:rsidRDefault="00ED6FB9" w:rsidP="00A856CE">
            <w:pPr>
              <w:shd w:val="clear" w:color="auto" w:fill="FFFFFF"/>
              <w:spacing w:after="0" w:line="360" w:lineRule="auto"/>
              <w:ind w:right="146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50A8E">
              <w:rPr>
                <w:rFonts w:ascii="Times New Roman" w:hAnsi="Times New Roman"/>
                <w:sz w:val="24"/>
                <w:szCs w:val="24"/>
                <w:lang w:val="ru-RU"/>
              </w:rPr>
              <w:t>Завершення роботи</w:t>
            </w:r>
          </w:p>
        </w:tc>
      </w:tr>
    </w:tbl>
    <w:p w:rsidR="00ED6FB9" w:rsidRDefault="00ED6FB9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-2"/>
          <w:sz w:val="28"/>
          <w:szCs w:val="28"/>
          <w:lang w:val="uk-UA"/>
        </w:rPr>
      </w:pPr>
    </w:p>
    <w:p w:rsidR="00ED6FB9" w:rsidRPr="00434898" w:rsidRDefault="00ED6FB9" w:rsidP="00702477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434898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4</w:t>
      </w:r>
      <w:r w:rsidRPr="00434898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.2 – Роботи мережевого графа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6663"/>
        <w:gridCol w:w="1870"/>
      </w:tblGrid>
      <w:tr w:rsidR="00ED6FB9" w:rsidRPr="00CB74AF" w:rsidTr="00150A8E">
        <w:trPr>
          <w:trHeight w:hRule="exact" w:val="727"/>
        </w:trPr>
        <w:tc>
          <w:tcPr>
            <w:tcW w:w="1134" w:type="dxa"/>
          </w:tcPr>
          <w:p w:rsidR="00ED6FB9" w:rsidRPr="00E701E7" w:rsidRDefault="00ED6FB9" w:rsidP="002C1210">
            <w:pPr>
              <w:shd w:val="clear" w:color="auto" w:fill="FFFFFF"/>
              <w:spacing w:line="240" w:lineRule="auto"/>
              <w:ind w:left="48" w:right="3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1E7">
              <w:rPr>
                <w:rFonts w:ascii="Times New Roman" w:hAnsi="Times New Roman"/>
                <w:b/>
                <w:bCs/>
                <w:color w:val="000000"/>
                <w:spacing w:val="-9"/>
                <w:sz w:val="24"/>
                <w:szCs w:val="24"/>
              </w:rPr>
              <w:t xml:space="preserve">Номери </w:t>
            </w:r>
            <w:r w:rsidRPr="00E701E7">
              <w:rPr>
                <w:rFonts w:ascii="Times New Roman" w:hAnsi="Times New Roman"/>
                <w:b/>
                <w:bCs/>
                <w:color w:val="000000"/>
                <w:spacing w:val="-5"/>
                <w:sz w:val="24"/>
                <w:szCs w:val="24"/>
              </w:rPr>
              <w:t>робіт</w:t>
            </w:r>
          </w:p>
        </w:tc>
        <w:tc>
          <w:tcPr>
            <w:tcW w:w="6663" w:type="dxa"/>
          </w:tcPr>
          <w:p w:rsidR="00ED6FB9" w:rsidRPr="00E701E7" w:rsidRDefault="00ED6FB9" w:rsidP="002C1210">
            <w:pPr>
              <w:shd w:val="clear" w:color="auto" w:fill="FFFFFF"/>
              <w:spacing w:line="240" w:lineRule="auto"/>
              <w:ind w:left="2698"/>
              <w:rPr>
                <w:rFonts w:ascii="Times New Roman" w:hAnsi="Times New Roman"/>
                <w:sz w:val="24"/>
                <w:szCs w:val="24"/>
              </w:rPr>
            </w:pPr>
            <w:r w:rsidRPr="00E701E7">
              <w:rPr>
                <w:rFonts w:ascii="Times New Roman" w:hAnsi="Times New Roman"/>
                <w:b/>
                <w:bCs/>
                <w:color w:val="000000"/>
                <w:spacing w:val="-7"/>
                <w:sz w:val="24"/>
                <w:szCs w:val="24"/>
              </w:rPr>
              <w:t>Роботи</w:t>
            </w:r>
          </w:p>
        </w:tc>
        <w:tc>
          <w:tcPr>
            <w:tcW w:w="1870" w:type="dxa"/>
          </w:tcPr>
          <w:p w:rsidR="00ED6FB9" w:rsidRPr="00E701E7" w:rsidRDefault="00ED6FB9" w:rsidP="002C1210">
            <w:pPr>
              <w:shd w:val="clear" w:color="auto" w:fill="FFFFFF"/>
              <w:spacing w:line="240" w:lineRule="auto"/>
              <w:ind w:left="193" w:right="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01E7">
              <w:rPr>
                <w:rFonts w:ascii="Times New Roman" w:hAnsi="Times New Roman"/>
                <w:b/>
                <w:bCs/>
                <w:color w:val="000000"/>
                <w:spacing w:val="-4"/>
                <w:sz w:val="24"/>
                <w:szCs w:val="24"/>
              </w:rPr>
              <w:t xml:space="preserve">Тривалість, </w:t>
            </w:r>
            <w:r w:rsidRPr="00E701E7"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дні</w:t>
            </w:r>
          </w:p>
        </w:tc>
      </w:tr>
      <w:tr w:rsidR="00ED6FB9" w:rsidRPr="00CB74AF" w:rsidTr="00150A8E">
        <w:trPr>
          <w:trHeight w:val="7659"/>
        </w:trPr>
        <w:tc>
          <w:tcPr>
            <w:tcW w:w="1134" w:type="dxa"/>
          </w:tcPr>
          <w:p w:rsidR="00ED6FB9" w:rsidRPr="00A856CE" w:rsidRDefault="00ED6FB9" w:rsidP="002C1210">
            <w:pPr>
              <w:shd w:val="clear" w:color="auto" w:fill="FFFFFF"/>
              <w:spacing w:line="240" w:lineRule="auto"/>
              <w:ind w:left="5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0-1</w:t>
            </w:r>
          </w:p>
          <w:p w:rsidR="00ED6FB9" w:rsidRPr="00A856CE" w:rsidRDefault="00ED6FB9" w:rsidP="002C1210">
            <w:pPr>
              <w:shd w:val="clear" w:color="auto" w:fill="FFFFFF"/>
              <w:tabs>
                <w:tab w:val="left" w:pos="837"/>
              </w:tabs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</w:rPr>
              <w:t xml:space="preserve">1-2 </w:t>
            </w: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</w:rPr>
              <w:tab/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20"/>
                <w:sz w:val="24"/>
                <w:szCs w:val="24"/>
              </w:rPr>
              <w:t xml:space="preserve">1-3 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2-4 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  <w:t xml:space="preserve">3-4 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 xml:space="preserve">4-5 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  <w:t>5-6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  <w:t xml:space="preserve">6-7 </w:t>
            </w:r>
          </w:p>
          <w:p w:rsidR="00ED6FB9" w:rsidRDefault="00ED6FB9" w:rsidP="002C1210">
            <w:pPr>
              <w:shd w:val="clear" w:color="auto" w:fill="FFFFFF"/>
              <w:spacing w:line="240" w:lineRule="auto"/>
              <w:ind w:left="5"/>
              <w:rPr>
                <w:rFonts w:ascii="Times New Roman" w:hAnsi="Times New Roman"/>
                <w:color w:val="000000"/>
                <w:spacing w:val="-9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  <w:t>7-8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  <w:t>7-</w:t>
            </w:r>
            <w:r w:rsidRPr="00A856CE">
              <w:rPr>
                <w:rFonts w:ascii="Times New Roman" w:hAnsi="Times New Roman"/>
                <w:color w:val="000000"/>
                <w:spacing w:val="-9"/>
                <w:sz w:val="24"/>
                <w:szCs w:val="24"/>
                <w:lang w:val="uk-UA"/>
              </w:rPr>
              <w:t>9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</w:pP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9"/>
                <w:sz w:val="24"/>
                <w:szCs w:val="24"/>
                <w:lang w:val="uk-UA"/>
              </w:rPr>
              <w:t>9</w:t>
            </w:r>
            <w:r w:rsidRPr="00A856CE"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  <w:t>-</w:t>
            </w:r>
            <w:r w:rsidRPr="00A856CE">
              <w:rPr>
                <w:rFonts w:ascii="Times New Roman" w:hAnsi="Times New Roman"/>
                <w:color w:val="000000"/>
                <w:spacing w:val="-9"/>
                <w:sz w:val="24"/>
                <w:szCs w:val="24"/>
                <w:lang w:val="uk-UA"/>
              </w:rPr>
              <w:t>10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9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6"/>
                <w:sz w:val="24"/>
                <w:szCs w:val="24"/>
                <w:lang w:val="uk-UA"/>
              </w:rPr>
              <w:t>8</w:t>
            </w:r>
            <w:r w:rsidRPr="00A856CE">
              <w:rPr>
                <w:rFonts w:ascii="Times New Roman" w:hAnsi="Times New Roman"/>
                <w:color w:val="000000"/>
                <w:spacing w:val="-6"/>
                <w:sz w:val="24"/>
                <w:szCs w:val="24"/>
              </w:rPr>
              <w:t>-1</w:t>
            </w:r>
            <w:r w:rsidRPr="00A856CE">
              <w:rPr>
                <w:rFonts w:ascii="Times New Roman" w:hAnsi="Times New Roman"/>
                <w:color w:val="000000"/>
                <w:spacing w:val="-6"/>
                <w:sz w:val="24"/>
                <w:szCs w:val="24"/>
                <w:lang w:val="uk-UA"/>
              </w:rPr>
              <w:t>1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</w:rPr>
              <w:t>1</w:t>
            </w: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  <w:lang w:val="uk-UA"/>
              </w:rPr>
              <w:t>0</w:t>
            </w: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</w:rPr>
              <w:t>-1</w:t>
            </w: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  <w:lang w:val="uk-UA"/>
              </w:rPr>
              <w:t>2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</w:rPr>
              <w:t>1</w:t>
            </w: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  <w:lang w:val="uk-UA"/>
              </w:rPr>
              <w:t>1</w:t>
            </w: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</w:rPr>
              <w:t>-1</w:t>
            </w: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  <w:lang w:val="uk-UA"/>
              </w:rPr>
              <w:t>2</w:t>
            </w: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</w:rPr>
              <w:t xml:space="preserve">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  <w:lang w:val="uk-UA"/>
              </w:rPr>
              <w:t>12</w:t>
            </w: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</w:rPr>
              <w:t>-1</w:t>
            </w: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  <w:lang w:val="uk-UA"/>
              </w:rPr>
              <w:t>3</w:t>
            </w: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</w:rPr>
              <w:t xml:space="preserve"> </w:t>
            </w:r>
          </w:p>
        </w:tc>
        <w:tc>
          <w:tcPr>
            <w:tcW w:w="6663" w:type="dxa"/>
          </w:tcPr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ru-RU"/>
              </w:rPr>
              <w:t>Аналіз завдання дипломного проекту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Огляд літератури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ru-RU"/>
              </w:rPr>
              <w:t xml:space="preserve">Огляд інформації в </w:t>
            </w:r>
            <w:r w:rsidRPr="00A856CE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INTERNET</w:t>
            </w:r>
            <w:r w:rsidRPr="00A856CE"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ru-RU"/>
              </w:rPr>
              <w:t xml:space="preserve">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-3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ru-RU"/>
              </w:rPr>
              <w:t xml:space="preserve">Робота з підібраною літературою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Робота з підібраним матеріалом </w:t>
            </w:r>
            <w:r w:rsidRPr="00A856CE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ru-RU"/>
              </w:rPr>
              <w:t xml:space="preserve">з </w:t>
            </w:r>
            <w:r w:rsidRPr="00A856CE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INTERNET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ru-RU"/>
              </w:rPr>
              <w:t>Аналіз можливостей реалізації завдання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Формування вимог до системи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Пошук оптимального варіанту реалізації завдання</w:t>
            </w:r>
          </w:p>
          <w:p w:rsidR="00ED6FB9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  <w:t>Аналіз можливостей обраного алгоритму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Аналіз можливостей вибраного середовища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розробки програмного забезпечення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Розробка дизайну програми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Побудова архітектури програми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Створення масок символів для порівняння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Написання алгоритму роботи програми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Написання алгоритму розпізнавання тексту</w:t>
            </w:r>
          </w:p>
        </w:tc>
        <w:tc>
          <w:tcPr>
            <w:tcW w:w="1870" w:type="dxa"/>
          </w:tcPr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  <w:t>3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  <w:p w:rsidR="00ED6FB9" w:rsidRPr="00A856CE" w:rsidRDefault="00ED6FB9" w:rsidP="002C1210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  <w:p w:rsidR="00ED6FB9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bCs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5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6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15 </w:t>
            </w:r>
          </w:p>
        </w:tc>
      </w:tr>
    </w:tbl>
    <w:tbl>
      <w:tblPr>
        <w:tblpPr w:leftFromText="180" w:rightFromText="180" w:vertAnchor="page" w:horzAnchor="margin" w:tblpY="161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6663"/>
        <w:gridCol w:w="1870"/>
      </w:tblGrid>
      <w:tr w:rsidR="00ED6FB9" w:rsidRPr="00CB74AF" w:rsidTr="00A856CE">
        <w:trPr>
          <w:trHeight w:val="4299"/>
        </w:trPr>
        <w:tc>
          <w:tcPr>
            <w:tcW w:w="1134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</w:rPr>
              <w:t>13-1</w:t>
            </w:r>
            <w:r w:rsidRPr="00A856CE">
              <w:rPr>
                <w:rFonts w:ascii="Times New Roman" w:hAnsi="Times New Roman"/>
                <w:color w:val="000000"/>
                <w:spacing w:val="-17"/>
                <w:sz w:val="24"/>
                <w:szCs w:val="24"/>
                <w:lang w:val="uk-UA"/>
              </w:rPr>
              <w:t>4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7"/>
                <w:sz w:val="24"/>
                <w:szCs w:val="24"/>
                <w:lang w:val="uk-UA"/>
              </w:rPr>
            </w:pP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3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</w:rPr>
              <w:t xml:space="preserve">14-15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4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4"/>
                <w:sz w:val="24"/>
                <w:szCs w:val="24"/>
              </w:rPr>
              <w:t xml:space="preserve">15-16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1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  <w:t xml:space="preserve">16-17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12"/>
                <w:sz w:val="24"/>
                <w:szCs w:val="24"/>
              </w:rPr>
              <w:t>17-18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2"/>
                <w:sz w:val="24"/>
                <w:szCs w:val="24"/>
              </w:rPr>
            </w:pP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color w:val="000000"/>
                <w:spacing w:val="-12"/>
                <w:sz w:val="24"/>
                <w:szCs w:val="24"/>
                <w:lang w:val="uk-UA"/>
              </w:rPr>
            </w:pPr>
            <w:r w:rsidRPr="00A856CE">
              <w:rPr>
                <w:rFonts w:ascii="Times New Roman" w:hAnsi="Times New Roman"/>
                <w:color w:val="000000"/>
                <w:spacing w:val="-12"/>
                <w:sz w:val="24"/>
                <w:szCs w:val="24"/>
              </w:rPr>
              <w:t xml:space="preserve">18-19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right="283"/>
              <w:rPr>
                <w:rFonts w:ascii="Times New Roman" w:hAnsi="Times New Roman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13"/>
                <w:sz w:val="24"/>
                <w:szCs w:val="24"/>
              </w:rPr>
              <w:t>19-20</w:t>
            </w:r>
          </w:p>
        </w:tc>
        <w:tc>
          <w:tcPr>
            <w:tcW w:w="6663" w:type="dxa"/>
            <w:shd w:val="clear" w:color="auto" w:fill="FFFFFF"/>
          </w:tcPr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Перевірка правильності виконання програмою 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поставлених задач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Перевірка правильності розпізнавання тексту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Аналіз роботи програми вцілому і окремих її модулів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Виправлення помилок в алгоритмах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Аналіз потенційних небезпек та шкідливих умов 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роботи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Аналіз економічних показників</w:t>
            </w:r>
          </w:p>
          <w:p w:rsidR="00ED6FB9" w:rsidRPr="00A856CE" w:rsidRDefault="00ED6FB9" w:rsidP="00A856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56CE">
              <w:rPr>
                <w:rFonts w:ascii="Times New Roman" w:hAnsi="Times New Roman"/>
                <w:sz w:val="24"/>
                <w:szCs w:val="24"/>
                <w:lang w:val="ru-RU"/>
              </w:rPr>
              <w:t>Завершення роботи</w:t>
            </w:r>
          </w:p>
        </w:tc>
        <w:tc>
          <w:tcPr>
            <w:tcW w:w="1870" w:type="dxa"/>
            <w:shd w:val="clear" w:color="auto" w:fill="FFFFFF"/>
          </w:tcPr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pacing w:val="-27"/>
                <w:sz w:val="24"/>
                <w:szCs w:val="24"/>
              </w:rPr>
              <w:t>4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4"/>
                <w:szCs w:val="24"/>
              </w:rPr>
            </w:pP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7 </w:t>
            </w:r>
          </w:p>
          <w:p w:rsidR="00ED6FB9" w:rsidRPr="00A856CE" w:rsidRDefault="00ED6FB9" w:rsidP="00A856CE">
            <w:pPr>
              <w:shd w:val="clear" w:color="auto" w:fill="FFFFFF"/>
              <w:spacing w:line="240" w:lineRule="auto"/>
              <w:ind w:left="193" w:right="57"/>
              <w:rPr>
                <w:rFonts w:ascii="Times New Roman" w:hAnsi="Times New Roman"/>
                <w:sz w:val="24"/>
                <w:szCs w:val="24"/>
              </w:rPr>
            </w:pPr>
            <w:r w:rsidRPr="00A856CE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ED6FB9" w:rsidRDefault="00ED6FB9" w:rsidP="00A856CE">
      <w:pPr>
        <w:tabs>
          <w:tab w:val="left" w:pos="4140"/>
        </w:tabs>
        <w:spacing w:after="0" w:line="360" w:lineRule="auto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  <w:t>Продовження таблиці 4.2</w:t>
      </w:r>
    </w:p>
    <w:p w:rsidR="00ED6FB9" w:rsidRDefault="00ED6FB9" w:rsidP="00A856CE">
      <w:pPr>
        <w:tabs>
          <w:tab w:val="left" w:pos="4140"/>
        </w:tabs>
        <w:spacing w:after="0" w:line="240" w:lineRule="auto"/>
        <w:ind w:firstLine="567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ab/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90.7pt;margin-top:23.1pt;width:10.8pt;height:12.75pt;z-index:251644928" o:regroupid="1" filled="f" stroked="f">
            <v:textbox style="mso-next-textbox:#_x0000_s1046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7" type="#_x0000_t202" style="position:absolute;left:0;text-align:left;margin-left:317.35pt;margin-top:23.1pt;width:12.65pt;height:21.75pt;z-index:251636736" o:regroupid="1" filled="f" stroked="f">
            <v:textbox style="mso-next-textbox:#_x0000_s1047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8" type="#_x0000_t202" style="position:absolute;left:0;text-align:left;margin-left:245.35pt;margin-top:23.1pt;width:13.15pt;height:21.75pt;z-index:251634688" o:regroupid="1" filled="f" stroked="f">
            <v:textbox style="mso-next-textbox:#_x0000_s1048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49" type="#_x0000_t202" style="position:absolute;left:0;text-align:left;margin-left:172pt;margin-top:23.1pt;width:9.5pt;height:21.75pt;z-index:251632640" o:regroupid="1" filled="f" stroked="f">
            <v:textbox style="mso-next-textbox:#_x0000_s1049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050" type="#_x0000_t202" style="position:absolute;left:0;text-align:left;margin-left:98.65pt;margin-top:23.1pt;width:16.85pt;height:21.75pt;z-index:251630592" o:regroupid="1" filled="f" stroked="f">
            <v:textbox style="mso-next-textbox:#_x0000_s1050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051" style="position:absolute;left:0;text-align:left;margin-left:410.4pt;margin-top:14.8pt;width:44.15pt;height:45pt;z-index:251642880" coordorigin="2340,1410" coordsize="975,975" o:regroupid="1">
            <v:oval id="_x0000_s1052" style="position:absolute;left:2340;top:1410;width:975;height:975"/>
            <v:line id="_x0000_s1053" style="position:absolute" from="2475,1560" to="3150,2235"/>
            <v:line id="_x0000_s1054" style="position:absolute;flip:x" from="2490,1560" to="3180,2250"/>
            <v:shape id="_x0000_s1055" type="#_x0000_t202" style="position:absolute;left:2610;top:1470;width:420;height:225" filled="f" stroked="f">
              <v:textbox style="mso-next-textbox:#_x0000_s105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056" type="#_x0000_t202" style="position:absolute;left:2340;top:1785;width:375;height:225" filled="f" stroked="f">
              <v:textbox style="mso-next-textbox:#_x0000_s1056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057" type="#_x0000_t202" style="position:absolute;left:2925;top:1785;width:360;height:225" filled="f" stroked="f">
              <v:textbox style="mso-next-textbox:#_x0000_s105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058" type="#_x0000_t202" style="position:absolute;left:2625;top:2100;width:390;height:225" filled="f" stroked="f">
              <v:textbox style="mso-next-textbox:#_x0000_s1058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59" style="position:absolute;left:0;text-align:left;margin-left:339.05pt;margin-top:14.8pt;width:44.15pt;height:45pt;z-index:251628544" coordorigin="2340,1410" coordsize="975,975" o:regroupid="1">
            <v:oval id="_x0000_s1060" style="position:absolute;left:2340;top:1410;width:975;height:975"/>
            <v:line id="_x0000_s1061" style="position:absolute" from="2475,1560" to="3150,2235"/>
            <v:line id="_x0000_s1062" style="position:absolute;flip:x" from="2490,1560" to="3180,2250"/>
            <v:shape id="_x0000_s1063" type="#_x0000_t202" style="position:absolute;left:2610;top:1470;width:420;height:225" filled="f" stroked="f">
              <v:textbox style="mso-next-textbox:#_x0000_s1063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064" type="#_x0000_t202" style="position:absolute;left:2340;top:1785;width:375;height:225" filled="f" stroked="f">
              <v:textbox style="mso-next-textbox:#_x0000_s106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12</w:t>
                    </w:r>
                  </w:p>
                </w:txbxContent>
              </v:textbox>
            </v:shape>
            <v:shape id="_x0000_s1065" type="#_x0000_t202" style="position:absolute;left:2925;top:1785;width:360;height:225" filled="f" stroked="f">
              <v:textbox style="mso-next-textbox:#_x0000_s106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12</w:t>
                    </w:r>
                  </w:p>
                </w:txbxContent>
              </v:textbox>
            </v:shape>
            <v:shape id="_x0000_s1066" type="#_x0000_t202" style="position:absolute;left:2625;top:2100;width:390;height:225" filled="f" stroked="f">
              <v:textbox style="mso-next-textbox:#_x0000_s1066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67" style="position:absolute;left:0;text-align:left;margin-left:266.4pt;margin-top:14.8pt;width:44.15pt;height:45pt;z-index:251627520" coordorigin="2340,1410" coordsize="975,975" o:regroupid="1">
            <v:oval id="_x0000_s1068" style="position:absolute;left:2340;top:1410;width:975;height:975"/>
            <v:line id="_x0000_s1069" style="position:absolute" from="2475,1560" to="3150,2235"/>
            <v:line id="_x0000_s1070" style="position:absolute;flip:x" from="2490,1560" to="3180,2250"/>
            <v:shape id="_x0000_s1071" type="#_x0000_t202" style="position:absolute;left:2610;top:1470;width:420;height:225" filled="f" stroked="f">
              <v:textbox style="mso-next-textbox:#_x0000_s1071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072" type="#_x0000_t202" style="position:absolute;left:2340;top:1785;width:375;height:225" filled="f" stroked="f">
              <v:textbox style="mso-next-textbox:#_x0000_s1072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</w:t>
                    </w:r>
                  </w:p>
                </w:txbxContent>
              </v:textbox>
            </v:shape>
            <v:shape id="_x0000_s1073" type="#_x0000_t202" style="position:absolute;left:2925;top:1785;width:360;height:225" filled="f" stroked="f">
              <v:textbox style="mso-next-textbox:#_x0000_s1073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</w:t>
                    </w:r>
                  </w:p>
                </w:txbxContent>
              </v:textbox>
            </v:shape>
            <v:shape id="_x0000_s1074" type="#_x0000_t202" style="position:absolute;left:2625;top:2100;width:390;height:225" filled="f" stroked="f">
              <v:textbox style="mso-next-textbox:#_x0000_s1074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75" style="position:absolute;left:0;text-align:left;margin-left:193.05pt;margin-top:14.8pt;width:44.15pt;height:45pt;z-index:251626496" coordorigin="2340,1410" coordsize="975,975" o:regroupid="1">
            <v:oval id="_x0000_s1076" style="position:absolute;left:2340;top:1410;width:975;height:975"/>
            <v:line id="_x0000_s1077" style="position:absolute" from="2475,1560" to="3150,2235"/>
            <v:line id="_x0000_s1078" style="position:absolute;flip:x" from="2490,1560" to="3180,2250"/>
            <v:shape id="_x0000_s1079" type="#_x0000_t202" style="position:absolute;left:2610;top:1470;width:420;height:225" filled="f" stroked="f">
              <v:textbox style="mso-next-textbox:#_x0000_s1079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80" type="#_x0000_t202" style="position:absolute;left:2340;top:1785;width:375;height:225" filled="f" stroked="f">
              <v:textbox style="mso-next-textbox:#_x0000_s1080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081" type="#_x0000_t202" style="position:absolute;left:2925;top:1785;width:360;height:225" filled="f" stroked="f">
              <v:textbox style="mso-next-textbox:#_x0000_s1081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082" type="#_x0000_t202" style="position:absolute;left:2625;top:2100;width:390;height:225" filled="f" stroked="f">
              <v:textbox style="mso-next-textbox:#_x0000_s1082" inset="0,0,0,0">
                <w:txbxContent>
                  <w:p w:rsidR="00ED6FB9" w:rsidRPr="00150A8E" w:rsidRDefault="00ED6FB9" w:rsidP="008C7972">
                    <w:pPr>
                      <w:jc w:val="center"/>
                      <w:rPr>
                        <w:rFonts w:cs="Courier New"/>
                        <w:sz w:val="18"/>
                        <w:szCs w:val="18"/>
                        <w:lang w:val="uk-UA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83" style="position:absolute;left:0;text-align:left;margin-left:120.4pt;margin-top:14.8pt;width:44.1pt;height:45pt;z-index:251625472" coordorigin="2340,1410" coordsize="975,975" o:regroupid="1">
            <v:oval id="_x0000_s1084" style="position:absolute;left:2340;top:1410;width:975;height:975"/>
            <v:line id="_x0000_s1085" style="position:absolute" from="2475,1560" to="3150,2235"/>
            <v:line id="_x0000_s1086" style="position:absolute;flip:x" from="2490,1560" to="3180,2250"/>
            <v:shape id="_x0000_s1087" type="#_x0000_t202" style="position:absolute;left:2610;top:1470;width:420;height:225" filled="f" stroked="f">
              <v:textbox style="mso-next-textbox:#_x0000_s108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088" type="#_x0000_t202" style="position:absolute;left:2340;top:1785;width:375;height:225" filled="f" stroked="f">
              <v:textbox style="mso-next-textbox:#_x0000_s1088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89" type="#_x0000_t202" style="position:absolute;left:2925;top:1785;width:360;height:225" filled="f" stroked="f">
              <v:textbox style="mso-next-textbox:#_x0000_s1089" inset="0,0,0,0">
                <w:txbxContent>
                  <w:p w:rsidR="00ED6FB9" w:rsidRPr="008678FC" w:rsidRDefault="00ED6FB9" w:rsidP="001F5E47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  <v:shape id="_x0000_s1090" type="#_x0000_t202" style="position:absolute;left:2625;top:2100;width:390;height:225" filled="f" stroked="f">
              <v:textbox style="mso-next-textbox:#_x0000_s1090" inset="0,0,0,0">
                <w:txbxContent>
                  <w:p w:rsidR="00ED6FB9" w:rsidRPr="00150A8E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18"/>
                        <w:szCs w:val="18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091" style="position:absolute;left:0;text-align:left;margin-left:47.05pt;margin-top:14.8pt;width:44.1pt;height:45pt;z-index:251624448" coordorigin="2340,1410" coordsize="975,975" o:regroupid="1">
            <v:oval id="_x0000_s1092" style="position:absolute;left:2340;top:1410;width:975;height:975"/>
            <v:line id="_x0000_s1093" style="position:absolute" from="2475,1560" to="3150,2235"/>
            <v:line id="_x0000_s1094" style="position:absolute;flip:x" from="2490,1560" to="3180,2250"/>
            <v:shape id="_x0000_s1095" type="#_x0000_t202" style="position:absolute;left:2610;top:1470;width:420;height:225" filled="f" stroked="f">
              <v:textbox style="mso-next-textbox:#_x0000_s109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6" type="#_x0000_t202" style="position:absolute;left:2340;top:1785;width:375;height:225" filled="f" stroked="f">
              <v:textbox style="mso-next-textbox:#_x0000_s1096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7" type="#_x0000_t202" style="position:absolute;left:2925;top:1785;width:360;height:225" filled="f" stroked="f">
              <v:textbox style="mso-next-textbox:#_x0000_s109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098" type="#_x0000_t202" style="position:absolute;left:2625;top:2100;width:390;height:225" filled="f" stroked="f">
              <v:textbox style="mso-next-textbox:#_x0000_s1098" inset="0,0,0,0">
                <w:txbxContent>
                  <w:p w:rsidR="00ED6FB9" w:rsidRPr="00150A8E" w:rsidRDefault="00ED6FB9" w:rsidP="008C7972">
                    <w:pPr>
                      <w:jc w:val="center"/>
                      <w:rPr>
                        <w:rFonts w:cs="Courier New"/>
                        <w:sz w:val="18"/>
                        <w:szCs w:val="18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099" style="position:absolute;left:0;text-align:left;margin-left:468.8pt;margin-top:6.55pt;width:12.9pt;height:13.15pt;z-index:251646976" o:regroupid="1">
            <v:textbox style="mso-next-textbox:#_x0000_s1099" inset="0,0,0,0">
              <w:txbxContent>
                <w:p w:rsidR="00ED6FB9" w:rsidRPr="00E701E7" w:rsidRDefault="00ED6FB9" w:rsidP="008C7972">
                  <w:pPr>
                    <w:jc w:val="center"/>
                    <w:rPr>
                      <w:rFonts w:cs="Courier New"/>
                      <w:sz w:val="16"/>
                      <w:szCs w:val="16"/>
                    </w:rPr>
                  </w:pPr>
                  <w:r w:rsidRPr="00E701E7">
                    <w:rPr>
                      <w:rFonts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line id="_x0000_s1100" style="position:absolute;left:0;text-align:left;z-index:251645952" from="455.9pt,13.5pt" to="468.8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1" style="position:absolute;left:0;text-align:left;z-index:251643904" from="383.2pt,13.5pt" to="411.05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2" style="position:absolute;left:0;text-align:left;z-index:251635712" from="309.85pt,13.5pt" to="337.7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3" style="position:absolute;left:0;text-align:left;z-index:251633664" from="237.85pt,13.5pt" to="265.7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4" style="position:absolute;left:0;text-align:left;z-index:251631616" from="164.5pt,13.5pt" to="192.35pt,13.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5" style="position:absolute;left:0;text-align:left;z-index:251629568" from="91.15pt,13.5pt" to="119pt,13.5pt" o:regroupid="1">
            <v:stroke endarrow="block"/>
          </v:line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06" type="#_x0000_t202" style="position:absolute;left:0;text-align:left;margin-left:163.85pt;margin-top:21.95pt;width:12.15pt;height:19.65pt;z-index:251639808" o:regroupid="1" filled="f" stroked="f">
            <v:textbox style="mso-next-textbox:#_x0000_s1106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07" type="#_x0000_t202" style="position:absolute;left:0;text-align:left;margin-left:251.45pt;margin-top:22.6pt;width:12.55pt;height:19pt;z-index:251641856" o:regroupid="1" filled="f" stroked="f">
            <v:textbox style="mso-next-textbox:#_x0000_s1107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line id="_x0000_s1108" style="position:absolute;left:0;text-align:left;flip:y;z-index:251640832" from="229.7pt,6.45pt" to="273.85pt,31.6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109" style="position:absolute;left:0;text-align:left;z-index:251638784" from="157.05pt,6pt" to="197.8pt,30.9pt" o:regroupid="1">
            <v:stroke endarrow="block"/>
          </v:line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110" style="position:absolute;left:0;text-align:left;margin-left:193.05pt;margin-top:-.15pt;width:44.15pt;height:45pt;z-index:251637760" coordorigin="2340,1410" coordsize="975,975" o:regroupid="1">
            <v:oval id="_x0000_s1111" style="position:absolute;left:2340;top:1410;width:975;height:975"/>
            <v:line id="_x0000_s1112" style="position:absolute" from="2475,1560" to="3150,2235"/>
            <v:line id="_x0000_s1113" style="position:absolute;flip:x" from="2490,1560" to="3180,2250"/>
            <v:shape id="_x0000_s1114" type="#_x0000_t202" style="position:absolute;left:2610;top:1470;width:420;height:225" filled="f" stroked="f">
              <v:textbox style="mso-next-textbox:#_x0000_s111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115" type="#_x0000_t202" style="position:absolute;left:2340;top:1785;width:375;height:225" filled="f" stroked="f">
              <v:textbox style="mso-next-textbox:#_x0000_s111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</w:t>
                    </w:r>
                  </w:p>
                </w:txbxContent>
              </v:textbox>
            </v:shape>
            <v:shape id="_x0000_s1116" type="#_x0000_t202" style="position:absolute;left:2925;top:1785;width:360;height:225" filled="f" stroked="f">
              <v:textbox style="mso-next-textbox:#_x0000_s1116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  <v:shape id="_x0000_s1117" type="#_x0000_t202" style="position:absolute;left:2625;top:2100;width:390;height:225" filled="f" stroked="f">
              <v:textbox style="mso-next-textbox:#_x0000_s111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118" style="position:absolute;left:0;text-align:left;margin-left:454.6pt;margin-top:23.15pt;width:12.9pt;height:13.15pt;z-index:251665408" o:regroupid="1">
            <v:textbox style="mso-next-textbox:#_x0000_s1118" inset="0,0,0,0">
              <w:txbxContent>
                <w:p w:rsidR="00ED6FB9" w:rsidRPr="00E701E7" w:rsidRDefault="00ED6FB9" w:rsidP="00150A8E">
                  <w:pPr>
                    <w:spacing w:line="240" w:lineRule="auto"/>
                    <w:jc w:val="center"/>
                    <w:rPr>
                      <w:rFonts w:cs="Courier New"/>
                      <w:sz w:val="16"/>
                      <w:szCs w:val="16"/>
                      <w:lang w:val="ru-RU"/>
                    </w:rPr>
                  </w:pPr>
                  <w:r w:rsidRPr="00E701E7">
                    <w:rPr>
                      <w:rFonts w:cs="Courier New"/>
                      <w:sz w:val="16"/>
                      <w:szCs w:val="16"/>
                      <w:lang w:val="ru-RU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group id="_x0000_s1119" style="position:absolute;left:0;text-align:left;margin-left:379.35pt;margin-top:5.15pt;width:44.15pt;height:45pt;z-index:251669504" coordorigin="2340,1410" coordsize="975,975" o:regroupid="1">
            <v:oval id="_x0000_s1120" style="position:absolute;left:2340;top:1410;width:975;height:975"/>
            <v:line id="_x0000_s1121" style="position:absolute" from="2475,1560" to="3150,2235"/>
            <v:line id="_x0000_s1122" style="position:absolute;flip:x" from="2490,1560" to="3180,2250"/>
            <v:shape id="_x0000_s1123" type="#_x0000_t202" style="position:absolute;left:2610;top:1470;width:420;height:225" filled="f" stroked="f">
              <v:textbox style="mso-next-textbox:#_x0000_s1123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13</w:t>
                    </w:r>
                  </w:p>
                </w:txbxContent>
              </v:textbox>
            </v:shape>
            <v:shape id="_x0000_s1124" type="#_x0000_t202" style="position:absolute;left:2340;top:1785;width:375;height:225" filled="f" stroked="f">
              <v:textbox style="mso-next-textbox:#_x0000_s112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44</w:t>
                    </w:r>
                  </w:p>
                </w:txbxContent>
              </v:textbox>
            </v:shape>
            <v:shape id="_x0000_s1125" type="#_x0000_t202" style="position:absolute;left:2925;top:1785;width:360;height:225" filled="f" stroked="f">
              <v:textbox style="mso-next-textbox:#_x0000_s112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44</w:t>
                    </w:r>
                  </w:p>
                </w:txbxContent>
              </v:textbox>
            </v:shape>
            <v:shape id="_x0000_s1126" type="#_x0000_t202" style="position:absolute;left:2625;top:2100;width:390;height:225" filled="f" stroked="f">
              <v:textbox style="mso-next-textbox:#_x0000_s1126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127" type="#_x0000_t202" style="position:absolute;left:0;text-align:left;margin-left:352pt;margin-top:14.15pt;width:11pt;height:18pt;z-index:251668480" o:regroupid="1" filled="f" stroked="f">
            <v:textbox style="mso-next-textbox:#_x0000_s1127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28" style="position:absolute;left:0;text-align:left;margin-left:346.5pt;margin-top:18.95pt;width:30.95pt;height:8.95pt;flip:y;z-index:251664384;mso-position-horizontal:absolute;mso-position-vertical:absolute" coordsize="837,1" o:regroupid="1" path="m,l837,e" filled="f">
            <v:stroke endarrow="block"/>
            <v:path arrowok="t"/>
          </v:shape>
        </w:pict>
      </w:r>
      <w:r>
        <w:rPr>
          <w:noProof/>
          <w:lang w:val="ru-RU" w:eastAsia="ru-RU"/>
        </w:rPr>
        <w:pict>
          <v:group id="_x0000_s1129" style="position:absolute;left:0;text-align:left;margin-left:123.7pt;margin-top:43.2pt;width:39.4pt;height:27.7pt;z-index:251689984" coordorigin="5306,4692" coordsize="788,554">
            <v:line id="_x0000_s1130" style="position:absolute" from="5306,4692" to="6094,5246" o:regroupid="1">
              <v:stroke endarrow="block"/>
            </v:line>
            <v:shape id="_x0000_s1131" type="#_x0000_t202" style="position:absolute;left:5488;top:5029;width:244;height:180" filled="f" stroked="f">
              <v:textbox style="mso-next-textbox:#_x0000_s1131" inset="0,0,0,0">
                <w:txbxContent>
                  <w:p w:rsidR="00ED6FB9" w:rsidRPr="00150A8E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18"/>
                        <w:szCs w:val="18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32" style="position:absolute;left:0;text-align:left;margin-left:231pt;margin-top:63.3pt;width:44.15pt;height:44.95pt;z-index:251660288" coordorigin="2340,1410" coordsize="975,975" o:regroupid="1">
            <v:oval id="_x0000_s1133" style="position:absolute;left:2340;top:1410;width:975;height:975"/>
            <v:line id="_x0000_s1134" style="position:absolute" from="2475,1560" to="3150,2235"/>
            <v:line id="_x0000_s1135" style="position:absolute;flip:x" from="2490,1560" to="3180,2250"/>
            <v:shape id="_x0000_s1136" type="#_x0000_t202" style="position:absolute;left:2610;top:1470;width:420;height:225" filled="f" stroked="f">
              <v:textbox style="mso-next-textbox:#_x0000_s1136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10</w:t>
                    </w:r>
                  </w:p>
                </w:txbxContent>
              </v:textbox>
            </v:shape>
            <v:shape id="_x0000_s1137" type="#_x0000_t202" style="position:absolute;left:2340;top:1785;width:375;height:225" filled="f" stroked="f">
              <v:textbox style="mso-next-textbox:#_x0000_s113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22</w:t>
                    </w:r>
                  </w:p>
                </w:txbxContent>
              </v:textbox>
            </v:shape>
            <v:shape id="_x0000_s1138" type="#_x0000_t202" style="position:absolute;left:2925;top:1785;width:360;height:225" filled="f" stroked="f">
              <v:textbox style="mso-next-textbox:#_x0000_s1138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24</w:t>
                    </w:r>
                  </w:p>
                </w:txbxContent>
              </v:textbox>
            </v:shape>
            <v:shape id="_x0000_s1139" type="#_x0000_t202" style="position:absolute;left:2625;top:2100;width:390;height:225" filled="f" stroked="f">
              <v:textbox style="mso-next-textbox:#_x0000_s1139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40" style="position:absolute;left:0;text-align:left;margin-left:159pt;margin-top:62.6pt;width:44.15pt;height:45pt;z-index:251655168" coordorigin="2340,1410" coordsize="975,975" o:regroupid="1">
            <v:oval id="_x0000_s1141" style="position:absolute;left:2340;top:1410;width:975;height:975"/>
            <v:line id="_x0000_s1142" style="position:absolute" from="2475,1560" to="3150,2235"/>
            <v:line id="_x0000_s1143" style="position:absolute;flip:x" from="2490,1560" to="3180,2250"/>
            <v:shape id="_x0000_s1144" type="#_x0000_t202" style="position:absolute;left:2610;top:1470;width:420;height:225" filled="f" stroked="f">
              <v:textbox style="mso-next-textbox:#_x0000_s1144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shape>
            <v:shape id="_x0000_s1145" type="#_x0000_t202" style="position:absolute;left:2340;top:1785;width:375;height:225" filled="f" stroked="f">
              <v:textbox style="mso-next-textbox:#_x0000_s114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146" type="#_x0000_t202" style="position:absolute;left:2925;top:1785;width:360;height:225" filled="f" stroked="f">
              <v:textbox style="mso-next-textbox:#_x0000_s1146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147" type="#_x0000_t202" style="position:absolute;left:2625;top:2100;width:390;height:225" filled="f" stroked="f">
              <v:textbox style="mso-next-textbox:#_x0000_s114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48" style="position:absolute;left:0;text-align:left;margin-left:131.2pt;margin-top:12.75pt;width:27.8pt;height:14.55pt;z-index:251653120" coordorigin="5456,4083" coordsize="556,291">
            <v:line id="_x0000_s1149" style="position:absolute" from="5456,4374" to="6012,4374" o:regroupid="1">
              <v:stroke endarrow="block"/>
            </v:line>
            <v:shape id="_x0000_s1150" type="#_x0000_t202" style="position:absolute;left:5605;top:4083;width:244;height:180" o:regroupid="1" filled="f" stroked="f">
              <v:textbox style="mso-next-textbox:#_x0000_s1150" inset="0,0,0,0">
                <w:txbxContent>
                  <w:p w:rsidR="00ED6FB9" w:rsidRPr="00150A8E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18"/>
                        <w:szCs w:val="18"/>
                        <w:lang w:val="uk-UA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  <w:lang w:val="uk-UA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1" style="position:absolute;left:0;text-align:left;margin-left:203.15pt;margin-top:12.75pt;width:27.85pt;height:14.55pt;z-index:251656192" coordorigin="6895,4083" coordsize="557,291">
            <v:line id="_x0000_s1152" style="position:absolute" from="6895,4374" to="7452,4374" o:regroupid="1">
              <v:stroke endarrow="block"/>
            </v:line>
            <v:shape id="_x0000_s1153" type="#_x0000_t202" style="position:absolute;left:7045;top:4083;width:244;height:180" o:regroupid="1" filled="f" stroked="f">
              <v:textbox style="mso-next-textbox:#_x0000_s1153" inset="0,0,0,0">
                <w:txbxContent>
                  <w:p w:rsidR="00ED6FB9" w:rsidRPr="00150A8E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18"/>
                        <w:szCs w:val="18"/>
                        <w:lang w:val="uk-UA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  <w:lang w:val="uk-U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4" style="position:absolute;left:0;text-align:left;margin-left:274.5pt;margin-top:12.75pt;width:27.85pt;height:14.55pt;z-index:251661312" coordorigin="8322,4083" coordsize="557,291">
            <v:line id="_x0000_s1155" style="position:absolute" from="8322,4374" to="8879,4374" o:regroupid="1">
              <v:stroke endarrow="block"/>
            </v:line>
            <v:shape id="_x0000_s1156" type="#_x0000_t202" style="position:absolute;left:8471;top:4083;width:245;height:180" o:regroupid="1" filled="f" stroked="f">
              <v:textbox style="mso-next-textbox:#_x0000_s1156" inset="0,0,0,0">
                <w:txbxContent>
                  <w:p w:rsidR="00ED6FB9" w:rsidRPr="00150A8E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18"/>
                        <w:szCs w:val="18"/>
                        <w:lang w:val="uk-UA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  <w:lang w:val="uk-UA"/>
                      </w:rPr>
                      <w:t>6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57" style="position:absolute;left:0;text-align:left;margin-left:302.35pt;margin-top:5.15pt;width:44.15pt;height:45pt;z-index:251662336" coordorigin="2340,1410" coordsize="975,975" o:regroupid="1">
            <v:oval id="_x0000_s1158" style="position:absolute;left:2340;top:1410;width:975;height:975"/>
            <v:line id="_x0000_s1159" style="position:absolute" from="2475,1560" to="3150,2235"/>
            <v:line id="_x0000_s1160" style="position:absolute;flip:x" from="2490,1560" to="3180,2250"/>
            <v:shape id="_x0000_s1161" type="#_x0000_t202" style="position:absolute;left:2610;top:1470;width:420;height:225" filled="f" stroked="f">
              <v:textbox style="mso-next-textbox:#_x0000_s1161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12</w:t>
                    </w:r>
                  </w:p>
                </w:txbxContent>
              </v:textbox>
            </v:shape>
            <v:shape id="_x0000_s1162" type="#_x0000_t202" style="position:absolute;left:2340;top:1785;width:375;height:225" filled="f" stroked="f">
              <v:textbox style="mso-next-textbox:#_x0000_s1162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29</w:t>
                    </w:r>
                  </w:p>
                </w:txbxContent>
              </v:textbox>
            </v:shape>
            <v:shape id="_x0000_s1163" type="#_x0000_t202" style="position:absolute;left:2925;top:1785;width:360;height:225" filled="f" stroked="f">
              <v:textbox style="mso-next-textbox:#_x0000_s1163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29</w:t>
                    </w:r>
                  </w:p>
                </w:txbxContent>
              </v:textbox>
            </v:shape>
            <v:shape id="_x0000_s1164" type="#_x0000_t202" style="position:absolute;left:2625;top:2100;width:390;height:225" filled="f" stroked="f">
              <v:textbox style="mso-next-textbox:#_x0000_s116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65" style="position:absolute;left:0;text-align:left;margin-left:231pt;margin-top:5.15pt;width:44.15pt;height:45pt;z-index:251657216" coordorigin="2340,1410" coordsize="975,975" o:regroupid="1">
            <v:oval id="_x0000_s1166" style="position:absolute;left:2340;top:1410;width:975;height:975"/>
            <v:line id="_x0000_s1167" style="position:absolute" from="2475,1560" to="3150,2235"/>
            <v:line id="_x0000_s1168" style="position:absolute;flip:x" from="2490,1560" to="3180,2250"/>
            <v:shape id="_x0000_s1169" type="#_x0000_t202" style="position:absolute;left:2610;top:1470;width:420;height:225" filled="f" stroked="f">
              <v:textbox style="mso-next-textbox:#_x0000_s1169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11</w:t>
                    </w:r>
                  </w:p>
                </w:txbxContent>
              </v:textbox>
            </v:shape>
            <v:shape id="_x0000_s1170" type="#_x0000_t202" style="position:absolute;left:2340;top:1785;width:375;height:225" filled="f" stroked="f">
              <v:textbox style="mso-next-textbox:#_x0000_s1170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23</w:t>
                    </w:r>
                  </w:p>
                </w:txbxContent>
              </v:textbox>
            </v:shape>
            <v:shape id="_x0000_s1171" type="#_x0000_t202" style="position:absolute;left:2925;top:1785;width:360;height:225" filled="f" stroked="f">
              <v:textbox style="mso-next-textbox:#_x0000_s1171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23</w:t>
                    </w:r>
                  </w:p>
                </w:txbxContent>
              </v:textbox>
            </v:shape>
            <v:shape id="_x0000_s1172" type="#_x0000_t202" style="position:absolute;left:2625;top:2100;width:390;height:225" filled="f" stroked="f">
              <v:textbox style="mso-next-textbox:#_x0000_s1172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73" style="position:absolute;left:0;text-align:left;margin-left:159pt;margin-top:5.15pt;width:44.15pt;height:45pt;z-index:251654144" coordorigin="2340,1410" coordsize="975,975" o:regroupid="1">
            <v:oval id="_x0000_s1174" style="position:absolute;left:2340;top:1410;width:975;height:975"/>
            <v:line id="_x0000_s1175" style="position:absolute" from="2475,1560" to="3150,2235"/>
            <v:line id="_x0000_s1176" style="position:absolute;flip:x" from="2490,1560" to="3180,2250"/>
            <v:shape id="_x0000_s1177" type="#_x0000_t202" style="position:absolute;left:2610;top:1470;width:420;height:225" filled="f" stroked="f">
              <v:textbox style="mso-next-textbox:#_x0000_s117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8</w:t>
                    </w:r>
                  </w:p>
                </w:txbxContent>
              </v:textbox>
            </v:shape>
            <v:shape id="_x0000_s1178" type="#_x0000_t202" style="position:absolute;left:2340;top:1785;width:375;height:225" filled="f" stroked="f">
              <v:textbox style="mso-next-textbox:#_x0000_s1178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179" type="#_x0000_t202" style="position:absolute;left:2925;top:1785;width:360;height:225" filled="f" stroked="f">
              <v:textbox style="mso-next-textbox:#_x0000_s1179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180" type="#_x0000_t202" style="position:absolute;left:2625;top:2100;width:390;height:225" filled="f" stroked="f">
              <v:textbox style="mso-next-textbox:#_x0000_s1180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181" style="position:absolute;left:0;text-align:left;margin-left:86.35pt;margin-top:5.15pt;width:44.15pt;height:45pt;z-index:251652096" coordorigin="2340,1410" coordsize="975,975" o:regroupid="1">
            <v:oval id="_x0000_s1182" style="position:absolute;left:2340;top:1410;width:975;height:975"/>
            <v:line id="_x0000_s1183" style="position:absolute" from="2475,1560" to="3150,2235"/>
            <v:line id="_x0000_s1184" style="position:absolute;flip:x" from="2490,1560" to="3180,2250"/>
            <v:shape id="_x0000_s1185" type="#_x0000_t202" style="position:absolute;left:2610;top:1470;width:420;height:225" filled="f" stroked="f">
              <v:textbox style="mso-next-textbox:#_x0000_s118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7</w:t>
                    </w:r>
                  </w:p>
                </w:txbxContent>
              </v:textbox>
            </v:shape>
            <v:shape id="_x0000_s1186" type="#_x0000_t202" style="position:absolute;left:2340;top:1785;width:375;height:225" filled="f" stroked="f">
              <v:textbox style="mso-next-textbox:#_x0000_s1186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187" type="#_x0000_t202" style="position:absolute;left:2925;top:1785;width:360;height:225" filled="f" stroked="f">
              <v:textbox style="mso-next-textbox:#_x0000_s118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188" type="#_x0000_t202" style="position:absolute;left:2625;top:2100;width:390;height:225" filled="f" stroked="f">
              <v:textbox style="mso-next-textbox:#_x0000_s1188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189" type="#_x0000_t202" style="position:absolute;left:0;text-align:left;margin-left:60.5pt;margin-top:14.15pt;width:12.2pt;height:9pt;z-index:251651072" o:regroupid="1" filled="f" stroked="f">
            <v:textbox style="mso-next-textbox:#_x0000_s1189" inset="0,0,0,0">
              <w:txbxContent>
                <w:p w:rsidR="00ED6FB9" w:rsidRPr="00150A8E" w:rsidRDefault="00ED6FB9" w:rsidP="00150A8E">
                  <w:pPr>
                    <w:spacing w:line="240" w:lineRule="auto"/>
                    <w:jc w:val="center"/>
                    <w:rPr>
                      <w:rFonts w:cs="Courier New"/>
                      <w:sz w:val="18"/>
                      <w:szCs w:val="18"/>
                      <w:lang w:val="uk-UA"/>
                    </w:rPr>
                  </w:pPr>
                  <w:r w:rsidRPr="00150A8E">
                    <w:rPr>
                      <w:rFonts w:cs="Courier New"/>
                      <w:sz w:val="18"/>
                      <w:szCs w:val="18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shape id="_x0000_s1190" type="#_x0000_t202" style="position:absolute;left:0;text-align:left;margin-left:64pt;margin-top:11.85pt;width:12.25pt;height:9pt;z-index:251650048" o:regroupid="1" filled="f" stroked="f">
            <v:textbox style="mso-next-textbox:#_x0000_s1190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oval id="_x0000_s1191" style="position:absolute;left:0;text-align:left;margin-left:42.95pt;margin-top:19.45pt;width:12.9pt;height:13.15pt;z-index:251648000" o:regroupid="1">
            <v:textbox style="mso-next-textbox:#_x0000_s1191" inset="0,0,0,0">
              <w:txbxContent>
                <w:p w:rsidR="00ED6FB9" w:rsidRPr="00E701E7" w:rsidRDefault="00ED6FB9" w:rsidP="008C7972">
                  <w:pPr>
                    <w:jc w:val="center"/>
                    <w:rPr>
                      <w:rFonts w:cs="Courier New"/>
                      <w:sz w:val="16"/>
                      <w:szCs w:val="16"/>
                    </w:rPr>
                  </w:pPr>
                  <w:r w:rsidRPr="00E701E7">
                    <w:rPr>
                      <w:rFonts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oval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92" style="position:absolute;left:0;text-align:left;margin-left:423.05pt;margin-top:4.55pt;width:31pt;height:0;z-index:251667456;mso-position-horizontal:absolute;mso-position-vertical:absolute" coordsize="620,1" o:regroupid="1" path="m,l620,e" filled="f">
            <v:stroke endarrow="block"/>
            <v:path arrowok="t"/>
          </v:shape>
        </w:pict>
      </w:r>
      <w:r>
        <w:rPr>
          <w:noProof/>
          <w:lang w:val="ru-RU" w:eastAsia="ru-RU"/>
        </w:rPr>
        <w:pict>
          <v:group id="_x0000_s1193" style="position:absolute;left:0;text-align:left;margin-left:271.1pt;margin-top:19.5pt;width:36.65pt;height:27.95pt;z-index:251663360" coordorigin="8254,4701" coordsize="733,559">
            <v:line id="_x0000_s1194" style="position:absolute;flip:y" from="8254,4701" to="8987,5260" o:regroupid="1">
              <v:stroke endarrow="block"/>
            </v:line>
            <v:shape id="_x0000_s1195" type="#_x0000_t202" style="position:absolute;left:8593;top:4983;width:305;height:226" o:regroupid="1" filled="f" stroked="f">
              <v:textbox style="mso-next-textbox:#_x0000_s1195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ru-RU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ru-RU"/>
                      </w:rPr>
                      <w:t>5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line id="_x0000_s1196" style="position:absolute;left:0;text-align:left;z-index:251649024" from="56.55pt,2.25pt" to="84.4pt,2.25pt" o:regroupid="1">
            <v:stroke endarrow="block"/>
          </v:line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 id="_x0000_s1197" type="#_x0000_t202" style="position:absolute;left:0;text-align:left;margin-left:210.65pt;margin-top:21.9pt;width:9.35pt;height:15.95pt;z-index:251659264" o:regroupid="2" filled="f" stroked="f">
            <v:textbox style="mso-next-textbox:#_x0000_s1197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line id="_x0000_s1198" style="position:absolute;left:0;text-align:left;z-index:251658240" from="203.15pt,13pt" to="231pt,13pt" o:regroupid="2">
            <v:stroke endarrow="block"/>
          </v:line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oval id="_x0000_s1199" style="position:absolute;left:0;text-align:left;margin-left:445.5pt;margin-top:21.95pt;width:12.9pt;height:13.15pt;z-index:251679744" o:regroupid="1">
            <v:textbox style="mso-next-textbox:#_x0000_s1199" inset="0,0,0,0">
              <w:txbxContent>
                <w:p w:rsidR="00ED6FB9" w:rsidRPr="00E701E7" w:rsidRDefault="00ED6FB9" w:rsidP="00150A8E">
                  <w:pPr>
                    <w:spacing w:line="240" w:lineRule="auto"/>
                    <w:jc w:val="center"/>
                    <w:rPr>
                      <w:rFonts w:cs="Courier New"/>
                      <w:sz w:val="16"/>
                      <w:szCs w:val="16"/>
                      <w:lang w:val="ru-RU"/>
                    </w:rPr>
                  </w:pPr>
                  <w:r w:rsidRPr="00E701E7">
                    <w:rPr>
                      <w:rFonts w:cs="Courier New"/>
                      <w:sz w:val="16"/>
                      <w:szCs w:val="16"/>
                      <w:lang w:val="ru-RU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val="ru-RU" w:eastAsia="ru-RU"/>
        </w:rPr>
        <w:pict>
          <v:group id="_x0000_s1200" style="position:absolute;left:0;text-align:left;margin-left:379.5pt;margin-top:10.4pt;width:44.15pt;height:45pt;z-index:251683840" coordorigin="2340,1410" coordsize="975,975" o:regroupid="1">
            <v:oval id="_x0000_s1201" style="position:absolute;left:2340;top:1410;width:975;height:975"/>
            <v:line id="_x0000_s1202" style="position:absolute" from="2475,1560" to="3150,2235"/>
            <v:line id="_x0000_s1203" style="position:absolute;flip:x" from="2490,1560" to="3180,2250"/>
            <v:shape id="_x0000_s1204" type="#_x0000_t202" style="position:absolute;left:2610;top:1470;width:420;height:225" filled="f" stroked="f">
              <v:textbox style="mso-next-textbox:#_x0000_s120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18</w:t>
                    </w:r>
                  </w:p>
                </w:txbxContent>
              </v:textbox>
            </v:shape>
            <v:shape id="_x0000_s1205" type="#_x0000_t202" style="position:absolute;left:2340;top:1785;width:375;height:225" filled="f" stroked="f">
              <v:textbox style="mso-next-textbox:#_x0000_s1205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63</w:t>
                    </w:r>
                  </w:p>
                </w:txbxContent>
              </v:textbox>
            </v:shape>
            <v:shape id="_x0000_s1206" type="#_x0000_t202" style="position:absolute;left:2925;top:1785;width:360;height:225" filled="f" stroked="f">
              <v:textbox style="mso-next-textbox:#_x0000_s1206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63</w:t>
                    </w:r>
                  </w:p>
                </w:txbxContent>
              </v:textbox>
            </v:shape>
            <v:shape id="_x0000_s1207" type="#_x0000_t202" style="position:absolute;left:2625;top:2100;width:390;height:225" filled="f" stroked="f">
              <v:textbox style="mso-next-textbox:#_x0000_s1207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208" type="#_x0000_t202" style="position:absolute;left:0;text-align:left;margin-left:357.5pt;margin-top:10.4pt;width:11pt;height:18pt;z-index:251682816" o:regroupid="1" filled="f" stroked="f">
            <v:textbox style="mso-next-textbox:#_x0000_s1208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  <w:lang w:val="uk-UA"/>
                    </w:rPr>
                  </w:pPr>
                  <w:r w:rsidRPr="008678FC">
                    <w:rPr>
                      <w:rFonts w:cs="Courier New"/>
                      <w:sz w:val="20"/>
                      <w:szCs w:val="20"/>
                      <w:lang w:val="uk-UA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group id="_x0000_s1209" style="position:absolute;left:0;text-align:left;margin-left:157.55pt;margin-top:6.7pt;width:44.15pt;height:45pt;z-index:251673600" coordorigin="2340,1410" coordsize="975,975" o:regroupid="1">
            <v:oval id="_x0000_s1210" style="position:absolute;left:2340;top:1410;width:975;height:975"/>
            <v:line id="_x0000_s1211" style="position:absolute" from="2475,1560" to="3150,2235"/>
            <v:line id="_x0000_s1212" style="position:absolute;flip:x" from="2490,1560" to="3180,2250"/>
            <v:shape id="_x0000_s1213" type="#_x0000_t202" style="position:absolute;left:2610;top:1470;width:420;height:225" filled="f" stroked="f">
              <v:textbox style="mso-next-textbox:#_x0000_s1213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15</w:t>
                    </w:r>
                  </w:p>
                </w:txbxContent>
              </v:textbox>
            </v:shape>
            <v:shape id="_x0000_s1214" type="#_x0000_t202" style="position:absolute;left:2340;top:1785;width:375;height:225" filled="f" stroked="f">
              <v:textbox style="mso-next-textbox:#_x0000_s1214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51</w:t>
                    </w:r>
                  </w:p>
                </w:txbxContent>
              </v:textbox>
            </v:shape>
            <v:shape id="_x0000_s1215" type="#_x0000_t202" style="position:absolute;left:2925;top:1785;width:360;height:225" filled="f" stroked="f">
              <v:textbox style="mso-next-textbox:#_x0000_s1215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51</w:t>
                    </w:r>
                  </w:p>
                </w:txbxContent>
              </v:textbox>
            </v:shape>
            <v:shape id="_x0000_s1216" type="#_x0000_t202" style="position:absolute;left:2625;top:2100;width:390;height:225" filled="f" stroked="f">
              <v:textbox style="mso-next-textbox:#_x0000_s1216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17" style="position:absolute;left:0;text-align:left;margin-left:84.2pt;margin-top:6.7pt;width:44.15pt;height:45pt;z-index:251671552" coordorigin="2340,1410" coordsize="975,975" o:regroupid="1">
            <v:oval id="_x0000_s1218" style="position:absolute;left:2340;top:1410;width:975;height:975"/>
            <v:line id="_x0000_s1219" style="position:absolute" from="2475,1560" to="3150,2235"/>
            <v:line id="_x0000_s1220" style="position:absolute;flip:x" from="2490,1560" to="3180,2250"/>
            <v:shape id="_x0000_s1221" type="#_x0000_t202" style="position:absolute;left:2610;top:1470;width:420;height:225" filled="f" stroked="f">
              <v:textbox style="mso-next-textbox:#_x0000_s1221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14</w:t>
                    </w:r>
                  </w:p>
                </w:txbxContent>
              </v:textbox>
            </v:shape>
            <v:shape id="_x0000_s1222" type="#_x0000_t202" style="position:absolute;left:2340;top:1785;width:375;height:225" filled="f" stroked="f">
              <v:textbox style="mso-next-textbox:#_x0000_s1222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47</w:t>
                    </w:r>
                  </w:p>
                </w:txbxContent>
              </v:textbox>
            </v:shape>
            <v:shape id="_x0000_s1223" type="#_x0000_t202" style="position:absolute;left:2925;top:1785;width:360;height:225" filled="f" stroked="f">
              <v:textbox style="mso-next-textbox:#_x0000_s1223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47</w:t>
                    </w:r>
                  </w:p>
                </w:txbxContent>
              </v:textbox>
            </v:shape>
            <v:shape id="_x0000_s1224" type="#_x0000_t202" style="position:absolute;left:2625;top:2100;width:390;height:225" filled="f" stroked="f">
              <v:textbox style="mso-next-textbox:#_x0000_s122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25" style="position:absolute;left:0;text-align:left;margin-left:277.1pt;margin-top:14.3pt;width:27.8pt;height:14.55pt;z-index:251676672" coordorigin="8458,6547" coordsize="556,291">
            <v:line id="_x0000_s1226" style="position:absolute" from="8458,6838" to="9014,6838" o:regroupid="1">
              <v:stroke endarrow="block"/>
            </v:line>
            <v:shape id="_x0000_s1227" type="#_x0000_t202" style="position:absolute;left:8607;top:6547;width:244;height:180" o:regroupid="1" filled="f" stroked="f">
              <v:textbox style="mso-next-textbox:#_x0000_s1227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28" style="position:absolute;left:0;text-align:left;margin-left:203.05pt;margin-top:14.3pt;width:27.85pt;height:14.55pt;z-index:251674624" coordorigin="6977,6547" coordsize="557,291">
            <v:line id="_x0000_s1229" style="position:absolute" from="6977,6838" to="7534,6838" o:regroupid="1">
              <v:stroke endarrow="block"/>
            </v:line>
            <v:shape id="_x0000_s1230" type="#_x0000_t202" style="position:absolute;left:7126;top:6547;width:245;height:180" o:regroupid="1" filled="f" stroked="f">
              <v:textbox style="mso-next-textbox:#_x0000_s1230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1" style="position:absolute;left:0;text-align:left;margin-left:128.35pt;margin-top:14.3pt;width:27.85pt;height:14.55pt;z-index:251672576" coordorigin="5483,6547" coordsize="557,291">
            <v:line id="_x0000_s1232" style="position:absolute" from="5483,6838" to="6040,6838" o:regroupid="1">
              <v:stroke endarrow="block"/>
            </v:line>
            <v:shape id="_x0000_s1233" type="#_x0000_t202" style="position:absolute;left:5632;top:6547;width:245;height:180" o:regroupid="1" filled="f" stroked="f">
              <v:textbox style="mso-next-textbox:#_x0000_s1233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4" style="position:absolute;left:0;text-align:left;margin-left:55pt;margin-top:14.3pt;width:27.85pt;height:14.55pt;z-index:251670528" coordorigin="4016,6547" coordsize="557,291">
            <v:line id="_x0000_s1235" style="position:absolute" from="4016,6838" to="4573,6838" o:regroupid="1">
              <v:stroke endarrow="block"/>
            </v:line>
            <v:shape id="_x0000_s1236" type="#_x0000_t202" style="position:absolute;left:4165;top:6547;width:245;height:180" o:regroupid="1" filled="f" stroked="f">
              <v:textbox style="mso-next-textbox:#_x0000_s1236" inset="0,0,0,0">
                <w:txbxContent>
                  <w:p w:rsidR="00ED6FB9" w:rsidRPr="00150A8E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18"/>
                        <w:szCs w:val="18"/>
                        <w:lang w:val="uk-UA"/>
                      </w:rPr>
                    </w:pPr>
                    <w:r w:rsidRPr="00150A8E">
                      <w:rPr>
                        <w:rFonts w:cs="Courier New"/>
                        <w:sz w:val="18"/>
                        <w:szCs w:val="18"/>
                        <w:lang w:val="uk-UA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37" style="position:absolute;left:0;text-align:left;margin-left:306.3pt;margin-top:6.7pt;width:44.15pt;height:45pt;z-index:251677696" coordorigin="2340,1410" coordsize="975,975" o:regroupid="1">
            <v:oval id="_x0000_s1238" style="position:absolute;left:2340;top:1410;width:975;height:975"/>
            <v:line id="_x0000_s1239" style="position:absolute" from="2475,1560" to="3150,2235"/>
            <v:line id="_x0000_s1240" style="position:absolute;flip:x" from="2490,1560" to="3180,2250"/>
            <v:shape id="_x0000_s1241" type="#_x0000_t202" style="position:absolute;left:2610;top:1470;width:420;height:225" filled="f" stroked="f">
              <v:textbox style="mso-next-textbox:#_x0000_s1241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17</w:t>
                    </w:r>
                  </w:p>
                </w:txbxContent>
              </v:textbox>
            </v:shape>
            <v:shape id="_x0000_s1242" type="#_x0000_t202" style="position:absolute;left:2340;top:1785;width:375;height:225" filled="f" stroked="f">
              <v:textbox style="mso-next-textbox:#_x0000_s1242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58</w:t>
                    </w:r>
                  </w:p>
                </w:txbxContent>
              </v:textbox>
            </v:shape>
            <v:shape id="_x0000_s1243" type="#_x0000_t202" style="position:absolute;left:2925;top:1785;width:360;height:225" filled="f" stroked="f">
              <v:textbox style="mso-next-textbox:#_x0000_s1243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58</w:t>
                    </w:r>
                  </w:p>
                </w:txbxContent>
              </v:textbox>
            </v:shape>
            <v:shape id="_x0000_s1244" type="#_x0000_t202" style="position:absolute;left:2625;top:2100;width:390;height:225" filled="f" stroked="f">
              <v:textbox style="mso-next-textbox:#_x0000_s124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45" style="position:absolute;left:0;text-align:left;margin-left:232.25pt;margin-top:6.7pt;width:44.15pt;height:45pt;z-index:251675648" coordorigin="2340,1410" coordsize="975,975" o:regroupid="1">
            <v:oval id="_x0000_s1246" style="position:absolute;left:2340;top:1410;width:975;height:975"/>
            <v:line id="_x0000_s1247" style="position:absolute" from="2475,1560" to="3150,2235"/>
            <v:line id="_x0000_s1248" style="position:absolute;flip:x" from="2490,1560" to="3180,2250"/>
            <v:shape id="_x0000_s1249" type="#_x0000_t202" style="position:absolute;left:2610;top:1470;width:420;height:225" filled="f" stroked="f">
              <v:textbox style="mso-next-textbox:#_x0000_s1249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16</w:t>
                    </w:r>
                  </w:p>
                </w:txbxContent>
              </v:textbox>
            </v:shape>
            <v:shape id="_x0000_s1250" type="#_x0000_t202" style="position:absolute;left:2340;top:1785;width:375;height:225" filled="f" stroked="f">
              <v:textbox style="mso-next-textbox:#_x0000_s1250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54</w:t>
                    </w:r>
                  </w:p>
                </w:txbxContent>
              </v:textbox>
            </v:shape>
            <v:shape id="_x0000_s1251" type="#_x0000_t202" style="position:absolute;left:2925;top:1785;width:360;height:225" filled="f" stroked="f">
              <v:textbox style="mso-next-textbox:#_x0000_s1251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54</w:t>
                    </w:r>
                  </w:p>
                </w:txbxContent>
              </v:textbox>
            </v:shape>
            <v:shape id="_x0000_s1252" type="#_x0000_t202" style="position:absolute;left:2625;top:2100;width:390;height:225" filled="f" stroked="f">
              <v:textbox style="mso-next-textbox:#_x0000_s1252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oval id="_x0000_s1253" style="position:absolute;left:0;text-align:left;margin-left:42.95pt;margin-top:22.6pt;width:12.9pt;height:13.15pt;z-index:251666432" o:regroupid="1">
            <v:textbox style="mso-next-textbox:#_x0000_s1253" inset="0,0,0,0">
              <w:txbxContent>
                <w:p w:rsidR="00ED6FB9" w:rsidRPr="00E701E7" w:rsidRDefault="00ED6FB9" w:rsidP="008C7972">
                  <w:pPr>
                    <w:jc w:val="center"/>
                    <w:rPr>
                      <w:rFonts w:cs="Courier New"/>
                      <w:sz w:val="16"/>
                      <w:szCs w:val="16"/>
                      <w:lang w:val="ru-RU"/>
                    </w:rPr>
                  </w:pPr>
                  <w:r w:rsidRPr="00E701E7">
                    <w:rPr>
                      <w:rFonts w:cs="Courier New"/>
                      <w:sz w:val="16"/>
                      <w:szCs w:val="16"/>
                      <w:lang w:val="ru-RU"/>
                    </w:rPr>
                    <w:t>2</w:t>
                  </w:r>
                </w:p>
              </w:txbxContent>
            </v:textbox>
          </v:oval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line id="_x0000_s1254" style="position:absolute;left:0;text-align:left;z-index:251678720" from="418pt,4.25pt" to="445.5pt,4.25pt" o:regroupid="1">
            <v:stroke endarrow="block"/>
          </v:line>
        </w:pict>
      </w:r>
      <w:r>
        <w:rPr>
          <w:noProof/>
          <w:lang w:val="ru-RU" w:eastAsia="ru-RU"/>
        </w:rPr>
        <w:pict>
          <v:line id="_x0000_s1255" style="position:absolute;left:0;text-align:left;z-index:251681792" from="352pt,4.25pt" to="379.85pt,4.25pt" o:regroupid="1">
            <v:stroke endarrow="block"/>
          </v:line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256" style="position:absolute;left:0;text-align:left;margin-left:157.55pt;margin-top:0;width:44.15pt;height:45pt;z-index:251687936" coordorigin="2340,1410" coordsize="975,975" o:regroupid="1">
            <v:oval id="_x0000_s1257" style="position:absolute;left:2340;top:1410;width:975;height:975"/>
            <v:line id="_x0000_s1258" style="position:absolute" from="2475,1560" to="3150,2235"/>
            <v:line id="_x0000_s1259" style="position:absolute;flip:x" from="2490,1560" to="3180,2250"/>
            <v:shape id="_x0000_s1260" type="#_x0000_t202" style="position:absolute;left:2610;top:1470;width:420;height:225" filled="f" stroked="f">
              <v:textbox style="mso-next-textbox:#_x0000_s1260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20</w:t>
                    </w:r>
                  </w:p>
                </w:txbxContent>
              </v:textbox>
            </v:shape>
            <v:shape id="_x0000_s1261" type="#_x0000_t202" style="position:absolute;left:2340;top:1785;width:375;height:225" filled="f" stroked="f">
              <v:textbox style="mso-next-textbox:#_x0000_s1261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80</w:t>
                    </w:r>
                  </w:p>
                </w:txbxContent>
              </v:textbox>
            </v:shape>
            <v:shape id="_x0000_s1262" type="#_x0000_t202" style="position:absolute;left:2925;top:1785;width:360;height:225" filled="f" stroked="f">
              <v:textbox style="mso-next-textbox:#_x0000_s1262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80</w:t>
                    </w:r>
                  </w:p>
                </w:txbxContent>
              </v:textbox>
            </v:shape>
            <v:shape id="_x0000_s1263" type="#_x0000_t202" style="position:absolute;left:2625;top:2100;width:390;height:225" filled="f" stroked="f">
              <v:textbox style="mso-next-textbox:#_x0000_s1263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64" style="position:absolute;left:0;text-align:left;margin-left:84.2pt;margin-top:0;width:44.15pt;height:45pt;z-index:251685888" coordorigin="2340,1410" coordsize="975,975" o:regroupid="1">
            <v:oval id="_x0000_s1265" style="position:absolute;left:2340;top:1410;width:975;height:975"/>
            <v:line id="_x0000_s1266" style="position:absolute" from="2475,1560" to="3150,2235"/>
            <v:line id="_x0000_s1267" style="position:absolute;flip:x" from="2490,1560" to="3180,2250"/>
            <v:shape id="_x0000_s1268" type="#_x0000_t202" style="position:absolute;left:2610;top:1470;width:420;height:225" filled="f" stroked="f">
              <v:textbox style="mso-next-textbox:#_x0000_s1268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19</w:t>
                    </w:r>
                  </w:p>
                </w:txbxContent>
              </v:textbox>
            </v:shape>
            <v:shape id="_x0000_s1269" type="#_x0000_t202" style="position:absolute;left:2340;top:1785;width:375;height:225" filled="f" stroked="f">
              <v:textbox style="mso-next-textbox:#_x0000_s1269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70</w:t>
                    </w:r>
                  </w:p>
                </w:txbxContent>
              </v:textbox>
            </v:shape>
            <v:shape id="_x0000_s1270" type="#_x0000_t202" style="position:absolute;left:2925;top:1785;width:360;height:225" filled="f" stroked="f">
              <v:textbox style="mso-next-textbox:#_x0000_s1270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70</w:t>
                    </w:r>
                  </w:p>
                </w:txbxContent>
              </v:textbox>
            </v:shape>
            <v:shape id="_x0000_s1271" type="#_x0000_t202" style="position:absolute;left:2625;top:2100;width:390;height:225" filled="f" stroked="f">
              <v:textbox style="mso-next-textbox:#_x0000_s1271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72" style="position:absolute;left:0;text-align:left;margin-left:128.35pt;margin-top:7.6pt;width:27.85pt;height:14.55pt;z-index:251686912" coordorigin="5483,7862" coordsize="557,291">
            <v:line id="_x0000_s1273" style="position:absolute" from="5483,8153" to="6040,8153" o:regroupid="1">
              <v:stroke endarrow="block"/>
            </v:line>
            <v:shape id="_x0000_s1274" type="#_x0000_t202" style="position:absolute;left:5632;top:7862;width:296;height:227" o:regroupid="1" filled="f" stroked="f">
              <v:textbox style="mso-next-textbox:#_x0000_s1274" inset="0,0,0,0">
                <w:txbxContent>
                  <w:p w:rsidR="00ED6FB9" w:rsidRPr="008678FC" w:rsidRDefault="00ED6FB9" w:rsidP="008C7972">
                    <w:pPr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10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group id="_x0000_s1275" style="position:absolute;left:0;text-align:left;margin-left:55pt;margin-top:7.6pt;width:27.85pt;height:14.55pt;z-index:251684864" coordorigin="4016,7862" coordsize="557,291">
            <v:line id="_x0000_s1276" style="position:absolute" from="4016,8153" to="4573,8153" o:regroupid="1">
              <v:stroke endarrow="block"/>
            </v:line>
            <v:shape id="_x0000_s1277" type="#_x0000_t202" style="position:absolute;left:4165;top:7862;width:245;height:180" o:regroupid="1" filled="f" stroked="f">
              <v:textbox style="mso-next-textbox:#_x0000_s1277" inset="0,0,0,0">
                <w:txbxContent>
                  <w:p w:rsidR="00ED6FB9" w:rsidRPr="008678FC" w:rsidRDefault="00ED6FB9" w:rsidP="00150A8E">
                    <w:pPr>
                      <w:spacing w:line="240" w:lineRule="auto"/>
                      <w:jc w:val="center"/>
                      <w:rPr>
                        <w:rFonts w:cs="Courier New"/>
                        <w:sz w:val="20"/>
                        <w:szCs w:val="20"/>
                        <w:lang w:val="uk-UA"/>
                      </w:rPr>
                    </w:pPr>
                    <w:r w:rsidRPr="008678FC">
                      <w:rPr>
                        <w:rFonts w:cs="Courier New"/>
                        <w:sz w:val="20"/>
                        <w:szCs w:val="20"/>
                        <w:lang w:val="uk-UA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noProof/>
          <w:lang w:val="ru-RU" w:eastAsia="ru-RU"/>
        </w:rPr>
        <w:pict>
          <v:shape id="_x0000_s1278" type="#_x0000_t202" style="position:absolute;left:0;text-align:left;margin-left:285.4pt;margin-top:7.6pt;width:12.25pt;height:9pt;z-index:251688960" o:regroupid="1" filled="f" stroked="f">
            <v:textbox style="mso-next-textbox:#_x0000_s1278" inset="0,0,0,0">
              <w:txbxContent>
                <w:p w:rsidR="00ED6FB9" w:rsidRPr="008678FC" w:rsidRDefault="00ED6FB9" w:rsidP="008C7972">
                  <w:pPr>
                    <w:jc w:val="center"/>
                    <w:rPr>
                      <w:rFonts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pict>
          <v:oval id="_x0000_s1279" style="position:absolute;left:0;text-align:left;margin-left:42.95pt;margin-top:15.95pt;width:12.9pt;height:13.15pt;z-index:251680768" o:regroupid="1">
            <v:textbox style="mso-next-textbox:#_x0000_s1279" inset="0,0,0,0">
              <w:txbxContent>
                <w:p w:rsidR="00ED6FB9" w:rsidRPr="00E701E7" w:rsidRDefault="00ED6FB9" w:rsidP="008C7972">
                  <w:pPr>
                    <w:jc w:val="center"/>
                    <w:rPr>
                      <w:rFonts w:cs="Courier New"/>
                      <w:sz w:val="16"/>
                      <w:szCs w:val="16"/>
                    </w:rPr>
                  </w:pPr>
                  <w:r w:rsidRPr="00E701E7">
                    <w:rPr>
                      <w:rFonts w:cs="Courier New"/>
                      <w:sz w:val="16"/>
                      <w:szCs w:val="16"/>
                    </w:rPr>
                    <w:t>3</w:t>
                  </w:r>
                </w:p>
              </w:txbxContent>
            </v:textbox>
          </v:oval>
        </w:pict>
      </w: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ED6FB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</w:p>
    <w:p w:rsidR="00ED6FB9" w:rsidRPr="00363149" w:rsidRDefault="00ED6FB9" w:rsidP="0050334D">
      <w:pPr>
        <w:tabs>
          <w:tab w:val="left" w:pos="4140"/>
        </w:tabs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A60B0A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4.1 – </w:t>
      </w:r>
      <w:r w:rsidRPr="00A60B0A"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363149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>Мережевий граф виконаних робіт</w:t>
      </w:r>
    </w:p>
    <w:p w:rsidR="00ED6FB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На рисунку 4.1 зображений мережевий граф, який отримано із вихідних даних таблиць. Знаходимо критичний шлях і розраховуємо ранній, пізній час і </w:t>
      </w:r>
      <w:r w:rsidRPr="008F4D99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резерв часу.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Критичний шлях - це найбільш тривала по часу послідовність робіт, які ведуть від вихідної до завершальної події. Величина критичного шляху визначає термін виконання всього комплексу по плануванню робіт.</w:t>
      </w:r>
    </w:p>
    <w:p w:rsidR="00ED6FB9" w:rsidRPr="00065145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Зміна тривалості будь-якої роботи, що лежить на критичному шляху, </w:t>
      </w: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відповідним чином змінює термін настання завершальної події, тобто дату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досягнення кінцевої мети, яка ставиться при плануванні розробки.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При плануванні комплексу операцій критичний шлях дозволяє знайти </w:t>
      </w:r>
      <w:r w:rsidRPr="008F4D99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термін настання завершальної події. В процесі керування ходом розробки </w:t>
      </w:r>
      <w:r w:rsidRPr="008F4D99">
        <w:rPr>
          <w:rFonts w:ascii="Times New Roman" w:hAnsi="Times New Roman"/>
          <w:color w:val="000000"/>
          <w:spacing w:val="6"/>
          <w:sz w:val="28"/>
          <w:szCs w:val="28"/>
          <w:lang w:val="uk-UA"/>
        </w:rPr>
        <w:t xml:space="preserve">увага керівництва зосереджується на роботах критичного шляху. Це дозволяє </w:t>
      </w:r>
      <w:r w:rsidRPr="008F4D99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найбільш  доцільно   і   оперативно  контролювати   обмежене  число  робіт, що </w:t>
      </w: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>впливають на термін розробки, а також краще використати існуючі ресурси.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z w:val="28"/>
          <w:szCs w:val="28"/>
          <w:lang w:val="uk-UA"/>
        </w:rPr>
        <w:t xml:space="preserve">Оскільки в даному випадку мережевий граф досить простий, очевидно що 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 xml:space="preserve">критичний шлях рівний 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8</w:t>
      </w:r>
      <w:r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0</w:t>
      </w:r>
      <w:r w:rsidRPr="008F4D99">
        <w:rPr>
          <w:rFonts w:ascii="Times New Roman" w:hAnsi="Times New Roman"/>
          <w:color w:val="000000"/>
          <w:spacing w:val="-1"/>
          <w:sz w:val="28"/>
          <w:szCs w:val="28"/>
          <w:lang w:val="uk-UA"/>
        </w:rPr>
        <w:t>.</w:t>
      </w:r>
    </w:p>
    <w:p w:rsidR="00ED6FB9" w:rsidRPr="008F4D9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2"/>
          <w:sz w:val="28"/>
          <w:szCs w:val="28"/>
          <w:lang w:val="uk-UA"/>
        </w:rPr>
      </w:pPr>
      <w:r w:rsidRPr="008F4D99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Дані розрахунків часу подій приведені в таблиці 4.3.</w:t>
      </w:r>
    </w:p>
    <w:p w:rsidR="00ED6FB9" w:rsidRDefault="00ED6FB9" w:rsidP="00527A78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A60B0A">
        <w:rPr>
          <w:rFonts w:ascii="Times New Roman" w:hAnsi="Times New Roman"/>
          <w:spacing w:val="1"/>
          <w:sz w:val="28"/>
          <w:szCs w:val="28"/>
          <w:lang w:val="ru-RU"/>
        </w:rPr>
        <w:t xml:space="preserve">Таблиця </w:t>
      </w:r>
      <w:r>
        <w:rPr>
          <w:rFonts w:ascii="Times New Roman" w:hAnsi="Times New Roman"/>
          <w:spacing w:val="1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spacing w:val="1"/>
          <w:sz w:val="28"/>
          <w:szCs w:val="28"/>
          <w:lang w:val="ru-RU"/>
        </w:rPr>
        <w:t>.3</w:t>
      </w:r>
      <w:r w:rsidRPr="00A60B0A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 – Параметри подій мережевого графіка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1134"/>
        <w:gridCol w:w="1134"/>
        <w:gridCol w:w="1134"/>
      </w:tblGrid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 подіїі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Ранній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ind w:left="-15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Пізній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Резерв часу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4F48F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8F4D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</w:tbl>
    <w:p w:rsidR="00ED6FB9" w:rsidRDefault="00ED6FB9" w:rsidP="00E701E7">
      <w:pPr>
        <w:spacing w:after="0" w:line="360" w:lineRule="auto"/>
        <w:ind w:left="5672" w:firstLine="709"/>
        <w:jc w:val="both"/>
        <w:rPr>
          <w:rFonts w:ascii="Times New Roman" w:hAnsi="Times New Roman"/>
          <w:color w:val="000000"/>
          <w:spacing w:val="2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2"/>
          <w:sz w:val="28"/>
          <w:szCs w:val="28"/>
          <w:lang w:val="ru-RU"/>
        </w:rPr>
        <w:t>Продовження таблиці 4.3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134"/>
        <w:gridCol w:w="1134"/>
        <w:gridCol w:w="1134"/>
        <w:gridCol w:w="1134"/>
      </w:tblGrid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  <w:tr w:rsidR="00ED6FB9" w:rsidRPr="00DD5A26" w:rsidTr="00A829BF">
        <w:trPr>
          <w:trHeight w:val="454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6FB9" w:rsidRPr="00DD5A26" w:rsidRDefault="00ED6FB9" w:rsidP="00A829B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5A26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</w:tr>
    </w:tbl>
    <w:p w:rsidR="00ED6FB9" w:rsidRDefault="00ED6FB9" w:rsidP="00E701E7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ED6FB9" w:rsidRPr="00A60B0A" w:rsidRDefault="00ED6FB9" w:rsidP="0050334D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.3 Економічне обґрунтування розробки та впровадження </w:t>
      </w:r>
      <w:r w:rsidRPr="00A60B0A"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ru-RU"/>
        </w:rPr>
        <w:t>програми</w:t>
      </w:r>
    </w:p>
    <w:p w:rsidR="00ED6FB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4"/>
          <w:sz w:val="28"/>
          <w:szCs w:val="28"/>
          <w:lang w:val="ru-RU"/>
        </w:rPr>
      </w:pP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pacing w:val="-4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Економічне обґрунтування розробки та впровадження програми будемо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здійснювати на аналізі таких економічних показників:</w:t>
      </w:r>
    </w:p>
    <w:p w:rsidR="00ED6FB9" w:rsidRPr="009A1AEF" w:rsidRDefault="00ED6FB9" w:rsidP="00747556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pacing w:val="1"/>
          <w:sz w:val="28"/>
          <w:szCs w:val="28"/>
          <w:lang w:val="uk-UA"/>
        </w:rPr>
        <w:t>S</w:t>
      </w:r>
      <w:r w:rsidRPr="009A1AEF">
        <w:rPr>
          <w:rFonts w:ascii="Times New Roman" w:hAnsi="Times New Roman"/>
          <w:i/>
          <w:iCs/>
          <w:color w:val="000000"/>
          <w:spacing w:val="1"/>
          <w:sz w:val="28"/>
          <w:szCs w:val="28"/>
          <w:vertAlign w:val="subscript"/>
          <w:lang w:val="uk-UA"/>
        </w:rPr>
        <w:t>pо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- сумарні витрати на розробку програмного забезпечення;</w:t>
      </w:r>
    </w:p>
    <w:p w:rsidR="00ED6FB9" w:rsidRPr="009A1AEF" w:rsidRDefault="00ED6FB9" w:rsidP="00747556">
      <w:pPr>
        <w:pStyle w:val="ListParagraph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134" w:hanging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 w:rsidRPr="00097DD1">
        <w:rPr>
          <w:rFonts w:ascii="Times New Roman" w:hAnsi="Times New Roman"/>
          <w:i/>
          <w:color w:val="000000"/>
          <w:spacing w:val="-2"/>
          <w:sz w:val="28"/>
          <w:szCs w:val="28"/>
        </w:rPr>
        <w:t>KC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–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>індекс конкурентноспроможності</w:t>
      </w:r>
      <w:r w:rsidRPr="004F3631">
        <w:rPr>
          <w:rFonts w:ascii="Palatino Linotype" w:hAnsi="Palatino Linotype"/>
          <w:b/>
          <w:bCs/>
          <w:i/>
          <w:iCs/>
          <w:color w:val="000000"/>
          <w:sz w:val="23"/>
        </w:rPr>
        <w:t> </w:t>
      </w: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.</w:t>
      </w:r>
    </w:p>
    <w:p w:rsidR="00ED6FB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Розрахунок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відповідних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коефіцієнтів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проводиться з врахуванням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>того, що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варіаційні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задачі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діагностування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раніше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виконувались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вручну.</w:t>
      </w:r>
    </w:p>
    <w:p w:rsidR="00ED6FB9" w:rsidRPr="00E701E7" w:rsidRDefault="00ED6FB9" w:rsidP="00E701E7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i/>
          <w:color w:val="000000"/>
          <w:sz w:val="28"/>
          <w:szCs w:val="28"/>
          <w:lang w:val="uk-UA"/>
        </w:rPr>
      </w:pPr>
    </w:p>
    <w:p w:rsidR="00ED6FB9" w:rsidRPr="00E701E7" w:rsidRDefault="00ED6FB9" w:rsidP="00E701E7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bCs/>
          <w:i/>
          <w:color w:val="000000"/>
          <w:spacing w:val="-2"/>
          <w:sz w:val="28"/>
          <w:szCs w:val="28"/>
          <w:lang w:val="ru-RU"/>
        </w:rPr>
      </w:pPr>
      <w:r w:rsidRPr="00E701E7"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  <w:t xml:space="preserve">4.3.1 </w:t>
      </w:r>
      <w:r w:rsidRPr="00150A8E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Розрахунок витрат на розробку програмного </w:t>
      </w:r>
      <w:r w:rsidRPr="00150A8E">
        <w:rPr>
          <w:rFonts w:ascii="Times New Roman" w:hAnsi="Times New Roman"/>
          <w:bCs/>
          <w:i/>
          <w:color w:val="000000"/>
          <w:spacing w:val="-2"/>
          <w:sz w:val="28"/>
          <w:szCs w:val="28"/>
          <w:lang w:val="uk-UA"/>
        </w:rPr>
        <w:t>забезпечення</w:t>
      </w: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3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 xml:space="preserve">Сумарні витрати на розробку програмного забезпечення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2.5pt" o:ole="">
            <v:imagedata r:id="rId7" o:title=""/>
          </v:shape>
          <o:OLEObject Type="Embed" ProgID="Equation.3" ShapeID="_x0000_i1025" DrawAspect="Content" ObjectID="_1432157887" r:id="rId8"/>
        </w:object>
      </w: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 xml:space="preserve"> визначаються </w:t>
      </w:r>
      <w:r w:rsidRPr="009A1AEF">
        <w:rPr>
          <w:rFonts w:ascii="Times New Roman" w:hAnsi="Times New Roman"/>
          <w:color w:val="000000"/>
          <w:spacing w:val="-13"/>
          <w:sz w:val="28"/>
          <w:szCs w:val="28"/>
          <w:lang w:val="uk-UA"/>
        </w:rPr>
        <w:t>за формулою: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position w:val="-28"/>
          <w:sz w:val="28"/>
          <w:szCs w:val="28"/>
          <w:lang w:val="uk-UA"/>
        </w:rPr>
        <w:t xml:space="preserve">               </w:t>
      </w:r>
      <w:r w:rsidRPr="00A60B0A">
        <w:rPr>
          <w:rFonts w:ascii="Times New Roman" w:hAnsi="Times New Roman"/>
          <w:position w:val="-28"/>
          <w:sz w:val="28"/>
          <w:szCs w:val="28"/>
        </w:rPr>
        <w:object w:dxaOrig="3940" w:dyaOrig="540">
          <v:shape id="_x0000_i1026" type="#_x0000_t75" style="width:234.75pt;height:34.5pt" o:ole="">
            <v:imagedata r:id="rId9" o:title=""/>
          </v:shape>
          <o:OLEObject Type="Embed" ProgID="Equation.3" ShapeID="_x0000_i1026" DrawAspect="Content" ObjectID="_1432157888" r:id="rId10"/>
        </w:object>
      </w:r>
      <w:r w:rsidRPr="00A60B0A">
        <w:rPr>
          <w:rFonts w:ascii="Times New Roman" w:hAnsi="Times New Roman"/>
          <w:sz w:val="28"/>
          <w:szCs w:val="28"/>
          <w:lang w:val="ru-RU"/>
        </w:rPr>
        <w:t xml:space="preserve">,           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A60B0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A60B0A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sz w:val="28"/>
          <w:szCs w:val="28"/>
          <w:lang w:val="ru-RU"/>
        </w:rPr>
        <w:t>.2)</w:t>
      </w: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60" w:dyaOrig="380">
          <v:shape id="_x0000_i1027" type="#_x0000_t75" style="width:25.5pt;height:27pt" o:ole="">
            <v:imagedata r:id="rId11" o:title=""/>
          </v:shape>
          <o:OLEObject Type="Embed" ProgID="Equation.3" ShapeID="_x0000_i1027" DrawAspect="Content" ObjectID="_1432157889" r:id="rId12"/>
        </w:object>
      </w:r>
      <w:r w:rsidRPr="009A1AEF">
        <w:rPr>
          <w:rFonts w:ascii="Times New Roman" w:hAnsi="Times New Roman"/>
          <w:i/>
          <w:iCs/>
          <w:color w:val="000000"/>
          <w:spacing w:val="10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час, що витрачається на розробку даної програми працівником </w:t>
      </w:r>
      <w:r w:rsidRPr="009A1AEF">
        <w:rPr>
          <w:rFonts w:ascii="Times New Roman" w:hAnsi="Times New Roman"/>
          <w:i/>
          <w:color w:val="000000"/>
          <w:spacing w:val="10"/>
          <w:sz w:val="28"/>
          <w:szCs w:val="28"/>
          <w:lang w:val="uk-UA"/>
        </w:rPr>
        <w:t>і</w:t>
      </w:r>
      <w:r w:rsidRPr="009A1AEF">
        <w:rPr>
          <w:rFonts w:ascii="Times New Roman" w:hAnsi="Times New Roman"/>
          <w:color w:val="000000"/>
          <w:spacing w:val="10"/>
          <w:sz w:val="28"/>
          <w:szCs w:val="28"/>
          <w:lang w:val="uk-UA"/>
        </w:rPr>
        <w:t xml:space="preserve">-ої </w:t>
      </w:r>
      <w:r w:rsidRPr="009A1AEF">
        <w:rPr>
          <w:rFonts w:ascii="Times New Roman" w:hAnsi="Times New Roman"/>
          <w:color w:val="000000"/>
          <w:spacing w:val="2"/>
          <w:sz w:val="28"/>
          <w:szCs w:val="28"/>
          <w:lang w:val="uk-UA"/>
        </w:rPr>
        <w:t>кваліфікації, люд.-міс;</w:t>
      </w: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420" w:dyaOrig="380">
          <v:shape id="_x0000_i1028" type="#_x0000_t75" style="width:29.25pt;height:27pt" o:ole="">
            <v:imagedata r:id="rId13" o:title=""/>
          </v:shape>
          <o:OLEObject Type="Embed" ProgID="Equation.3" ShapeID="_x0000_i1028" DrawAspect="Content" ObjectID="_1432157890" r:id="rId14"/>
        </w:object>
      </w:r>
      <w:r w:rsidRPr="009A1AEF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- основна заробітна плата розробника </w:t>
      </w:r>
      <w:r w:rsidRPr="009A1AEF">
        <w:rPr>
          <w:rFonts w:ascii="Times New Roman" w:hAnsi="Times New Roman"/>
          <w:bCs/>
          <w:i/>
          <w:color w:val="000000"/>
          <w:spacing w:val="3"/>
          <w:sz w:val="28"/>
          <w:szCs w:val="28"/>
          <w:lang w:val="uk-UA"/>
        </w:rPr>
        <w:t>і</w:t>
      </w:r>
      <w:r w:rsidRPr="009A1AEF">
        <w:rPr>
          <w:rFonts w:ascii="Times New Roman" w:hAnsi="Times New Roman"/>
          <w:bCs/>
          <w:color w:val="000000"/>
          <w:spacing w:val="3"/>
          <w:sz w:val="28"/>
          <w:szCs w:val="28"/>
          <w:lang w:val="uk-UA"/>
        </w:rPr>
        <w:t>-ої</w:t>
      </w:r>
      <w:r w:rsidRPr="007E5811">
        <w:rPr>
          <w:rFonts w:ascii="Times New Roman" w:hAnsi="Times New Roman"/>
          <w:bCs/>
          <w:color w:val="000000"/>
          <w:spacing w:val="3"/>
          <w:sz w:val="28"/>
          <w:szCs w:val="28"/>
          <w:lang w:val="ru-RU"/>
        </w:rPr>
        <w:t xml:space="preserve"> </w:t>
      </w:r>
      <w:r w:rsidRPr="009A1AEF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кваліфікації, грн/міс;</w:t>
      </w: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60">
          <v:shape id="_x0000_i1029" type="#_x0000_t75" style="width:21pt;height:25.5pt" o:ole="">
            <v:imagedata r:id="rId15" o:title=""/>
          </v:shape>
          <o:OLEObject Type="Embed" ProgID="Equation.3" ShapeID="_x0000_i1029" DrawAspect="Content" ObjectID="_1432157891" r:id="rId16"/>
        </w:object>
      </w:r>
      <w:r w:rsidRPr="009A1AEF">
        <w:rPr>
          <w:rFonts w:ascii="Times New Roman" w:hAnsi="Times New Roman"/>
          <w:color w:val="000000"/>
          <w:spacing w:val="5"/>
          <w:sz w:val="28"/>
          <w:szCs w:val="28"/>
          <w:lang w:val="uk-UA"/>
        </w:rPr>
        <w:t xml:space="preserve"> - коефіцієнт, що враховує нарахування органам соціального захисту на</w:t>
      </w:r>
      <w:r>
        <w:rPr>
          <w:rFonts w:ascii="Times New Roman" w:hAnsi="Times New Roman"/>
          <w:color w:val="000000"/>
          <w:spacing w:val="5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заробітну плату, у відсотках від основної та додаткової заробітної плати;</w:t>
      </w: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60">
          <v:shape id="_x0000_i1030" type="#_x0000_t75" style="width:21pt;height:25.5pt" o:ole="">
            <v:imagedata r:id="rId17" o:title=""/>
          </v:shape>
          <o:OLEObject Type="Embed" ProgID="Equation.3" ShapeID="_x0000_i1030" DrawAspect="Content" ObjectID="_1432157892" r:id="rId18"/>
        </w:object>
      </w: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- коефіцієнт, що враховує накладні витрати установи, в якій розробляється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ця програма, у відсотках до основної заробітної плати розробника;</w:t>
      </w: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3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pacing w:val="4"/>
          <w:position w:val="-12"/>
          <w:sz w:val="28"/>
          <w:szCs w:val="28"/>
          <w:lang w:val="uk-UA"/>
        </w:rPr>
        <w:object w:dxaOrig="380" w:dyaOrig="360">
          <v:shape id="_x0000_i1031" type="#_x0000_t75" style="width:24pt;height:22.5pt" o:ole="">
            <v:imagedata r:id="rId19" o:title=""/>
          </v:shape>
          <o:OLEObject Type="Embed" ProgID="Equation.3" ShapeID="_x0000_i1031" DrawAspect="Content" ObjectID="_1432157893" r:id="rId20"/>
        </w:object>
      </w:r>
      <w:r w:rsidRPr="009A1AEF">
        <w:rPr>
          <w:rFonts w:ascii="Times New Roman" w:hAnsi="Times New Roman"/>
          <w:i/>
          <w:iCs/>
          <w:color w:val="000000"/>
          <w:spacing w:val="4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>машинний час ЕОМ, необхідний для налагоджування даної програми,</w:t>
      </w:r>
      <w:r>
        <w:rPr>
          <w:rFonts w:ascii="Times New Roman" w:hAnsi="Times New Roman"/>
          <w:color w:val="000000"/>
          <w:spacing w:val="4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>машино-год;</w:t>
      </w:r>
    </w:p>
    <w:p w:rsidR="00ED6FB9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A1AEF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е</w:t>
      </w:r>
      <w:r w:rsidRPr="009A1AEF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uk-UA"/>
        </w:rPr>
        <w:t>г</w:t>
      </w:r>
      <w:r w:rsidRPr="009A1AEF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-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>експлуатаційні витрати, що припадають на 1 год машинного часу.</w:t>
      </w:r>
    </w:p>
    <w:p w:rsidR="00ED6FB9" w:rsidRPr="0097410A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7"/>
          <w:sz w:val="28"/>
          <w:szCs w:val="28"/>
          <w:lang w:val="ru-RU"/>
        </w:rPr>
      </w:pPr>
      <w:r w:rsidRPr="009A1AEF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Значення коефіцієнтів </w:t>
      </w:r>
      <w:r w:rsidRPr="009A1AEF">
        <w:rPr>
          <w:rFonts w:ascii="Times New Roman" w:hAnsi="Times New Roman"/>
          <w:position w:val="-12"/>
          <w:sz w:val="28"/>
          <w:szCs w:val="28"/>
          <w:lang w:val="uk-UA"/>
        </w:rPr>
        <w:object w:dxaOrig="1100" w:dyaOrig="360">
          <v:shape id="_x0000_i1032" type="#_x0000_t75" style="width:66.75pt;height:21.75pt" o:ole="">
            <v:imagedata r:id="rId21" o:title=""/>
          </v:shape>
          <o:OLEObject Type="Embed" ProgID="Equation.3" ShapeID="_x0000_i1032" DrawAspect="Content" ObjectID="_1432157894" r:id="rId22"/>
        </w:object>
      </w:r>
      <w:r w:rsidRPr="009A1AEF">
        <w:rPr>
          <w:rFonts w:ascii="Times New Roman" w:hAnsi="Times New Roman"/>
          <w:sz w:val="28"/>
          <w:szCs w:val="28"/>
          <w:lang w:val="uk-UA"/>
        </w:rPr>
        <w:t xml:space="preserve">; </w:t>
      </w:r>
      <w:r w:rsidRPr="001F5E47">
        <w:rPr>
          <w:rFonts w:ascii="Times New Roman" w:hAnsi="Times New Roman"/>
          <w:position w:val="-12"/>
          <w:sz w:val="28"/>
          <w:szCs w:val="28"/>
          <w:lang w:val="uk-UA"/>
        </w:rPr>
        <w:object w:dxaOrig="880" w:dyaOrig="360">
          <v:shape id="_x0000_i1033" type="#_x0000_t75" style="width:52.5pt;height:21.75pt" o:ole="">
            <v:imagedata r:id="rId23" o:title=""/>
          </v:shape>
          <o:OLEObject Type="Embed" ProgID="Equation.3" ShapeID="_x0000_i1033" DrawAspect="Content" ObjectID="_1432157895" r:id="rId24"/>
        </w:object>
      </w: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. </w:t>
      </w:r>
    </w:p>
    <w:p w:rsidR="00ED6FB9" w:rsidRPr="009A1AEF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Нехай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360" w:dyaOrig="380">
          <v:shape id="_x0000_i1034" type="#_x0000_t75" style="width:25.5pt;height:27pt" o:ole="">
            <v:imagedata r:id="rId11" o:title=""/>
          </v:shape>
          <o:OLEObject Type="Embed" ProgID="Equation.3" ShapeID="_x0000_i1034" DrawAspect="Content" ObjectID="_1432157896" r:id="rId25"/>
        </w:object>
      </w:r>
      <w:r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 = </w:t>
      </w:r>
      <w:r w:rsidRPr="00D71658">
        <w:rPr>
          <w:rFonts w:ascii="Times New Roman" w:hAnsi="Times New Roman"/>
          <w:color w:val="000000"/>
          <w:spacing w:val="-7"/>
          <w:sz w:val="28"/>
          <w:szCs w:val="28"/>
          <w:lang w:val="ru-RU"/>
        </w:rPr>
        <w:t>1</w:t>
      </w:r>
      <w:r w:rsidRPr="009A1AEF">
        <w:rPr>
          <w:rFonts w:ascii="Times New Roman" w:hAnsi="Times New Roman"/>
          <w:color w:val="000000"/>
          <w:spacing w:val="-7"/>
          <w:sz w:val="28"/>
          <w:szCs w:val="28"/>
          <w:lang w:val="uk-UA"/>
        </w:rPr>
        <w:t xml:space="preserve"> </w: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люд.-міс, а </w:t>
      </w:r>
      <w:r w:rsidRPr="009A1AEF">
        <w:rPr>
          <w:rFonts w:ascii="Times New Roman" w:hAnsi="Times New Roman"/>
          <w:position w:val="-14"/>
          <w:sz w:val="28"/>
          <w:szCs w:val="28"/>
          <w:lang w:val="uk-UA"/>
        </w:rPr>
        <w:object w:dxaOrig="420" w:dyaOrig="380">
          <v:shape id="_x0000_i1035" type="#_x0000_t75" style="width:29.25pt;height:27pt" o:ole="">
            <v:imagedata r:id="rId13" o:title=""/>
          </v:shape>
          <o:OLEObject Type="Embed" ProgID="Equation.3" ShapeID="_x0000_i1035" DrawAspect="Content" ObjectID="_1432157897" r:id="rId26"/>
        </w:objec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>14</w:t>
      </w:r>
      <w:r w:rsidRPr="009A1AEF">
        <w:rPr>
          <w:rFonts w:ascii="Times New Roman" w:hAnsi="Times New Roman"/>
          <w:color w:val="000000"/>
          <w:spacing w:val="9"/>
          <w:sz w:val="28"/>
          <w:szCs w:val="28"/>
          <w:lang w:val="uk-UA"/>
        </w:rPr>
        <w:t xml:space="preserve">00 грн. Експлуатаційні витрати, що припадають на 1 год </w:t>
      </w:r>
      <w:r w:rsidRPr="009A1AEF">
        <w:rPr>
          <w:rFonts w:ascii="Times New Roman" w:hAnsi="Times New Roman"/>
          <w:color w:val="000000"/>
          <w:sz w:val="28"/>
          <w:szCs w:val="28"/>
          <w:lang w:val="uk-UA"/>
        </w:rPr>
        <w:t xml:space="preserve">машинного часу, можуть бути визначені за витратою електроенергії 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 w:rsidRPr="00A60B0A">
        <w:rPr>
          <w:rFonts w:ascii="Times New Roman" w:hAnsi="Times New Roman"/>
          <w:position w:val="-12"/>
          <w:sz w:val="28"/>
          <w:szCs w:val="28"/>
        </w:rPr>
        <w:object w:dxaOrig="1260" w:dyaOrig="360">
          <v:shape id="_x0000_i1036" type="#_x0000_t75" style="width:81pt;height:24pt" o:ole="">
            <v:imagedata r:id="rId27" o:title=""/>
          </v:shape>
          <o:OLEObject Type="Embed" ProgID="Equation.3" ShapeID="_x0000_i1036" DrawAspect="Content" ObjectID="_1432157898" r:id="rId28"/>
        </w:object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       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.3)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де 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>Р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vertAlign w:val="subscript"/>
          <w:lang w:val="ru-RU"/>
        </w:rPr>
        <w:t>сп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60 Вт - споживана потужність ЕОМ;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С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vertAlign w:val="subscript"/>
          <w:lang w:val="ru-RU"/>
        </w:rPr>
        <w:t>еод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= 0.</w:t>
      </w:r>
      <w:r w:rsidRPr="007E5811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79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 xml:space="preserve"> - вартість 1 кВт/год електроенергії для підприємств.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Отже, за (4.3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)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е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vertAlign w:val="subscript"/>
          <w:lang w:val="ru-RU"/>
        </w:rPr>
        <w:t>г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=0.06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sym w:font="Symbol" w:char="F0D7"/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0.</w:t>
      </w:r>
      <w:r w:rsidRPr="00100AF2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79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= 0.04</w:t>
      </w:r>
      <w:r w:rsidRPr="00100AF2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>74</w:t>
      </w:r>
      <w:r w:rsidRPr="00A60B0A">
        <w:rPr>
          <w:rFonts w:ascii="Times New Roman" w:hAnsi="Times New Roman"/>
          <w:i/>
          <w:iCs/>
          <w:color w:val="000000"/>
          <w:spacing w:val="-2"/>
          <w:sz w:val="28"/>
          <w:szCs w:val="28"/>
          <w:lang w:val="ru-RU"/>
        </w:rPr>
        <w:t xml:space="preserve">  </w:t>
      </w:r>
      <w:r w:rsidRPr="00A60B0A">
        <w:rPr>
          <w:rFonts w:ascii="Times New Roman" w:hAnsi="Times New Roman"/>
          <w:color w:val="000000"/>
          <w:spacing w:val="-2"/>
          <w:sz w:val="28"/>
          <w:szCs w:val="28"/>
          <w:lang w:val="ru-RU"/>
        </w:rPr>
        <w:t>грн/год.</w:t>
      </w:r>
    </w:p>
    <w:p w:rsidR="00ED6FB9" w:rsidRPr="00150A8E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2"/>
          <w:sz w:val="28"/>
          <w:szCs w:val="28"/>
          <w:lang w:val="uk-UA"/>
        </w:rPr>
      </w:pPr>
      <w:r w:rsidRPr="00150A8E"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>Необхідний час налагодження програми становить 80 машино-год.</w:t>
      </w:r>
    </w:p>
    <w:p w:rsidR="00ED6FB9" w:rsidRPr="00150A8E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50A8E">
        <w:rPr>
          <w:rFonts w:ascii="Times New Roman" w:hAnsi="Times New Roman"/>
          <w:color w:val="000000"/>
          <w:sz w:val="28"/>
          <w:szCs w:val="28"/>
          <w:lang w:val="uk-UA"/>
        </w:rPr>
        <w:t>Сумарні витрати на розробку програмного забезпечення складуть: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14"/>
          <w:position w:val="-14"/>
          <w:sz w:val="28"/>
          <w:szCs w:val="28"/>
        </w:rPr>
        <w:object w:dxaOrig="380" w:dyaOrig="380">
          <v:shape id="_x0000_i1037" type="#_x0000_t75" style="width:24pt;height:24pt" o:ole="">
            <v:imagedata r:id="rId29" o:title=""/>
          </v:shape>
          <o:OLEObject Type="Embed" ProgID="Equation.3" ShapeID="_x0000_i1037" DrawAspect="Content" ObjectID="_1432157899" r:id="rId30"/>
        </w:objec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= </w:t>
      </w:r>
      <w:r w:rsidRPr="003D2BE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1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∙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14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00 ∙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( (1 + 0.375) + 0.5) + 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80 ∙ 0.04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74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= </w:t>
      </w:r>
      <w:r w:rsidRPr="003D2BE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2628</w:t>
      </w:r>
      <w:r>
        <w:rPr>
          <w:rFonts w:ascii="Times New Roman" w:hAnsi="Times New Roman"/>
          <w:color w:val="000000"/>
          <w:spacing w:val="-14"/>
          <w:sz w:val="28"/>
          <w:szCs w:val="28"/>
          <w:lang w:val="uk-UA"/>
        </w:rPr>
        <w:t>,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79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грн.</w:t>
      </w:r>
    </w:p>
    <w:p w:rsidR="00ED6FB9" w:rsidRPr="00150A8E" w:rsidRDefault="00ED6FB9" w:rsidP="00065145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pacing w:val="3"/>
          <w:sz w:val="28"/>
          <w:szCs w:val="28"/>
          <w:lang w:val="uk-UA"/>
        </w:rPr>
      </w:pPr>
    </w:p>
    <w:p w:rsidR="00ED6FB9" w:rsidRPr="00150A8E" w:rsidRDefault="00ED6FB9" w:rsidP="00E701E7">
      <w:pPr>
        <w:shd w:val="clear" w:color="auto" w:fill="FFFFFF"/>
        <w:spacing w:after="0" w:line="360" w:lineRule="auto"/>
        <w:ind w:firstLine="567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50A8E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4.3.2 Розрахунок можливого прибутку фірми розробника та терміну окупності </w:t>
      </w: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програ</w:t>
      </w:r>
      <w:r w:rsidRPr="00150A8E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много забезпечення</w:t>
      </w:r>
    </w:p>
    <w:p w:rsidR="00ED6FB9" w:rsidRPr="00A60B0A" w:rsidRDefault="00ED6FB9" w:rsidP="00EC40A4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3"/>
          <w:sz w:val="28"/>
          <w:szCs w:val="28"/>
          <w:lang w:val="uk-UA"/>
        </w:rPr>
      </w:pP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Наша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система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 розробляється один раз і впроваджується для різних клієнтів, відповідно до їх побажань. На основі цього ціна нової програми для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клієнтів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 встан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овлюється одноразово в розмірі 8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0 гр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н., підтримка </w:t>
      </w:r>
      <w:r w:rsidRPr="00A60B0A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даної системи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не проводиться.</w:t>
      </w:r>
    </w:p>
    <w:p w:rsidR="00ED6FB9" w:rsidRPr="00A60B0A" w:rsidRDefault="00ED6FB9" w:rsidP="0050334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Планується продавати 5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копій програми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за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місяць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тобто дохід за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місяць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становитиме:</w:t>
      </w:r>
    </w:p>
    <w:p w:rsidR="00ED6FB9" w:rsidRDefault="00ED6FB9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=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5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∙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8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= 4</w:t>
      </w:r>
      <w:r w:rsidRPr="00A60B0A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00 грн.</w:t>
      </w:r>
    </w:p>
    <w:p w:rsidR="00ED6FB9" w:rsidRPr="00D71658" w:rsidRDefault="00ED6FB9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Річний прибуток можна визначити за формулою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ED6FB9" w:rsidRDefault="00ED6FB9" w:rsidP="00FD666B">
      <w:pPr>
        <w:shd w:val="clear" w:color="auto" w:fill="FFFFFF"/>
        <w:tabs>
          <w:tab w:val="left" w:pos="975"/>
          <w:tab w:val="left" w:pos="2700"/>
          <w:tab w:val="left" w:pos="3810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bCs/>
          <w:color w:val="000000"/>
          <w:sz w:val="28"/>
          <w:szCs w:val="28"/>
        </w:rPr>
        <w:t>N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міс</w:t>
      </w:r>
      <w:r w:rsidRPr="00D71658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* 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FD666B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-</w:t>
      </w:r>
      <w:r w:rsidRPr="00D71658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S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ро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       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4.4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ED6FB9" w:rsidRDefault="00ED6FB9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де </w:t>
      </w:r>
      <w:r>
        <w:rPr>
          <w:rFonts w:ascii="Times New Roman" w:hAnsi="Times New Roman"/>
          <w:bCs/>
          <w:color w:val="000000"/>
          <w:sz w:val="28"/>
          <w:szCs w:val="28"/>
        </w:rPr>
        <w:t>N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міс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12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кількість місяців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;</w:t>
      </w:r>
    </w:p>
    <w:p w:rsidR="00ED6FB9" w:rsidRDefault="00ED6FB9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Д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м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400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місячний дохід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;</w:t>
      </w:r>
    </w:p>
    <w:p w:rsidR="00ED6FB9" w:rsidRDefault="00ED6FB9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S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ро</w:t>
      </w:r>
      <w:r w:rsidRPr="00A60B0A">
        <w:rPr>
          <w:rFonts w:ascii="Times New Roman" w:hAnsi="Times New Roman"/>
          <w:i/>
          <w:iCs/>
          <w:color w:val="000000"/>
          <w:spacing w:val="-4"/>
          <w:sz w:val="28"/>
          <w:szCs w:val="28"/>
          <w:lang w:val="ru-RU"/>
        </w:rPr>
        <w:t xml:space="preserve"> = </w:t>
      </w:r>
      <w:r w:rsidRPr="00FD666B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2628</w:t>
      </w:r>
      <w:r>
        <w:rPr>
          <w:rFonts w:ascii="Times New Roman" w:hAnsi="Times New Roman"/>
          <w:color w:val="000000"/>
          <w:spacing w:val="-14"/>
          <w:sz w:val="28"/>
          <w:szCs w:val="28"/>
          <w:lang w:val="uk-UA"/>
        </w:rPr>
        <w:t>,</w:t>
      </w:r>
      <w:r w:rsidRPr="00100AF2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79</w:t>
      </w:r>
      <w:r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>2</w:t>
      </w:r>
      <w:r w:rsidRPr="00A60B0A">
        <w:rPr>
          <w:rFonts w:ascii="Times New Roman" w:hAnsi="Times New Roman"/>
          <w:color w:val="000000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–</w:t>
      </w:r>
      <w:r w:rsidRPr="00A60B0A"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>с</w:t>
      </w:r>
      <w:r w:rsidRPr="009A1AEF">
        <w:rPr>
          <w:rFonts w:ascii="Times New Roman" w:hAnsi="Times New Roman"/>
          <w:color w:val="000000"/>
          <w:spacing w:val="-11"/>
          <w:sz w:val="28"/>
          <w:szCs w:val="28"/>
          <w:lang w:val="uk-UA"/>
        </w:rPr>
        <w:t>умарні витрати на розробку програмного забезпечення</w:t>
      </w:r>
      <w:r>
        <w:rPr>
          <w:rFonts w:ascii="Times New Roman" w:hAnsi="Times New Roman"/>
          <w:color w:val="000000"/>
          <w:spacing w:val="-4"/>
          <w:sz w:val="28"/>
          <w:szCs w:val="28"/>
          <w:lang w:val="ru-RU"/>
        </w:rPr>
        <w:t>.</w:t>
      </w:r>
    </w:p>
    <w:p w:rsidR="00ED6FB9" w:rsidRPr="003965F6" w:rsidRDefault="00ED6FB9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Річний прибуток становитиме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ED6FB9" w:rsidRPr="003965F6" w:rsidRDefault="00ED6FB9" w:rsidP="00D71658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12 *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4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00 – 2628,792 =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грн.</w:t>
      </w:r>
    </w:p>
    <w:p w:rsidR="00ED6FB9" w:rsidRPr="00D71658" w:rsidRDefault="00ED6FB9" w:rsidP="003965F6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iCs/>
          <w:color w:val="000000"/>
          <w:spacing w:val="-2"/>
          <w:sz w:val="28"/>
          <w:szCs w:val="28"/>
          <w:lang w:val="uk-UA"/>
        </w:rPr>
        <w:t>Чистий річний прибуток можна визначити за формулою</w:t>
      </w:r>
      <w:r w:rsidRPr="00D71658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:</w:t>
      </w:r>
    </w:p>
    <w:p w:rsidR="00ED6FB9" w:rsidRDefault="00ED6FB9" w:rsidP="003965F6">
      <w:pPr>
        <w:shd w:val="clear" w:color="auto" w:fill="FFFFFF"/>
        <w:tabs>
          <w:tab w:val="left" w:pos="975"/>
          <w:tab w:val="left" w:pos="2700"/>
          <w:tab w:val="left" w:pos="3810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 w:rsidRPr="003965F6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ист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 w:rsidRPr="00D71658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- 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р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* Под.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       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4.5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ED6FB9" w:rsidRDefault="00ED6FB9" w:rsidP="004D6C58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истий річний прибуток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становитеме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: </w:t>
      </w:r>
    </w:p>
    <w:p w:rsidR="00ED6FB9" w:rsidRDefault="00ED6FB9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ч</w:t>
      </w:r>
      <w:r w:rsidRPr="00A60B0A">
        <w:rPr>
          <w:rFonts w:ascii="Times New Roman" w:hAnsi="Times New Roman"/>
          <w:bCs/>
          <w:color w:val="000000"/>
          <w:sz w:val="28"/>
          <w:szCs w:val="28"/>
          <w:vertAlign w:val="subscript"/>
          <w:lang w:val="ru-RU"/>
        </w:rPr>
        <w:t>ист.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>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 - 21</w:t>
      </w:r>
      <w:r w:rsidRPr="003965F6"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71,208 </w:t>
      </w:r>
      <w:r>
        <w:rPr>
          <w:rFonts w:ascii="Times New Roman" w:hAnsi="Times New Roman"/>
          <w:iCs/>
          <w:color w:val="000000"/>
          <w:spacing w:val="-2"/>
          <w:sz w:val="28"/>
          <w:szCs w:val="28"/>
          <w:lang w:val="ru-RU"/>
        </w:rPr>
        <w:t xml:space="preserve">* 0.29 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1541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56</w:t>
      </w:r>
      <w:r w:rsidRPr="00A60B0A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грн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</w:p>
    <w:p w:rsidR="00ED6FB9" w:rsidRDefault="00ED6FB9" w:rsidP="009C72CE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Рентабельність программного продукта становитеме</w:t>
      </w:r>
      <w:r w:rsidRPr="002C1210">
        <w:rPr>
          <w:rFonts w:ascii="Times New Roman" w:hAnsi="Times New Roman"/>
          <w:bCs/>
          <w:color w:val="000000"/>
          <w:sz w:val="28"/>
          <w:szCs w:val="28"/>
          <w:lang w:val="ru-RU"/>
        </w:rPr>
        <w:t>:</w:t>
      </w:r>
    </w:p>
    <w:p w:rsidR="00ED6FB9" w:rsidRDefault="00ED6FB9" w:rsidP="009C72CE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9C72CE">
        <w:rPr>
          <w:position w:val="-32"/>
          <w:szCs w:val="28"/>
        </w:rPr>
        <w:object w:dxaOrig="4420" w:dyaOrig="740">
          <v:shape id="_x0000_i1038" type="#_x0000_t75" style="width:219pt;height:36.75pt" o:ole="">
            <v:imagedata r:id="rId31" o:title=""/>
          </v:shape>
          <o:OLEObject Type="Embed" ProgID="Equation.3" ShapeID="_x0000_i1038" DrawAspect="Content" ObjectID="_1432157900" r:id="rId32"/>
        </w:object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       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4.6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ED6FB9" w:rsidRDefault="00ED6FB9" w:rsidP="0050334D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Термін окупності становитеме</w:t>
      </w:r>
      <w:r w:rsidRPr="002C1210">
        <w:rPr>
          <w:rFonts w:ascii="Times New Roman" w:hAnsi="Times New Roman"/>
          <w:bCs/>
          <w:color w:val="000000"/>
          <w:sz w:val="28"/>
          <w:szCs w:val="28"/>
          <w:lang w:val="ru-RU"/>
        </w:rPr>
        <w:t>:</w:t>
      </w:r>
    </w:p>
    <w:p w:rsidR="00ED6FB9" w:rsidRPr="00CF5047" w:rsidRDefault="00ED6FB9" w:rsidP="00CF5047">
      <w:pPr>
        <w:shd w:val="clear" w:color="auto" w:fill="FFFFFF"/>
        <w:tabs>
          <w:tab w:val="left" w:pos="975"/>
        </w:tabs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BA21C1">
        <w:rPr>
          <w:position w:val="-30"/>
          <w:szCs w:val="28"/>
        </w:rPr>
        <w:object w:dxaOrig="3120" w:dyaOrig="720">
          <v:shape id="_x0000_i1039" type="#_x0000_t75" style="width:154.5pt;height:36pt" o:ole="">
            <v:imagedata r:id="rId33" o:title=""/>
          </v:shape>
          <o:OLEObject Type="Embed" ProgID="Equation.3" ShapeID="_x0000_i1039" DrawAspect="Content" ObjectID="_1432157901" r:id="rId34"/>
        </w:objec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міс.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position w:val="-12"/>
          <w:sz w:val="28"/>
          <w:szCs w:val="28"/>
          <w:lang w:val="uk-UA"/>
        </w:rPr>
        <w:t xml:space="preserve">                                         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position w:val="-12"/>
          <w:sz w:val="28"/>
          <w:szCs w:val="28"/>
          <w:lang w:val="uk-UA"/>
        </w:rPr>
        <w:tab/>
        <w:t xml:space="preserve">        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4.7</w:t>
      </w:r>
      <w:r w:rsidRPr="00A60B0A">
        <w:rPr>
          <w:rFonts w:ascii="Times New Roman" w:hAnsi="Times New Roman"/>
          <w:color w:val="000000"/>
          <w:spacing w:val="26"/>
          <w:sz w:val="28"/>
          <w:szCs w:val="28"/>
          <w:lang w:val="ru-RU"/>
        </w:rPr>
        <w:t>)</w:t>
      </w:r>
    </w:p>
    <w:p w:rsidR="00ED6FB9" w:rsidRDefault="00ED6FB9" w:rsidP="0097410A">
      <w:pPr>
        <w:spacing w:after="0" w:line="360" w:lineRule="auto"/>
        <w:ind w:firstLine="567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:rsidR="00ED6FB9" w:rsidRPr="00E701E7" w:rsidRDefault="00ED6FB9" w:rsidP="00E701E7">
      <w:pPr>
        <w:spacing w:after="0" w:line="360" w:lineRule="auto"/>
        <w:ind w:firstLine="567"/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</w:pPr>
      <w:r w:rsidRPr="00E701E7"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  <w:t>4.3.3 Економічний ефект від використання програми клієнтом</w:t>
      </w:r>
    </w:p>
    <w:p w:rsidR="00ED6FB9" w:rsidRPr="004D7570" w:rsidRDefault="00ED6FB9" w:rsidP="00150A8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pacing w:val="3"/>
          <w:sz w:val="28"/>
          <w:szCs w:val="28"/>
          <w:lang w:val="ru-RU"/>
        </w:rPr>
        <w:t xml:space="preserve">Після впровадження системи розпізнавання рукописного тексту клієнт буде мати певні </w:t>
      </w:r>
      <w:r w:rsidRPr="00381A07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 xml:space="preserve">переваги, які безпосередньо впливають на діяльність </w:t>
      </w:r>
      <w:r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ресурсу</w:t>
      </w:r>
      <w:r w:rsidRPr="00381A07">
        <w:rPr>
          <w:rFonts w:ascii="Times New Roman" w:hAnsi="Times New Roman"/>
          <w:color w:val="000000"/>
          <w:spacing w:val="3"/>
          <w:sz w:val="28"/>
          <w:szCs w:val="28"/>
          <w:lang w:val="uk-UA"/>
        </w:rPr>
        <w:t>, але ефект від яких складно виміряти</w:t>
      </w:r>
      <w:r w:rsidRPr="004D7570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ED6FB9" w:rsidRPr="008D202B" w:rsidRDefault="00ED6FB9" w:rsidP="007475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8D202B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/>
          <w:sz w:val="28"/>
          <w:szCs w:val="28"/>
          <w:lang w:val="uk-UA"/>
        </w:rPr>
        <w:t>зацікавити користувачів інтернету</w:t>
      </w:r>
      <w:r w:rsidRPr="004D7570">
        <w:rPr>
          <w:rFonts w:ascii="Times New Roman" w:hAnsi="Times New Roman"/>
          <w:sz w:val="28"/>
          <w:szCs w:val="28"/>
          <w:lang w:val="ru-RU"/>
        </w:rPr>
        <w:t>:</w:t>
      </w:r>
    </w:p>
    <w:p w:rsidR="00ED6FB9" w:rsidRPr="004D7570" w:rsidRDefault="00ED6FB9" w:rsidP="009B67B2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 було знайдено жодного інтернет ресурсу який би мав хоча б щось схоже на дану систему. Отже впровадження такої системи може привернути увагу користувачів інтернету. </w:t>
      </w:r>
    </w:p>
    <w:p w:rsidR="00ED6FB9" w:rsidRPr="00A60B0A" w:rsidRDefault="00ED6FB9" w:rsidP="00747556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Збільшення функціоналу ресурсу</w:t>
      </w:r>
      <w:r w:rsidRPr="006638A7">
        <w:rPr>
          <w:rFonts w:ascii="Times New Roman" w:hAnsi="Times New Roman"/>
          <w:sz w:val="28"/>
          <w:szCs w:val="28"/>
          <w:lang w:val="ru-RU"/>
        </w:rPr>
        <w:t>:</w:t>
      </w:r>
    </w:p>
    <w:p w:rsidR="00ED6FB9" w:rsidRPr="006638A7" w:rsidRDefault="00ED6FB9" w:rsidP="009B67B2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 w:rsidRPr="009B67B2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/>
          <w:sz w:val="28"/>
          <w:szCs w:val="28"/>
          <w:lang w:val="uk-UA"/>
        </w:rPr>
        <w:t>вводити інформацію декількома методами та без комп’ютерної клавіатури підвищить комфортність користування сайтом для користувачів</w:t>
      </w:r>
      <w:r w:rsidRPr="006638A7">
        <w:rPr>
          <w:rFonts w:ascii="Times New Roman" w:hAnsi="Times New Roman"/>
          <w:sz w:val="28"/>
          <w:szCs w:val="28"/>
          <w:lang w:val="uk-UA"/>
        </w:rPr>
        <w:t>;</w:t>
      </w:r>
    </w:p>
    <w:p w:rsidR="00ED6FB9" w:rsidRPr="00A60B0A" w:rsidRDefault="00ED6FB9" w:rsidP="00747556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A60B0A">
        <w:rPr>
          <w:rFonts w:ascii="Times New Roman" w:hAnsi="Times New Roman"/>
          <w:sz w:val="28"/>
          <w:szCs w:val="28"/>
          <w:lang w:val="uk-UA"/>
        </w:rPr>
        <w:t>Інноваційність і крок вперед</w:t>
      </w:r>
      <w:r w:rsidRPr="006638A7">
        <w:rPr>
          <w:rFonts w:ascii="Times New Roman" w:hAnsi="Times New Roman"/>
          <w:sz w:val="28"/>
          <w:szCs w:val="28"/>
          <w:lang w:val="uk-UA"/>
        </w:rPr>
        <w:t>:</w:t>
      </w:r>
    </w:p>
    <w:p w:rsidR="00ED6FB9" w:rsidRDefault="00ED6FB9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Розпізнавання рукописного тексту це передова технологія, впровадження якої на сайті свідчить про те що сайт розвивається відповідно до розвитку інформаційних технологій ;</w:t>
      </w:r>
    </w:p>
    <w:p w:rsidR="00ED6FB9" w:rsidRPr="004D7570" w:rsidRDefault="00ED6FB9" w:rsidP="00970C05">
      <w:pPr>
        <w:pStyle w:val="ListParagraph"/>
        <w:spacing w:after="0" w:line="360" w:lineRule="auto"/>
        <w:ind w:left="99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D6FB9" w:rsidRPr="00E701E7" w:rsidRDefault="00ED6FB9" w:rsidP="00150A8E">
      <w:pPr>
        <w:shd w:val="clear" w:color="auto" w:fill="FFFFFF"/>
        <w:tabs>
          <w:tab w:val="left" w:pos="975"/>
        </w:tabs>
        <w:spacing w:after="0" w:line="360" w:lineRule="auto"/>
        <w:ind w:firstLine="567"/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</w:pPr>
      <w:r w:rsidRPr="00E701E7"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  <w:t>4.3.4 Розрахунок індексу конкурентноспроможності</w:t>
      </w:r>
    </w:p>
    <w:p w:rsidR="00ED6FB9" w:rsidRDefault="00ED6FB9" w:rsidP="0002282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2282B">
        <w:rPr>
          <w:rFonts w:ascii="Times New Roman" w:hAnsi="Times New Roman"/>
          <w:sz w:val="28"/>
          <w:szCs w:val="28"/>
          <w:lang w:val="ru-RU"/>
        </w:rPr>
        <w:t>Серед найбільш поширених програмних продуктів, що забезпечують схожий принцип роботи розробленого продукту можна віднести програмний продукт розпізнавання рукописного введення «</w:t>
      </w:r>
      <w:r w:rsidRPr="0002282B">
        <w:rPr>
          <w:rFonts w:ascii="Times New Roman" w:hAnsi="Times New Roman"/>
          <w:bCs/>
          <w:sz w:val="28"/>
          <w:szCs w:val="28"/>
          <w:shd w:val="clear" w:color="auto" w:fill="F0F7FF"/>
        </w:rPr>
        <w:t>PenReader</w:t>
      </w:r>
      <w:r w:rsidRPr="0002282B">
        <w:rPr>
          <w:rFonts w:ascii="Times New Roman" w:hAnsi="Times New Roman"/>
          <w:sz w:val="28"/>
          <w:szCs w:val="28"/>
          <w:lang w:val="ru-RU"/>
        </w:rPr>
        <w:t>».</w:t>
      </w:r>
    </w:p>
    <w:p w:rsidR="00ED6FB9" w:rsidRPr="0002282B" w:rsidRDefault="00ED6FB9" w:rsidP="0002282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02282B">
        <w:rPr>
          <w:rFonts w:ascii="Times New Roman" w:hAnsi="Times New Roman"/>
          <w:sz w:val="28"/>
          <w:szCs w:val="28"/>
          <w:lang w:val="ru-RU"/>
        </w:rPr>
        <w:t xml:space="preserve">Порівняльна характеристика за основними показниками даного програмного продукту і розроблених демонстраційних </w:t>
      </w:r>
      <w:r>
        <w:rPr>
          <w:rFonts w:ascii="Times New Roman" w:hAnsi="Times New Roman"/>
          <w:sz w:val="28"/>
          <w:szCs w:val="28"/>
          <w:lang w:val="ru-RU"/>
        </w:rPr>
        <w:t>моделей наводиться в таблиці 4.4</w:t>
      </w:r>
      <w:r w:rsidRPr="0002282B">
        <w:rPr>
          <w:rFonts w:ascii="Times New Roman" w:hAnsi="Times New Roman"/>
          <w:sz w:val="28"/>
          <w:szCs w:val="28"/>
          <w:lang w:val="ru-RU"/>
        </w:rPr>
        <w:t>.</w:t>
      </w:r>
    </w:p>
    <w:p w:rsidR="00ED6FB9" w:rsidRPr="004F3631" w:rsidRDefault="00ED6FB9" w:rsidP="004F3631">
      <w:pPr>
        <w:spacing w:after="0" w:line="288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D6FB9" w:rsidRPr="0002282B" w:rsidRDefault="00ED6FB9" w:rsidP="00E701E7">
      <w:pPr>
        <w:pStyle w:val="table-title"/>
        <w:spacing w:before="0"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Таблиця 4.4 - </w:t>
      </w:r>
      <w:r w:rsidRPr="00610F1A">
        <w:rPr>
          <w:sz w:val="28"/>
          <w:szCs w:val="28"/>
          <w:lang w:val="ru-RU"/>
        </w:rPr>
        <w:t xml:space="preserve"> </w:t>
      </w:r>
      <w:r w:rsidRPr="0002282B">
        <w:rPr>
          <w:sz w:val="28"/>
          <w:szCs w:val="28"/>
          <w:lang w:val="ru-RU"/>
        </w:rPr>
        <w:t>Порівняльна характеристика програмних продуктів</w:t>
      </w:r>
    </w:p>
    <w:tbl>
      <w:tblPr>
        <w:tblW w:w="9288" w:type="dxa"/>
        <w:jc w:val="center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7"/>
        <w:gridCol w:w="1929"/>
        <w:gridCol w:w="2158"/>
        <w:gridCol w:w="2494"/>
      </w:tblGrid>
      <w:tr w:rsidR="00ED6FB9" w:rsidRPr="0002282B" w:rsidTr="00D30B49">
        <w:trPr>
          <w:trHeight w:val="413"/>
          <w:jc w:val="center"/>
        </w:trPr>
        <w:tc>
          <w:tcPr>
            <w:tcW w:w="2707" w:type="dxa"/>
            <w:vMerge w:val="restart"/>
          </w:tcPr>
          <w:p w:rsidR="00ED6FB9" w:rsidRPr="0002282B" w:rsidRDefault="00ED6FB9" w:rsidP="00D30B49">
            <w:pPr>
              <w:pStyle w:val="table-header"/>
              <w:rPr>
                <w:lang w:val="uk-UA"/>
              </w:rPr>
            </w:pPr>
            <w:r>
              <w:rPr>
                <w:lang w:val="uk-UA"/>
              </w:rPr>
              <w:t>Назва показника</w:t>
            </w:r>
          </w:p>
        </w:tc>
        <w:tc>
          <w:tcPr>
            <w:tcW w:w="1929" w:type="dxa"/>
            <w:vMerge w:val="restart"/>
          </w:tcPr>
          <w:p w:rsidR="00ED6FB9" w:rsidRPr="00610F1A" w:rsidRDefault="00ED6FB9" w:rsidP="00D30B49">
            <w:pPr>
              <w:pStyle w:val="table-header"/>
            </w:pPr>
            <w:r>
              <w:rPr>
                <w:lang w:val="uk-UA"/>
              </w:rPr>
              <w:t>Коефіцієнт вагомості</w:t>
            </w:r>
            <w:r w:rsidRPr="00610F1A">
              <w:t xml:space="preserve">, </w:t>
            </w:r>
            <w:r w:rsidRPr="00610F1A">
              <w:rPr>
                <w:position w:val="-12"/>
                <w:lang w:val="en-US"/>
              </w:rPr>
              <w:object w:dxaOrig="260" w:dyaOrig="380">
                <v:shape id="_x0000_i1040" type="#_x0000_t75" style="width:12.75pt;height:18.75pt" o:ole="">
                  <v:imagedata r:id="rId35" o:title=""/>
                </v:shape>
                <o:OLEObject Type="Embed" ProgID="Equation.3" ShapeID="_x0000_i1040" DrawAspect="Content" ObjectID="_1432157902" r:id="rId36"/>
              </w:object>
            </w:r>
          </w:p>
        </w:tc>
        <w:tc>
          <w:tcPr>
            <w:tcW w:w="4652" w:type="dxa"/>
            <w:gridSpan w:val="2"/>
          </w:tcPr>
          <w:p w:rsidR="00ED6FB9" w:rsidRPr="00610F1A" w:rsidRDefault="00ED6FB9" w:rsidP="00D30B49">
            <w:pPr>
              <w:pStyle w:val="table-header"/>
            </w:pPr>
            <w:r>
              <w:rPr>
                <w:lang w:val="uk-UA"/>
              </w:rPr>
              <w:t>Кількість балів</w:t>
            </w:r>
            <w:r w:rsidRPr="00610F1A">
              <w:t xml:space="preserve">, </w:t>
            </w:r>
            <w:r w:rsidRPr="00610F1A">
              <w:rPr>
                <w:position w:val="-12"/>
                <w:lang w:val="en-US"/>
              </w:rPr>
              <w:object w:dxaOrig="340" w:dyaOrig="380">
                <v:shape id="_x0000_i1041" type="#_x0000_t75" style="width:17.25pt;height:18.75pt" o:ole="">
                  <v:imagedata r:id="rId37" o:title=""/>
                </v:shape>
                <o:OLEObject Type="Embed" ProgID="Equation.3" ShapeID="_x0000_i1041" DrawAspect="Content" ObjectID="_1432157903" r:id="rId38"/>
              </w:object>
            </w:r>
          </w:p>
        </w:tc>
      </w:tr>
      <w:tr w:rsidR="00ED6FB9" w:rsidRPr="00610F1A" w:rsidTr="0002282B">
        <w:trPr>
          <w:trHeight w:val="412"/>
          <w:jc w:val="center"/>
        </w:trPr>
        <w:tc>
          <w:tcPr>
            <w:tcW w:w="2707" w:type="dxa"/>
            <w:vMerge/>
          </w:tcPr>
          <w:p w:rsidR="00ED6FB9" w:rsidRPr="00610F1A" w:rsidRDefault="00ED6FB9" w:rsidP="00D30B49">
            <w:pPr>
              <w:pStyle w:val="table-header"/>
            </w:pPr>
          </w:p>
        </w:tc>
        <w:tc>
          <w:tcPr>
            <w:tcW w:w="1929" w:type="dxa"/>
            <w:vMerge/>
          </w:tcPr>
          <w:p w:rsidR="00ED6FB9" w:rsidRPr="00610F1A" w:rsidRDefault="00ED6FB9" w:rsidP="00D30B49">
            <w:pPr>
              <w:pStyle w:val="table-header"/>
            </w:pPr>
          </w:p>
        </w:tc>
        <w:tc>
          <w:tcPr>
            <w:tcW w:w="2158" w:type="dxa"/>
          </w:tcPr>
          <w:p w:rsidR="00ED6FB9" w:rsidRPr="00610F1A" w:rsidRDefault="00ED6FB9" w:rsidP="00D30B49">
            <w:pPr>
              <w:pStyle w:val="table-header"/>
            </w:pPr>
            <w:r w:rsidRPr="00610F1A">
              <w:t>«</w:t>
            </w:r>
            <w:r w:rsidRPr="0002282B">
              <w:rPr>
                <w:bCs/>
                <w:sz w:val="28"/>
                <w:szCs w:val="28"/>
                <w:shd w:val="clear" w:color="auto" w:fill="F0F7FF"/>
              </w:rPr>
              <w:t>PenReader</w:t>
            </w:r>
            <w:r w:rsidRPr="00610F1A">
              <w:t>»</w:t>
            </w:r>
          </w:p>
        </w:tc>
        <w:tc>
          <w:tcPr>
            <w:tcW w:w="2494" w:type="dxa"/>
          </w:tcPr>
          <w:p w:rsidR="00ED6FB9" w:rsidRPr="0002282B" w:rsidRDefault="00ED6FB9" w:rsidP="00D30B49">
            <w:pPr>
              <w:pStyle w:val="table-header"/>
              <w:rPr>
                <w:lang w:val="uk-UA"/>
              </w:rPr>
            </w:pPr>
            <w:r>
              <w:rPr>
                <w:lang w:val="uk-UA"/>
              </w:rPr>
              <w:t>Розроблена система</w:t>
            </w:r>
          </w:p>
        </w:tc>
      </w:tr>
      <w:tr w:rsidR="00ED6FB9" w:rsidRPr="00610F1A" w:rsidTr="0002282B">
        <w:trPr>
          <w:jc w:val="center"/>
        </w:trPr>
        <w:tc>
          <w:tcPr>
            <w:tcW w:w="2707" w:type="dxa"/>
          </w:tcPr>
          <w:p w:rsidR="00ED6FB9" w:rsidRPr="0002282B" w:rsidRDefault="00ED6FB9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10F1A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Якість товару</w:t>
            </w:r>
          </w:p>
        </w:tc>
        <w:tc>
          <w:tcPr>
            <w:tcW w:w="1929" w:type="dxa"/>
          </w:tcPr>
          <w:p w:rsidR="00ED6FB9" w:rsidRPr="00610F1A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ED6FB9" w:rsidRPr="00610F1A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94" w:type="dxa"/>
          </w:tcPr>
          <w:p w:rsidR="00ED6FB9" w:rsidRPr="00610F1A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D6FB9" w:rsidRPr="00776FA6" w:rsidTr="0002282B">
        <w:trPr>
          <w:jc w:val="center"/>
        </w:trPr>
        <w:tc>
          <w:tcPr>
            <w:tcW w:w="2707" w:type="dxa"/>
          </w:tcPr>
          <w:p w:rsidR="00ED6FB9" w:rsidRPr="0002282B" w:rsidRDefault="00ED6FB9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1.1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1929" w:type="dxa"/>
          </w:tcPr>
          <w:p w:rsidR="00ED6FB9" w:rsidRPr="00776FA6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158" w:type="dxa"/>
          </w:tcPr>
          <w:p w:rsidR="00ED6FB9" w:rsidRPr="00776FA6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ED6FB9" w:rsidRPr="00776FA6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76FA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ED6FB9" w:rsidRPr="00E70E1D" w:rsidTr="0002282B">
        <w:trPr>
          <w:jc w:val="center"/>
        </w:trPr>
        <w:tc>
          <w:tcPr>
            <w:tcW w:w="2707" w:type="dxa"/>
          </w:tcPr>
          <w:p w:rsidR="00ED6FB9" w:rsidRPr="00E70E1D" w:rsidRDefault="00ED6FB9" w:rsidP="00D30B4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2.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Область використання</w:t>
            </w:r>
          </w:p>
        </w:tc>
        <w:tc>
          <w:tcPr>
            <w:tcW w:w="1929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2158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94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ED6FB9" w:rsidRPr="00E70E1D" w:rsidTr="0002282B">
        <w:trPr>
          <w:jc w:val="center"/>
        </w:trPr>
        <w:tc>
          <w:tcPr>
            <w:tcW w:w="2707" w:type="dxa"/>
          </w:tcPr>
          <w:p w:rsidR="00ED6FB9" w:rsidRPr="0002282B" w:rsidRDefault="00ED6FB9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1.3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Надійність</w:t>
            </w:r>
          </w:p>
        </w:tc>
        <w:tc>
          <w:tcPr>
            <w:tcW w:w="1929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8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94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</w:tr>
      <w:tr w:rsidR="00ED6FB9" w:rsidRPr="00E70E1D" w:rsidTr="0002282B">
        <w:trPr>
          <w:jc w:val="center"/>
        </w:trPr>
        <w:tc>
          <w:tcPr>
            <w:tcW w:w="2707" w:type="dxa"/>
          </w:tcPr>
          <w:p w:rsidR="00ED6FB9" w:rsidRPr="0002282B" w:rsidRDefault="00ED6FB9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1.4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Зручність</w:t>
            </w:r>
          </w:p>
        </w:tc>
        <w:tc>
          <w:tcPr>
            <w:tcW w:w="1929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8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</w:tr>
      <w:tr w:rsidR="00ED6FB9" w:rsidRPr="00E70E1D" w:rsidTr="0002282B">
        <w:trPr>
          <w:jc w:val="center"/>
        </w:trPr>
        <w:tc>
          <w:tcPr>
            <w:tcW w:w="2707" w:type="dxa"/>
          </w:tcPr>
          <w:p w:rsidR="00ED6FB9" w:rsidRPr="0002282B" w:rsidRDefault="00ED6FB9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1.5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929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0,15</w:t>
            </w:r>
          </w:p>
        </w:tc>
        <w:tc>
          <w:tcPr>
            <w:tcW w:w="2158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94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ED6FB9" w:rsidRPr="00E70E1D" w:rsidTr="0002282B">
        <w:trPr>
          <w:jc w:val="center"/>
        </w:trPr>
        <w:tc>
          <w:tcPr>
            <w:tcW w:w="2707" w:type="dxa"/>
          </w:tcPr>
          <w:p w:rsidR="00ED6FB9" w:rsidRPr="0002282B" w:rsidRDefault="00ED6FB9" w:rsidP="00D30B49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1.6</w:t>
            </w: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1929" w:type="dxa"/>
            <w:tcBorders>
              <w:bottom w:val="single" w:sz="6" w:space="0" w:color="auto"/>
            </w:tcBorders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70E1D">
              <w:rPr>
                <w:rFonts w:ascii="Times New Roman" w:hAnsi="Times New Roman"/>
                <w:sz w:val="28"/>
                <w:szCs w:val="28"/>
                <w:lang w:val="ru-RU"/>
              </w:rPr>
              <w:t>0,15</w:t>
            </w:r>
          </w:p>
        </w:tc>
        <w:tc>
          <w:tcPr>
            <w:tcW w:w="2158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94" w:type="dxa"/>
          </w:tcPr>
          <w:p w:rsidR="00ED6FB9" w:rsidRPr="00E70E1D" w:rsidRDefault="00ED6FB9" w:rsidP="00D30B49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</w:tr>
      <w:tr w:rsidR="00ED6FB9" w:rsidRPr="00610F1A" w:rsidTr="0002282B">
        <w:trPr>
          <w:jc w:val="center"/>
        </w:trPr>
        <w:tc>
          <w:tcPr>
            <w:tcW w:w="4636" w:type="dxa"/>
            <w:gridSpan w:val="2"/>
          </w:tcPr>
          <w:p w:rsidR="00ED6FB9" w:rsidRPr="00E70E1D" w:rsidRDefault="00ED6FB9" w:rsidP="00D30B4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10F1A">
              <w:rPr>
                <w:rFonts w:ascii="Times New Roman" w:hAnsi="Times New Roman"/>
                <w:position w:val="-14"/>
                <w:sz w:val="28"/>
                <w:szCs w:val="28"/>
                <w:lang w:val="ru-RU"/>
              </w:rPr>
              <w:object w:dxaOrig="1080" w:dyaOrig="420">
                <v:shape id="_x0000_i1042" type="#_x0000_t75" style="width:54pt;height:21pt" o:ole="">
                  <v:imagedata r:id="rId39" o:title=""/>
                </v:shape>
                <o:OLEObject Type="Embed" ProgID="Equation.3" ShapeID="_x0000_i1042" DrawAspect="Content" ObjectID="_1432157904" r:id="rId40"/>
              </w:object>
            </w:r>
          </w:p>
        </w:tc>
        <w:tc>
          <w:tcPr>
            <w:tcW w:w="2158" w:type="dxa"/>
          </w:tcPr>
          <w:p w:rsidR="00ED6FB9" w:rsidRPr="00FB572A" w:rsidRDefault="00ED6FB9" w:rsidP="00D30B49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6,45</w:t>
            </w:r>
          </w:p>
        </w:tc>
        <w:tc>
          <w:tcPr>
            <w:tcW w:w="2494" w:type="dxa"/>
          </w:tcPr>
          <w:p w:rsidR="00ED6FB9" w:rsidRPr="00776FA6" w:rsidRDefault="00ED6FB9" w:rsidP="00D30B49">
            <w:pPr>
              <w:jc w:val="right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FB572A">
              <w:rPr>
                <w:rFonts w:ascii="Times New Roman" w:hAnsi="Times New Roman"/>
                <w:i/>
                <w:sz w:val="28"/>
                <w:szCs w:val="28"/>
              </w:rPr>
              <w:t>7,</w:t>
            </w: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</w:tr>
    </w:tbl>
    <w:p w:rsidR="00ED6FB9" w:rsidRDefault="00ED6FB9" w:rsidP="00325D95">
      <w:pPr>
        <w:spacing w:line="360" w:lineRule="auto"/>
        <w:ind w:left="720"/>
        <w:rPr>
          <w:rFonts w:ascii="Times New Roman" w:hAnsi="Times New Roman"/>
          <w:sz w:val="28"/>
          <w:szCs w:val="28"/>
          <w:lang w:val="uk-UA"/>
        </w:rPr>
      </w:pPr>
    </w:p>
    <w:p w:rsidR="00ED6FB9" w:rsidRPr="004F3631" w:rsidRDefault="00ED6FB9" w:rsidP="00325D95">
      <w:pPr>
        <w:spacing w:line="360" w:lineRule="auto"/>
        <w:ind w:left="720"/>
        <w:rPr>
          <w:rFonts w:ascii="Times New Roman" w:hAnsi="Times New Roman"/>
          <w:sz w:val="28"/>
          <w:szCs w:val="28"/>
          <w:lang w:val="ru-RU"/>
        </w:rPr>
      </w:pPr>
      <w:r w:rsidRPr="003862FA">
        <w:rPr>
          <w:rFonts w:ascii="Times New Roman" w:hAnsi="Times New Roman"/>
          <w:sz w:val="28"/>
          <w:szCs w:val="28"/>
          <w:lang w:val="uk-UA"/>
        </w:rPr>
        <w:t>Для визначення конкурентноспроможності використаємо відношення</w:t>
      </w:r>
      <w:r w:rsidRPr="004F3631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4953" w:type="pct"/>
        <w:tblLook w:val="0000"/>
      </w:tblPr>
      <w:tblGrid>
        <w:gridCol w:w="9119"/>
        <w:gridCol w:w="784"/>
      </w:tblGrid>
      <w:tr w:rsidR="00ED6FB9" w:rsidRPr="00610F1A" w:rsidTr="00E701E7">
        <w:trPr>
          <w:trHeight w:val="1794"/>
        </w:trPr>
        <w:tc>
          <w:tcPr>
            <w:tcW w:w="4604" w:type="pct"/>
          </w:tcPr>
          <w:p w:rsidR="00ED6FB9" w:rsidRPr="00610F1A" w:rsidRDefault="00ED6FB9" w:rsidP="00D30B49">
            <w:pPr>
              <w:pStyle w:val="t-formula"/>
              <w:spacing w:line="288" w:lineRule="auto"/>
              <w:rPr>
                <w:szCs w:val="28"/>
              </w:rPr>
            </w:pPr>
            <w:r w:rsidRPr="00610F1A">
              <w:rPr>
                <w:position w:val="-60"/>
                <w:szCs w:val="28"/>
              </w:rPr>
              <w:object w:dxaOrig="1860" w:dyaOrig="1320">
                <v:shape id="_x0000_i1043" type="#_x0000_t75" style="width:93pt;height:66pt" o:ole="">
                  <v:imagedata r:id="rId41" o:title=""/>
                </v:shape>
                <o:OLEObject Type="Embed" ProgID="Equation.3" ShapeID="_x0000_i1043" DrawAspect="Content" ObjectID="_1432157905" r:id="rId42"/>
              </w:object>
            </w:r>
          </w:p>
        </w:tc>
        <w:tc>
          <w:tcPr>
            <w:tcW w:w="396" w:type="pct"/>
            <w:vAlign w:val="center"/>
          </w:tcPr>
          <w:p w:rsidR="00ED6FB9" w:rsidRPr="00610F1A" w:rsidRDefault="00ED6FB9" w:rsidP="00D30B49">
            <w:pPr>
              <w:pStyle w:val="t-formula-n"/>
              <w:spacing w:line="288" w:lineRule="auto"/>
              <w:rPr>
                <w:szCs w:val="28"/>
              </w:rPr>
            </w:pPr>
            <w:r>
              <w:rPr>
                <w:szCs w:val="28"/>
              </w:rPr>
              <w:t>(4.</w:t>
            </w:r>
            <w:r>
              <w:rPr>
                <w:szCs w:val="28"/>
                <w:lang w:val="uk-UA"/>
              </w:rPr>
              <w:t>8</w:t>
            </w:r>
            <w:r w:rsidRPr="00610F1A">
              <w:rPr>
                <w:szCs w:val="28"/>
              </w:rPr>
              <w:t>)</w:t>
            </w:r>
          </w:p>
        </w:tc>
      </w:tr>
    </w:tbl>
    <w:p w:rsidR="00ED6FB9" w:rsidRPr="00610F1A" w:rsidRDefault="00ED6FB9" w:rsidP="00325D95">
      <w:pPr>
        <w:pStyle w:val="t-formula-desc"/>
        <w:spacing w:line="360" w:lineRule="auto"/>
        <w:rPr>
          <w:szCs w:val="28"/>
        </w:rPr>
      </w:pPr>
      <w:r>
        <w:rPr>
          <w:szCs w:val="28"/>
          <w:lang w:val="uk-UA"/>
        </w:rPr>
        <w:t>де</w:t>
      </w:r>
      <w:r w:rsidRPr="00610F1A">
        <w:rPr>
          <w:szCs w:val="28"/>
        </w:rPr>
        <w:t xml:space="preserve"> </w:t>
      </w:r>
      <w:r w:rsidRPr="00610F1A">
        <w:rPr>
          <w:position w:val="-12"/>
          <w:szCs w:val="28"/>
        </w:rPr>
        <w:object w:dxaOrig="340" w:dyaOrig="380">
          <v:shape id="_x0000_i1044" type="#_x0000_t75" style="width:17.25pt;height:18.75pt" o:ole="">
            <v:imagedata r:id="rId43" o:title=""/>
          </v:shape>
          <o:OLEObject Type="Embed" ProgID="Equation.3" ShapeID="_x0000_i1044" DrawAspect="Content" ObjectID="_1432157906" r:id="rId44"/>
        </w:object>
      </w:r>
      <w:r w:rsidRPr="00610F1A">
        <w:rPr>
          <w:szCs w:val="28"/>
        </w:rPr>
        <w:t xml:space="preserve"> – </w:t>
      </w:r>
      <w:bookmarkStart w:id="0" w:name="OLE_LINK6"/>
      <w:bookmarkStart w:id="1" w:name="OLE_LINK7"/>
      <w:r>
        <w:rPr>
          <w:szCs w:val="28"/>
          <w:lang w:val="uk-UA"/>
        </w:rPr>
        <w:t>кількість балів по</w:t>
      </w:r>
      <w:r w:rsidRPr="00610F1A">
        <w:rPr>
          <w:szCs w:val="28"/>
        </w:rPr>
        <w:t xml:space="preserve">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 xml:space="preserve"> </w:t>
      </w:r>
      <w:bookmarkEnd w:id="0"/>
      <w:bookmarkEnd w:id="1"/>
      <w:r>
        <w:rPr>
          <w:szCs w:val="28"/>
          <w:lang w:val="uk-UA"/>
        </w:rPr>
        <w:t>розробленого ПЗ</w:t>
      </w:r>
      <w:r w:rsidRPr="00610F1A">
        <w:rPr>
          <w:szCs w:val="28"/>
        </w:rPr>
        <w:t>;</w:t>
      </w:r>
      <w:r w:rsidRPr="00610F1A">
        <w:rPr>
          <w:szCs w:val="28"/>
        </w:rPr>
        <w:br/>
      </w:r>
      <w:r w:rsidRPr="00610F1A">
        <w:rPr>
          <w:position w:val="-14"/>
          <w:szCs w:val="28"/>
        </w:rPr>
        <w:object w:dxaOrig="480" w:dyaOrig="400">
          <v:shape id="_x0000_i1045" type="#_x0000_t75" style="width:24pt;height:20.25pt" o:ole="">
            <v:imagedata r:id="rId45" o:title=""/>
          </v:shape>
          <o:OLEObject Type="Embed" ProgID="Equation.3" ShapeID="_x0000_i1045" DrawAspect="Content" ObjectID="_1432157907" r:id="rId46"/>
        </w:object>
      </w:r>
      <w:r w:rsidRPr="00610F1A">
        <w:rPr>
          <w:szCs w:val="28"/>
        </w:rPr>
        <w:t xml:space="preserve"> – </w:t>
      </w:r>
      <w:r>
        <w:rPr>
          <w:szCs w:val="28"/>
          <w:lang w:val="uk-UA"/>
        </w:rPr>
        <w:t>кількість балів по</w:t>
      </w:r>
      <w:r w:rsidRPr="00610F1A">
        <w:rPr>
          <w:szCs w:val="28"/>
        </w:rPr>
        <w:t xml:space="preserve">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 xml:space="preserve"> </w:t>
      </w:r>
      <w:r>
        <w:rPr>
          <w:szCs w:val="28"/>
          <w:lang w:val="uk-UA"/>
        </w:rPr>
        <w:t>розробленого ПЗ - конкурента</w:t>
      </w:r>
      <w:r w:rsidRPr="00610F1A">
        <w:rPr>
          <w:szCs w:val="28"/>
        </w:rPr>
        <w:t>;</w:t>
      </w:r>
      <w:r w:rsidRPr="00610F1A">
        <w:rPr>
          <w:szCs w:val="28"/>
        </w:rPr>
        <w:br/>
      </w:r>
      <w:r w:rsidRPr="00610F1A">
        <w:rPr>
          <w:position w:val="-12"/>
          <w:szCs w:val="28"/>
        </w:rPr>
        <w:object w:dxaOrig="260" w:dyaOrig="380">
          <v:shape id="_x0000_i1046" type="#_x0000_t75" style="width:12.75pt;height:18.75pt" o:ole="">
            <v:imagedata r:id="rId47" o:title=""/>
          </v:shape>
          <o:OLEObject Type="Embed" ProgID="Equation.3" ShapeID="_x0000_i1046" DrawAspect="Content" ObjectID="_1432157908" r:id="rId48"/>
        </w:object>
      </w:r>
      <w:r w:rsidRPr="00610F1A">
        <w:rPr>
          <w:szCs w:val="28"/>
        </w:rPr>
        <w:t xml:space="preserve"> –</w:t>
      </w:r>
      <w:r>
        <w:rPr>
          <w:szCs w:val="28"/>
          <w:lang w:val="uk-UA"/>
        </w:rPr>
        <w:t xml:space="preserve"> коефіцієнт вагомості</w:t>
      </w:r>
      <w:r w:rsidRPr="00610F1A">
        <w:rPr>
          <w:szCs w:val="28"/>
        </w:rPr>
        <w:t xml:space="preserve"> по </w:t>
      </w:r>
      <w:r w:rsidRPr="00610F1A">
        <w:rPr>
          <w:szCs w:val="28"/>
          <w:lang w:val="en-US"/>
        </w:rPr>
        <w:t>i</w:t>
      </w:r>
      <w:r w:rsidRPr="00610F1A">
        <w:rPr>
          <w:szCs w:val="28"/>
        </w:rPr>
        <w:t xml:space="preserve">-му </w:t>
      </w:r>
      <w:r>
        <w:rPr>
          <w:szCs w:val="28"/>
          <w:lang w:val="uk-UA"/>
        </w:rPr>
        <w:t>показнику</w:t>
      </w:r>
      <w:r w:rsidRPr="00610F1A">
        <w:rPr>
          <w:szCs w:val="28"/>
        </w:rPr>
        <w:t>.</w:t>
      </w:r>
    </w:p>
    <w:p w:rsidR="00ED6FB9" w:rsidRPr="00610F1A" w:rsidRDefault="00ED6FB9" w:rsidP="004F3631">
      <w:pPr>
        <w:pStyle w:val="After-table"/>
        <w:jc w:val="center"/>
        <w:rPr>
          <w:szCs w:val="28"/>
          <w:lang w:val="en-US"/>
        </w:rPr>
      </w:pPr>
      <w:r w:rsidRPr="00610F1A">
        <w:rPr>
          <w:position w:val="-28"/>
          <w:szCs w:val="28"/>
        </w:rPr>
        <w:object w:dxaOrig="1740" w:dyaOrig="660">
          <v:shape id="_x0000_i1047" type="#_x0000_t75" style="width:86.25pt;height:33pt" o:ole="">
            <v:imagedata r:id="rId49" o:title=""/>
          </v:shape>
          <o:OLEObject Type="Embed" ProgID="Equation.3" ShapeID="_x0000_i1047" DrawAspect="Content" ObjectID="_1432157909" r:id="rId50"/>
        </w:object>
      </w:r>
    </w:p>
    <w:p w:rsidR="00ED6FB9" w:rsidRDefault="00ED6FB9" w:rsidP="004F3631">
      <w:pPr>
        <w:pStyle w:val="After-table"/>
        <w:rPr>
          <w:szCs w:val="28"/>
          <w:lang w:val="uk-UA"/>
        </w:rPr>
      </w:pPr>
      <w:r w:rsidRPr="00610F1A">
        <w:rPr>
          <w:szCs w:val="28"/>
        </w:rPr>
        <w:t xml:space="preserve">По </w:t>
      </w:r>
      <w:r>
        <w:rPr>
          <w:szCs w:val="28"/>
          <w:lang w:val="uk-UA"/>
        </w:rPr>
        <w:t>даних таблиці</w:t>
      </w:r>
      <w:r>
        <w:rPr>
          <w:szCs w:val="28"/>
        </w:rPr>
        <w:t xml:space="preserve"> 4.</w:t>
      </w:r>
      <w:r>
        <w:rPr>
          <w:szCs w:val="28"/>
          <w:lang w:val="uk-UA"/>
        </w:rPr>
        <w:t>4</w:t>
      </w:r>
      <w:r w:rsidRPr="00610F1A">
        <w:rPr>
          <w:szCs w:val="28"/>
        </w:rPr>
        <w:t xml:space="preserve"> </w:t>
      </w:r>
      <w:r>
        <w:rPr>
          <w:szCs w:val="28"/>
          <w:lang w:val="uk-UA"/>
        </w:rPr>
        <w:t>побудуєм радар конкурентноспроможності</w:t>
      </w:r>
      <w:r w:rsidRPr="00610F1A">
        <w:rPr>
          <w:szCs w:val="28"/>
        </w:rPr>
        <w:t xml:space="preserve"> (рис</w:t>
      </w:r>
      <w:r>
        <w:rPr>
          <w:szCs w:val="28"/>
        </w:rPr>
        <w:t xml:space="preserve">  4.</w:t>
      </w:r>
      <w:r>
        <w:rPr>
          <w:szCs w:val="28"/>
          <w:lang w:val="uk-UA"/>
        </w:rPr>
        <w:t>2</w:t>
      </w:r>
      <w:r>
        <w:rPr>
          <w:szCs w:val="28"/>
        </w:rPr>
        <w:t>).</w:t>
      </w:r>
    </w:p>
    <w:p w:rsidR="00ED6FB9" w:rsidRPr="00970C05" w:rsidRDefault="00ED6FB9" w:rsidP="00970C05">
      <w:pPr>
        <w:rPr>
          <w:lang w:val="uk-UA" w:eastAsia="ru-RU"/>
        </w:rPr>
      </w:pPr>
    </w:p>
    <w:p w:rsidR="00ED6FB9" w:rsidRPr="00610F1A" w:rsidRDefault="00ED6FB9" w:rsidP="004F3631">
      <w:pPr>
        <w:spacing w:line="288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</w:r>
      <w:r w:rsidRPr="000635E9">
        <w:rPr>
          <w:rFonts w:ascii="Times New Roman" w:hAnsi="Times New Roman"/>
          <w:b/>
          <w:sz w:val="28"/>
          <w:szCs w:val="28"/>
        </w:rPr>
        <w:pict>
          <v:group id="_x0000_s1280" editas="canvas" style="width:446.75pt;height:289.05pt;mso-position-horizontal-relative:char;mso-position-vertical-relative:line" coordorigin="485,898" coordsize="8935,5781">
            <o:lock v:ext="edit" aspectratio="t"/>
            <v:shape id="_x0000_s1281" type="#_x0000_t75" style="position:absolute;left:485;top:898;width:8935;height:5781" o:preferrelative="f">
              <v:fill o:detectmouseclick="t"/>
              <v:path o:extrusionok="t" o:connecttype="none"/>
              <o:lock v:ext="edit" text="t"/>
            </v:shape>
            <v:line id="_x0000_s1282" style="position:absolute" from="4837,3458" to="4838,3459" strokeweight="0"/>
            <v:line id="_x0000_s1283" style="position:absolute" from="4837,3060" to="5185,3259" strokeweight="0"/>
            <v:line id="_x0000_s1284" style="position:absolute" from="4837,2662" to="5533,3060" strokeweight="0"/>
            <v:line id="_x0000_s1285" style="position:absolute" from="4837,2264" to="5869,2861" strokeweight="0"/>
            <v:line id="_x0000_s1286" style="position:absolute" from="4837,1866" to="6217,2662" strokeweight="0"/>
            <v:line id="_x0000_s1287" style="position:absolute" from="4837,1468" to="6565,2463" strokeweight="0"/>
            <v:line id="_x0000_s1288" style="position:absolute" from="4837,3458" to="4838,3459" strokeweight="0"/>
            <v:line id="_x0000_s1289" style="position:absolute" from="5185,3259" to="5186,3657" strokeweight="0"/>
            <v:line id="_x0000_s1290" style="position:absolute" from="5533,3060" to="5534,3856" strokeweight="0"/>
            <v:line id="_x0000_s1291" style="position:absolute" from="5869,2861" to="5870,4054" strokeweight="0"/>
            <v:line id="_x0000_s1292" style="position:absolute" from="6217,2662" to="6218,4253" strokeweight="0"/>
            <v:line id="_x0000_s1293" style="position:absolute" from="6565,2463" to="6566,4452" strokeweight="0"/>
            <v:line id="_x0000_s1294" style="position:absolute" from="4837,3458" to="4838,3459" strokeweight="0"/>
            <v:line id="_x0000_s1295" style="position:absolute;flip:x" from="4837,3657" to="5185,3856" strokeweight="0"/>
            <v:line id="_x0000_s1296" style="position:absolute;flip:x" from="4837,3856" to="5533,4253" strokeweight="0"/>
            <v:line id="_x0000_s1297" style="position:absolute;flip:x" from="4837,4054" to="5869,4651" strokeweight="0"/>
            <v:line id="_x0000_s1298" style="position:absolute;flip:x" from="4837,4253" to="6217,5049" strokeweight="0"/>
            <v:line id="_x0000_s1299" style="position:absolute;flip:x" from="4837,4452" to="6565,5447" strokeweight="0"/>
            <v:line id="_x0000_s1300" style="position:absolute" from="4837,3458" to="4838,3459" strokeweight="0"/>
            <v:line id="_x0000_s1301" style="position:absolute;flip:x y" from="4489,3657" to="4837,3856" strokeweight="0"/>
            <v:line id="_x0000_s1302" style="position:absolute;flip:x y" from="4140,3856" to="4837,4253" strokeweight="0"/>
            <v:line id="_x0000_s1303" style="position:absolute;flip:x y" from="3805,4054" to="4837,4651" strokeweight="0"/>
            <v:line id="_x0000_s1304" style="position:absolute;flip:x y" from="3457,4253" to="4837,5049" strokeweight="0"/>
            <v:line id="_x0000_s1305" style="position:absolute;flip:x y" from="3108,4452" to="4837,5447" strokeweight="0"/>
            <v:line id="_x0000_s1306" style="position:absolute" from="4837,3458" to="4838,3459" strokeweight="0"/>
            <v:line id="_x0000_s1307" style="position:absolute;flip:y" from="4489,3259" to="4490,3657" strokeweight="0"/>
            <v:line id="_x0000_s1308" style="position:absolute;flip:y" from="4140,3060" to="4141,3856" strokeweight="0"/>
            <v:line id="_x0000_s1309" style="position:absolute;flip:y" from="3805,2861" to="3806,4054" strokeweight="0"/>
            <v:line id="_x0000_s1310" style="position:absolute;flip:y" from="3457,2662" to="3458,4253" strokeweight="0"/>
            <v:line id="_x0000_s1311" style="position:absolute;flip:y" from="3108,2463" to="3109,4452" strokeweight="0"/>
            <v:line id="_x0000_s1312" style="position:absolute" from="4837,3458" to="4838,3459" strokeweight="0"/>
            <v:line id="_x0000_s1313" style="position:absolute;flip:y" from="4489,3060" to="4837,3259" strokeweight="0"/>
            <v:line id="_x0000_s1314" style="position:absolute;flip:y" from="4140,2662" to="4837,3060" strokeweight="0"/>
            <v:line id="_x0000_s1315" style="position:absolute;flip:y" from="3805,2264" to="4837,2861" strokeweight="0"/>
            <v:line id="_x0000_s1316" style="position:absolute;flip:y" from="3457,1866" to="4837,2662" strokeweight="0"/>
            <v:line id="_x0000_s1317" style="position:absolute;flip:y" from="3108,1468" to="4837,2463" strokeweight="0"/>
            <v:line id="_x0000_s1318" style="position:absolute;flip:y" from="4837,1468" to="4838,3458" strokeweight="0"/>
            <v:line id="_x0000_s1319" style="position:absolute;flip:y" from="4837,2463" to="6565,3458" strokeweight="0"/>
            <v:line id="_x0000_s1320" style="position:absolute" from="4837,3458" to="6565,4452" strokeweight="0"/>
            <v:line id="_x0000_s1321" style="position:absolute" from="4837,3458" to="4838,5447" strokeweight="0"/>
            <v:line id="_x0000_s1322" style="position:absolute;flip:x" from="3108,3459" to="4839,4452" strokecolor="#548dd4" strokeweight="0"/>
            <v:line id="_x0000_s1323" style="position:absolute;flip:x y" from="3108,2463" to="4837,3458" strokeweight="0"/>
            <v:line id="_x0000_s1324" style="position:absolute" from="4837,3458" to="4838,3459" strokecolor="navy" strokeweight=".6pt"/>
            <v:line id="_x0000_s1325" style="position:absolute" from="4837,3458" to="4838,3459" strokecolor="navy" strokeweight=".6pt"/>
            <v:line id="_x0000_s1326" style="position:absolute" from="4837,3458" to="4838,3459" strokecolor="navy" strokeweight=".6pt"/>
            <v:line id="_x0000_s1327" style="position:absolute" from="4837,3458" to="4838,3459" strokecolor="navy" strokeweight=".6pt"/>
            <v:line id="_x0000_s1328" style="position:absolute" from="4837,3458" to="4838,3459" strokecolor="navy" strokeweight=".6pt"/>
            <v:line id="_x0000_s1329" style="position:absolute" from="4837,3458" to="4838,3459" strokecolor="navy" strokeweight=".6pt"/>
            <v:shape id="_x0000_s1330" style="position:absolute;left:4842;top:2084;width:1155;height:728" coordsize="1155,728" path="m,l1155,728e" strokecolor="#f60" strokeweight="1.85pt">
              <v:path arrowok="t"/>
            </v:shape>
            <v:shape id="_x0000_s1331" style="position:absolute;left:5997;top:2789;width:203;height:1448" coordsize="203,1448" path="m,l203,1448e" strokecolor="#f60" strokeweight="1.85pt">
              <v:path arrowok="t"/>
            </v:shape>
            <v:shape id="_x0000_s1332" style="position:absolute;left:4835;top:4237;width:1365;height:585" coordsize="1365,585" path="m1365,l,585e" strokecolor="#f60" strokeweight="1.85pt">
              <v:path arrowok="t"/>
            </v:shape>
            <v:shape id="_x0000_s1333" style="position:absolute;left:3807;top:4042;width:1020;height:787" coordsize="1020,787" path="m1020,787l,e" strokecolor="#f60" strokeweight="1.85pt">
              <v:path arrowok="t"/>
            </v:shape>
            <v:shape id="_x0000_s1334" style="position:absolute;left:3807;top:2984;width:210;height:1043" coordsize="210,1043" path="m,1043l210,e" strokecolor="#f60" strokeweight="1.85pt">
              <v:path arrowok="t"/>
            </v:shape>
            <v:shape id="_x0000_s1335" style="position:absolute;left:4017;top:2077;width:825;height:900" coordsize="825,900" path="m,900l825,e" strokecolor="#f60" strokeweight="1.85pt">
              <v:path arrowok="t"/>
            </v:shape>
            <v:shape id="_x0000_s1336" style="position:absolute;left:6205;top:2684;width:2;height:1590" coordsize="2,1590" path="m2,l,1590e" strokecolor="blue" strokeweight="1.85pt">
              <v:path arrowok="t"/>
            </v:shape>
            <v:shape id="_x0000_s1337" style="position:absolute;left:4842;top:1859;width:1365;height:810" coordsize="1365,810" path="m15,l,15,1365,810e" strokecolor="blue" strokeweight="1.85pt">
              <v:path arrowok="t"/>
            </v:shape>
            <v:shape id="_x0000_s1338" style="position:absolute;left:4835;top:4252;width:1380;height:960" coordsize="1380,960" path="m1380,l,960e" strokecolor="blue" strokeweight="1.85pt">
              <v:path arrowok="t"/>
            </v:shape>
            <v:shape id="_x0000_s1339" style="position:absolute;left:4005;top:3958;width:830;height:1269" coordsize="830,1269" path="m830,1269l,e" strokecolor="blue" strokeweight="1.85pt">
              <v:path arrowok="t"/>
            </v:shape>
            <v:shape id="_x0000_s1340" style="position:absolute;left:3455;top:2662;width:550;height:1296" coordsize="550,1296" path="m550,1296l,e" strokecolor="blue" strokeweight="1.85pt">
              <v:path arrowok="t"/>
            </v:shape>
            <v:shape id="_x0000_s1341" style="position:absolute;left:3462;top:1889;width:1370;height:758" coordsize="1370,758" path="m,758l1370,e" strokecolor="blue" strokeweight="1.85pt">
              <v:path arrowok="t"/>
            </v:shape>
            <v:rect id="_x0000_s1342" style="position:absolute;left:4563;top:3321;width:134;height:517;mso-wrap-style:none" filled="f" stroked="f">
              <v:textbox style="mso-next-textbox:#_x0000_s1342;mso-fit-shape-to-text:t" inset="0,0,0,0">
                <w:txbxContent>
                  <w:p w:rsidR="00ED6FB9" w:rsidRDefault="00ED6FB9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0</w:t>
                    </w:r>
                  </w:p>
                </w:txbxContent>
              </v:textbox>
            </v:rect>
            <v:rect id="_x0000_s1343" style="position:absolute;left:4563;top:2923;width:134;height:517;mso-wrap-style:none" filled="f" stroked="f">
              <v:textbox style="mso-next-textbox:#_x0000_s1343;mso-fit-shape-to-text:t" inset="0,0,0,0">
                <w:txbxContent>
                  <w:p w:rsidR="00ED6FB9" w:rsidRDefault="00ED6FB9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rect>
            <v:rect id="_x0000_s1344" style="position:absolute;left:4563;top:2525;width:134;height:517;mso-wrap-style:none" filled="f" stroked="f">
              <v:textbox style="mso-next-textbox:#_x0000_s1344;mso-fit-shape-to-text:t" inset="0,0,0,0">
                <w:txbxContent>
                  <w:p w:rsidR="00ED6FB9" w:rsidRDefault="00ED6FB9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rect>
            <v:rect id="_x0000_s1345" style="position:absolute;left:4563;top:2127;width:134;height:517;mso-wrap-style:none" filled="f" stroked="f">
              <v:textbox style="mso-next-textbox:#_x0000_s1345;mso-fit-shape-to-text:t" inset="0,0,0,0">
                <w:txbxContent>
                  <w:p w:rsidR="00ED6FB9" w:rsidRDefault="00ED6FB9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rect>
            <v:rect id="_x0000_s1346" style="position:absolute;left:4563;top:1729;width:134;height:517;mso-wrap-style:none" filled="f" stroked="f">
              <v:textbox style="mso-next-textbox:#_x0000_s1346;mso-fit-shape-to-text:t" inset="0,0,0,0">
                <w:txbxContent>
                  <w:p w:rsidR="00ED6FB9" w:rsidRDefault="00ED6FB9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</v:rect>
            <v:rect id="_x0000_s1347" style="position:absolute;left:4426;top:1331;width:267;height:835;mso-wrap-style:none" filled="f" stroked="f">
              <v:textbox style="mso-next-textbox:#_x0000_s1347;mso-fit-shape-to-text:t" inset="0,0,0,0">
                <w:txbxContent>
                  <w:p w:rsidR="00ED6FB9" w:rsidRDefault="00ED6FB9" w:rsidP="00362457"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rect>
            <v:rect id="_x0000_s1348" style="position:absolute;left:4115;top:1078;width:1240;height:1327;mso-wrap-style:none" filled="f" stroked="f">
              <v:textbox style="mso-next-textbox:#_x0000_s1348;mso-fit-shape-to-text:t" inset="0,0,0,0">
                <w:txbxContent>
                  <w:p w:rsidR="00ED6FB9" w:rsidRPr="00362457" w:rsidRDefault="00ED6FB9" w:rsidP="00362457">
                    <w:pPr>
                      <w:rPr>
                        <w:rFonts w:cs="Arial"/>
                        <w:lang w:val="uk-UA"/>
                      </w:rPr>
                    </w:pPr>
                    <w:r>
                      <w:rPr>
                        <w:rFonts w:cs="Arial"/>
                        <w:lang w:val="uk-UA"/>
                      </w:rPr>
                      <w:t>П</w:t>
                    </w:r>
                    <w:r w:rsidRPr="00362457">
                      <w:rPr>
                        <w:rFonts w:cs="Arial"/>
                        <w:lang w:val="uk-UA"/>
                      </w:rPr>
                      <w:t>ризначення</w:t>
                    </w:r>
                  </w:p>
                  <w:p w:rsidR="00ED6FB9" w:rsidRPr="00D82CEA" w:rsidRDefault="00ED6FB9" w:rsidP="00362457"/>
                </w:txbxContent>
              </v:textbox>
            </v:rect>
            <v:rect id="_x0000_s1349" style="position:absolute;left:6645;top:4498;width:942;height:818;mso-wrap-style:none" filled="f" stroked="f">
              <v:textbox style="mso-next-textbox:#_x0000_s1349;mso-fit-shape-to-text:t" inset="0,0,0,0">
                <w:txbxContent>
                  <w:p w:rsidR="00ED6FB9" w:rsidRPr="00362457" w:rsidRDefault="00ED6FB9" w:rsidP="00362457">
                    <w:r w:rsidRPr="00362457">
                      <w:rPr>
                        <w:lang w:val="uk-UA"/>
                      </w:rPr>
                      <w:t>Інтерфейс</w:t>
                    </w:r>
                  </w:p>
                </w:txbxContent>
              </v:textbox>
            </v:rect>
            <v:rect id="_x0000_s1350" style="position:absolute;left:4335;top:5578;width:873;height:818;mso-wrap-style:none" filled="f" stroked="f">
              <v:textbox style="mso-next-textbox:#_x0000_s1350;mso-fit-shape-to-text:t" inset="0,0,0,0">
                <w:txbxContent>
                  <w:p w:rsidR="00ED6FB9" w:rsidRPr="00362457" w:rsidRDefault="00ED6FB9" w:rsidP="00362457">
                    <w:r w:rsidRPr="00362457">
                      <w:rPr>
                        <w:lang w:val="uk-UA"/>
                      </w:rPr>
                      <w:t>Зручність</w:t>
                    </w:r>
                  </w:p>
                </w:txbxContent>
              </v:textbox>
            </v:rect>
            <v:rect id="_x0000_s1351" style="position:absolute;left:1585;top:4498;width:985;height:818;mso-wrap-style:none" filled="f" stroked="f">
              <v:textbox style="mso-next-textbox:#_x0000_s1351;mso-fit-shape-to-text:t" inset="0,0,0,0">
                <w:txbxContent>
                  <w:p w:rsidR="00ED6FB9" w:rsidRPr="00362457" w:rsidRDefault="00ED6FB9" w:rsidP="00362457">
                    <w:r w:rsidRPr="00362457">
                      <w:rPr>
                        <w:lang w:val="uk-UA"/>
                      </w:rPr>
                      <w:t>Надійність</w:t>
                    </w:r>
                  </w:p>
                </w:txbxContent>
              </v:textbox>
            </v:rect>
            <v:rect id="_x0000_s1352" style="position:absolute;left:1035;top:1978;width:2112;height:818;mso-wrap-style:none" filled="f" stroked="f">
              <v:textbox style="mso-next-textbox:#_x0000_s1352;mso-fit-shape-to-text:t" inset="0,0,0,0">
                <w:txbxContent>
                  <w:p w:rsidR="00ED6FB9" w:rsidRPr="00362457" w:rsidRDefault="00ED6FB9" w:rsidP="00362457">
                    <w:r w:rsidRPr="00362457">
                      <w:rPr>
                        <w:lang w:val="uk-UA"/>
                      </w:rPr>
                      <w:t>Область використання</w:t>
                    </w:r>
                  </w:p>
                </w:txbxContent>
              </v:textbox>
            </v:rect>
            <v:rect id="_x0000_s1353" style="position:absolute;left:995;top:898;width:8425;height:5781" filled="f" strokeweight=".6pt"/>
            <v:shape id="_x0000_s1354" type="#_x0000_t202" style="position:absolute;left:6480;top:5881;width:2700;height:695" stroked="f">
              <v:textbox style="mso-next-textbox:#_x0000_s1354" inset=".5mm,.5mm,.5mm,.5mm">
                <w:txbxContent>
                  <w:p w:rsidR="00ED6FB9" w:rsidRDefault="00ED6FB9" w:rsidP="00362457">
                    <w:pPr>
                      <w:pStyle w:val="ImageText10"/>
                      <w:jc w:val="left"/>
                      <w:rPr>
                        <w:szCs w:val="20"/>
                        <w:lang w:val="uk-UA"/>
                      </w:rPr>
                    </w:pPr>
                    <w:r w:rsidRPr="00362457">
                      <w:rPr>
                        <w:szCs w:val="20"/>
                      </w:rPr>
                      <w:t>«</w:t>
                    </w:r>
                    <w:r w:rsidRPr="00362457">
                      <w:rPr>
                        <w:bCs/>
                        <w:szCs w:val="20"/>
                        <w:shd w:val="clear" w:color="auto" w:fill="F0F7FF"/>
                      </w:rPr>
                      <w:t>PenReader</w:t>
                    </w:r>
                    <w:r w:rsidRPr="00362457">
                      <w:rPr>
                        <w:szCs w:val="20"/>
                      </w:rPr>
                      <w:t>»</w:t>
                    </w:r>
                  </w:p>
                  <w:p w:rsidR="00ED6FB9" w:rsidRPr="00362457" w:rsidRDefault="00ED6FB9" w:rsidP="00362457">
                    <w:pPr>
                      <w:pStyle w:val="ImageText10"/>
                      <w:jc w:val="left"/>
                      <w:rPr>
                        <w:szCs w:val="20"/>
                        <w:lang w:val="uk-UA"/>
                      </w:rPr>
                    </w:pPr>
                    <w:r w:rsidRPr="00362457">
                      <w:rPr>
                        <w:szCs w:val="20"/>
                        <w:lang w:val="uk-UA"/>
                      </w:rPr>
                      <w:t>Розроблена система</w:t>
                    </w:r>
                  </w:p>
                </w:txbxContent>
              </v:textbox>
            </v:shape>
            <v:shape id="_x0000_s1355" style="position:absolute;left:5657;top:6006;width:480;height:1;mso-position-horizontal:absolute;mso-position-vertical:absolute" coordsize="480,1" path="m480,l,e" strokecolor="#f60" strokeweight="1.85pt">
              <v:path arrowok="t"/>
            </v:shape>
            <v:shape id="_x0000_s1356" style="position:absolute;left:5657;top:6230;width:465;height:1;mso-position-horizontal:absolute;mso-position-vertical:absolute" coordsize="465,1" path="m465,l,e" strokecolor="blue" strokeweight="1.85pt">
              <v:path arrowok="t"/>
            </v:shape>
            <v:rect id="_x0000_s1357" style="position:absolute;left:6755;top:2158;width:415;height:818;mso-wrap-style:none" filled="f" stroked="f">
              <v:textbox style="mso-next-textbox:#_x0000_s1357;mso-fit-shape-to-text:t" inset="0,0,0,0">
                <w:txbxContent>
                  <w:p w:rsidR="00ED6FB9" w:rsidRPr="00362457" w:rsidRDefault="00ED6FB9" w:rsidP="00362457">
                    <w:r w:rsidRPr="00362457">
                      <w:rPr>
                        <w:lang w:val="uk-UA"/>
                      </w:rPr>
                      <w:t>Ціна</w:t>
                    </w:r>
                  </w:p>
                </w:txbxContent>
              </v:textbox>
            </v:rect>
            <w10:anchorlock/>
          </v:group>
        </w:pict>
      </w:r>
    </w:p>
    <w:p w:rsidR="00ED6FB9" w:rsidRPr="00610F1A" w:rsidRDefault="00ED6FB9" w:rsidP="004F3631">
      <w:pPr>
        <w:pStyle w:val="ImageDesc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uk-UA"/>
        </w:rPr>
        <w:t xml:space="preserve">унок </w:t>
      </w:r>
      <w:r>
        <w:rPr>
          <w:sz w:val="28"/>
          <w:szCs w:val="28"/>
        </w:rPr>
        <w:t>4.</w:t>
      </w:r>
      <w:r>
        <w:rPr>
          <w:sz w:val="28"/>
          <w:szCs w:val="28"/>
          <w:lang w:val="uk-UA"/>
        </w:rPr>
        <w:t>2 -</w:t>
      </w:r>
      <w:r>
        <w:rPr>
          <w:sz w:val="28"/>
          <w:szCs w:val="28"/>
        </w:rPr>
        <w:t xml:space="preserve">  Радар конкурентоспособност</w:t>
      </w:r>
      <w:r>
        <w:rPr>
          <w:sz w:val="28"/>
          <w:szCs w:val="28"/>
          <w:lang w:val="uk-UA"/>
        </w:rPr>
        <w:t>і</w:t>
      </w:r>
      <w:r w:rsidRPr="00610F1A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ого</w:t>
      </w:r>
      <w:r w:rsidRPr="00610F1A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>а</w:t>
      </w:r>
    </w:p>
    <w:p w:rsidR="00ED6FB9" w:rsidRDefault="00ED6FB9" w:rsidP="00325D95">
      <w:pPr>
        <w:pStyle w:val="ImageText1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D6FB9" w:rsidRPr="00362457" w:rsidRDefault="00ED6FB9" w:rsidP="00325D95">
      <w:pPr>
        <w:pStyle w:val="ImageText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Отже</w:t>
      </w:r>
      <w:r w:rsidRPr="00610F1A">
        <w:rPr>
          <w:sz w:val="28"/>
          <w:szCs w:val="28"/>
        </w:rPr>
        <w:t xml:space="preserve"> </w:t>
      </w:r>
      <w:r>
        <w:rPr>
          <w:sz w:val="28"/>
          <w:szCs w:val="28"/>
        </w:rPr>
        <w:t>розроблен</w:t>
      </w:r>
      <w:r>
        <w:rPr>
          <w:sz w:val="28"/>
          <w:szCs w:val="28"/>
          <w:lang w:val="uk-UA"/>
        </w:rPr>
        <w:t>е</w:t>
      </w:r>
      <w:r w:rsidRPr="00362457">
        <w:rPr>
          <w:sz w:val="28"/>
          <w:szCs w:val="28"/>
        </w:rPr>
        <w:t xml:space="preserve"> програмн</w:t>
      </w:r>
      <w:r>
        <w:rPr>
          <w:sz w:val="28"/>
          <w:szCs w:val="28"/>
          <w:lang w:val="uk-UA"/>
        </w:rPr>
        <w:t xml:space="preserve">е забезпечення </w:t>
      </w:r>
      <w:r w:rsidRPr="00362457">
        <w:rPr>
          <w:sz w:val="28"/>
          <w:szCs w:val="28"/>
        </w:rPr>
        <w:t>є конкурентоспроможним, оскільки конкурентоспроможність більше одиниці.</w:t>
      </w:r>
    </w:p>
    <w:p w:rsidR="00ED6FB9" w:rsidRDefault="00ED6FB9" w:rsidP="00150A8E">
      <w:pPr>
        <w:widowControl w:val="0"/>
        <w:shd w:val="clear" w:color="auto" w:fill="FFFFFF"/>
        <w:tabs>
          <w:tab w:val="left" w:pos="660"/>
        </w:tabs>
        <w:autoSpaceDE w:val="0"/>
        <w:autoSpaceDN w:val="0"/>
        <w:adjustRightInd w:val="0"/>
        <w:spacing w:after="0" w:line="360" w:lineRule="auto"/>
        <w:ind w:firstLine="660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 xml:space="preserve">В таблиці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4.5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наведені зведені економічні показники системи. </w:t>
      </w:r>
      <w:r w:rsidRPr="00E96C9B">
        <w:rPr>
          <w:rFonts w:ascii="Times New Roman" w:hAnsi="Times New Roman"/>
          <w:color w:val="000000"/>
          <w:spacing w:val="13"/>
          <w:sz w:val="28"/>
          <w:szCs w:val="28"/>
          <w:lang w:val="ru-RU"/>
        </w:rPr>
        <w:t xml:space="preserve">З вище наведених розрахунків видно, що розробка та впровадження даної </w:t>
      </w:r>
      <w:r w:rsidRPr="00E96C9B">
        <w:rPr>
          <w:rFonts w:ascii="Times New Roman" w:hAnsi="Times New Roman"/>
          <w:color w:val="000000"/>
          <w:spacing w:val="1"/>
          <w:sz w:val="28"/>
          <w:szCs w:val="28"/>
          <w:lang w:val="ru-RU"/>
        </w:rPr>
        <w:t xml:space="preserve">системи є економічно доцільним. </w:t>
      </w:r>
    </w:p>
    <w:p w:rsidR="00ED6FB9" w:rsidRDefault="00ED6FB9" w:rsidP="00325D95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</w:p>
    <w:p w:rsidR="00ED6FB9" w:rsidRPr="00097DD1" w:rsidRDefault="00ED6FB9" w:rsidP="00E701E7">
      <w:pPr>
        <w:widowControl w:val="0"/>
        <w:shd w:val="clear" w:color="auto" w:fill="FFFFFF"/>
        <w:tabs>
          <w:tab w:val="left" w:pos="143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pacing w:val="1"/>
          <w:sz w:val="28"/>
          <w:szCs w:val="28"/>
          <w:lang w:val="ru-RU"/>
        </w:rPr>
      </w:pP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Таблиця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5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-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Зведені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економічні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показники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розробки</w:t>
      </w:r>
      <w:r w:rsidRPr="00325D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6C9B">
        <w:rPr>
          <w:rFonts w:ascii="Times New Roman" w:hAnsi="Times New Roman"/>
          <w:color w:val="000000"/>
          <w:sz w:val="28"/>
          <w:szCs w:val="28"/>
          <w:lang w:val="ru-RU"/>
        </w:rPr>
        <w:t>системи</w:t>
      </w:r>
    </w:p>
    <w:tbl>
      <w:tblPr>
        <w:tblW w:w="9639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6380"/>
        <w:gridCol w:w="1760"/>
        <w:gridCol w:w="1499"/>
      </w:tblGrid>
      <w:tr w:rsidR="00ED6FB9" w:rsidRPr="00325D95" w:rsidTr="00E701E7">
        <w:trPr>
          <w:trHeight w:hRule="exact" w:val="494"/>
        </w:trPr>
        <w:tc>
          <w:tcPr>
            <w:tcW w:w="6380" w:type="dxa"/>
            <w:shd w:val="clear" w:color="auto" w:fill="FFFFFF"/>
            <w:vAlign w:val="center"/>
          </w:tcPr>
          <w:p w:rsidR="00ED6FB9" w:rsidRPr="00325D95" w:rsidRDefault="00ED6FB9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Показник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ED6FB9" w:rsidRPr="00325D95" w:rsidRDefault="00ED6FB9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Розмірність</w:t>
            </w:r>
          </w:p>
        </w:tc>
        <w:tc>
          <w:tcPr>
            <w:tcW w:w="1499" w:type="dxa"/>
            <w:shd w:val="clear" w:color="auto" w:fill="FFFFFF"/>
            <w:vAlign w:val="center"/>
          </w:tcPr>
          <w:p w:rsidR="00ED6FB9" w:rsidRPr="00325D95" w:rsidRDefault="00ED6FB9" w:rsidP="00D30B49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325D9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Значення</w:t>
            </w:r>
          </w:p>
        </w:tc>
      </w:tr>
      <w:tr w:rsidR="00ED6FB9" w:rsidRPr="00E96C9B" w:rsidTr="00E701E7">
        <w:trPr>
          <w:trHeight w:hRule="exact" w:val="2629"/>
        </w:trPr>
        <w:tc>
          <w:tcPr>
            <w:tcW w:w="6380" w:type="dxa"/>
            <w:shd w:val="clear" w:color="auto" w:fill="FFFFFF"/>
          </w:tcPr>
          <w:p w:rsidR="00ED6FB9" w:rsidRPr="00E96C9B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Витрати на розробку програмного забезпечення </w:t>
            </w:r>
          </w:p>
          <w:p w:rsidR="00ED6FB9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8"/>
                <w:szCs w:val="28"/>
                <w:lang w:val="uk-UA"/>
              </w:rPr>
              <w:t>Індекс конкурентоспроможності ПЗ</w:t>
            </w: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  <w:p w:rsidR="00ED6FB9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Очікуваний чистий річний прибуток розробника ПЗ</w:t>
            </w:r>
          </w:p>
          <w:p w:rsidR="00ED6FB9" w:rsidRPr="00E96C9B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Термін окупності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ПЗ</w:t>
            </w:r>
          </w:p>
        </w:tc>
        <w:tc>
          <w:tcPr>
            <w:tcW w:w="1760" w:type="dxa"/>
            <w:shd w:val="clear" w:color="auto" w:fill="FFFFFF"/>
          </w:tcPr>
          <w:p w:rsidR="00ED6FB9" w:rsidRPr="00E96C9B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96C9B">
              <w:rPr>
                <w:rFonts w:ascii="Times New Roman" w:hAnsi="Times New Roman"/>
                <w:sz w:val="28"/>
                <w:szCs w:val="28"/>
                <w:lang w:val="ru-RU"/>
              </w:rPr>
              <w:t>грн</w:t>
            </w:r>
          </w:p>
          <w:p w:rsidR="00ED6FB9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ED6FB9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грн</w:t>
            </w:r>
          </w:p>
          <w:p w:rsidR="00ED6FB9" w:rsidRPr="00E96C9B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міс</w:t>
            </w:r>
          </w:p>
        </w:tc>
        <w:tc>
          <w:tcPr>
            <w:tcW w:w="1499" w:type="dxa"/>
            <w:shd w:val="clear" w:color="auto" w:fill="FFFFFF"/>
          </w:tcPr>
          <w:p w:rsidR="00ED6FB9" w:rsidRDefault="00ED6FB9" w:rsidP="003251DB">
            <w:pPr>
              <w:spacing w:line="360" w:lineRule="auto"/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</w:rPr>
              <w:t>2628</w:t>
            </w: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uk-UA"/>
              </w:rPr>
              <w:t>,</w:t>
            </w:r>
            <w:r w:rsidRPr="00100AF2"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>79</w:t>
            </w:r>
            <w:r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>2</w:t>
            </w:r>
            <w:r w:rsidRPr="00A60B0A">
              <w:rPr>
                <w:rFonts w:ascii="Times New Roman" w:hAnsi="Times New Roman"/>
                <w:color w:val="000000"/>
                <w:spacing w:val="-14"/>
                <w:sz w:val="28"/>
                <w:szCs w:val="28"/>
                <w:lang w:val="ru-RU"/>
              </w:rPr>
              <w:t xml:space="preserve"> </w:t>
            </w:r>
          </w:p>
          <w:p w:rsidR="00ED6FB9" w:rsidRDefault="00ED6FB9" w:rsidP="003251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1,12</w:t>
            </w:r>
          </w:p>
          <w:p w:rsidR="00ED6FB9" w:rsidRDefault="00ED6FB9" w:rsidP="00D30B49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1541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>56</w:t>
            </w:r>
            <w:r w:rsidRPr="00A60B0A">
              <w:rPr>
                <w:rFonts w:ascii="Times New Roman" w:hAnsi="Times New Roman"/>
                <w:bCs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ED6FB9" w:rsidRPr="00E96C9B" w:rsidRDefault="00ED6FB9" w:rsidP="00D30B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26</w:t>
            </w:r>
          </w:p>
        </w:tc>
      </w:tr>
    </w:tbl>
    <w:p w:rsidR="00ED6FB9" w:rsidRDefault="00ED6FB9" w:rsidP="005033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D6FB9" w:rsidRPr="008D202B" w:rsidRDefault="00ED6FB9" w:rsidP="005033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D202B">
        <w:rPr>
          <w:rFonts w:ascii="Times New Roman" w:hAnsi="Times New Roman"/>
          <w:sz w:val="28"/>
          <w:szCs w:val="28"/>
          <w:lang w:val="uk-UA"/>
        </w:rPr>
        <w:t xml:space="preserve">На основі інформації наведеної в цьому розділі можна зробити висновок, що розробка та впровадження даного проекту є економічно доцільним. Термін окупності капітальних вкладень закладу є доволі низьким, що дозволяє за дуже короткий час отримувати відповідний дохід. </w:t>
      </w:r>
    </w:p>
    <w:sectPr w:rsidR="00ED6FB9" w:rsidRPr="008D202B" w:rsidSect="00150A8E">
      <w:headerReference w:type="default" r:id="rId51"/>
      <w:pgSz w:w="11906" w:h="16838"/>
      <w:pgMar w:top="709" w:right="707" w:bottom="1418" w:left="1418" w:header="680" w:footer="340" w:gutter="0"/>
      <w:pgNumType w:start="6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FB9" w:rsidRDefault="00ED6FB9" w:rsidP="000B0672">
      <w:pPr>
        <w:spacing w:after="0" w:line="240" w:lineRule="auto"/>
      </w:pPr>
      <w:r>
        <w:separator/>
      </w:r>
    </w:p>
  </w:endnote>
  <w:endnote w:type="continuationSeparator" w:id="0">
    <w:p w:rsidR="00ED6FB9" w:rsidRDefault="00ED6FB9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FB9" w:rsidRDefault="00ED6FB9" w:rsidP="000B0672">
      <w:pPr>
        <w:spacing w:after="0" w:line="240" w:lineRule="auto"/>
      </w:pPr>
      <w:r>
        <w:separator/>
      </w:r>
    </w:p>
  </w:footnote>
  <w:footnote w:type="continuationSeparator" w:id="0">
    <w:p w:rsidR="00ED6FB9" w:rsidRDefault="00ED6FB9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B9" w:rsidRDefault="00ED6FB9">
    <w:pPr>
      <w:pStyle w:val="Header"/>
    </w:pPr>
    <w:r>
      <w:rPr>
        <w:noProof/>
        <w:lang w:val="ru-RU" w:eastAsia="ru-RU"/>
      </w:rPr>
      <w:pict>
        <v:group id="Group 21" o:spid="_x0000_s2069" style="position:absolute;margin-left:56.1pt;margin-top:20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ED6FB9" w:rsidRDefault="00ED6FB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Rectangle 34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ED6FB9" w:rsidRDefault="00ED6FB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5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ED6FB9" w:rsidRDefault="00ED6FB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ED6FB9" w:rsidRDefault="00ED6FB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ED6FB9" w:rsidRDefault="00ED6FB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ED6FB9" w:rsidRDefault="00ED6FB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9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ED6FB9" w:rsidRPr="008923B7" w:rsidRDefault="00ED6FB9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75</w:t>
                    </w:r>
                  </w:fldSimple>
                </w:p>
              </w:txbxContent>
            </v:textbox>
          </v:rect>
          <v:rect id="Rectangle 40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ED6FB9" w:rsidRDefault="00ED6FB9" w:rsidP="000B0672">
                  <w:pPr>
                    <w:pStyle w:val="a"/>
                    <w:jc w:val="center"/>
                  </w:pP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ru-RU"/>
                    </w:rPr>
                    <w:t>ПЗ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-0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  <w:lang w:val="en-US"/>
                    </w:rPr>
                    <w:t>8</w:t>
                  </w:r>
                  <w:r>
                    <w:rPr>
                      <w:rFonts w:ascii="Times New Roman" w:hAnsi="Times New Roman"/>
                      <w:i w:val="0"/>
                      <w:iCs/>
                      <w:sz w:val="36"/>
                    </w:rPr>
                    <w:t>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5220A02"/>
    <w:multiLevelType w:val="multilevel"/>
    <w:tmpl w:val="F8B84A5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223F1E"/>
    <w:multiLevelType w:val="singleLevel"/>
    <w:tmpl w:val="3EE42F82"/>
    <w:lvl w:ilvl="0">
      <w:start w:val="1"/>
      <w:numFmt w:val="decimal"/>
      <w:lvlText w:val="%1."/>
      <w:legacy w:legacy="1" w:legacySpace="0" w:legacyIndent="542"/>
      <w:lvlJc w:val="left"/>
      <w:rPr>
        <w:rFonts w:ascii="Times New Roman" w:hAnsi="Times New Roman" w:cs="Times New Roman" w:hint="default"/>
      </w:rPr>
    </w:lvl>
  </w:abstractNum>
  <w:abstractNum w:abstractNumId="3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15756"/>
    <w:rsid w:val="0002282B"/>
    <w:rsid w:val="0002446F"/>
    <w:rsid w:val="00027FCA"/>
    <w:rsid w:val="000304A6"/>
    <w:rsid w:val="00031DA4"/>
    <w:rsid w:val="00035CEF"/>
    <w:rsid w:val="000363D3"/>
    <w:rsid w:val="00051C88"/>
    <w:rsid w:val="00053D9B"/>
    <w:rsid w:val="000635E9"/>
    <w:rsid w:val="00065145"/>
    <w:rsid w:val="00070DE4"/>
    <w:rsid w:val="0007287E"/>
    <w:rsid w:val="00080C4D"/>
    <w:rsid w:val="00081294"/>
    <w:rsid w:val="00081913"/>
    <w:rsid w:val="00094D0E"/>
    <w:rsid w:val="000967FB"/>
    <w:rsid w:val="00097DD1"/>
    <w:rsid w:val="000A2E6D"/>
    <w:rsid w:val="000A3119"/>
    <w:rsid w:val="000B0672"/>
    <w:rsid w:val="000C66A7"/>
    <w:rsid w:val="000C794B"/>
    <w:rsid w:val="000C7A82"/>
    <w:rsid w:val="000C7F08"/>
    <w:rsid w:val="000E5FBA"/>
    <w:rsid w:val="000F626C"/>
    <w:rsid w:val="00100AF2"/>
    <w:rsid w:val="00102B00"/>
    <w:rsid w:val="00106E39"/>
    <w:rsid w:val="001219A9"/>
    <w:rsid w:val="00123186"/>
    <w:rsid w:val="00125EE8"/>
    <w:rsid w:val="00132358"/>
    <w:rsid w:val="00134567"/>
    <w:rsid w:val="00143CCD"/>
    <w:rsid w:val="00144A04"/>
    <w:rsid w:val="00147B0D"/>
    <w:rsid w:val="00150A8E"/>
    <w:rsid w:val="00153CDF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C69C7"/>
    <w:rsid w:val="001D4E43"/>
    <w:rsid w:val="001F10BE"/>
    <w:rsid w:val="001F5E47"/>
    <w:rsid w:val="001F79EC"/>
    <w:rsid w:val="00206DEB"/>
    <w:rsid w:val="002075A7"/>
    <w:rsid w:val="00210D5B"/>
    <w:rsid w:val="00230A9B"/>
    <w:rsid w:val="0023232D"/>
    <w:rsid w:val="002343C8"/>
    <w:rsid w:val="00241E7D"/>
    <w:rsid w:val="00257CF3"/>
    <w:rsid w:val="002708C4"/>
    <w:rsid w:val="00270D8D"/>
    <w:rsid w:val="002749EE"/>
    <w:rsid w:val="002A2BD8"/>
    <w:rsid w:val="002C1210"/>
    <w:rsid w:val="002C47FB"/>
    <w:rsid w:val="002D16A0"/>
    <w:rsid w:val="002D3288"/>
    <w:rsid w:val="002E7007"/>
    <w:rsid w:val="002F2782"/>
    <w:rsid w:val="002F3660"/>
    <w:rsid w:val="002F5012"/>
    <w:rsid w:val="003001A9"/>
    <w:rsid w:val="00301267"/>
    <w:rsid w:val="003251DB"/>
    <w:rsid w:val="00325D95"/>
    <w:rsid w:val="003261F5"/>
    <w:rsid w:val="00340F02"/>
    <w:rsid w:val="00354DD5"/>
    <w:rsid w:val="00362457"/>
    <w:rsid w:val="00363149"/>
    <w:rsid w:val="00366523"/>
    <w:rsid w:val="00381A07"/>
    <w:rsid w:val="00383E5A"/>
    <w:rsid w:val="003842DB"/>
    <w:rsid w:val="003862FA"/>
    <w:rsid w:val="00387B7B"/>
    <w:rsid w:val="0039282C"/>
    <w:rsid w:val="003965F6"/>
    <w:rsid w:val="00396AE2"/>
    <w:rsid w:val="003A0A8A"/>
    <w:rsid w:val="003A1E9A"/>
    <w:rsid w:val="003B3140"/>
    <w:rsid w:val="003C1076"/>
    <w:rsid w:val="003C2AAF"/>
    <w:rsid w:val="003C5C57"/>
    <w:rsid w:val="003C7FE3"/>
    <w:rsid w:val="003D2BBC"/>
    <w:rsid w:val="003D2BE2"/>
    <w:rsid w:val="003E0A3A"/>
    <w:rsid w:val="003F1669"/>
    <w:rsid w:val="003F3EB4"/>
    <w:rsid w:val="003F4033"/>
    <w:rsid w:val="003F69AB"/>
    <w:rsid w:val="00431CB4"/>
    <w:rsid w:val="00434898"/>
    <w:rsid w:val="00434C0B"/>
    <w:rsid w:val="00437C66"/>
    <w:rsid w:val="004409E3"/>
    <w:rsid w:val="004409F0"/>
    <w:rsid w:val="00440A84"/>
    <w:rsid w:val="0044543A"/>
    <w:rsid w:val="00445A02"/>
    <w:rsid w:val="004753B5"/>
    <w:rsid w:val="004828AB"/>
    <w:rsid w:val="00483BF3"/>
    <w:rsid w:val="0048609E"/>
    <w:rsid w:val="00490511"/>
    <w:rsid w:val="00496AAB"/>
    <w:rsid w:val="00496BC7"/>
    <w:rsid w:val="004A0C55"/>
    <w:rsid w:val="004A3353"/>
    <w:rsid w:val="004B55D7"/>
    <w:rsid w:val="004B7355"/>
    <w:rsid w:val="004C101F"/>
    <w:rsid w:val="004C2C89"/>
    <w:rsid w:val="004D07D7"/>
    <w:rsid w:val="004D134F"/>
    <w:rsid w:val="004D499F"/>
    <w:rsid w:val="004D6C58"/>
    <w:rsid w:val="004D7570"/>
    <w:rsid w:val="004D788A"/>
    <w:rsid w:val="004E2742"/>
    <w:rsid w:val="004E613A"/>
    <w:rsid w:val="004E6A49"/>
    <w:rsid w:val="004F1D47"/>
    <w:rsid w:val="004F3631"/>
    <w:rsid w:val="004F48FF"/>
    <w:rsid w:val="004F65D1"/>
    <w:rsid w:val="0050334D"/>
    <w:rsid w:val="00510557"/>
    <w:rsid w:val="00523D49"/>
    <w:rsid w:val="00527A78"/>
    <w:rsid w:val="005308A0"/>
    <w:rsid w:val="0054393B"/>
    <w:rsid w:val="0054562B"/>
    <w:rsid w:val="0055705B"/>
    <w:rsid w:val="00560304"/>
    <w:rsid w:val="00560577"/>
    <w:rsid w:val="00563EDB"/>
    <w:rsid w:val="00565260"/>
    <w:rsid w:val="005869EB"/>
    <w:rsid w:val="005A6A32"/>
    <w:rsid w:val="005C1B12"/>
    <w:rsid w:val="005E4134"/>
    <w:rsid w:val="005E5190"/>
    <w:rsid w:val="005E718A"/>
    <w:rsid w:val="00600219"/>
    <w:rsid w:val="00610F1A"/>
    <w:rsid w:val="00612955"/>
    <w:rsid w:val="00631EB8"/>
    <w:rsid w:val="006422B3"/>
    <w:rsid w:val="00646249"/>
    <w:rsid w:val="00647D44"/>
    <w:rsid w:val="00654045"/>
    <w:rsid w:val="00660BD1"/>
    <w:rsid w:val="006638A7"/>
    <w:rsid w:val="00666F08"/>
    <w:rsid w:val="00671215"/>
    <w:rsid w:val="00696001"/>
    <w:rsid w:val="006B126F"/>
    <w:rsid w:val="006C1DAB"/>
    <w:rsid w:val="006C2FC4"/>
    <w:rsid w:val="006D3A5E"/>
    <w:rsid w:val="006F18FF"/>
    <w:rsid w:val="006F2B9C"/>
    <w:rsid w:val="00702261"/>
    <w:rsid w:val="00702477"/>
    <w:rsid w:val="00727A01"/>
    <w:rsid w:val="00732D63"/>
    <w:rsid w:val="00740D8D"/>
    <w:rsid w:val="007467E3"/>
    <w:rsid w:val="00747556"/>
    <w:rsid w:val="00753F68"/>
    <w:rsid w:val="00765F70"/>
    <w:rsid w:val="00773220"/>
    <w:rsid w:val="00773C3F"/>
    <w:rsid w:val="00776CE3"/>
    <w:rsid w:val="00776FA6"/>
    <w:rsid w:val="0078154B"/>
    <w:rsid w:val="00785EC1"/>
    <w:rsid w:val="007A0527"/>
    <w:rsid w:val="007D2768"/>
    <w:rsid w:val="007D7EC1"/>
    <w:rsid w:val="007E2238"/>
    <w:rsid w:val="007E5811"/>
    <w:rsid w:val="007F0F41"/>
    <w:rsid w:val="007F4948"/>
    <w:rsid w:val="00811840"/>
    <w:rsid w:val="00826FEE"/>
    <w:rsid w:val="008271C0"/>
    <w:rsid w:val="00831FD1"/>
    <w:rsid w:val="00835385"/>
    <w:rsid w:val="00846899"/>
    <w:rsid w:val="00852857"/>
    <w:rsid w:val="00855DDB"/>
    <w:rsid w:val="0085725A"/>
    <w:rsid w:val="00861C31"/>
    <w:rsid w:val="008678FC"/>
    <w:rsid w:val="00882448"/>
    <w:rsid w:val="00885B44"/>
    <w:rsid w:val="008923B7"/>
    <w:rsid w:val="00893F2C"/>
    <w:rsid w:val="00894A66"/>
    <w:rsid w:val="00897C1E"/>
    <w:rsid w:val="008A419C"/>
    <w:rsid w:val="008B1B4B"/>
    <w:rsid w:val="008B32AA"/>
    <w:rsid w:val="008B7F66"/>
    <w:rsid w:val="008C1A78"/>
    <w:rsid w:val="008C319C"/>
    <w:rsid w:val="008C7972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44C28"/>
    <w:rsid w:val="00953F52"/>
    <w:rsid w:val="00970C05"/>
    <w:rsid w:val="0097410A"/>
    <w:rsid w:val="0097441A"/>
    <w:rsid w:val="0097692F"/>
    <w:rsid w:val="009816AD"/>
    <w:rsid w:val="009A1AEF"/>
    <w:rsid w:val="009A2F7E"/>
    <w:rsid w:val="009B1621"/>
    <w:rsid w:val="009B1875"/>
    <w:rsid w:val="009B67B2"/>
    <w:rsid w:val="009C50ED"/>
    <w:rsid w:val="009C72CE"/>
    <w:rsid w:val="009D3C17"/>
    <w:rsid w:val="009F4F88"/>
    <w:rsid w:val="009F51CE"/>
    <w:rsid w:val="00A0487E"/>
    <w:rsid w:val="00A12E21"/>
    <w:rsid w:val="00A14E49"/>
    <w:rsid w:val="00A266D7"/>
    <w:rsid w:val="00A40C39"/>
    <w:rsid w:val="00A60B0A"/>
    <w:rsid w:val="00A6191A"/>
    <w:rsid w:val="00A62C49"/>
    <w:rsid w:val="00A638AB"/>
    <w:rsid w:val="00A66E5A"/>
    <w:rsid w:val="00A67A8F"/>
    <w:rsid w:val="00A737D6"/>
    <w:rsid w:val="00A812D5"/>
    <w:rsid w:val="00A8164E"/>
    <w:rsid w:val="00A829BF"/>
    <w:rsid w:val="00A84F71"/>
    <w:rsid w:val="00A856CE"/>
    <w:rsid w:val="00A87300"/>
    <w:rsid w:val="00A92431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AE15EE"/>
    <w:rsid w:val="00AF3869"/>
    <w:rsid w:val="00AF504B"/>
    <w:rsid w:val="00AF5847"/>
    <w:rsid w:val="00B00CF4"/>
    <w:rsid w:val="00B02856"/>
    <w:rsid w:val="00B04E0F"/>
    <w:rsid w:val="00B25C14"/>
    <w:rsid w:val="00B37FF7"/>
    <w:rsid w:val="00B402B2"/>
    <w:rsid w:val="00B4049A"/>
    <w:rsid w:val="00B45C86"/>
    <w:rsid w:val="00B61391"/>
    <w:rsid w:val="00B743BF"/>
    <w:rsid w:val="00B74A7B"/>
    <w:rsid w:val="00B8208B"/>
    <w:rsid w:val="00B840E2"/>
    <w:rsid w:val="00B9411D"/>
    <w:rsid w:val="00B97846"/>
    <w:rsid w:val="00BA21C1"/>
    <w:rsid w:val="00BB0D41"/>
    <w:rsid w:val="00BC7311"/>
    <w:rsid w:val="00BD1233"/>
    <w:rsid w:val="00BD5D0F"/>
    <w:rsid w:val="00BE7D55"/>
    <w:rsid w:val="00BF3DBD"/>
    <w:rsid w:val="00BF4368"/>
    <w:rsid w:val="00C00FAA"/>
    <w:rsid w:val="00C01B41"/>
    <w:rsid w:val="00C11DCF"/>
    <w:rsid w:val="00C20BF7"/>
    <w:rsid w:val="00C312E5"/>
    <w:rsid w:val="00C474F4"/>
    <w:rsid w:val="00C817E3"/>
    <w:rsid w:val="00C8341C"/>
    <w:rsid w:val="00C83B78"/>
    <w:rsid w:val="00C83F61"/>
    <w:rsid w:val="00C97D54"/>
    <w:rsid w:val="00CA0A4C"/>
    <w:rsid w:val="00CB50B1"/>
    <w:rsid w:val="00CB74AF"/>
    <w:rsid w:val="00CC7B6A"/>
    <w:rsid w:val="00CF5047"/>
    <w:rsid w:val="00D24554"/>
    <w:rsid w:val="00D30B49"/>
    <w:rsid w:val="00D314FA"/>
    <w:rsid w:val="00D32A74"/>
    <w:rsid w:val="00D32BD2"/>
    <w:rsid w:val="00D419AA"/>
    <w:rsid w:val="00D44AA7"/>
    <w:rsid w:val="00D53B94"/>
    <w:rsid w:val="00D6005C"/>
    <w:rsid w:val="00D67E22"/>
    <w:rsid w:val="00D71658"/>
    <w:rsid w:val="00D71778"/>
    <w:rsid w:val="00D810E1"/>
    <w:rsid w:val="00D82CEA"/>
    <w:rsid w:val="00D82D55"/>
    <w:rsid w:val="00DA7D2F"/>
    <w:rsid w:val="00DB3BAA"/>
    <w:rsid w:val="00DC759F"/>
    <w:rsid w:val="00DD0296"/>
    <w:rsid w:val="00DD5A26"/>
    <w:rsid w:val="00E2564E"/>
    <w:rsid w:val="00E328B4"/>
    <w:rsid w:val="00E35A7F"/>
    <w:rsid w:val="00E4589A"/>
    <w:rsid w:val="00E625DC"/>
    <w:rsid w:val="00E670BC"/>
    <w:rsid w:val="00E675AA"/>
    <w:rsid w:val="00E701E7"/>
    <w:rsid w:val="00E70E1D"/>
    <w:rsid w:val="00E83C98"/>
    <w:rsid w:val="00E9102B"/>
    <w:rsid w:val="00E96C9B"/>
    <w:rsid w:val="00E9777F"/>
    <w:rsid w:val="00EA1265"/>
    <w:rsid w:val="00EB2285"/>
    <w:rsid w:val="00EC38B8"/>
    <w:rsid w:val="00EC40A4"/>
    <w:rsid w:val="00ED6FB9"/>
    <w:rsid w:val="00EE54F7"/>
    <w:rsid w:val="00EE7ABB"/>
    <w:rsid w:val="00EF0C0A"/>
    <w:rsid w:val="00EF0EC2"/>
    <w:rsid w:val="00EF1506"/>
    <w:rsid w:val="00EF1860"/>
    <w:rsid w:val="00EF3AF2"/>
    <w:rsid w:val="00F01457"/>
    <w:rsid w:val="00F241F1"/>
    <w:rsid w:val="00F32098"/>
    <w:rsid w:val="00F439C7"/>
    <w:rsid w:val="00F50984"/>
    <w:rsid w:val="00F724D2"/>
    <w:rsid w:val="00F75E66"/>
    <w:rsid w:val="00F77373"/>
    <w:rsid w:val="00F800CB"/>
    <w:rsid w:val="00F85A3D"/>
    <w:rsid w:val="00FB551A"/>
    <w:rsid w:val="00FB572A"/>
    <w:rsid w:val="00FB7AEA"/>
    <w:rsid w:val="00FC53DD"/>
    <w:rsid w:val="00FD666B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  <w:style w:type="paragraph" w:customStyle="1" w:styleId="ImageDesc">
    <w:name w:val="ImageDesc"/>
    <w:basedOn w:val="Normal"/>
    <w:next w:val="Normal"/>
    <w:uiPriority w:val="99"/>
    <w:rsid w:val="004F3631"/>
    <w:pPr>
      <w:spacing w:before="120" w:after="120" w:line="240" w:lineRule="auto"/>
      <w:jc w:val="center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ImageText10">
    <w:name w:val="ImageText10"/>
    <w:basedOn w:val="Normal"/>
    <w:uiPriority w:val="99"/>
    <w:rsid w:val="004F3631"/>
    <w:pPr>
      <w:spacing w:after="0" w:line="240" w:lineRule="auto"/>
      <w:jc w:val="center"/>
    </w:pPr>
    <w:rPr>
      <w:rFonts w:ascii="Times New Roman" w:hAnsi="Times New Roman"/>
      <w:sz w:val="20"/>
      <w:szCs w:val="24"/>
      <w:lang w:val="ru-RU" w:eastAsia="ru-RU"/>
    </w:rPr>
  </w:style>
  <w:style w:type="paragraph" w:customStyle="1" w:styleId="table-header">
    <w:name w:val="table-header"/>
    <w:basedOn w:val="Normal"/>
    <w:uiPriority w:val="99"/>
    <w:rsid w:val="004F3631"/>
    <w:pPr>
      <w:spacing w:after="0" w:line="240" w:lineRule="auto"/>
      <w:jc w:val="center"/>
    </w:pPr>
    <w:rPr>
      <w:rFonts w:ascii="Times New Roman" w:hAnsi="Times New Roman"/>
      <w:b/>
      <w:sz w:val="24"/>
      <w:szCs w:val="24"/>
      <w:lang w:val="ru-RU" w:eastAsia="ru-RU"/>
    </w:rPr>
  </w:style>
  <w:style w:type="paragraph" w:customStyle="1" w:styleId="table-title">
    <w:name w:val="table-title"/>
    <w:basedOn w:val="Normal"/>
    <w:next w:val="Normal"/>
    <w:uiPriority w:val="99"/>
    <w:rsid w:val="004F3631"/>
    <w:pPr>
      <w:spacing w:before="120" w:after="0" w:line="288" w:lineRule="auto"/>
      <w:ind w:left="57"/>
    </w:pPr>
    <w:rPr>
      <w:rFonts w:ascii="Times New Roman" w:hAnsi="Times New Roman"/>
      <w:sz w:val="24"/>
      <w:szCs w:val="24"/>
      <w:lang w:eastAsia="ru-RU"/>
    </w:rPr>
  </w:style>
  <w:style w:type="paragraph" w:customStyle="1" w:styleId="After-table">
    <w:name w:val="After-table"/>
    <w:basedOn w:val="Normal"/>
    <w:next w:val="Normal"/>
    <w:uiPriority w:val="99"/>
    <w:rsid w:val="004F3631"/>
    <w:pPr>
      <w:spacing w:before="200" w:after="0" w:line="288" w:lineRule="auto"/>
      <w:ind w:firstLine="709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customStyle="1" w:styleId="t-formula">
    <w:name w:val="t-formula"/>
    <w:basedOn w:val="Normal"/>
    <w:uiPriority w:val="99"/>
    <w:rsid w:val="004F3631"/>
    <w:pPr>
      <w:spacing w:before="120" w:after="120" w:line="240" w:lineRule="auto"/>
      <w:jc w:val="center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t-formula-n">
    <w:name w:val="t-formula-n"/>
    <w:basedOn w:val="t-formula"/>
    <w:uiPriority w:val="99"/>
    <w:rsid w:val="004F3631"/>
    <w:pPr>
      <w:jc w:val="right"/>
    </w:pPr>
  </w:style>
  <w:style w:type="paragraph" w:customStyle="1" w:styleId="t-formula-desc">
    <w:name w:val="t-formula-desc"/>
    <w:basedOn w:val="Normal"/>
    <w:next w:val="Normal"/>
    <w:uiPriority w:val="99"/>
    <w:rsid w:val="004F3631"/>
    <w:pPr>
      <w:spacing w:after="0" w:line="288" w:lineRule="auto"/>
      <w:ind w:left="454" w:hanging="454"/>
    </w:pPr>
    <w:rPr>
      <w:rFonts w:ascii="Times New Roman" w:hAnsi="Times New Roman"/>
      <w:sz w:val="28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4F363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1487</TotalTime>
  <Pages>12</Pages>
  <Words>2130</Words>
  <Characters>12144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112</cp:revision>
  <dcterms:created xsi:type="dcterms:W3CDTF">2012-03-06T10:36:00Z</dcterms:created>
  <dcterms:modified xsi:type="dcterms:W3CDTF">2013-06-07T21:51:00Z</dcterms:modified>
</cp:coreProperties>
</file>