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光子产业设计联盟 · 学术带头人资源普查清单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用途：识别「标准源 / PDK源 / 基准锚源 / 学术顾问 / 人才源」，支撑 LDA（开源 Agent 原生 EDA：光子芯片设计自动化 + 物理定律锚仿真验证）牵头组建「光子产业设计联盟」。  编制口径：基于 2024–2026 公开资料（院士馆/高校官网/学科评估/权威媒体/年报）核对姓名、单位、头衔、方向。  卡位点图例：标准源=牵头制修订PDK/设计规则/接口规范；PDK源=自有硅光/化合物半导体工艺平台；基准锚源=可被LDA仿真对标验证的权威实验基准；学术顾问=联盟顶层顾问；人才源=硕博/博后输送与联合培养。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硅基光电子 / 集成光子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单位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职称/头衔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代表成果/平台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与设计联盟卡位点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郑婉华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中科院半导体研究所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中国科学院院士（2021）、博导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硅基光子集成、光子晶体激光、光量子模拟芯片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国内率先与中芯国际建成</w:t>
            </w:r>
            <w:r>
              <w:rPr>
                <w:rFonts w:ascii="Calibri" w:hAnsi="Calibri" w:eastAsia="宋体"/>
                <w:b/>
                <w:sz w:val="18"/>
              </w:rPr>
              <w:t>第一条90nm 8英寸微米光电子硅光混合技术平台（具备量产能力）</w:t>
            </w:r>
            <w:r>
              <w:rPr>
                <w:rFonts w:ascii="Calibri" w:hAnsi="Calibri" w:eastAsia="宋体"/>
                <w:sz w:val="18"/>
              </w:rPr>
              <w:t>；光子晶体激光全链条自主体系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PDK源+标准源</w:t>
            </w:r>
            <w:r>
              <w:rPr>
                <w:rFonts w:ascii="Calibri" w:hAnsi="Calibri" w:eastAsia="宋体"/>
                <w:sz w:val="18"/>
              </w:rPr>
              <w:t>：8英寸硅光混合平台可直接作为联盟PDK基线；基准锚源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王兴军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北京大学电子学院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教授、博导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硅基光电子集成、微腔光梳、光电融合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2023全球首个</w:t>
            </w:r>
            <w:r>
              <w:rPr>
                <w:rFonts w:ascii="Calibri" w:hAnsi="Calibri" w:eastAsia="宋体"/>
                <w:b/>
                <w:sz w:val="18"/>
              </w:rPr>
              <w:t>110GHz纯硅调制器</w:t>
            </w:r>
            <w:r>
              <w:rPr>
                <w:rFonts w:ascii="Calibri" w:hAnsi="Calibri" w:eastAsia="宋体"/>
                <w:sz w:val="18"/>
              </w:rPr>
              <w:t>；2025《Nature》光电融合全频段高速无线芯片；主编《硅基光电子集成技术》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基准锚源+PDK源</w:t>
            </w:r>
            <w:r>
              <w:rPr>
                <w:rFonts w:ascii="Calibri" w:hAnsi="Calibri" w:eastAsia="宋体"/>
                <w:sz w:val="18"/>
              </w:rPr>
              <w:t>：高速调制器/光梳基准；北大量子线协同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戴道锌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浙江大学（现任中国计量大学副校长）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求是特聘教授、杰青（2017）、OSA Fellow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硅基纳米光子集成、多模硅光子学、硅+异质集成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超低损耗硅光波导、免校准硅光开关、GeSi APD；教育部光子学与技术国际合作联合实验室主任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标准源+人才源</w:t>
            </w:r>
            <w:r>
              <w:rPr>
                <w:rFonts w:ascii="Calibri" w:hAnsi="Calibri" w:eastAsia="宋体"/>
                <w:sz w:val="18"/>
              </w:rPr>
              <w:t>：硅光器件设计规则与标准；浙大人才输送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储涛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浙江大学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求是讲席教授、微电子集成系统研究所所长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硅光、TFLN薄膜铌酸锂集成、光交换/光计算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128×128硅光开关阵列、非慢光效应超110GHz硅光调制器（2024）、薄膜铌酸锂调制器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PDK源+基准锚源</w:t>
            </w:r>
            <w:r>
              <w:rPr>
                <w:rFonts w:ascii="Calibri" w:hAnsi="Calibri" w:eastAsia="宋体"/>
                <w:sz w:val="18"/>
              </w:rPr>
              <w:t>：硅光/TFLN双工艺基准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张新亮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华中科技大学 / 武汉光电国家研究中心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光电国家研究中心主任、教授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光电融合、全光信号处理、片上集成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光电国家研究中心主任（九峰山实验室科学顾问）；InP/SOI单片集成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学术顾问+标准源</w:t>
            </w:r>
            <w:r>
              <w:rPr>
                <w:rFonts w:ascii="Calibri" w:hAnsi="Calibri" w:eastAsia="宋体"/>
                <w:sz w:val="18"/>
              </w:rPr>
              <w:t>：国家级光电平台枢纽，跨校协同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王剑威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北京大学物理学院现代光学所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国家杰青、海外高层次青年人才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集成量子光学、可编程硅光子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主持北大硅光子研讨会；大规模可编程硅光芯片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基准锚源+人才源</w:t>
            </w:r>
            <w:r>
              <w:rPr>
                <w:rFonts w:ascii="Calibri" w:hAnsi="Calibri" w:eastAsia="宋体"/>
                <w:sz w:val="18"/>
              </w:rPr>
              <w:t>：硅光+量子交叉人才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彭超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北京大学电子学院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长聘教授、优青（2019）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拓扑光子学、集成光子器件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110GHz纯硅调制器（2023，与王兴军/舒浩文联合）；拓扑保护单向辐射导模共振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</w:t>
            </w:r>
            <w:r>
              <w:rPr>
                <w:rFonts w:ascii="Calibri" w:hAnsi="Calibri" w:eastAsia="宋体"/>
                <w:sz w:val="18"/>
              </w:rPr>
              <w:t>：高速调制器联合验证；北大-联想光子集成联合实验室产业接口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舒浩文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北京大学电子学院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研究员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大规模硅基光电子集成、光频梳、光计算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大规模硅基光电子集成芯片及系统（OFC/《Nature》系列）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基准锚源+人才源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化合物半导体光芯片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单位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职称/头衔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代表成果/平台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与设计联盟卡位点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罗毅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清华大学电子工程系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中国工程院院士（2021）、北京信息科学与技术国家研究中心副主任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化合物半导体光电子器件、DFB激光器、单片光子集成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曾任集成光电子学国家重点联合实验室主任；增益耦合DFB激光器开创者；3项国家技术发明二等奖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标准源+基准锚源</w:t>
            </w:r>
            <w:r>
              <w:rPr>
                <w:rFonts w:ascii="Calibri" w:hAnsi="Calibri" w:eastAsia="宋体"/>
                <w:sz w:val="18"/>
              </w:rPr>
              <w:t>：化合物半导体有源器件PDK基线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祝宁华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南开大学智能光子研究院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中国科学院院士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微波光子学、薄膜铌酸锂光子芯片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2025《Nature Photonics》</w:t>
            </w:r>
            <w:r>
              <w:rPr>
                <w:rFonts w:ascii="Calibri" w:hAnsi="Calibri" w:eastAsia="宋体"/>
                <w:b/>
                <w:sz w:val="18"/>
              </w:rPr>
              <w:t>集成薄膜铌酸锂光子毫米波雷达</w:t>
            </w:r>
            <w:r>
              <w:rPr>
                <w:rFonts w:ascii="Calibri" w:hAnsi="Calibri" w:eastAsia="宋体"/>
                <w:sz w:val="18"/>
              </w:rPr>
              <w:t>（CMOS兼容4英寸TFLN平台）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PDK源+基准锚源</w:t>
            </w:r>
            <w:r>
              <w:rPr>
                <w:rFonts w:ascii="Calibri" w:hAnsi="Calibri" w:eastAsia="宋体"/>
                <w:sz w:val="18"/>
              </w:rPr>
              <w:t>：TFLN平台与微波光子锚点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郝跃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西安电子科技大学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中国科学院院士、微电子学家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化合物半导体、宽禁带器件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九峰山实验室科学顾问；宽禁带半导体与微电子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学术顾问+标准源</w:t>
            </w:r>
            <w:r>
              <w:rPr>
                <w:rFonts w:ascii="Calibri" w:hAnsi="Calibri" w:eastAsia="宋体"/>
                <w:sz w:val="18"/>
              </w:rPr>
              <w:t>：化合物半导体器件标准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丁琪超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湖北九峰山实验室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实验室主任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化合物半导体、异质集成中试平台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建成4/6/8英寸化合物半导体中试平台；</w:t>
            </w:r>
            <w:r>
              <w:rPr>
                <w:rFonts w:ascii="Calibri" w:hAnsi="Calibri" w:eastAsia="宋体"/>
                <w:b/>
                <w:sz w:val="18"/>
              </w:rPr>
              <w:t>2024全球首片8英寸硅光薄膜铌酸锂光电集成晶圆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PDK源（关键）</w:t>
            </w:r>
            <w:r>
              <w:rPr>
                <w:rFonts w:ascii="Calibri" w:hAnsi="Calibri" w:eastAsia="宋体"/>
                <w:sz w:val="18"/>
              </w:rPr>
              <w:t>：异质集成流片中试，直接对接CUMEC/三安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Andy Shen（沈安）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湖北九峰山实验室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首席科学家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硅光EDA、异质集成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推动九峰山与Luceda（IPKISS）合作，强调自动化软件与测试匹配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PDK源+标准源</w:t>
            </w:r>
            <w:r>
              <w:rPr>
                <w:rFonts w:ascii="Calibri" w:hAnsi="Calibri" w:eastAsia="宋体"/>
                <w:sz w:val="18"/>
              </w:rPr>
              <w:t>：EDA/PDK协同，与LDA定位高度重合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郑婉华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中科院半导体所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院士（见上）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光子晶体InP/GaAs激光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国内首破InP/GaAs光子晶体面发射/边发射激光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</w:t>
            </w:r>
            <w:r>
              <w:rPr>
                <w:rFonts w:ascii="Calibri" w:hAnsi="Calibri" w:eastAsia="宋体"/>
                <w:sz w:val="18"/>
              </w:rPr>
              <w:t>（化合物有源）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光纤通信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单位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职称/头衔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代表成果/平台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与设计联盟卡位点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刘韵洁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紫金山实验室（首席科学家）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中国工程院院士（2005）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未来网络、算力网络、光电融合承载网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紫金山实验室首席科学家；全光网/算力网络"高速公路"倡导者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学术顾问+标准源</w:t>
            </w:r>
            <w:r>
              <w:rPr>
                <w:rFonts w:ascii="Calibri" w:hAnsi="Calibri" w:eastAsia="宋体"/>
                <w:sz w:val="18"/>
              </w:rPr>
              <w:t>：网络层标准与联盟顶层顾问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余少华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中国信息通信科技集团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中国工程院院士（2015）、集团总工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光纤传输系统与网络、SDH/以太网融合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主导3项国际标准；国家973首席；原武汉邮科院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标准源+人才源</w:t>
            </w:r>
            <w:r>
              <w:rPr>
                <w:rFonts w:ascii="Calibri" w:hAnsi="Calibri" w:eastAsia="宋体"/>
                <w:sz w:val="18"/>
              </w:rPr>
              <w:t>：光通信国际标准与产业接口（烽火/信科）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韦乐平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中国电信集团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科技委主任、工信部通信科技委常务副主任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全光网2.0、千兆光网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主持《光同步传输网技术体制》；3次国家科技进步二等奖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学术顾问（产业需求侧）</w:t>
            </w:r>
            <w:r>
              <w:rPr>
                <w:rFonts w:ascii="Calibri" w:hAnsi="Calibri" w:eastAsia="宋体"/>
                <w:sz w:val="18"/>
              </w:rPr>
              <w:t>：运营商需求牵引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何祖源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上海交通大学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教授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光纤传感、分布式光监测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《中国激光》编委；光纤传感与光网络监测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基准锚源+人才源</w:t>
            </w:r>
            <w:r>
              <w:rPr>
                <w:rFonts w:ascii="Calibri" w:hAnsi="Calibri" w:eastAsia="宋体"/>
                <w:sz w:val="18"/>
              </w:rPr>
              <w:t>：传感侧验证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激光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单位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职称/头衔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代表成果/平台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与设计联盟卡位点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王立军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中科院长春光学精密机械与物理研究所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中国科学院院士（2013）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高功率半导体激光（化合物半导体有源）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瓦级VCSEL首创；国家半导体激光技术创新中心；国家技术发明二等奖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基准锚源+标准源</w:t>
            </w:r>
            <w:r>
              <w:rPr>
                <w:rFonts w:ascii="Calibri" w:hAnsi="Calibri" w:eastAsia="宋体"/>
                <w:sz w:val="18"/>
              </w:rPr>
              <w:t>：半导体激光器件基准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孙洪波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清华大学精密仪器系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中国科学院院士（2025）、精密测试技术及仪器全国重点实验室主任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超快激光精密制造、飞秒激光微纳加工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2024《Nature Photonics》超隐形切割（10nm精度）；获国家自然科学二等奖2项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基准锚源（制造）</w:t>
            </w:r>
            <w:r>
              <w:rPr>
                <w:rFonts w:ascii="Calibri" w:hAnsi="Calibri" w:eastAsia="宋体"/>
                <w:sz w:val="18"/>
              </w:rPr>
              <w:t>：光子芯片精密加工/异质集成工艺锚点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姚建铨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天津大学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中国科学院院士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激光与非线性光学频率变换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"姚技术/姚方法"倍频理论；国际广泛应用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学术顾问</w:t>
            </w:r>
            <w:r>
              <w:rPr>
                <w:rFonts w:ascii="Calibri" w:hAnsi="Calibri" w:eastAsia="宋体"/>
                <w:sz w:val="18"/>
              </w:rPr>
              <w:t>：激光器件理论源头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许祖彦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中科院理化技术研究所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中国工程院院士（2001）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激光技术、全色激光显示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国内首实现激光全色投影显示；功能晶体与激光技术重点实验室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学术顾问+标准源</w:t>
            </w:r>
            <w:r>
              <w:rPr>
                <w:rFonts w:ascii="Calibri" w:hAnsi="Calibri" w:eastAsia="宋体"/>
                <w:sz w:val="18"/>
              </w:rPr>
              <w:t>：激光显示/光源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周寿桓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华北光电技术研究所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中国工程院院士（2003）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全固态激光、高光束质量激光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全固态/高亮度激光非线性频率变换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</w:t>
            </w:r>
            <w:r>
              <w:rPr>
                <w:rFonts w:ascii="Calibri" w:hAnsi="Calibri" w:eastAsia="宋体"/>
                <w:sz w:val="18"/>
              </w:rPr>
              <w:t>：固体激光基准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光电子器件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单位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职称/头衔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代表成果/平台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与设计联盟卡位点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唐江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华中科技大学光学与电子信息学院 / 武汉光电国家研究中心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院长、杰青（2017）、Optica Fellow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单片集成光电子器件、量子点红外探测、钙钛矿X射线探测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国内首款量子点短波红外成像芯片（产业化）；Nature Photonics 7篇；湖北光谷实验室副主任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PDK源+人才源</w:t>
            </w:r>
            <w:r>
              <w:rPr>
                <w:rFonts w:ascii="Calibri" w:hAnsi="Calibri" w:eastAsia="宋体"/>
                <w:sz w:val="18"/>
              </w:rPr>
              <w:t>：单片集成器件与光谷产业就近协同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罗先刚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中科院光电技术研究所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中国工程院院士（2019）、所长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微纳光刻、数字光学、亚波长电磁学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微细加工光学技术国家重点实验室主任；973首席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标准源+基准锚源</w:t>
            </w:r>
            <w:r>
              <w:rPr>
                <w:rFonts w:ascii="Calibri" w:hAnsi="Calibri" w:eastAsia="宋体"/>
                <w:sz w:val="18"/>
              </w:rPr>
              <w:t>：微纳加工/光刻基准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邱建荣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浙江大学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教授（材料光电子/激光）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飞秒激光与玻璃光纤材料、光存储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《中国激光》执行主编；激光诱导光纤功能化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基准锚源+人才源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周林杰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上海交通大学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教授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硅基相干LiDAR、硅光集成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硅基集成相干激光雷达（CIOP/《光学学报》光电融合研讨会报告）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</w:t>
            </w:r>
            <w:r>
              <w:rPr>
                <w:rFonts w:ascii="Calibri" w:hAnsi="Calibri" w:eastAsia="宋体"/>
                <w:sz w:val="18"/>
              </w:rPr>
              <w:t>：硅光LiDAR应用锚点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光量子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姓名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单位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职称/头衔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主攻方向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代表成果/平台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与设计联盟卡位点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对接优先级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潘建伟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中国科学技术大学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中国科学院院士（2011）、常务副校长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量子光学、量子信息、光量子计算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"九章"系列光量子计算原型机；2025腾冲科学大奖；英国皇家学会外籍院士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学术顾问（顶层）+基准锚源</w:t>
            </w:r>
            <w:r>
              <w:rPr>
                <w:rFonts w:ascii="Calibri" w:hAnsi="Calibri" w:eastAsia="宋体"/>
                <w:sz w:val="18"/>
              </w:rPr>
              <w:t>：光量子计算权威标杆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金贤敏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上海交通大学 / 无锡光子芯片研究院（CHIPX）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教授、CHIPX院长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光量子芯片、光子集成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建成中国首条光子芯片中试线</w:t>
            </w:r>
            <w:r>
              <w:rPr>
                <w:rFonts w:ascii="Calibri" w:hAnsi="Calibri" w:eastAsia="宋体"/>
                <w:sz w:val="18"/>
              </w:rPr>
              <w:t>（设计-制备-系统集成全流程自主）；2025世界互联网大会领先科技奖；6英寸TFLN量产突破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PDK源（关键）+基准锚源</w:t>
            </w:r>
            <w:r>
              <w:rPr>
                <w:rFonts w:ascii="Calibri" w:hAnsi="Calibri" w:eastAsia="宋体"/>
                <w:sz w:val="18"/>
              </w:rPr>
              <w:t>：光量子芯片中试线，与LDA"设计→流片"闭环高度契合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王剑威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北京大学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杰青（见上）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集成量子光学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大规模可编程硅光量子芯片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基准锚源+人才源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祝世宁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南京大学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中国科学院院士、功能材料学家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人工微结构/量子材料、微波光子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九峰山实验室科学顾问；介电超晶格非线性光学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学术顾问+标准源</w:t>
            </w:r>
            <w:r>
              <w:rPr>
                <w:rFonts w:ascii="Calibri" w:hAnsi="Calibri" w:eastAsia="宋体"/>
                <w:sz w:val="18"/>
              </w:rPr>
              <w:t>：量子材料与微结构标准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总结（给杜先生）</w:t>
      </w:r>
    </w:p>
    <w:p>
      <w:r>
        <w:rPr>
          <w:rFonts w:ascii="Calibri" w:hAnsi="Calibri" w:eastAsia="宋体"/>
          <w:sz w:val="21"/>
        </w:rPr>
        <w:t xml:space="preserve">纳入关键人物 </w:t>
      </w:r>
      <w:r>
        <w:rPr>
          <w:rFonts w:ascii="Calibri" w:hAnsi="Calibri" w:eastAsia="宋体"/>
          <w:b/>
          <w:sz w:val="21"/>
        </w:rPr>
        <w:t>32 位</w:t>
      </w:r>
      <w:r>
        <w:rPr>
          <w:rFonts w:ascii="Calibri" w:hAnsi="Calibri" w:eastAsia="宋体"/>
          <w:sz w:val="21"/>
        </w:rPr>
        <w:t>（覆盖硅基光电子/集成光子、化合物半导体光芯片、光纤通信、激光、光电子器件、光量子六大方向，含两院院士 18 位、杰青/优青/国家级领军 10 余位、九峰山/之江/鹏城及高校国家重点平台核心 PI）。</w:t>
      </w:r>
    </w:p>
    <w:p>
      <w:r>
        <w:rPr>
          <w:rFonts w:ascii="Calibri" w:hAnsi="Calibri" w:eastAsia="宋体"/>
          <w:b/>
          <w:sz w:val="21"/>
        </w:rPr>
        <w:t>最适合作为联盟学术顾问/标准源</w:t>
      </w:r>
      <w:r>
        <w:rPr>
          <w:rFonts w:ascii="Calibri" w:hAnsi="Calibri" w:eastAsia="宋体"/>
          <w:sz w:val="21"/>
        </w:rPr>
        <w:t>：郑婉华（院士+8英寸硅光混合量产平台，PDK基线）、刘韵洁（未来网络顶层标准）、潘建伟（光量子权威标杆）、张新亮（光电国家研究中心枢纽）。</w:t>
      </w:r>
    </w:p>
    <w:p>
      <w:r>
        <w:rPr>
          <w:rFonts w:ascii="Calibri" w:hAnsi="Calibri" w:eastAsia="宋体"/>
          <w:b/>
          <w:sz w:val="21"/>
        </w:rPr>
        <w:t>优先对接 3 人</w:t>
      </w:r>
      <w:r>
        <w:rPr>
          <w:rFonts w:ascii="Calibri" w:hAnsi="Calibri" w:eastAsia="宋体"/>
          <w:sz w:val="21"/>
        </w:rPr>
        <w:t>：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郑婉华（中科院半导体所）</w:t>
      </w:r>
      <w:r>
        <w:rPr>
          <w:rFonts w:ascii="Calibri" w:hAnsi="Calibri" w:eastAsia="宋体"/>
          <w:sz w:val="20"/>
        </w:rPr>
        <w:t>——自带90nm 8英寸硅光混合平台与中芯国际合作背景，是联盟最稀缺的「PDK源+标准源」，可直接给出硅光设计规则基线。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金贤敏（上海交大/CHIPX）</w:t>
      </w:r>
      <w:r>
        <w:rPr>
          <w:rFonts w:ascii="Calibri" w:hAnsi="Calibri" w:eastAsia="宋体"/>
          <w:sz w:val="20"/>
        </w:rPr>
        <w:t>——已建成中国首条光子芯片中试线，与 LDA「设计→流片验证」闭环天然互补，是「基准锚源」最佳落地伙伴。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张新亮（华中科大/武汉光电国家研究中心）</w:t>
      </w:r>
      <w:r>
        <w:rPr>
          <w:rFonts w:ascii="Calibri" w:hAnsi="Calibri" w:eastAsia="宋体"/>
          <w:sz w:val="20"/>
        </w:rPr>
        <w:t>——坐拥国家级光电平台与武汉光谷地缘，可串联唐江、九峰山、CUMEC 等产教资源，担任联盟协同枢纽与学术顾问。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