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5276"/>
          <w:sz w:val="48"/>
          <w:szCs w:val="48"/>
        </w:rPr>
        <w:t xml:space="preserve">Services et APIs</w:t>
      </w:r>
    </w:p>
    <w:p>
      <w:pPr>
        <w:spacing w:after="400"/>
        <w:jc w:val="center"/>
      </w:pPr>
      <w:r>
        <w:rPr>
          <w:color w:val="2E86AB"/>
          <w:sz w:val="32"/>
          <w:szCs w:val="32"/>
        </w:rPr>
        <w:t xml:space="preserve">PayTrack - Infrastructure Technique</w:t>
      </w:r>
    </w:p>
    <w:p>
      <w:pPr>
        <w:spacing w:after="600"/>
        <w:jc w:val="center"/>
      </w:pPr>
      <w:r>
        <w:rPr>
          <w:i/>
          <w:iCs/>
          <w:color w:val="7F8C8D"/>
          <w:sz w:val="24"/>
          <w:szCs w:val="24"/>
        </w:rPr>
        <w:t xml:space="preserve">Liste des services payants pour l'infrastructure</w:t>
      </w:r>
    </w:p>
    <w:p>
      <w:pPr>
        <w:pStyle w:val="Heading1"/>
      </w:pPr>
      <w:r>
        <w:t xml:space="preserve">Vue d'ensemble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30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Recommandation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Prix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Usage PayTrack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C3E50"/>
                <w:sz w:val="22"/>
                <w:szCs w:val="22"/>
              </w:rPr>
              <w:t xml:space="preserve">Paiement Mobile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2C3E50"/>
                <w:sz w:val="22"/>
                <w:szCs w:val="22"/>
              </w:rPr>
              <w:t xml:space="preserve">PayDunya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2C3E50"/>
                <w:sz w:val="22"/>
                <w:szCs w:val="22"/>
              </w:rPr>
              <w:t xml:space="preserve">2-3% / transaction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2C3E50"/>
                <w:sz w:val="22"/>
                <w:szCs w:val="22"/>
              </w:rPr>
              <w:t xml:space="preserve">Wave, Orange Money, Free Money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C3E50"/>
                <w:sz w:val="22"/>
                <w:szCs w:val="22"/>
              </w:rPr>
              <w:t xml:space="preserve">SMS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2C3E50"/>
                <w:sz w:val="22"/>
                <w:szCs w:val="22"/>
              </w:rPr>
              <w:t xml:space="preserve">Africa's Talking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2C3E50"/>
                <w:sz w:val="22"/>
                <w:szCs w:val="22"/>
              </w:rPr>
              <w:t xml:space="preserve">~15 FCFA/SMS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2C3E50"/>
                <w:sz w:val="22"/>
                <w:szCs w:val="22"/>
              </w:rPr>
              <w:t xml:space="preserve">OTP, rappels paiement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C3E50"/>
                <w:sz w:val="22"/>
                <w:szCs w:val="22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2C3E50"/>
                <w:sz w:val="22"/>
                <w:szCs w:val="22"/>
              </w:rPr>
              <w:t xml:space="preserve">Brevo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2C3E50"/>
                <w:sz w:val="22"/>
                <w:szCs w:val="22"/>
              </w:rPr>
              <w:t xml:space="preserve">Gratuit (300/jour)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2C3E50"/>
                <w:sz w:val="22"/>
                <w:szCs w:val="22"/>
              </w:rPr>
              <w:t xml:space="preserve">Reçus, notifications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C3E50"/>
                <w:sz w:val="22"/>
                <w:szCs w:val="22"/>
              </w:rPr>
              <w:t xml:space="preserve">VPS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2C3E50"/>
                <w:sz w:val="22"/>
                <w:szCs w:val="22"/>
              </w:rPr>
              <w:t xml:space="preserve">Hostinger / DigitalOcean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2C3E50"/>
                <w:sz w:val="22"/>
                <w:szCs w:val="22"/>
              </w:rPr>
              <w:t xml:space="preserve">~6,000 FCFA/mois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2C3E50"/>
                <w:sz w:val="22"/>
                <w:szCs w:val="22"/>
              </w:rPr>
              <w:t xml:space="preserve">Backend API, cron, queue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C3E50"/>
                <w:sz w:val="22"/>
                <w:szCs w:val="22"/>
              </w:rPr>
              <w:t xml:space="preserve">Push Mobile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2C3E50"/>
                <w:sz w:val="22"/>
                <w:szCs w:val="22"/>
              </w:rPr>
              <w:t xml:space="preserve">Firebase FCM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2C3E50"/>
                <w:sz w:val="22"/>
                <w:szCs w:val="22"/>
              </w:rPr>
              <w:t xml:space="preserve">Gratuit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2C3E50"/>
                <w:sz w:val="22"/>
                <w:szCs w:val="22"/>
              </w:rPr>
              <w:t xml:space="preserve">Notifications Flutter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C3E50"/>
                <w:sz w:val="22"/>
                <w:szCs w:val="22"/>
              </w:rPr>
              <w:t xml:space="preserve">Stockage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2C3E50"/>
                <w:sz w:val="22"/>
                <w:szCs w:val="22"/>
              </w:rPr>
              <w:t xml:space="preserve">Cloudflare R2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2C3E50"/>
                <w:sz w:val="22"/>
                <w:szCs w:val="22"/>
              </w:rPr>
              <w:t xml:space="preserve">Gratuit (10 Go)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2C3E50"/>
                <w:sz w:val="22"/>
                <w:szCs w:val="22"/>
              </w:rPr>
              <w:t xml:space="preserve">Photos ID, documents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1. Paiement Mobile Money - PayDunya</w:t>
      </w:r>
    </w:p>
    <w:p>
      <w:pPr>
        <w:spacing w:after="100"/>
      </w:pPr>
      <w:r>
        <w:rPr>
          <w:b/>
          <w:bCs/>
          <w:color w:val="2C3E50"/>
        </w:rPr>
        <w:t xml:space="preserve">Avantages: </w:t>
      </w:r>
      <w:r>
        <w:rPr>
          <w:color w:val="2C3E50"/>
        </w:rPr>
        <w:t xml:space="preserve">Agrégateur sénégalais, supporte Wave + Orange Money + Free Money en un seul SDK, dashboard en français, inscription rapide (24-48h).</w:t>
      </w:r>
    </w:p>
    <w:p>
      <w:pPr>
        <w:spacing w:after="100"/>
      </w:pPr>
      <w:r>
        <w:rPr>
          <w:b/>
          <w:bCs/>
          <w:color w:val="2C3E50"/>
        </w:rPr>
        <w:t xml:space="preserve">Frais: </w:t>
      </w:r>
      <w:r>
        <w:rPr>
          <w:color w:val="2C3E50"/>
        </w:rPr>
        <w:t xml:space="preserve">2-3% par transaction (prélevé automatiquement)</w:t>
      </w:r>
    </w:p>
    <w:p>
      <w:pPr>
        <w:spacing w:after="200"/>
      </w:pPr>
      <w:r>
        <w:rPr>
          <w:b/>
          <w:bCs/>
          <w:color w:val="2C3E50"/>
        </w:rPr>
        <w:t xml:space="preserve">Site: </w:t>
      </w:r>
      <w:r>
        <w:rPr>
          <w:color w:val="2E86AB"/>
        </w:rPr>
        <w:t xml:space="preserve">https://paydunya.com</w:t>
      </w:r>
    </w:p>
    <w:p>
      <w:pPr>
        <w:pStyle w:val="Heading2"/>
      </w:pPr>
      <w:r>
        <w:t xml:space="preserve">2. SMS - Africa's Talking</w:t>
      </w:r>
    </w:p>
    <w:p>
      <w:pPr>
        <w:spacing w:after="100"/>
      </w:pPr>
      <w:r>
        <w:rPr>
          <w:b/>
          <w:bCs/>
          <w:color w:val="2C3E50"/>
        </w:rPr>
        <w:t xml:space="preserve">Avantages: </w:t>
      </w:r>
      <w:r>
        <w:rPr>
          <w:color w:val="2C3E50"/>
        </w:rPr>
        <w:t xml:space="preserve">Couverture Afrique complète, API simple, sandbox gratuit pour tests, tarifs dégressifs.</w:t>
      </w:r>
    </w:p>
    <w:p>
      <w:pPr>
        <w:spacing w:after="100"/>
      </w:pPr>
      <w:r>
        <w:rPr>
          <w:b/>
          <w:bCs/>
          <w:color w:val="2C3E50"/>
        </w:rPr>
        <w:t xml:space="preserve">Tarif: </w:t>
      </w:r>
      <w:r>
        <w:rPr>
          <w:color w:val="2C3E50"/>
        </w:rPr>
        <w:t xml:space="preserve">~15 FCFA/SMS au Sénégal (pay-as-you-go)</w:t>
      </w:r>
    </w:p>
    <w:p>
      <w:pPr>
        <w:spacing w:after="200"/>
      </w:pPr>
      <w:r>
        <w:rPr>
          <w:b/>
          <w:bCs/>
          <w:color w:val="2C3E50"/>
        </w:rPr>
        <w:t xml:space="preserve">Site: </w:t>
      </w:r>
      <w:r>
        <w:rPr>
          <w:color w:val="2E86AB"/>
        </w:rPr>
        <w:t xml:space="preserve">https://africastalking.com</w:t>
      </w:r>
    </w:p>
    <w:p>
      <w:pPr>
        <w:pStyle w:val="Heading2"/>
      </w:pPr>
      <w:r>
        <w:t xml:space="preserve">3. Email Transactionnel - Brevo</w:t>
      </w:r>
    </w:p>
    <w:p>
      <w:pPr>
        <w:spacing w:after="100"/>
      </w:pPr>
      <w:r>
        <w:rPr>
          <w:b/>
          <w:bCs/>
          <w:color w:val="2C3E50"/>
        </w:rPr>
        <w:t xml:space="preserve">Statut: </w:t>
      </w:r>
      <w:r>
        <w:rPr>
          <w:b/>
          <w:bCs/>
          <w:color w:val="27AE60"/>
        </w:rPr>
        <w:t xml:space="preserve">Déjà configuré sur PayTrack</w:t>
      </w:r>
    </w:p>
    <w:p>
      <w:pPr>
        <w:spacing w:after="100"/>
      </w:pPr>
      <w:r>
        <w:rPr>
          <w:b/>
          <w:bCs/>
          <w:color w:val="2C3E50"/>
        </w:rPr>
        <w:t xml:space="preserve">Limite gratuite: </w:t>
      </w:r>
      <w:r>
        <w:rPr>
          <w:color w:val="2C3E50"/>
        </w:rPr>
        <w:t xml:space="preserve">300 emails/jour (suffisant pour démarrage)</w:t>
      </w:r>
    </w:p>
    <w:p>
      <w:pPr>
        <w:spacing w:after="200"/>
      </w:pPr>
      <w:r>
        <w:rPr>
          <w:b/>
          <w:bCs/>
          <w:color w:val="2C3E50"/>
        </w:rPr>
        <w:t xml:space="preserve">Site: </w:t>
      </w:r>
      <w:r>
        <w:rPr>
          <w:color w:val="2E86AB"/>
        </w:rPr>
        <w:t xml:space="preserve">https://brevo.com</w:t>
      </w:r>
    </w:p>
    <w:p>
      <w:pPr>
        <w:pStyle w:val="Heading2"/>
      </w:pPr>
      <w:r>
        <w:t xml:space="preserve">4. VPS - Hostinger ou DigitalOcean</w:t>
      </w:r>
    </w:p>
    <w:p>
      <w:pPr>
        <w:spacing w:after="100"/>
      </w:pPr>
      <w:r>
        <w:rPr>
          <w:b/>
          <w:bCs/>
          <w:color w:val="2C3E50"/>
        </w:rPr>
        <w:t xml:space="preserve">Pourquoi: </w:t>
      </w:r>
      <w:r>
        <w:rPr>
          <w:color w:val="2C3E50"/>
        </w:rPr>
        <w:t xml:space="preserve">Cron jobs, queue workers, SSL auto, plusieurs projets sur même serveur.</w:t>
      </w:r>
    </w:p>
    <w:p>
      <w:pPr>
        <w:spacing w:after="100"/>
      </w:pPr>
      <w:r>
        <w:rPr>
          <w:b/>
          <w:bCs/>
          <w:color w:val="2C3E50"/>
        </w:rPr>
        <w:t xml:space="preserve">Config recommandée: </w:t>
      </w:r>
      <w:r>
        <w:rPr>
          <w:color w:val="2C3E50"/>
        </w:rPr>
        <w:t xml:space="preserve">2 vCPU / 4 Go RAM</w:t>
      </w:r>
    </w:p>
    <w:p>
      <w:pPr>
        <w:spacing w:after="200"/>
      </w:pPr>
      <w:r>
        <w:rPr>
          <w:b/>
          <w:bCs/>
          <w:color w:val="2C3E50"/>
        </w:rPr>
        <w:t xml:space="preserve">Prix: </w:t>
      </w:r>
      <w:r>
        <w:rPr>
          <w:color w:val="2C3E50"/>
        </w:rPr>
        <w:t xml:space="preserve">~6,000 FCFA/mois (Hostinger) ou ~8,000 FCFA/mois (DigitalOcean)</w:t>
      </w:r>
    </w:p>
    <w:p>
      <w:pPr>
        <w:pStyle w:val="Heading2"/>
      </w:pPr>
      <w:r>
        <w:t xml:space="preserve">5. Push Notifications - Firebase FCM</w:t>
      </w:r>
    </w:p>
    <w:p>
      <w:pPr>
        <w:spacing w:after="100"/>
      </w:pPr>
      <w:r>
        <w:rPr>
          <w:b/>
          <w:bCs/>
          <w:color w:val="2C3E50"/>
        </w:rPr>
        <w:t xml:space="preserve">Avantages: </w:t>
      </w:r>
      <w:r>
        <w:rPr>
          <w:color w:val="2C3E50"/>
        </w:rPr>
        <w:t xml:space="preserve">Gratuit, intégration Flutter native, fiable.</w:t>
      </w:r>
    </w:p>
    <w:p>
      <w:pPr>
        <w:spacing w:after="200"/>
      </w:pPr>
      <w:r>
        <w:rPr>
          <w:b/>
          <w:bCs/>
          <w:color w:val="2C3E50"/>
        </w:rPr>
        <w:t xml:space="preserve">Site: </w:t>
      </w:r>
      <w:r>
        <w:rPr>
          <w:color w:val="2E86AB"/>
        </w:rPr>
        <w:t xml:space="preserve">https://console.firebase.google.com</w:t>
      </w:r>
    </w:p>
    <w:p>
      <w:pPr>
        <w:pStyle w:val="Heading2"/>
      </w:pPr>
      <w:r>
        <w:t xml:space="preserve">6. Stockage Fichiers - Cloudflare R2</w:t>
      </w:r>
    </w:p>
    <w:p>
      <w:pPr>
        <w:spacing w:after="100"/>
      </w:pPr>
      <w:r>
        <w:rPr>
          <w:b/>
          <w:bCs/>
          <w:color w:val="2C3E50"/>
        </w:rPr>
        <w:t xml:space="preserve">Avantages: </w:t>
      </w:r>
      <w:r>
        <w:rPr>
          <w:color w:val="2C3E50"/>
        </w:rPr>
        <w:t xml:space="preserve">Gratuit jusqu'à 10 Go, compatible S3, pas de frais de sortie.</w:t>
      </w:r>
    </w:p>
    <w:p>
      <w:pPr>
        <w:spacing w:after="400"/>
      </w:pPr>
      <w:r>
        <w:rPr>
          <w:b/>
          <w:bCs/>
          <w:color w:val="2C3E50"/>
        </w:rPr>
        <w:t xml:space="preserve">Site: </w:t>
      </w:r>
      <w:r>
        <w:rPr>
          <w:color w:val="2E86AB"/>
        </w:rPr>
        <w:t xml:space="preserve">https://dash.cloudflare.com</w:t>
      </w:r>
    </w:p>
    <w:p>
      <w:pPr>
        <w:pStyle w:val="Heading1"/>
      </w:pPr>
      <w:r>
        <w:t xml:space="preserve">Budget Estimé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0"/>
        <w:gridCol w:w="3040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Poste</w:t>
            </w:r>
          </w:p>
        </w:tc>
        <w:tc>
          <w:tcPr>
            <w:tcW w:type="dxa" w:w="3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Coût Initial</w:t>
            </w:r>
          </w:p>
        </w:tc>
        <w:tc>
          <w:tcPr>
            <w:tcW w:type="dxa" w:w="3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Coût Mensuel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2C3E50"/>
                <w:sz w:val="22"/>
                <w:szCs w:val="22"/>
              </w:rPr>
              <w:t xml:space="preserve">PayDunya (inscription)</w:t>
            </w:r>
          </w:p>
        </w:tc>
        <w:tc>
          <w:tcPr>
            <w:tcW w:type="dxa" w:w="3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C3E50"/>
                <w:sz w:val="22"/>
                <w:szCs w:val="22"/>
              </w:rPr>
              <w:t xml:space="preserve">Gratuit</w:t>
            </w:r>
          </w:p>
        </w:tc>
        <w:tc>
          <w:tcPr>
            <w:tcW w:type="dxa" w:w="3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C3E50"/>
                <w:sz w:val="22"/>
                <w:szCs w:val="22"/>
              </w:rPr>
              <w:t xml:space="preserve">2-3% transactions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2C3E50"/>
                <w:sz w:val="22"/>
                <w:szCs w:val="22"/>
              </w:rPr>
              <w:t xml:space="preserve">Africa's Talking (crédit SMS)</w:t>
            </w:r>
          </w:p>
        </w:tc>
        <w:tc>
          <w:tcPr>
            <w:tcW w:type="dxa" w:w="3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C3E50"/>
                <w:sz w:val="22"/>
                <w:szCs w:val="22"/>
              </w:rPr>
              <w:t xml:space="preserve">10,000 FCFA</w:t>
            </w:r>
          </w:p>
        </w:tc>
        <w:tc>
          <w:tcPr>
            <w:tcW w:type="dxa" w:w="3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C3E50"/>
                <w:sz w:val="22"/>
                <w:szCs w:val="22"/>
              </w:rPr>
              <w:t xml:space="preserve">~5,000 FCFA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2C3E50"/>
                <w:sz w:val="22"/>
                <w:szCs w:val="22"/>
              </w:rPr>
              <w:t xml:space="preserve">VPS (optionnel)</w:t>
            </w:r>
          </w:p>
        </w:tc>
        <w:tc>
          <w:tcPr>
            <w:tcW w:type="dxa" w:w="3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C3E50"/>
                <w:sz w:val="22"/>
                <w:szCs w:val="22"/>
              </w:rPr>
              <w:t xml:space="preserve">-</w:t>
            </w:r>
          </w:p>
        </w:tc>
        <w:tc>
          <w:tcPr>
            <w:tcW w:type="dxa" w:w="3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C3E50"/>
                <w:sz w:val="22"/>
                <w:szCs w:val="22"/>
              </w:rPr>
              <w:t xml:space="preserve">~6,000 FCFA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2C3E50"/>
                <w:sz w:val="22"/>
                <w:szCs w:val="22"/>
              </w:rPr>
              <w:t xml:space="preserve">Brevo / Firebase / R2</w:t>
            </w:r>
          </w:p>
        </w:tc>
        <w:tc>
          <w:tcPr>
            <w:tcW w:type="dxa" w:w="3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C3E50"/>
                <w:sz w:val="22"/>
                <w:szCs w:val="22"/>
              </w:rPr>
              <w:t xml:space="preserve">Gratuit</w:t>
            </w:r>
          </w:p>
        </w:tc>
        <w:tc>
          <w:tcPr>
            <w:tcW w:type="dxa" w:w="3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C3E50"/>
                <w:sz w:val="22"/>
                <w:szCs w:val="22"/>
              </w:rPr>
              <w:t xml:space="preserve">Gratuit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C3E50"/>
                <w:sz w:val="22"/>
                <w:szCs w:val="22"/>
              </w:rPr>
              <w:t xml:space="preserve">TOTAL</w:t>
            </w:r>
          </w:p>
        </w:tc>
        <w:tc>
          <w:tcPr>
            <w:tcW w:type="dxa" w:w="3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22"/>
                <w:szCs w:val="22"/>
              </w:rPr>
              <w:t xml:space="preserve">~10,000 FCFA</w:t>
            </w:r>
          </w:p>
        </w:tc>
        <w:tc>
          <w:tcPr>
            <w:tcW w:type="dxa" w:w="3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22"/>
                <w:szCs w:val="22"/>
              </w:rPr>
              <w:t xml:space="preserve">6,000 - 11,000 FCFA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Actions Immédiates</w:t>
      </w:r>
    </w:p>
    <w:p>
      <w:pPr>
        <w:spacing w:after="150"/>
      </w:pPr>
      <w:r>
        <w:rPr>
          <w:b/>
          <w:bCs/>
          <w:color w:val="1A5276"/>
        </w:rPr>
        <w:t xml:space="preserve">1. PayDunya </w:t>
      </w:r>
      <w:r>
        <w:rPr>
          <w:color w:val="2C3E50"/>
        </w:rPr>
        <w:t xml:space="preserve">- Créer compte marchand sur paydunya.com, obtenir master_key + private_key + token</w:t>
      </w:r>
    </w:p>
    <w:p>
      <w:pPr>
        <w:spacing w:after="150"/>
      </w:pPr>
      <w:r>
        <w:rPr>
          <w:b/>
          <w:bCs/>
          <w:color w:val="1A5276"/>
        </w:rPr>
        <w:t xml:space="preserve">2. Africa's Talking </w:t>
      </w:r>
      <w:r>
        <w:rPr>
          <w:color w:val="2C3E50"/>
        </w:rPr>
        <w:t xml:space="preserve">- Créer compte, ajouter crédit (~10,000 FCFA), obtenir API_KEY</w:t>
      </w:r>
    </w:p>
    <w:p>
      <w:pPr>
        <w:spacing w:after="150"/>
      </w:pPr>
      <w:r>
        <w:rPr>
          <w:b/>
          <w:bCs/>
          <w:color w:val="1A5276"/>
        </w:rPr>
        <w:t xml:space="preserve">3. Firebase </w:t>
      </w:r>
      <w:r>
        <w:rPr>
          <w:color w:val="2C3E50"/>
        </w:rPr>
        <w:t xml:space="preserve">- Créer projet, télécharger google-services.json (Android) et GoogleService-Info.plist (iOS)</w:t>
      </w:r>
    </w:p>
    <w:p>
      <w:pPr>
        <w:spacing w:after="150"/>
      </w:pPr>
      <w:r>
        <w:rPr>
          <w:b/>
          <w:bCs/>
          <w:color w:val="1A5276"/>
        </w:rPr>
        <w:t xml:space="preserve">4. VPS (optionnel) </w:t>
      </w:r>
      <w:r>
        <w:rPr>
          <w:color w:val="2C3E50"/>
        </w:rPr>
        <w:t xml:space="preserve">- Migrer de Hostinger shared vers VPS si besoin cron/queue workers</w:t>
      </w:r>
    </w:p>
    <w:p>
      <w:pPr>
        <w:spacing w:before="600"/>
      </w:pPr>
    </w:p>
    <w:p>
      <w:pPr>
        <w:jc w:val="center"/>
      </w:pPr>
      <w:r>
        <w:rPr>
          <w:i/>
          <w:iCs/>
          <w:color w:val="95A5A6"/>
          <w:sz w:val="20"/>
          <w:szCs w:val="20"/>
        </w:rPr>
        <w:t xml:space="preserve">Document généré pour ATAABA Expertise - PayTrack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5A5A6"/>
        <w:sz w:val="18"/>
        <w:szCs w:val="18"/>
      </w:rPr>
      <w:t xml:space="preserve">Page </w:t>
    </w:r>
    <w:r>
      <w:rPr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5A5A6"/>
        <w:sz w:val="18"/>
        <w:szCs w:val="18"/>
      </w:rPr>
      <w:t xml:space="preserve"> | ATAABA Expertise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5A5A6"/>
        <w:sz w:val="18"/>
        <w:szCs w:val="18"/>
      </w:rPr>
      <w:t xml:space="preserve">PayTrack - Services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2E86A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2026-08-05T14:04:47.836Z</dcterms:created>
  <dcterms:modified xsi:type="dcterms:W3CDTF">2026-08-05T14:04:47.837Z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