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103DE" w14:textId="77777777" w:rsidR="00C73B61" w:rsidRPr="00613D76" w:rsidRDefault="00C73B61" w:rsidP="00C73B61">
      <w:pPr>
        <w:tabs>
          <w:tab w:val="center" w:pos="4419"/>
          <w:tab w:val="right" w:pos="8838"/>
        </w:tabs>
        <w:jc w:val="center"/>
        <w:rPr>
          <w:rFonts w:ascii="Verdana" w:hAnsi="Verdana" w:cs="Calibri"/>
          <w:b/>
          <w:caps/>
          <w:sz w:val="36"/>
          <w:lang w:eastAsia="es-ES"/>
        </w:rPr>
      </w:pPr>
      <w:r>
        <w:rPr>
          <w:rFonts w:ascii="Verdana" w:hAnsi="Verdana" w:cs="Calibri"/>
          <w:b/>
          <w:caps/>
          <w:sz w:val="36"/>
          <w:lang w:eastAsia="es-ES"/>
        </w:rPr>
        <w:t>Instituto Tecnológico y de Estudios Superiores de Occidente</w:t>
      </w:r>
    </w:p>
    <w:p w14:paraId="536E3D81" w14:textId="77777777" w:rsidR="00C73B61" w:rsidRPr="00613D76" w:rsidRDefault="00000000" w:rsidP="00C73B61">
      <w:pPr>
        <w:tabs>
          <w:tab w:val="center" w:pos="4419"/>
          <w:tab w:val="right" w:pos="8838"/>
        </w:tabs>
        <w:spacing w:line="360" w:lineRule="auto"/>
        <w:jc w:val="center"/>
        <w:rPr>
          <w:sz w:val="28"/>
          <w:lang w:eastAsia="es-ES"/>
        </w:rPr>
      </w:pPr>
      <w:sdt>
        <w:sdtPr>
          <w:rPr>
            <w:sz w:val="28"/>
            <w:lang w:eastAsia="es-ES"/>
          </w:rPr>
          <w:alias w:val="Departamento"/>
          <w:tag w:val="Departamento"/>
          <w:id w:val="1915046946"/>
          <w:placeholder>
            <w:docPart w:val="0C66A07DD4164D9E8064E7A7F2218A43"/>
          </w:placeholder>
          <w:dropDownList>
            <w:listItem w:value="Elija un elemento."/>
            <w:listItem w:displayText="Departamento de Economía, Administración y Mercadología" w:value="Departamento de Economía, Administración y Mercadología"/>
            <w:listItem w:displayText="Departamento de Electrónica, Sistemas e Informática" w:value="Departamento de Electrónica, Sistemas e Informática"/>
            <w:listItem w:displayText="Departamento de Estudios Socioculturales" w:value="Departamento de Estudios Socioculturales"/>
            <w:listItem w:displayText="Departamento de Estudios Sociopolíticos y Jurídicos" w:value="Departamento de Estudios Sociopolíticos y Jurídicos"/>
            <w:listItem w:displayText="Departamento de Filosofía y Humanidades" w:value="Departamento de Filosofía y Humanidades"/>
            <w:listItem w:displayText="Departamento del Hábitat y Desarrollo Urbano" w:value="Departamento del Hábitat y Desarrollo Urbano"/>
            <w:listItem w:displayText="Departamento de Matemáticas y Física" w:value="Departamento de Matemáticas y Física"/>
            <w:listItem w:displayText="Departamento de Procesos Tecnológicos e Industriales" w:value="Departamento de Procesos Tecnológicos e Industriales"/>
            <w:listItem w:displayText="Departamento de Psicología, Educación y Salud" w:value="Departamento de Psicología, Educación y Salud"/>
          </w:dropDownList>
        </w:sdtPr>
        <w:sdtContent>
          <w:r w:rsidR="00C73B61">
            <w:rPr>
              <w:sz w:val="28"/>
              <w:lang w:eastAsia="es-ES"/>
            </w:rPr>
            <w:t>Departamento de Electrónica, Sistemas e Informática</w:t>
          </w:r>
        </w:sdtContent>
      </w:sdt>
    </w:p>
    <w:p w14:paraId="473A603E" w14:textId="77777777" w:rsidR="00C73B61" w:rsidRDefault="00C73B61" w:rsidP="00C73B61">
      <w:pPr>
        <w:jc w:val="center"/>
        <w:rPr>
          <w:rFonts w:cs="Arial"/>
          <w:b/>
          <w:caps/>
          <w:sz w:val="28"/>
          <w:szCs w:val="14"/>
        </w:rPr>
      </w:pPr>
      <w:r>
        <w:rPr>
          <w:rFonts w:cs="Arial"/>
          <w:b/>
          <w:caps/>
          <w:sz w:val="28"/>
          <w:szCs w:val="14"/>
        </w:rPr>
        <w:t>Internet de las Cosas</w:t>
      </w:r>
    </w:p>
    <w:p w14:paraId="258B1752" w14:textId="77777777" w:rsidR="00C73B61" w:rsidRDefault="00C73B61" w:rsidP="00C73B61">
      <w:pPr>
        <w:jc w:val="center"/>
      </w:pPr>
      <w:r>
        <w:rPr>
          <w:noProof/>
        </w:rPr>
        <w:drawing>
          <wp:inline distT="0" distB="0" distL="0" distR="0" wp14:anchorId="1CB13F43" wp14:editId="56D4AA08">
            <wp:extent cx="3384550" cy="2825750"/>
            <wp:effectExtent l="0" t="0" r="6350" b="12700"/>
            <wp:docPr id="1" name="Imagen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74BC" w14:textId="77777777" w:rsidR="00C73B61" w:rsidRDefault="00C73B61" w:rsidP="00C73B61"/>
    <w:p w14:paraId="002D493C" w14:textId="203D90E1" w:rsidR="00C73B61" w:rsidRPr="004E52A1" w:rsidRDefault="00C73B61" w:rsidP="00C73B61">
      <w:pPr>
        <w:jc w:val="center"/>
      </w:pPr>
      <w:r>
        <w:rPr>
          <w:rFonts w:cs="Arial"/>
          <w:b/>
          <w:caps/>
          <w:sz w:val="28"/>
          <w:szCs w:val="14"/>
        </w:rPr>
        <w:t>Pr</w:t>
      </w:r>
      <w:r w:rsidR="00FF0F03">
        <w:rPr>
          <w:rFonts w:cs="Arial"/>
          <w:b/>
          <w:caps/>
          <w:sz w:val="28"/>
          <w:szCs w:val="14"/>
        </w:rPr>
        <w:t>actica 04</w:t>
      </w:r>
    </w:p>
    <w:p w14:paraId="645F3CB7" w14:textId="77777777" w:rsidR="00C73B61" w:rsidRDefault="00C73B61" w:rsidP="00C73B61">
      <w:pPr>
        <w:jc w:val="center"/>
        <w:rPr>
          <w:b/>
        </w:rPr>
      </w:pPr>
      <w:r>
        <w:t>Presenta</w:t>
      </w:r>
    </w:p>
    <w:p w14:paraId="4B7D8C96" w14:textId="74EBC82C" w:rsidR="00C73B61" w:rsidRDefault="00C73B61" w:rsidP="00FF0F03">
      <w:pPr>
        <w:jc w:val="center"/>
        <w:rPr>
          <w:b/>
        </w:rPr>
      </w:pPr>
      <w:r>
        <w:rPr>
          <w:b/>
        </w:rPr>
        <w:t xml:space="preserve">Ana Sofía Arias López Reyes (708531), Ing. Empresas de servicio </w:t>
      </w:r>
    </w:p>
    <w:p w14:paraId="2A873CB2" w14:textId="77777777" w:rsidR="00C73B61" w:rsidRDefault="00C73B61" w:rsidP="00C73B61">
      <w:pPr>
        <w:jc w:val="center"/>
      </w:pPr>
      <w:r>
        <w:t xml:space="preserve">Profesor: Mtra. </w:t>
      </w:r>
      <w:r w:rsidRPr="009914AA">
        <w:t>MARIA GUADALUPE TORRES GODOY</w:t>
      </w:r>
    </w:p>
    <w:p w14:paraId="21304937" w14:textId="77777777" w:rsidR="00C73B61" w:rsidRDefault="00C73B61" w:rsidP="00C73B61">
      <w:pPr>
        <w:jc w:val="center"/>
      </w:pPr>
    </w:p>
    <w:p w14:paraId="54758092" w14:textId="1C367026" w:rsidR="00C73B61" w:rsidRDefault="00C73B61" w:rsidP="00C73B61">
      <w:pPr>
        <w:jc w:val="center"/>
      </w:pPr>
      <w:r>
        <w:t>Fecha</w:t>
      </w:r>
      <w:r>
        <w:rPr>
          <w:lang w:val="es-ES"/>
        </w:rPr>
        <w:t>:</w:t>
      </w:r>
      <w:r>
        <w:t xml:space="preserve"> </w:t>
      </w:r>
      <w:r w:rsidR="00FF0F03">
        <w:t>10</w:t>
      </w:r>
      <w:r>
        <w:t>/</w:t>
      </w:r>
      <w:r w:rsidR="00FF0F03">
        <w:t>10</w:t>
      </w:r>
      <w:r>
        <w:t>/2023</w:t>
      </w:r>
    </w:p>
    <w:p w14:paraId="3AD246B8" w14:textId="77777777" w:rsidR="00C73B61" w:rsidRDefault="00C73B61" w:rsidP="00C73B61"/>
    <w:p w14:paraId="2FEFC6FA" w14:textId="77777777" w:rsidR="00C73B61" w:rsidRDefault="00C73B61" w:rsidP="00C73B61">
      <w:r>
        <w:br w:type="page"/>
      </w:r>
    </w:p>
    <w:p w14:paraId="6B51019E" w14:textId="30D3991E" w:rsidR="00D0163E" w:rsidRDefault="00FF0F03">
      <w:r>
        <w:lastRenderedPageBreak/>
        <w:t>4.1</w:t>
      </w:r>
    </w:p>
    <w:p w14:paraId="567D4011" w14:textId="77777777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Durante la demostración, ¿qué distancia pudimos alcanzar con la comunicación </w:t>
      </w:r>
      <w:proofErr w:type="spellStart"/>
      <w:r>
        <w:t>LoRa</w:t>
      </w:r>
      <w:proofErr w:type="spellEnd"/>
      <w:r>
        <w:t xml:space="preserve"> entre el ESP32 y el </w:t>
      </w:r>
      <w:proofErr w:type="spellStart"/>
      <w:r>
        <w:t>ReYax</w:t>
      </w:r>
      <w:proofErr w:type="spellEnd"/>
      <w:r>
        <w:t xml:space="preserve"> RYLR998? ¿Por qué es relevante este largo alcance en aplicaciones de </w:t>
      </w:r>
      <w:proofErr w:type="spellStart"/>
      <w:r>
        <w:t>IoT</w:t>
      </w:r>
      <w:proofErr w:type="spellEnd"/>
      <w:r>
        <w:t xml:space="preserve">? </w:t>
      </w:r>
    </w:p>
    <w:p w14:paraId="4948D76D" w14:textId="61B421B0" w:rsidR="00FF0F03" w:rsidRDefault="00FF0F03" w:rsidP="00FF0F03">
      <w:pPr>
        <w:pStyle w:val="Prrafodelista"/>
      </w:pPr>
      <w:r>
        <w:t xml:space="preserve">Se llego una distancia hasta el estacionamiento del ITESO y en el salón de </w:t>
      </w:r>
      <w:proofErr w:type="spellStart"/>
      <w:r>
        <w:t>IoT</w:t>
      </w:r>
      <w:proofErr w:type="spellEnd"/>
      <w:r>
        <w:t>, esto es relevante porque podemos dimensionar las distancias que puede llegar a alcanzar este dispositivo el uno con el otro y saber y conocer en donde podemos aplicar esto a lo largo de los proyectos.</w:t>
      </w:r>
    </w:p>
    <w:p w14:paraId="02DA0528" w14:textId="1E0FB1EE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En términos de consumo de energía, ¿cómo se compara </w:t>
      </w:r>
      <w:proofErr w:type="spellStart"/>
      <w:r>
        <w:t>LoRa</w:t>
      </w:r>
      <w:proofErr w:type="spellEnd"/>
      <w:r>
        <w:t xml:space="preserve"> con otras tecnologías de comunicación inalámbrica como </w:t>
      </w:r>
      <w:proofErr w:type="spellStart"/>
      <w:r>
        <w:t>Wi</w:t>
      </w:r>
      <w:proofErr w:type="spellEnd"/>
      <w:r>
        <w:t>-Fi o Bluetooth?</w:t>
      </w:r>
      <w:r>
        <w:t xml:space="preserve"> </w:t>
      </w:r>
    </w:p>
    <w:p w14:paraId="26D1E201" w14:textId="5A7FDA7F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¿Cuándo sería apropiado utilizar </w:t>
      </w:r>
      <w:proofErr w:type="spellStart"/>
      <w:r>
        <w:t>LoRa</w:t>
      </w:r>
      <w:proofErr w:type="spellEnd"/>
      <w:r>
        <w:t xml:space="preserve"> en un proyecto de </w:t>
      </w:r>
      <w:proofErr w:type="spellStart"/>
      <w:r>
        <w:t>IoT</w:t>
      </w:r>
      <w:proofErr w:type="spellEnd"/>
      <w:r>
        <w:t xml:space="preserve"> en lugar de otras tecnologías de comunicación? </w:t>
      </w:r>
    </w:p>
    <w:p w14:paraId="666C97D7" w14:textId="0E68B372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¿Porque se usó este número: 915000000 como Banda de frecuencia (Hz) en esta práctica? </w:t>
      </w:r>
    </w:p>
    <w:p w14:paraId="3599001F" w14:textId="21AC72DB" w:rsidR="00FF0F03" w:rsidRDefault="00FF0F03" w:rsidP="00FF0F03">
      <w:pPr>
        <w:pStyle w:val="Prrafodelista"/>
        <w:numPr>
          <w:ilvl w:val="0"/>
          <w:numId w:val="2"/>
        </w:numPr>
      </w:pPr>
      <w:r>
        <w:t xml:space="preserve">¿Desde tu punto de vista individual crees que esta práctica, aunque no se pidió que la hicieran </w:t>
      </w:r>
      <w:proofErr w:type="spellStart"/>
      <w:r>
        <w:t>uds</w:t>
      </w:r>
      <w:proofErr w:type="spellEnd"/>
      <w:r>
        <w:t xml:space="preserve"> los estudiantes y solo la hizo la profesora ayudó a entender más los conceptos teóricos?</w:t>
      </w:r>
      <w:r>
        <w:t xml:space="preserve"> Si o no y porque</w:t>
      </w:r>
    </w:p>
    <w:p w14:paraId="7BA64705" w14:textId="00B28718" w:rsidR="00FF0F03" w:rsidRDefault="00FF0F03" w:rsidP="00FF0F03">
      <w:r>
        <w:t>4.2 Inciso f)</w:t>
      </w:r>
    </w:p>
    <w:p w14:paraId="64552397" w14:textId="5B29C490" w:rsidR="00FF0F03" w:rsidRDefault="00FF0F03" w:rsidP="00FF0F03">
      <w:r>
        <w:t>¿¿Que paso en el suscribe??</w:t>
      </w:r>
      <w:r>
        <w:t xml:space="preserve"> </w:t>
      </w:r>
      <w:r>
        <w:t>¿</w:t>
      </w:r>
      <w:r>
        <w:t>(</w:t>
      </w:r>
      <w:proofErr w:type="spellStart"/>
      <w:r>
        <w:t>cel</w:t>
      </w:r>
      <w:proofErr w:type="spellEnd"/>
      <w:r>
        <w:t xml:space="preserve"> </w:t>
      </w:r>
      <w:proofErr w:type="spellStart"/>
      <w:r>
        <w:t>MQTTool</w:t>
      </w:r>
      <w:proofErr w:type="spellEnd"/>
      <w:r>
        <w:t>)?</w:t>
      </w:r>
      <w:r>
        <w:t xml:space="preserve"> </w:t>
      </w:r>
    </w:p>
    <w:p w14:paraId="37E069EB" w14:textId="09A95AB7" w:rsidR="00FF0F03" w:rsidRDefault="00FF0F03" w:rsidP="00FF0F03">
      <w:r>
        <w:t>Se muestran las actualizaciones de las variables.</w:t>
      </w:r>
    </w:p>
    <w:p w14:paraId="2397FEAE" w14:textId="33FFAF35" w:rsidR="00FF0F03" w:rsidRDefault="00FF0F03" w:rsidP="00FF0F03">
      <w:r>
        <w:t>¿Se ven todas las variables?</w:t>
      </w:r>
    </w:p>
    <w:p w14:paraId="301EDD4F" w14:textId="4AB06073" w:rsidR="00FF0F03" w:rsidRDefault="00FF0F03" w:rsidP="00FF0F03">
      <w:r>
        <w:t>No, Únicamente se ve la de temperatura.</w:t>
      </w:r>
    </w:p>
    <w:p w14:paraId="2A229183" w14:textId="0EC186B1" w:rsidR="00FF0F03" w:rsidRDefault="00FF0F03" w:rsidP="00FF0F03">
      <w:pPr>
        <w:tabs>
          <w:tab w:val="left" w:pos="5710"/>
        </w:tabs>
      </w:pPr>
      <w:r>
        <w:t>¿Qué tenemos que hacer para ver todas las variables</w:t>
      </w:r>
      <w:r>
        <w:t>?</w:t>
      </w:r>
    </w:p>
    <w:p w14:paraId="693AACAB" w14:textId="6CD592FE" w:rsidR="00FF0F03" w:rsidRDefault="00FF0F03" w:rsidP="00FF0F03">
      <w:pPr>
        <w:tabs>
          <w:tab w:val="left" w:pos="5710"/>
        </w:tabs>
      </w:pPr>
      <w:r>
        <w:t>Hay que subscribirnos a todas las variables.</w:t>
      </w:r>
    </w:p>
    <w:p w14:paraId="0A00CB5F" w14:textId="7801626B" w:rsidR="00FF0F03" w:rsidRDefault="00FF0F03" w:rsidP="00FF0F03">
      <w:r>
        <w:t xml:space="preserve">¿Recuerdas los </w:t>
      </w:r>
      <w:proofErr w:type="spellStart"/>
      <w:r>
        <w:t>wildcards</w:t>
      </w:r>
      <w:proofErr w:type="spellEnd"/>
      <w:r>
        <w:t>?</w:t>
      </w:r>
      <w:r>
        <w:t xml:space="preserve"> ¿Cuál usamos?</w:t>
      </w:r>
    </w:p>
    <w:p w14:paraId="6B671676" w14:textId="0883FE35" w:rsidR="00FF0F03" w:rsidRDefault="001E66AA" w:rsidP="00FF0F03">
      <w:r>
        <w:t xml:space="preserve">Si, Nivel </w:t>
      </w:r>
      <w:proofErr w:type="spellStart"/>
      <w:r>
        <w:t>multiple</w:t>
      </w:r>
      <w:proofErr w:type="spellEnd"/>
    </w:p>
    <w:p w14:paraId="6F583CBD" w14:textId="3189AEB9" w:rsidR="00FF0F03" w:rsidRDefault="00FF0F03" w:rsidP="00FF0F03">
      <w:r>
        <w:t xml:space="preserve">Toma foto del resultado antes y después del </w:t>
      </w:r>
      <w:proofErr w:type="spellStart"/>
      <w:r>
        <w:t>wildcard</w:t>
      </w:r>
      <w:proofErr w:type="spellEnd"/>
      <w:r>
        <w:t>…</w:t>
      </w:r>
    </w:p>
    <w:p w14:paraId="2A279700" w14:textId="488FD25D" w:rsidR="00D8678D" w:rsidRDefault="00D8678D" w:rsidP="00FF0F03">
      <w:r>
        <w:rPr>
          <w:noProof/>
        </w:rPr>
        <w:drawing>
          <wp:inline distT="0" distB="0" distL="0" distR="0" wp14:anchorId="50862036" wp14:editId="6E7CE540">
            <wp:extent cx="5612130" cy="1240155"/>
            <wp:effectExtent l="0" t="0" r="7620" b="0"/>
            <wp:docPr id="9972997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9768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08F7" w14:textId="32B8D01E" w:rsidR="0000668F" w:rsidRDefault="0000668F" w:rsidP="00FF0F03">
      <w:r>
        <w:rPr>
          <w:noProof/>
        </w:rPr>
        <w:lastRenderedPageBreak/>
        <w:drawing>
          <wp:inline distT="0" distB="0" distL="0" distR="0" wp14:anchorId="429569A0" wp14:editId="22A36980">
            <wp:extent cx="1651000" cy="3571664"/>
            <wp:effectExtent l="0" t="0" r="6350" b="0"/>
            <wp:docPr id="21420148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57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DF7A79" wp14:editId="27207133">
            <wp:extent cx="1640824" cy="3549650"/>
            <wp:effectExtent l="0" t="0" r="0" b="0"/>
            <wp:docPr id="86659451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451" name="Imagen 2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21" cy="35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76928" wp14:editId="70C094FC">
            <wp:extent cx="1646695" cy="3562350"/>
            <wp:effectExtent l="0" t="0" r="0" b="0"/>
            <wp:docPr id="1185655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95" cy="356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BF9A" w14:textId="09AC4093" w:rsidR="0000668F" w:rsidRDefault="0000668F" w:rsidP="00FF0F03">
      <w:r>
        <w:rPr>
          <w:noProof/>
        </w:rPr>
        <w:drawing>
          <wp:inline distT="0" distB="0" distL="0" distR="0" wp14:anchorId="017EE7A9" wp14:editId="31404538">
            <wp:extent cx="5612130" cy="3029585"/>
            <wp:effectExtent l="0" t="0" r="7620" b="0"/>
            <wp:docPr id="21245352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522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4023"/>
                    <a:stretch/>
                  </pic:blipFill>
                  <pic:spPr bwMode="auto"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5005B" w14:textId="77777777" w:rsidR="0000668F" w:rsidRDefault="0000668F" w:rsidP="00FF0F03">
      <w:pPr>
        <w:rPr>
          <w:noProof/>
        </w:rPr>
      </w:pPr>
    </w:p>
    <w:p w14:paraId="749995B7" w14:textId="709284FE" w:rsidR="0000668F" w:rsidRDefault="0000668F" w:rsidP="00FF0F03">
      <w:r>
        <w:rPr>
          <w:noProof/>
        </w:rPr>
        <w:lastRenderedPageBreak/>
        <w:drawing>
          <wp:inline distT="0" distB="0" distL="0" distR="0" wp14:anchorId="3D505AAC" wp14:editId="0EAF27B2">
            <wp:extent cx="5612130" cy="3016885"/>
            <wp:effectExtent l="0" t="0" r="7620" b="0"/>
            <wp:docPr id="2366319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1970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t="4426"/>
                    <a:stretch/>
                  </pic:blipFill>
                  <pic:spPr bwMode="auto"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3623" w14:textId="77777777" w:rsidR="0000668F" w:rsidRDefault="0000668F" w:rsidP="00FF0F03">
      <w:pPr>
        <w:rPr>
          <w:noProof/>
        </w:rPr>
      </w:pPr>
    </w:p>
    <w:p w14:paraId="55F862AD" w14:textId="4635E446" w:rsidR="0000668F" w:rsidRDefault="0000668F" w:rsidP="00FF0F03">
      <w:r>
        <w:rPr>
          <w:noProof/>
        </w:rPr>
        <w:drawing>
          <wp:inline distT="0" distB="0" distL="0" distR="0" wp14:anchorId="67E94956" wp14:editId="4874DC57">
            <wp:extent cx="5612130" cy="3004185"/>
            <wp:effectExtent l="0" t="0" r="7620" b="5715"/>
            <wp:docPr id="3326550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5030" name="Imagen 1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t="4828"/>
                    <a:stretch/>
                  </pic:blipFill>
                  <pic:spPr bwMode="auto"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03D37" w14:textId="04DB2816" w:rsidR="00943865" w:rsidRDefault="00943865" w:rsidP="00FF0F03">
      <w:r>
        <w:t>Actividad 7</w:t>
      </w:r>
    </w:p>
    <w:p w14:paraId="43FB5CEC" w14:textId="450330AD" w:rsidR="00943865" w:rsidRDefault="00943865" w:rsidP="00FF0F03">
      <w:r>
        <w:rPr>
          <w:noProof/>
        </w:rPr>
        <w:lastRenderedPageBreak/>
        <w:drawing>
          <wp:inline distT="0" distB="0" distL="0" distR="0" wp14:anchorId="69DD1677" wp14:editId="7E81D1A9">
            <wp:extent cx="1972512" cy="4267200"/>
            <wp:effectExtent l="0" t="0" r="8890" b="0"/>
            <wp:docPr id="11203629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563" cy="42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5B6F" w14:textId="39191F13" w:rsidR="00943865" w:rsidRDefault="00943865" w:rsidP="00943865">
      <w:pPr>
        <w:pStyle w:val="Prrafodelista"/>
        <w:numPr>
          <w:ilvl w:val="0"/>
          <w:numId w:val="3"/>
        </w:numPr>
      </w:pPr>
      <w:r>
        <w:t>¿Cuáles son los componentes principales en una comunicación MQTT?</w:t>
      </w:r>
    </w:p>
    <w:p w14:paraId="449F94B8" w14:textId="5559BE10" w:rsidR="00943865" w:rsidRDefault="00943865" w:rsidP="00943865">
      <w:pPr>
        <w:pStyle w:val="Prrafodelista"/>
      </w:pPr>
      <w:r>
        <w:t xml:space="preserve">El cliente, el bróker, </w:t>
      </w:r>
      <w:proofErr w:type="spellStart"/>
      <w:r>
        <w:t>topics</w:t>
      </w:r>
      <w:proofErr w:type="spellEnd"/>
      <w:r>
        <w:t xml:space="preserve">, mensajes, </w:t>
      </w:r>
      <w:proofErr w:type="spellStart"/>
      <w:r>
        <w:t>etc</w:t>
      </w:r>
      <w:proofErr w:type="spellEnd"/>
      <w:r>
        <w:t>…</w:t>
      </w:r>
    </w:p>
    <w:p w14:paraId="29B03FA0" w14:textId="568CCB69" w:rsidR="00943865" w:rsidRDefault="00943865" w:rsidP="00943865">
      <w:pPr>
        <w:pStyle w:val="Prrafodelista"/>
        <w:numPr>
          <w:ilvl w:val="0"/>
          <w:numId w:val="3"/>
        </w:numPr>
      </w:pPr>
      <w:r>
        <w:t>Durante la práctica, ¿qué temas (</w:t>
      </w:r>
      <w:proofErr w:type="spellStart"/>
      <w:r>
        <w:t>topics</w:t>
      </w:r>
      <w:proofErr w:type="spellEnd"/>
      <w:r>
        <w:t xml:space="preserve">) se utilizaron para enviar y recibir mensajes MQTT? </w:t>
      </w:r>
    </w:p>
    <w:p w14:paraId="3D1E82CD" w14:textId="42AA5708" w:rsidR="00943865" w:rsidRDefault="00943865" w:rsidP="00943865">
      <w:pPr>
        <w:pStyle w:val="Prrafodelista"/>
      </w:pPr>
      <w:r>
        <w:t xml:space="preserve">Temperatura, humedad, presión, </w:t>
      </w:r>
      <w:r w:rsidR="00E31E21">
        <w:t>luminosidad y calidad del aire</w:t>
      </w:r>
    </w:p>
    <w:p w14:paraId="47B24B75" w14:textId="38E83CA5" w:rsidR="00943865" w:rsidRDefault="00943865" w:rsidP="00E31E21">
      <w:pPr>
        <w:pStyle w:val="Prrafodelista"/>
        <w:numPr>
          <w:ilvl w:val="0"/>
          <w:numId w:val="3"/>
        </w:numPr>
      </w:pPr>
      <w:r>
        <w:t xml:space="preserve">En la práctica, ¿hubo algún problema que tuvieron que solucionar al enviar y recibir mensajes MQTT? ¿Cómo lo resolvieron? </w:t>
      </w:r>
    </w:p>
    <w:p w14:paraId="0A4CA1CF" w14:textId="2BE8D0C2" w:rsidR="00E31E21" w:rsidRDefault="00E31E21" w:rsidP="00E31E21">
      <w:pPr>
        <w:pStyle w:val="Prrafodelista"/>
      </w:pPr>
      <w:r>
        <w:t>No hubo problemas</w:t>
      </w:r>
    </w:p>
    <w:p w14:paraId="17FF0A91" w14:textId="44743753" w:rsidR="00943865" w:rsidRDefault="00943865" w:rsidP="00E31E21">
      <w:pPr>
        <w:pStyle w:val="Prrafodelista"/>
        <w:numPr>
          <w:ilvl w:val="0"/>
          <w:numId w:val="3"/>
        </w:numPr>
      </w:pPr>
      <w:r>
        <w:t xml:space="preserve">Esta práctica fue manual y el objetivo fue ayudar a entender la comunicación con MQTT, ¿crees que esta práctica ayuda a la comprensión teórica? Si o no y </w:t>
      </w:r>
      <w:r w:rsidR="00E31E21">
        <w:t>¿</w:t>
      </w:r>
      <w:r>
        <w:t>por qué</w:t>
      </w:r>
      <w:r w:rsidR="00E31E21">
        <w:t>?</w:t>
      </w:r>
    </w:p>
    <w:p w14:paraId="3B303E32" w14:textId="397B352F" w:rsidR="00E31E21" w:rsidRDefault="00E31E21" w:rsidP="00E31E21">
      <w:pPr>
        <w:pStyle w:val="Prrafodelista"/>
      </w:pPr>
      <w:r>
        <w:t>Si, ya que nos da una idea de cómo funcionan ciertos componentes que tienen diferentes protocolos.</w:t>
      </w:r>
    </w:p>
    <w:p w14:paraId="07B81921" w14:textId="6228A6D6" w:rsidR="00943865" w:rsidRDefault="00943865" w:rsidP="00FF0F03">
      <w:r>
        <w:rPr>
          <w:noProof/>
        </w:rPr>
        <w:lastRenderedPageBreak/>
        <w:drawing>
          <wp:inline distT="0" distB="0" distL="0" distR="0" wp14:anchorId="66F69E5C" wp14:editId="1BA9F4FF">
            <wp:extent cx="3810000" cy="8242300"/>
            <wp:effectExtent l="0" t="0" r="0" b="6350"/>
            <wp:docPr id="81006130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9331C1" wp14:editId="4FEA4BE5">
            <wp:extent cx="5612130" cy="3156585"/>
            <wp:effectExtent l="0" t="0" r="7620" b="5715"/>
            <wp:docPr id="15782562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622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51D1C" wp14:editId="0419420C">
            <wp:extent cx="3810000" cy="8242300"/>
            <wp:effectExtent l="0" t="0" r="0" b="6350"/>
            <wp:docPr id="76200639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8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53F92"/>
    <w:multiLevelType w:val="hybridMultilevel"/>
    <w:tmpl w:val="188615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079B4"/>
    <w:multiLevelType w:val="hybridMultilevel"/>
    <w:tmpl w:val="C68C5E9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80F34"/>
    <w:multiLevelType w:val="hybridMultilevel"/>
    <w:tmpl w:val="F5A098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883315">
    <w:abstractNumId w:val="0"/>
  </w:num>
  <w:num w:numId="2" w16cid:durableId="1486972724">
    <w:abstractNumId w:val="2"/>
  </w:num>
  <w:num w:numId="3" w16cid:durableId="727000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B61"/>
    <w:rsid w:val="0000668F"/>
    <w:rsid w:val="001E66AA"/>
    <w:rsid w:val="00352A11"/>
    <w:rsid w:val="0044639C"/>
    <w:rsid w:val="00943865"/>
    <w:rsid w:val="00C73B61"/>
    <w:rsid w:val="00D0163E"/>
    <w:rsid w:val="00D8678D"/>
    <w:rsid w:val="00DA51EB"/>
    <w:rsid w:val="00E31E21"/>
    <w:rsid w:val="00E66D86"/>
    <w:rsid w:val="00F2122E"/>
    <w:rsid w:val="00FF0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3C5E2"/>
  <w15:chartTrackingRefBased/>
  <w15:docId w15:val="{BCE96949-FC81-4DEF-B04F-507D1922C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B6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0F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http://oci02.img.iteso.mx/identidad_de_instancia_2018/ITESO/Logos%20ITESO/Logo-ITESO-Vertical.jpg" TargetMode="External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66A07DD4164D9E8064E7A7F2218A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A01C4-6E02-457F-A655-DDA7C246BEE5}"/>
      </w:docPartPr>
      <w:docPartBody>
        <w:p w:rsidR="00CD0909" w:rsidRDefault="00CD0909" w:rsidP="00CD0909">
          <w:pPr>
            <w:pStyle w:val="0C66A07DD4164D9E8064E7A7F2218A43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09"/>
    <w:rsid w:val="00862C2C"/>
    <w:rsid w:val="00CD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D0909"/>
  </w:style>
  <w:style w:type="paragraph" w:customStyle="1" w:styleId="0C66A07DD4164D9E8064E7A7F2218A43">
    <w:name w:val="0C66A07DD4164D9E8064E7A7F2218A43"/>
    <w:rsid w:val="00CD09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B51BB48DB9E4DB6314B02E69C6A9A" ma:contentTypeVersion="13" ma:contentTypeDescription="Crear nuevo documento." ma:contentTypeScope="" ma:versionID="8b1cf5d39a940122aada37c03b0dd57b">
  <xsd:schema xmlns:xsd="http://www.w3.org/2001/XMLSchema" xmlns:xs="http://www.w3.org/2001/XMLSchema" xmlns:p="http://schemas.microsoft.com/office/2006/metadata/properties" xmlns:ns3="2c345099-e9a8-414e-965e-5bc544091c4e" xmlns:ns4="f67346b1-7118-4395-ac78-4c0d50d9b651" targetNamespace="http://schemas.microsoft.com/office/2006/metadata/properties" ma:root="true" ma:fieldsID="89ba63813a591b9dbf37242f638078a8" ns3:_="" ns4:_="">
    <xsd:import namespace="2c345099-e9a8-414e-965e-5bc544091c4e"/>
    <xsd:import namespace="f67346b1-7118-4395-ac78-4c0d50d9b65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45099-e9a8-414e-965e-5bc544091c4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346b1-7118-4395-ac78-4c0d50d9b6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7346b1-7118-4395-ac78-4c0d50d9b65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BA29A4-E5B1-4ECF-90DA-6DD0952540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345099-e9a8-414e-965e-5bc544091c4e"/>
    <ds:schemaRef ds:uri="f67346b1-7118-4395-ac78-4c0d50d9b6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1E74DA-6FDF-404B-9150-D150FB23CAF3}">
  <ds:schemaRefs>
    <ds:schemaRef ds:uri="http://schemas.microsoft.com/office/2006/metadata/properties"/>
    <ds:schemaRef ds:uri="http://schemas.microsoft.com/office/infopath/2007/PartnerControls"/>
    <ds:schemaRef ds:uri="f67346b1-7118-4395-ac78-4c0d50d9b651"/>
  </ds:schemaRefs>
</ds:datastoreItem>
</file>

<file path=customXml/itemProps3.xml><?xml version="1.0" encoding="utf-8"?>
<ds:datastoreItem xmlns:ds="http://schemas.openxmlformats.org/officeDocument/2006/customXml" ds:itemID="{38FA0016-85C9-4C73-B46E-46F20563DB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387</Words>
  <Characters>1988</Characters>
  <Application>Microsoft Office Word</Application>
  <DocSecurity>0</DocSecurity>
  <Lines>63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ARIAS LOPEZ REYES, ANA SOFIA</dc:creator>
  <cp:keywords/>
  <dc:description/>
  <cp:lastModifiedBy>ARIAS LOPEZ REYES, ANA SOFIA</cp:lastModifiedBy>
  <cp:revision>2</cp:revision>
  <dcterms:created xsi:type="dcterms:W3CDTF">2023-10-11T01:28:00Z</dcterms:created>
  <dcterms:modified xsi:type="dcterms:W3CDTF">2023-10-11T01:28:00Z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a5f4b41a-b2c2-44e9-9f0c-a5e5a1f8bc0c</vt:lpwstr>
  </property>
  <property fmtid="{D5CDD505-2E9C-101B-9397-08002B2CF9AE}" pid="3" name="ContentTypeId">
    <vt:lpwstr>0x010100231B51BB48DB9E4DB6314B02E69C6A9A</vt:lpwstr>
  </property>
</Properties>
</file>