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884A7" w14:textId="165AFE28" w:rsidR="004A06D7" w:rsidRPr="000D4EDB" w:rsidRDefault="004A06D7" w:rsidP="004A06D7">
      <w:pPr>
        <w:rPr>
          <w:rFonts w:ascii="Times New Roman" w:hAnsi="Times New Roman" w:cs="Times New Roman"/>
          <w:b/>
          <w:bCs/>
          <w:sz w:val="32"/>
          <w:szCs w:val="32"/>
        </w:rPr>
      </w:pPr>
      <w:r w:rsidRPr="007178F3">
        <w:rPr>
          <w:rFonts w:ascii="Times New Roman" w:hAnsi="Times New Roman" w:cs="Times New Roman"/>
          <w:b/>
          <w:bCs/>
          <w:sz w:val="32"/>
          <w:szCs w:val="32"/>
          <w:u w:val="single"/>
        </w:rPr>
        <w:t xml:space="preserve">DAY </w:t>
      </w:r>
      <w:r>
        <w:rPr>
          <w:rFonts w:ascii="Times New Roman" w:hAnsi="Times New Roman" w:cs="Times New Roman"/>
          <w:b/>
          <w:bCs/>
          <w:sz w:val="32"/>
          <w:szCs w:val="32"/>
          <w:u w:val="single"/>
        </w:rPr>
        <w:t>2</w:t>
      </w:r>
      <w:r w:rsidRPr="007178F3">
        <w:rPr>
          <w:rFonts w:ascii="Times New Roman" w:hAnsi="Times New Roman" w:cs="Times New Roman"/>
          <w:b/>
          <w:bCs/>
          <w:sz w:val="32"/>
          <w:szCs w:val="32"/>
          <w:u w:val="single"/>
        </w:rPr>
        <w:t xml:space="preserve"> - Assignment </w:t>
      </w:r>
      <w:r w:rsidR="0093039E">
        <w:rPr>
          <w:rFonts w:ascii="Times New Roman" w:hAnsi="Times New Roman" w:cs="Times New Roman"/>
          <w:b/>
          <w:bCs/>
          <w:sz w:val="32"/>
          <w:szCs w:val="32"/>
          <w:u w:val="single"/>
        </w:rPr>
        <w:t>2</w:t>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3964C7">
        <w:rPr>
          <w:rFonts w:ascii="Times New Roman" w:hAnsi="Times New Roman" w:cs="Times New Roman"/>
          <w:b/>
          <w:bCs/>
          <w:sz w:val="24"/>
          <w:szCs w:val="24"/>
        </w:rPr>
        <w:t>MRIGANKA PATRA</w:t>
      </w:r>
    </w:p>
    <w:p w14:paraId="27D608F5" w14:textId="77777777" w:rsidR="004A06D7" w:rsidRPr="00E30800" w:rsidRDefault="004A06D7" w:rsidP="004A06D7">
      <w:pPr>
        <w:rPr>
          <w:rFonts w:ascii="Times New Roman" w:hAnsi="Times New Roman" w:cs="Times New Roman"/>
          <w:b/>
          <w:bCs/>
          <w:sz w:val="28"/>
          <w:szCs w:val="28"/>
          <w:u w:val="single"/>
        </w:rPr>
      </w:pPr>
      <w:r w:rsidRPr="00E30800">
        <w:rPr>
          <w:rFonts w:ascii="Times New Roman" w:hAnsi="Times New Roman" w:cs="Times New Roman"/>
          <w:b/>
          <w:bCs/>
          <w:sz w:val="28"/>
          <w:szCs w:val="28"/>
          <w:u w:val="single"/>
        </w:rPr>
        <w:t>Tasks:</w:t>
      </w:r>
    </w:p>
    <w:p w14:paraId="4D0DB3F6" w14:textId="4C4CE871" w:rsidR="004A06D7" w:rsidRPr="00182CE6" w:rsidRDefault="004A06D7">
      <w:pPr>
        <w:rPr>
          <w:rFonts w:ascii="Times New Roman" w:hAnsi="Times New Roman" w:cs="Times New Roman"/>
          <w:sz w:val="24"/>
          <w:szCs w:val="24"/>
        </w:rPr>
      </w:pPr>
      <w:r w:rsidRPr="00182CE6">
        <w:rPr>
          <w:rFonts w:ascii="Times New Roman" w:hAnsi="Times New Roman" w:cs="Times New Roman"/>
          <w:sz w:val="24"/>
          <w:szCs w:val="24"/>
        </w:rPr>
        <w:t>2. Design a test plan that includes: - Project and module overview - Scope of testing - Roles and responsibilities - Entry and exit criteria - Types of testing covered (e.g., smoke, regression, exploratory) -Sprint-based test execution schedule.</w:t>
      </w:r>
    </w:p>
    <w:p w14:paraId="02C0F23E" w14:textId="77777777" w:rsidR="004A06D7" w:rsidRPr="00182CE6" w:rsidRDefault="004A06D7" w:rsidP="004A06D7">
      <w:pPr>
        <w:pStyle w:val="ListParagraph"/>
        <w:numPr>
          <w:ilvl w:val="0"/>
          <w:numId w:val="2"/>
        </w:numPr>
        <w:rPr>
          <w:rFonts w:ascii="Times New Roman" w:hAnsi="Times New Roman" w:cs="Times New Roman"/>
          <w:sz w:val="24"/>
          <w:szCs w:val="24"/>
        </w:rPr>
      </w:pPr>
      <w:r w:rsidRPr="00182CE6">
        <w:rPr>
          <w:rFonts w:ascii="Times New Roman" w:hAnsi="Times New Roman" w:cs="Times New Roman"/>
          <w:b/>
          <w:bCs/>
          <w:sz w:val="24"/>
          <w:szCs w:val="24"/>
        </w:rPr>
        <w:t>Project Name:</w:t>
      </w:r>
      <w:r w:rsidRPr="00182CE6">
        <w:rPr>
          <w:rFonts w:ascii="Times New Roman" w:hAnsi="Times New Roman" w:cs="Times New Roman"/>
          <w:sz w:val="24"/>
          <w:szCs w:val="24"/>
        </w:rPr>
        <w:t xml:space="preserve"> E-commerce Web Application</w:t>
      </w:r>
    </w:p>
    <w:p w14:paraId="22EBB9A1" w14:textId="77777777" w:rsidR="004A06D7" w:rsidRPr="00182CE6" w:rsidRDefault="004A06D7" w:rsidP="004A06D7">
      <w:pPr>
        <w:pStyle w:val="ListParagraph"/>
        <w:numPr>
          <w:ilvl w:val="0"/>
          <w:numId w:val="2"/>
        </w:numPr>
        <w:rPr>
          <w:rFonts w:ascii="Times New Roman" w:hAnsi="Times New Roman" w:cs="Times New Roman"/>
          <w:sz w:val="24"/>
          <w:szCs w:val="24"/>
        </w:rPr>
      </w:pPr>
      <w:r w:rsidRPr="00182CE6">
        <w:rPr>
          <w:rFonts w:ascii="Times New Roman" w:hAnsi="Times New Roman" w:cs="Times New Roman"/>
          <w:b/>
          <w:bCs/>
          <w:sz w:val="24"/>
          <w:szCs w:val="24"/>
        </w:rPr>
        <w:t>Module:</w:t>
      </w:r>
      <w:r w:rsidRPr="00182CE6">
        <w:rPr>
          <w:rFonts w:ascii="Times New Roman" w:hAnsi="Times New Roman" w:cs="Times New Roman"/>
          <w:sz w:val="24"/>
          <w:szCs w:val="24"/>
        </w:rPr>
        <w:t xml:space="preserve"> Shopping Cart</w:t>
      </w:r>
    </w:p>
    <w:p w14:paraId="7D1D873E" w14:textId="20EC43A4" w:rsidR="004A06D7" w:rsidRPr="00182CE6" w:rsidRDefault="004A06D7" w:rsidP="004A06D7">
      <w:pPr>
        <w:pStyle w:val="ListParagraph"/>
        <w:numPr>
          <w:ilvl w:val="0"/>
          <w:numId w:val="2"/>
        </w:numPr>
        <w:rPr>
          <w:rFonts w:ascii="Times New Roman" w:hAnsi="Times New Roman" w:cs="Times New Roman"/>
          <w:sz w:val="24"/>
          <w:szCs w:val="24"/>
        </w:rPr>
      </w:pPr>
      <w:r w:rsidRPr="00182CE6">
        <w:rPr>
          <w:rFonts w:ascii="Times New Roman" w:hAnsi="Times New Roman" w:cs="Times New Roman"/>
          <w:b/>
          <w:bCs/>
          <w:sz w:val="24"/>
          <w:szCs w:val="24"/>
        </w:rPr>
        <w:t>Module Features:</w:t>
      </w:r>
    </w:p>
    <w:p w14:paraId="70DA4B4F" w14:textId="77777777" w:rsidR="004A06D7" w:rsidRPr="004A06D7"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Add items to cart</w:t>
      </w:r>
    </w:p>
    <w:p w14:paraId="01880439" w14:textId="77777777" w:rsidR="004A06D7" w:rsidRPr="004A06D7"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Update item quantity</w:t>
      </w:r>
    </w:p>
    <w:p w14:paraId="5A16AF2F" w14:textId="77777777" w:rsidR="004A06D7" w:rsidRPr="004A06D7"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Remove item from cart</w:t>
      </w:r>
    </w:p>
    <w:p w14:paraId="334B8BEC" w14:textId="77777777" w:rsidR="004A06D7" w:rsidRPr="004A06D7"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View cart summary</w:t>
      </w:r>
    </w:p>
    <w:p w14:paraId="7443A69C" w14:textId="77777777" w:rsidR="004A06D7" w:rsidRPr="004A06D7"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Apply discount codes</w:t>
      </w:r>
    </w:p>
    <w:p w14:paraId="6C2E33A1" w14:textId="0A6E5AD8" w:rsidR="004A06D7" w:rsidRPr="00182CE6"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Proceed to checkout</w:t>
      </w:r>
    </w:p>
    <w:p w14:paraId="30CA14EA" w14:textId="75AC2050" w:rsidR="004A06D7" w:rsidRPr="00182CE6" w:rsidRDefault="004A06D7" w:rsidP="004A06D7">
      <w:pPr>
        <w:pStyle w:val="ListParagraph"/>
        <w:numPr>
          <w:ilvl w:val="0"/>
          <w:numId w:val="4"/>
        </w:numPr>
        <w:rPr>
          <w:rFonts w:ascii="Times New Roman" w:hAnsi="Times New Roman" w:cs="Times New Roman"/>
          <w:sz w:val="24"/>
          <w:szCs w:val="24"/>
        </w:rPr>
      </w:pPr>
      <w:r w:rsidRPr="00182CE6">
        <w:rPr>
          <w:rFonts w:ascii="Times New Roman" w:hAnsi="Times New Roman" w:cs="Times New Roman"/>
          <w:sz w:val="24"/>
          <w:szCs w:val="24"/>
        </w:rPr>
        <w:t>Scope of Testing</w:t>
      </w:r>
    </w:p>
    <w:p w14:paraId="2158A496" w14:textId="77777777" w:rsidR="004A06D7" w:rsidRPr="004A06D7" w:rsidRDefault="004A06D7" w:rsidP="004A06D7">
      <w:pPr>
        <w:pStyle w:val="ListParagraph"/>
        <w:numPr>
          <w:ilvl w:val="1"/>
          <w:numId w:val="4"/>
        </w:numPr>
        <w:rPr>
          <w:rFonts w:ascii="Times New Roman" w:hAnsi="Times New Roman" w:cs="Times New Roman"/>
          <w:sz w:val="24"/>
          <w:szCs w:val="24"/>
        </w:rPr>
      </w:pPr>
      <w:r w:rsidRPr="004A06D7">
        <w:rPr>
          <w:rFonts w:ascii="Times New Roman" w:hAnsi="Times New Roman" w:cs="Times New Roman"/>
          <w:b/>
          <w:bCs/>
          <w:sz w:val="24"/>
          <w:szCs w:val="24"/>
        </w:rPr>
        <w:t>In-Scope:</w:t>
      </w:r>
    </w:p>
    <w:p w14:paraId="60AEE27C"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Functional testing of Shopping Cart module</w:t>
      </w:r>
    </w:p>
    <w:p w14:paraId="3033A0A4"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 xml:space="preserve">Integration testing with Product </w:t>
      </w:r>
      <w:proofErr w:type="spellStart"/>
      <w:r w:rsidRPr="004A06D7">
        <w:rPr>
          <w:rFonts w:ascii="Times New Roman" w:hAnsi="Times New Roman" w:cs="Times New Roman"/>
          <w:sz w:val="24"/>
          <w:szCs w:val="24"/>
        </w:rPr>
        <w:t>Catalog</w:t>
      </w:r>
      <w:proofErr w:type="spellEnd"/>
      <w:r w:rsidRPr="004A06D7">
        <w:rPr>
          <w:rFonts w:ascii="Times New Roman" w:hAnsi="Times New Roman" w:cs="Times New Roman"/>
          <w:sz w:val="24"/>
          <w:szCs w:val="24"/>
        </w:rPr>
        <w:t>, User Login, and Payment modules</w:t>
      </w:r>
    </w:p>
    <w:p w14:paraId="47A67524"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UI/UX validation across browsers/devices</w:t>
      </w:r>
    </w:p>
    <w:p w14:paraId="57E8BD72"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Performance testing of add-to-cart operations</w:t>
      </w:r>
    </w:p>
    <w:p w14:paraId="16B89050"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Security testing for cart manipulation</w:t>
      </w:r>
    </w:p>
    <w:p w14:paraId="418514FE" w14:textId="3C6A5B9C" w:rsidR="004A06D7" w:rsidRPr="004A06D7" w:rsidRDefault="004A06D7" w:rsidP="004A06D7">
      <w:pPr>
        <w:pStyle w:val="ListParagraph"/>
        <w:numPr>
          <w:ilvl w:val="1"/>
          <w:numId w:val="4"/>
        </w:numPr>
        <w:rPr>
          <w:rFonts w:ascii="Times New Roman" w:hAnsi="Times New Roman" w:cs="Times New Roman"/>
          <w:sz w:val="24"/>
          <w:szCs w:val="24"/>
        </w:rPr>
      </w:pPr>
      <w:r w:rsidRPr="004A06D7">
        <w:rPr>
          <w:rFonts w:ascii="Times New Roman" w:hAnsi="Times New Roman" w:cs="Times New Roman"/>
          <w:b/>
          <w:bCs/>
          <w:sz w:val="24"/>
          <w:szCs w:val="24"/>
        </w:rPr>
        <w:t>Out-of-Scope:</w:t>
      </w:r>
    </w:p>
    <w:p w14:paraId="29833C80"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Testing of unrelated modules (e.g. user registration, order history)</w:t>
      </w:r>
    </w:p>
    <w:p w14:paraId="2AB4C761" w14:textId="77777777" w:rsidR="004A06D7" w:rsidRPr="00182CE6"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Non-production environments (load testing on staging only)</w:t>
      </w:r>
    </w:p>
    <w:p w14:paraId="2B537126" w14:textId="0DD92070" w:rsidR="00974D56" w:rsidRPr="00182CE6" w:rsidRDefault="00974D56" w:rsidP="00974D5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536"/>
        <w:gridCol w:w="7790"/>
      </w:tblGrid>
      <w:tr w:rsidR="00974D56" w:rsidRPr="00182CE6" w14:paraId="354B5089" w14:textId="77777777" w:rsidTr="00974D56">
        <w:tc>
          <w:tcPr>
            <w:tcW w:w="2536" w:type="dxa"/>
          </w:tcPr>
          <w:p w14:paraId="5273CF4B"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Role</w:t>
            </w:r>
          </w:p>
        </w:tc>
        <w:tc>
          <w:tcPr>
            <w:tcW w:w="7790" w:type="dxa"/>
          </w:tcPr>
          <w:p w14:paraId="3FE452DA"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Responsibility</w:t>
            </w:r>
          </w:p>
        </w:tc>
      </w:tr>
      <w:tr w:rsidR="00974D56" w:rsidRPr="00182CE6" w14:paraId="08C612D6" w14:textId="77777777" w:rsidTr="00974D56">
        <w:tc>
          <w:tcPr>
            <w:tcW w:w="2536" w:type="dxa"/>
          </w:tcPr>
          <w:p w14:paraId="255D5B5B"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Product Owner</w:t>
            </w:r>
          </w:p>
        </w:tc>
        <w:tc>
          <w:tcPr>
            <w:tcW w:w="7790" w:type="dxa"/>
          </w:tcPr>
          <w:p w14:paraId="098685C2"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Define user stories and acceptance criteria</w:t>
            </w:r>
          </w:p>
        </w:tc>
      </w:tr>
      <w:tr w:rsidR="00974D56" w:rsidRPr="00182CE6" w14:paraId="69B11336" w14:textId="77777777" w:rsidTr="00974D56">
        <w:tc>
          <w:tcPr>
            <w:tcW w:w="2536" w:type="dxa"/>
          </w:tcPr>
          <w:p w14:paraId="31CD476D"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Scrum Master</w:t>
            </w:r>
          </w:p>
        </w:tc>
        <w:tc>
          <w:tcPr>
            <w:tcW w:w="7790" w:type="dxa"/>
          </w:tcPr>
          <w:p w14:paraId="2B39F678"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Facilitate sprint planning, daily standups, retrospectives</w:t>
            </w:r>
          </w:p>
        </w:tc>
      </w:tr>
      <w:tr w:rsidR="00974D56" w:rsidRPr="00182CE6" w14:paraId="65203D94" w14:textId="77777777" w:rsidTr="00974D56">
        <w:tc>
          <w:tcPr>
            <w:tcW w:w="2536" w:type="dxa"/>
          </w:tcPr>
          <w:p w14:paraId="493AF29B"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Developers</w:t>
            </w:r>
          </w:p>
        </w:tc>
        <w:tc>
          <w:tcPr>
            <w:tcW w:w="7790" w:type="dxa"/>
          </w:tcPr>
          <w:p w14:paraId="757A050A"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Develop and unit test features</w:t>
            </w:r>
          </w:p>
        </w:tc>
      </w:tr>
      <w:tr w:rsidR="00974D56" w:rsidRPr="00182CE6" w14:paraId="44484F73" w14:textId="77777777" w:rsidTr="00974D56">
        <w:tc>
          <w:tcPr>
            <w:tcW w:w="2536" w:type="dxa"/>
          </w:tcPr>
          <w:p w14:paraId="20E734CE"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QA Engineers / Testers</w:t>
            </w:r>
          </w:p>
        </w:tc>
        <w:tc>
          <w:tcPr>
            <w:tcW w:w="7790" w:type="dxa"/>
          </w:tcPr>
          <w:p w14:paraId="60E174BD"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Design and execute test cases, automate regression suite, report defects</w:t>
            </w:r>
          </w:p>
        </w:tc>
      </w:tr>
      <w:tr w:rsidR="00974D56" w:rsidRPr="00182CE6" w14:paraId="55CE6B43" w14:textId="77777777" w:rsidTr="00974D56">
        <w:tc>
          <w:tcPr>
            <w:tcW w:w="2536" w:type="dxa"/>
          </w:tcPr>
          <w:p w14:paraId="251CD1FC"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UX Designer</w:t>
            </w:r>
          </w:p>
        </w:tc>
        <w:tc>
          <w:tcPr>
            <w:tcW w:w="7790" w:type="dxa"/>
          </w:tcPr>
          <w:p w14:paraId="5DB076E7"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Ensure UI/UX standards compliance</w:t>
            </w:r>
          </w:p>
        </w:tc>
      </w:tr>
      <w:tr w:rsidR="00974D56" w:rsidRPr="00182CE6" w14:paraId="2FA86296" w14:textId="77777777" w:rsidTr="00974D56">
        <w:tc>
          <w:tcPr>
            <w:tcW w:w="2536" w:type="dxa"/>
          </w:tcPr>
          <w:p w14:paraId="6AF5C008"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DevOps Engineer</w:t>
            </w:r>
          </w:p>
        </w:tc>
        <w:tc>
          <w:tcPr>
            <w:tcW w:w="7790" w:type="dxa"/>
          </w:tcPr>
          <w:p w14:paraId="70D4D2D0"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Manage test environments, CI/CD pipelines</w:t>
            </w:r>
          </w:p>
        </w:tc>
      </w:tr>
    </w:tbl>
    <w:p w14:paraId="62427DCE" w14:textId="77777777" w:rsidR="00974D56" w:rsidRPr="00182CE6" w:rsidRDefault="00974D56" w:rsidP="00974D56">
      <w:pPr>
        <w:rPr>
          <w:rFonts w:ascii="Times New Roman" w:hAnsi="Times New Roman" w:cs="Times New Roman"/>
          <w:sz w:val="24"/>
          <w:szCs w:val="24"/>
        </w:rPr>
      </w:pPr>
    </w:p>
    <w:p w14:paraId="68A549B1" w14:textId="77777777" w:rsidR="00974D56" w:rsidRPr="00182CE6" w:rsidRDefault="00974D56" w:rsidP="00974D56">
      <w:pPr>
        <w:pStyle w:val="ListParagraph"/>
        <w:numPr>
          <w:ilvl w:val="0"/>
          <w:numId w:val="4"/>
        </w:numPr>
        <w:rPr>
          <w:rFonts w:ascii="Times New Roman" w:hAnsi="Times New Roman" w:cs="Times New Roman"/>
          <w:sz w:val="24"/>
          <w:szCs w:val="24"/>
        </w:rPr>
      </w:pPr>
      <w:r w:rsidRPr="00182CE6">
        <w:rPr>
          <w:rFonts w:ascii="Times New Roman" w:hAnsi="Times New Roman" w:cs="Times New Roman"/>
          <w:sz w:val="24"/>
          <w:szCs w:val="24"/>
        </w:rPr>
        <w:t>Entry Criteria:</w:t>
      </w:r>
    </w:p>
    <w:p w14:paraId="29B22464"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User story and acceptance criteria defined and approved</w:t>
      </w:r>
    </w:p>
    <w:p w14:paraId="37B42C62"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Code committed to Sprint branch</w:t>
      </w:r>
    </w:p>
    <w:p w14:paraId="5241054B"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Unit tests passing with 90% coverage</w:t>
      </w:r>
    </w:p>
    <w:p w14:paraId="7F5002C8" w14:textId="3EEAD6D8"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Test environment ready</w:t>
      </w:r>
    </w:p>
    <w:p w14:paraId="265A778F" w14:textId="77777777" w:rsidR="00974D56" w:rsidRPr="00182CE6" w:rsidRDefault="00974D56" w:rsidP="00974D56">
      <w:pPr>
        <w:pStyle w:val="ListParagraph"/>
        <w:numPr>
          <w:ilvl w:val="0"/>
          <w:numId w:val="4"/>
        </w:numPr>
        <w:rPr>
          <w:rFonts w:ascii="Times New Roman" w:hAnsi="Times New Roman" w:cs="Times New Roman"/>
          <w:sz w:val="24"/>
          <w:szCs w:val="24"/>
        </w:rPr>
      </w:pPr>
      <w:r w:rsidRPr="00182CE6">
        <w:rPr>
          <w:rFonts w:ascii="Times New Roman" w:hAnsi="Times New Roman" w:cs="Times New Roman"/>
          <w:sz w:val="24"/>
          <w:szCs w:val="24"/>
        </w:rPr>
        <w:t>Exit Criteria:</w:t>
      </w:r>
    </w:p>
    <w:p w14:paraId="5C7E56F5"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All planned test cases executed</w:t>
      </w:r>
    </w:p>
    <w:p w14:paraId="6202C8C9"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No critical or major defects open</w:t>
      </w:r>
    </w:p>
    <w:p w14:paraId="7D7CEE8B"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Regression suite passing</w:t>
      </w:r>
    </w:p>
    <w:p w14:paraId="6EC07C02" w14:textId="3BFB327C" w:rsidR="00974D5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Test summary report reviewed and signed off</w:t>
      </w:r>
    </w:p>
    <w:p w14:paraId="121D9F07" w14:textId="77777777" w:rsidR="00AD0DD8" w:rsidRDefault="00AD0DD8" w:rsidP="00AD0DD8">
      <w:pPr>
        <w:rPr>
          <w:rFonts w:ascii="Times New Roman" w:hAnsi="Times New Roman" w:cs="Times New Roman"/>
          <w:sz w:val="24"/>
          <w:szCs w:val="24"/>
        </w:rPr>
      </w:pPr>
    </w:p>
    <w:p w14:paraId="77ED1C19" w14:textId="77777777" w:rsidR="00AD0DD8" w:rsidRPr="00AD0DD8" w:rsidRDefault="00AD0DD8" w:rsidP="00AD0DD8">
      <w:pPr>
        <w:rPr>
          <w:rFonts w:ascii="Times New Roman" w:hAnsi="Times New Roman" w:cs="Times New Roman"/>
          <w:sz w:val="24"/>
          <w:szCs w:val="24"/>
        </w:rPr>
      </w:pPr>
    </w:p>
    <w:p w14:paraId="79EF9B26" w14:textId="746473F8" w:rsidR="00974D56" w:rsidRPr="00182CE6" w:rsidRDefault="00974D56" w:rsidP="00974D56">
      <w:pPr>
        <w:pStyle w:val="ListParagraph"/>
        <w:numPr>
          <w:ilvl w:val="0"/>
          <w:numId w:val="4"/>
        </w:numPr>
        <w:rPr>
          <w:rFonts w:ascii="Times New Roman" w:hAnsi="Times New Roman" w:cs="Times New Roman"/>
          <w:sz w:val="24"/>
          <w:szCs w:val="24"/>
        </w:rPr>
      </w:pPr>
      <w:r w:rsidRPr="00182CE6">
        <w:rPr>
          <w:rFonts w:ascii="Times New Roman" w:hAnsi="Times New Roman" w:cs="Times New Roman"/>
          <w:sz w:val="24"/>
          <w:szCs w:val="24"/>
        </w:rPr>
        <w:lastRenderedPageBreak/>
        <w:t>Testing</w:t>
      </w:r>
    </w:p>
    <w:tbl>
      <w:tblPr>
        <w:tblStyle w:val="TableGrid"/>
        <w:tblW w:w="0" w:type="auto"/>
        <w:tblInd w:w="720" w:type="dxa"/>
        <w:tblLook w:val="04A0" w:firstRow="1" w:lastRow="0" w:firstColumn="1" w:lastColumn="0" w:noHBand="0" w:noVBand="1"/>
      </w:tblPr>
      <w:tblGrid>
        <w:gridCol w:w="2961"/>
        <w:gridCol w:w="7365"/>
      </w:tblGrid>
      <w:tr w:rsidR="00974D56" w:rsidRPr="00182CE6" w14:paraId="219B041C" w14:textId="77777777" w:rsidTr="00F341D8">
        <w:trPr>
          <w:trHeight w:val="318"/>
        </w:trPr>
        <w:tc>
          <w:tcPr>
            <w:tcW w:w="2961" w:type="dxa"/>
          </w:tcPr>
          <w:p w14:paraId="1EB568BA" w14:textId="77777777" w:rsidR="00974D56" w:rsidRPr="00182CE6" w:rsidRDefault="00974D56" w:rsidP="00974D56">
            <w:pPr>
              <w:pStyle w:val="ListParagraph"/>
              <w:ind w:left="0"/>
              <w:rPr>
                <w:rFonts w:ascii="Times New Roman" w:hAnsi="Times New Roman" w:cs="Times New Roman"/>
                <w:b/>
                <w:bCs/>
                <w:sz w:val="24"/>
                <w:szCs w:val="24"/>
              </w:rPr>
            </w:pPr>
            <w:r w:rsidRPr="00974D56">
              <w:rPr>
                <w:rFonts w:ascii="Times New Roman" w:hAnsi="Times New Roman" w:cs="Times New Roman"/>
                <w:b/>
                <w:bCs/>
                <w:sz w:val="24"/>
                <w:szCs w:val="24"/>
              </w:rPr>
              <w:t>Testing Type</w:t>
            </w:r>
          </w:p>
        </w:tc>
        <w:tc>
          <w:tcPr>
            <w:tcW w:w="7365" w:type="dxa"/>
          </w:tcPr>
          <w:p w14:paraId="307F6038" w14:textId="77777777" w:rsidR="00974D56" w:rsidRPr="00182CE6" w:rsidRDefault="00974D56" w:rsidP="00974D56">
            <w:pPr>
              <w:pStyle w:val="ListParagraph"/>
              <w:ind w:left="0"/>
              <w:rPr>
                <w:rFonts w:ascii="Times New Roman" w:hAnsi="Times New Roman" w:cs="Times New Roman"/>
                <w:b/>
                <w:bCs/>
                <w:sz w:val="24"/>
                <w:szCs w:val="24"/>
              </w:rPr>
            </w:pPr>
            <w:r w:rsidRPr="00974D56">
              <w:rPr>
                <w:rFonts w:ascii="Times New Roman" w:hAnsi="Times New Roman" w:cs="Times New Roman"/>
                <w:b/>
                <w:bCs/>
                <w:sz w:val="24"/>
                <w:szCs w:val="24"/>
              </w:rPr>
              <w:t>Purpose</w:t>
            </w:r>
          </w:p>
        </w:tc>
      </w:tr>
      <w:tr w:rsidR="00974D56" w:rsidRPr="00182CE6" w14:paraId="46C983F5" w14:textId="77777777" w:rsidTr="00F341D8">
        <w:tc>
          <w:tcPr>
            <w:tcW w:w="2961" w:type="dxa"/>
          </w:tcPr>
          <w:p w14:paraId="52F96FC0"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Smoke Testing</w:t>
            </w:r>
          </w:p>
        </w:tc>
        <w:tc>
          <w:tcPr>
            <w:tcW w:w="7365" w:type="dxa"/>
          </w:tcPr>
          <w:p w14:paraId="464100D3" w14:textId="77777777" w:rsidR="00974D56" w:rsidRPr="00182CE6" w:rsidRDefault="00974D56" w:rsidP="00974D56">
            <w:pPr>
              <w:rPr>
                <w:rFonts w:ascii="Times New Roman" w:hAnsi="Times New Roman" w:cs="Times New Roman"/>
                <w:sz w:val="24"/>
                <w:szCs w:val="24"/>
              </w:rPr>
            </w:pPr>
            <w:r w:rsidRPr="00182CE6">
              <w:rPr>
                <w:rFonts w:ascii="Times New Roman" w:hAnsi="Times New Roman" w:cs="Times New Roman"/>
                <w:sz w:val="24"/>
                <w:szCs w:val="24"/>
              </w:rPr>
              <w:t>Verify basic stability of build</w:t>
            </w:r>
          </w:p>
        </w:tc>
      </w:tr>
      <w:tr w:rsidR="00974D56" w:rsidRPr="00182CE6" w14:paraId="4EB4F515" w14:textId="77777777" w:rsidTr="00F341D8">
        <w:tc>
          <w:tcPr>
            <w:tcW w:w="2961" w:type="dxa"/>
          </w:tcPr>
          <w:p w14:paraId="3BD817A9"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Functional Testing</w:t>
            </w:r>
          </w:p>
        </w:tc>
        <w:tc>
          <w:tcPr>
            <w:tcW w:w="7365" w:type="dxa"/>
          </w:tcPr>
          <w:p w14:paraId="6C107713"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Verify cart functions as per user stories</w:t>
            </w:r>
          </w:p>
        </w:tc>
      </w:tr>
      <w:tr w:rsidR="00974D56" w:rsidRPr="00182CE6" w14:paraId="46896E13" w14:textId="77777777" w:rsidTr="00F341D8">
        <w:tc>
          <w:tcPr>
            <w:tcW w:w="2961" w:type="dxa"/>
          </w:tcPr>
          <w:p w14:paraId="0F2B1719"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Integration Testing</w:t>
            </w:r>
          </w:p>
        </w:tc>
        <w:tc>
          <w:tcPr>
            <w:tcW w:w="7365" w:type="dxa"/>
          </w:tcPr>
          <w:p w14:paraId="0321E637"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 xml:space="preserve">Verify cart works with product </w:t>
            </w:r>
            <w:proofErr w:type="spellStart"/>
            <w:r w:rsidRPr="00974D56">
              <w:rPr>
                <w:rFonts w:ascii="Times New Roman" w:hAnsi="Times New Roman" w:cs="Times New Roman"/>
                <w:sz w:val="24"/>
                <w:szCs w:val="24"/>
              </w:rPr>
              <w:t>catalog</w:t>
            </w:r>
            <w:proofErr w:type="spellEnd"/>
            <w:r w:rsidRPr="00974D56">
              <w:rPr>
                <w:rFonts w:ascii="Times New Roman" w:hAnsi="Times New Roman" w:cs="Times New Roman"/>
                <w:sz w:val="24"/>
                <w:szCs w:val="24"/>
              </w:rPr>
              <w:t>, pricing, payment, inventory</w:t>
            </w:r>
          </w:p>
        </w:tc>
      </w:tr>
      <w:tr w:rsidR="00974D56" w:rsidRPr="00182CE6" w14:paraId="3228EA24" w14:textId="77777777" w:rsidTr="00F341D8">
        <w:tc>
          <w:tcPr>
            <w:tcW w:w="2961" w:type="dxa"/>
          </w:tcPr>
          <w:p w14:paraId="21509B2F"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Regression Testing</w:t>
            </w:r>
          </w:p>
        </w:tc>
        <w:tc>
          <w:tcPr>
            <w:tcW w:w="7365" w:type="dxa"/>
          </w:tcPr>
          <w:p w14:paraId="2C5E211C"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Ensure no existing functionality is broken by new changes</w:t>
            </w:r>
          </w:p>
        </w:tc>
      </w:tr>
      <w:tr w:rsidR="00974D56" w:rsidRPr="00182CE6" w14:paraId="22ACAD1F" w14:textId="77777777" w:rsidTr="00F341D8">
        <w:tc>
          <w:tcPr>
            <w:tcW w:w="2961" w:type="dxa"/>
          </w:tcPr>
          <w:p w14:paraId="66AB3F0B"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Exploratory Testing</w:t>
            </w:r>
          </w:p>
        </w:tc>
        <w:tc>
          <w:tcPr>
            <w:tcW w:w="7365" w:type="dxa"/>
          </w:tcPr>
          <w:p w14:paraId="529E6C46"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Perform unscripted testing to find edge-case issues</w:t>
            </w:r>
          </w:p>
        </w:tc>
      </w:tr>
      <w:tr w:rsidR="00974D56" w:rsidRPr="00182CE6" w14:paraId="665119E6" w14:textId="77777777" w:rsidTr="00F341D8">
        <w:tc>
          <w:tcPr>
            <w:tcW w:w="2961" w:type="dxa"/>
          </w:tcPr>
          <w:p w14:paraId="557A431F"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Performance Testing</w:t>
            </w:r>
          </w:p>
        </w:tc>
        <w:tc>
          <w:tcPr>
            <w:tcW w:w="7365" w:type="dxa"/>
          </w:tcPr>
          <w:p w14:paraId="4E6DD354"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Validate add/remove/update actions under load</w:t>
            </w:r>
          </w:p>
        </w:tc>
      </w:tr>
      <w:tr w:rsidR="00974D56" w:rsidRPr="00182CE6" w14:paraId="24256F46" w14:textId="77777777" w:rsidTr="00F341D8">
        <w:tc>
          <w:tcPr>
            <w:tcW w:w="2961" w:type="dxa"/>
          </w:tcPr>
          <w:p w14:paraId="505B8B55" w14:textId="77777777" w:rsidR="00974D56" w:rsidRPr="00182CE6" w:rsidRDefault="00974D56" w:rsidP="00974D56">
            <w:pPr>
              <w:pStyle w:val="ListParagraph"/>
              <w:ind w:left="0"/>
              <w:rPr>
                <w:rFonts w:ascii="Times New Roman" w:hAnsi="Times New Roman" w:cs="Times New Roman"/>
                <w:sz w:val="24"/>
                <w:szCs w:val="24"/>
              </w:rPr>
            </w:pPr>
            <w:r w:rsidRPr="00182CE6">
              <w:rPr>
                <w:rFonts w:ascii="Times New Roman" w:hAnsi="Times New Roman" w:cs="Times New Roman"/>
                <w:sz w:val="24"/>
                <w:szCs w:val="24"/>
              </w:rPr>
              <w:t>Security Testing</w:t>
            </w:r>
          </w:p>
        </w:tc>
        <w:tc>
          <w:tcPr>
            <w:tcW w:w="7365" w:type="dxa"/>
          </w:tcPr>
          <w:p w14:paraId="62FD229B" w14:textId="77777777" w:rsidR="00974D56" w:rsidRPr="00182CE6" w:rsidRDefault="00974D56" w:rsidP="00974D56">
            <w:pPr>
              <w:pStyle w:val="ListParagraph"/>
              <w:ind w:left="0"/>
              <w:rPr>
                <w:rFonts w:ascii="Times New Roman" w:hAnsi="Times New Roman" w:cs="Times New Roman"/>
                <w:sz w:val="24"/>
                <w:szCs w:val="24"/>
              </w:rPr>
            </w:pPr>
            <w:r w:rsidRPr="00182CE6">
              <w:rPr>
                <w:rFonts w:ascii="Times New Roman" w:hAnsi="Times New Roman" w:cs="Times New Roman"/>
                <w:sz w:val="24"/>
                <w:szCs w:val="24"/>
              </w:rPr>
              <w:t>Ensure cart is protected from tampering, parameter injection, CSRF</w:t>
            </w:r>
          </w:p>
        </w:tc>
      </w:tr>
    </w:tbl>
    <w:p w14:paraId="470CACC5" w14:textId="551BF3CC" w:rsidR="004A06D7" w:rsidRPr="00182CE6" w:rsidRDefault="004A06D7" w:rsidP="00F341D8">
      <w:pPr>
        <w:pStyle w:val="ListParagraph"/>
        <w:rPr>
          <w:rFonts w:ascii="Times New Roman" w:hAnsi="Times New Roman" w:cs="Times New Roman"/>
          <w:sz w:val="24"/>
          <w:szCs w:val="24"/>
        </w:rPr>
      </w:pPr>
    </w:p>
    <w:p w14:paraId="1097A6A5" w14:textId="630E7103" w:rsidR="00F341D8" w:rsidRPr="00182CE6" w:rsidRDefault="00F341D8" w:rsidP="00F341D8">
      <w:pPr>
        <w:pStyle w:val="ListParagraph"/>
        <w:numPr>
          <w:ilvl w:val="0"/>
          <w:numId w:val="8"/>
        </w:numPr>
        <w:rPr>
          <w:rFonts w:ascii="Times New Roman" w:hAnsi="Times New Roman" w:cs="Times New Roman"/>
          <w:sz w:val="24"/>
          <w:szCs w:val="24"/>
        </w:rPr>
      </w:pPr>
      <w:r w:rsidRPr="00182CE6">
        <w:rPr>
          <w:rFonts w:ascii="Times New Roman" w:hAnsi="Times New Roman" w:cs="Times New Roman"/>
          <w:sz w:val="24"/>
          <w:szCs w:val="24"/>
        </w:rPr>
        <w:t>Sprint based test execution</w:t>
      </w:r>
    </w:p>
    <w:tbl>
      <w:tblPr>
        <w:tblStyle w:val="TableGrid"/>
        <w:tblW w:w="0" w:type="auto"/>
        <w:tblInd w:w="720" w:type="dxa"/>
        <w:tblLook w:val="04A0" w:firstRow="1" w:lastRow="0" w:firstColumn="1" w:lastColumn="0" w:noHBand="0" w:noVBand="1"/>
      </w:tblPr>
      <w:tblGrid>
        <w:gridCol w:w="1543"/>
        <w:gridCol w:w="4536"/>
        <w:gridCol w:w="4247"/>
      </w:tblGrid>
      <w:tr w:rsidR="00F341D8" w:rsidRPr="00182CE6" w14:paraId="17BF6F19" w14:textId="77777777" w:rsidTr="00F341D8">
        <w:tc>
          <w:tcPr>
            <w:tcW w:w="1543" w:type="dxa"/>
          </w:tcPr>
          <w:p w14:paraId="11E13A53" w14:textId="77777777" w:rsidR="00F341D8" w:rsidRPr="00182CE6" w:rsidRDefault="00F341D8" w:rsidP="004A2DBB">
            <w:pPr>
              <w:rPr>
                <w:rFonts w:ascii="Times New Roman" w:hAnsi="Times New Roman" w:cs="Times New Roman"/>
                <w:b/>
                <w:bCs/>
                <w:sz w:val="24"/>
                <w:szCs w:val="24"/>
              </w:rPr>
            </w:pPr>
            <w:r w:rsidRPr="00F341D8">
              <w:rPr>
                <w:rFonts w:ascii="Times New Roman" w:hAnsi="Times New Roman" w:cs="Times New Roman"/>
                <w:b/>
                <w:bCs/>
                <w:sz w:val="24"/>
                <w:szCs w:val="24"/>
              </w:rPr>
              <w:t>Sprint</w:t>
            </w:r>
          </w:p>
        </w:tc>
        <w:tc>
          <w:tcPr>
            <w:tcW w:w="4536" w:type="dxa"/>
          </w:tcPr>
          <w:p w14:paraId="08874E6F" w14:textId="77777777" w:rsidR="00F341D8" w:rsidRPr="00182CE6" w:rsidRDefault="00F341D8" w:rsidP="004A2DBB">
            <w:pPr>
              <w:rPr>
                <w:rFonts w:ascii="Times New Roman" w:hAnsi="Times New Roman" w:cs="Times New Roman"/>
                <w:b/>
                <w:bCs/>
                <w:sz w:val="24"/>
                <w:szCs w:val="24"/>
              </w:rPr>
            </w:pPr>
            <w:r w:rsidRPr="00F341D8">
              <w:rPr>
                <w:rFonts w:ascii="Times New Roman" w:hAnsi="Times New Roman" w:cs="Times New Roman"/>
                <w:b/>
                <w:bCs/>
                <w:sz w:val="24"/>
                <w:szCs w:val="24"/>
              </w:rPr>
              <w:t>User Stories</w:t>
            </w:r>
          </w:p>
        </w:tc>
        <w:tc>
          <w:tcPr>
            <w:tcW w:w="4247" w:type="dxa"/>
          </w:tcPr>
          <w:p w14:paraId="49D8A85A" w14:textId="77777777" w:rsidR="00F341D8" w:rsidRPr="00182CE6" w:rsidRDefault="00F341D8" w:rsidP="004A2DBB">
            <w:pPr>
              <w:rPr>
                <w:rFonts w:ascii="Times New Roman" w:hAnsi="Times New Roman" w:cs="Times New Roman"/>
                <w:b/>
                <w:bCs/>
                <w:sz w:val="24"/>
                <w:szCs w:val="24"/>
              </w:rPr>
            </w:pPr>
            <w:r w:rsidRPr="00F341D8">
              <w:rPr>
                <w:rFonts w:ascii="Times New Roman" w:hAnsi="Times New Roman" w:cs="Times New Roman"/>
                <w:b/>
                <w:bCs/>
                <w:sz w:val="24"/>
                <w:szCs w:val="24"/>
              </w:rPr>
              <w:t>Testing Activities</w:t>
            </w:r>
          </w:p>
        </w:tc>
      </w:tr>
      <w:tr w:rsidR="00F341D8" w:rsidRPr="00182CE6" w14:paraId="29138818" w14:textId="77777777" w:rsidTr="00F341D8">
        <w:tc>
          <w:tcPr>
            <w:tcW w:w="1543" w:type="dxa"/>
          </w:tcPr>
          <w:p w14:paraId="2615C2DD"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Sprint 1</w:t>
            </w:r>
          </w:p>
        </w:tc>
        <w:tc>
          <w:tcPr>
            <w:tcW w:w="4536" w:type="dxa"/>
          </w:tcPr>
          <w:p w14:paraId="2BE15547"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Add to Cart, View Cart</w:t>
            </w:r>
          </w:p>
        </w:tc>
        <w:tc>
          <w:tcPr>
            <w:tcW w:w="4247" w:type="dxa"/>
          </w:tcPr>
          <w:p w14:paraId="7E915915"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Functional testing, Smoke testing</w:t>
            </w:r>
          </w:p>
        </w:tc>
      </w:tr>
      <w:tr w:rsidR="00F341D8" w:rsidRPr="00182CE6" w14:paraId="5201F1A5" w14:textId="77777777" w:rsidTr="00F341D8">
        <w:tc>
          <w:tcPr>
            <w:tcW w:w="1543" w:type="dxa"/>
          </w:tcPr>
          <w:p w14:paraId="6D58D828"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Sprint 2</w:t>
            </w:r>
          </w:p>
        </w:tc>
        <w:tc>
          <w:tcPr>
            <w:tcW w:w="4536" w:type="dxa"/>
          </w:tcPr>
          <w:p w14:paraId="046975C3"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Update Quantity, Remove Item</w:t>
            </w:r>
          </w:p>
        </w:tc>
        <w:tc>
          <w:tcPr>
            <w:tcW w:w="4247" w:type="dxa"/>
          </w:tcPr>
          <w:p w14:paraId="5CD77DCC"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Functional testing, Integration testing, Exploratory testing</w:t>
            </w:r>
          </w:p>
        </w:tc>
      </w:tr>
      <w:tr w:rsidR="00F341D8" w:rsidRPr="00182CE6" w14:paraId="1B03246A" w14:textId="77777777" w:rsidTr="00F341D8">
        <w:tc>
          <w:tcPr>
            <w:tcW w:w="1543" w:type="dxa"/>
          </w:tcPr>
          <w:p w14:paraId="2FA02E6B"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Sprint 3</w:t>
            </w:r>
          </w:p>
        </w:tc>
        <w:tc>
          <w:tcPr>
            <w:tcW w:w="4536" w:type="dxa"/>
          </w:tcPr>
          <w:p w14:paraId="2F2192CB"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Apply Discount Code, Checkout Integration</w:t>
            </w:r>
          </w:p>
        </w:tc>
        <w:tc>
          <w:tcPr>
            <w:tcW w:w="4247" w:type="dxa"/>
          </w:tcPr>
          <w:p w14:paraId="36093A02"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Functional testing, Regression testing, Security testing</w:t>
            </w:r>
          </w:p>
        </w:tc>
      </w:tr>
      <w:tr w:rsidR="00F341D8" w:rsidRPr="00182CE6" w14:paraId="755585D0" w14:textId="77777777" w:rsidTr="00F341D8">
        <w:tc>
          <w:tcPr>
            <w:tcW w:w="1543" w:type="dxa"/>
          </w:tcPr>
          <w:p w14:paraId="6298A722" w14:textId="77777777" w:rsidR="00F341D8" w:rsidRPr="00182CE6" w:rsidRDefault="00F341D8" w:rsidP="004A2DBB">
            <w:pPr>
              <w:rPr>
                <w:rFonts w:ascii="Times New Roman" w:hAnsi="Times New Roman" w:cs="Times New Roman"/>
                <w:sz w:val="24"/>
                <w:szCs w:val="24"/>
              </w:rPr>
            </w:pPr>
            <w:r w:rsidRPr="00182CE6">
              <w:rPr>
                <w:rFonts w:ascii="Times New Roman" w:hAnsi="Times New Roman" w:cs="Times New Roman"/>
                <w:sz w:val="24"/>
                <w:szCs w:val="24"/>
              </w:rPr>
              <w:t>Sprint 4</w:t>
            </w:r>
          </w:p>
        </w:tc>
        <w:tc>
          <w:tcPr>
            <w:tcW w:w="4536" w:type="dxa"/>
          </w:tcPr>
          <w:p w14:paraId="1550BF23" w14:textId="77777777" w:rsidR="00F341D8" w:rsidRPr="00182CE6" w:rsidRDefault="00F341D8" w:rsidP="004A2DBB">
            <w:pPr>
              <w:rPr>
                <w:rFonts w:ascii="Times New Roman" w:hAnsi="Times New Roman" w:cs="Times New Roman"/>
                <w:sz w:val="24"/>
                <w:szCs w:val="24"/>
              </w:rPr>
            </w:pPr>
            <w:r w:rsidRPr="00182CE6">
              <w:rPr>
                <w:rFonts w:ascii="Times New Roman" w:hAnsi="Times New Roman" w:cs="Times New Roman"/>
                <w:sz w:val="24"/>
                <w:szCs w:val="24"/>
              </w:rPr>
              <w:t>Cross-browser Testing, Performance Testing</w:t>
            </w:r>
          </w:p>
        </w:tc>
        <w:tc>
          <w:tcPr>
            <w:tcW w:w="4247" w:type="dxa"/>
          </w:tcPr>
          <w:p w14:paraId="55C157E3" w14:textId="77777777" w:rsidR="00F341D8" w:rsidRPr="00182CE6" w:rsidRDefault="00F341D8" w:rsidP="004A2DBB">
            <w:pPr>
              <w:rPr>
                <w:rFonts w:ascii="Times New Roman" w:hAnsi="Times New Roman" w:cs="Times New Roman"/>
                <w:sz w:val="24"/>
                <w:szCs w:val="24"/>
              </w:rPr>
            </w:pPr>
            <w:r w:rsidRPr="00182CE6">
              <w:rPr>
                <w:rFonts w:ascii="Times New Roman" w:hAnsi="Times New Roman" w:cs="Times New Roman"/>
                <w:sz w:val="24"/>
                <w:szCs w:val="24"/>
              </w:rPr>
              <w:t>UI/UX validation, Load testing, Regression testing</w:t>
            </w:r>
          </w:p>
        </w:tc>
      </w:tr>
    </w:tbl>
    <w:p w14:paraId="30346ECD" w14:textId="77777777" w:rsidR="00F341D8" w:rsidRPr="00182CE6" w:rsidRDefault="00F341D8" w:rsidP="00F341D8">
      <w:pPr>
        <w:pStyle w:val="ListParagraph"/>
        <w:rPr>
          <w:rFonts w:ascii="Times New Roman" w:hAnsi="Times New Roman" w:cs="Times New Roman"/>
          <w:sz w:val="24"/>
          <w:szCs w:val="24"/>
        </w:rPr>
      </w:pPr>
    </w:p>
    <w:p w14:paraId="05D818B5" w14:textId="77777777" w:rsidR="004A06D7" w:rsidRPr="00182CE6" w:rsidRDefault="004A06D7">
      <w:pPr>
        <w:rPr>
          <w:rFonts w:ascii="Times New Roman" w:hAnsi="Times New Roman" w:cs="Times New Roman"/>
          <w:sz w:val="24"/>
          <w:szCs w:val="24"/>
        </w:rPr>
      </w:pPr>
      <w:r w:rsidRPr="00182CE6">
        <w:rPr>
          <w:rFonts w:ascii="Times New Roman" w:hAnsi="Times New Roman" w:cs="Times New Roman"/>
          <w:sz w:val="24"/>
          <w:szCs w:val="24"/>
        </w:rPr>
        <w:t xml:space="preserve">3. Define the defect management process. </w:t>
      </w:r>
    </w:p>
    <w:p w14:paraId="023012EA" w14:textId="251CAC9A" w:rsidR="00DE7C1F" w:rsidRPr="00182CE6" w:rsidRDefault="00DE7C1F">
      <w:pPr>
        <w:rPr>
          <w:rFonts w:ascii="Times New Roman" w:hAnsi="Times New Roman" w:cs="Times New Roman"/>
          <w:sz w:val="24"/>
          <w:szCs w:val="24"/>
        </w:rPr>
      </w:pPr>
      <w:r w:rsidRPr="00182CE6">
        <w:rPr>
          <w:rFonts w:ascii="Times New Roman" w:hAnsi="Times New Roman" w:cs="Times New Roman"/>
          <w:sz w:val="24"/>
          <w:szCs w:val="24"/>
        </w:rPr>
        <w:t>The </w:t>
      </w:r>
      <w:r w:rsidRPr="00182CE6">
        <w:rPr>
          <w:rFonts w:ascii="Times New Roman" w:hAnsi="Times New Roman" w:cs="Times New Roman"/>
          <w:b/>
          <w:bCs/>
          <w:sz w:val="24"/>
          <w:szCs w:val="24"/>
        </w:rPr>
        <w:t>Defect Management Process</w:t>
      </w:r>
      <w:r w:rsidRPr="00182CE6">
        <w:rPr>
          <w:rFonts w:ascii="Times New Roman" w:hAnsi="Times New Roman" w:cs="Times New Roman"/>
          <w:sz w:val="24"/>
          <w:szCs w:val="24"/>
        </w:rPr>
        <w:t> is a systematic approach to identify, track, and resolve defects in software development.</w:t>
      </w:r>
    </w:p>
    <w:p w14:paraId="277B9E51" w14:textId="77777777" w:rsidR="00577753" w:rsidRPr="00577753" w:rsidRDefault="00577753" w:rsidP="00577753">
      <w:pPr>
        <w:numPr>
          <w:ilvl w:val="0"/>
          <w:numId w:val="9"/>
        </w:numPr>
        <w:rPr>
          <w:rFonts w:ascii="Times New Roman" w:hAnsi="Times New Roman" w:cs="Times New Roman"/>
          <w:sz w:val="24"/>
          <w:szCs w:val="24"/>
        </w:rPr>
      </w:pPr>
      <w:r w:rsidRPr="00577753">
        <w:rPr>
          <w:rFonts w:ascii="Times New Roman" w:hAnsi="Times New Roman" w:cs="Times New Roman"/>
          <w:b/>
          <w:bCs/>
          <w:sz w:val="24"/>
          <w:szCs w:val="24"/>
        </w:rPr>
        <w:t>Defect identification</w:t>
      </w:r>
      <w:r w:rsidRPr="00577753">
        <w:rPr>
          <w:rFonts w:ascii="Times New Roman" w:hAnsi="Times New Roman" w:cs="Times New Roman"/>
          <w:sz w:val="24"/>
          <w:szCs w:val="24"/>
        </w:rPr>
        <w:t> - Defects are identified through various testing activities, such as unit testing, integration testing, and user acceptance testing.</w:t>
      </w:r>
    </w:p>
    <w:p w14:paraId="4C755999" w14:textId="77777777" w:rsidR="00577753" w:rsidRPr="00577753" w:rsidRDefault="00577753" w:rsidP="00577753">
      <w:pPr>
        <w:numPr>
          <w:ilvl w:val="0"/>
          <w:numId w:val="10"/>
        </w:numPr>
        <w:rPr>
          <w:rFonts w:ascii="Times New Roman" w:hAnsi="Times New Roman" w:cs="Times New Roman"/>
          <w:sz w:val="24"/>
          <w:szCs w:val="24"/>
        </w:rPr>
      </w:pPr>
      <w:r w:rsidRPr="00577753">
        <w:rPr>
          <w:rFonts w:ascii="Times New Roman" w:hAnsi="Times New Roman" w:cs="Times New Roman"/>
          <w:b/>
          <w:bCs/>
          <w:sz w:val="24"/>
          <w:szCs w:val="24"/>
        </w:rPr>
        <w:t>Defect logging </w:t>
      </w:r>
      <w:r w:rsidRPr="00577753">
        <w:rPr>
          <w:rFonts w:ascii="Times New Roman" w:hAnsi="Times New Roman" w:cs="Times New Roman"/>
          <w:sz w:val="24"/>
          <w:szCs w:val="24"/>
        </w:rPr>
        <w:t>- Defects are logged in a defect tracking system, along with details such as description, severity, and priority.</w:t>
      </w:r>
    </w:p>
    <w:p w14:paraId="4CFB2A0F" w14:textId="77777777" w:rsidR="00577753" w:rsidRPr="00577753" w:rsidRDefault="00577753" w:rsidP="00577753">
      <w:pPr>
        <w:numPr>
          <w:ilvl w:val="0"/>
          <w:numId w:val="11"/>
        </w:numPr>
        <w:rPr>
          <w:rFonts w:ascii="Times New Roman" w:hAnsi="Times New Roman" w:cs="Times New Roman"/>
          <w:sz w:val="24"/>
          <w:szCs w:val="24"/>
        </w:rPr>
      </w:pPr>
      <w:r w:rsidRPr="00577753">
        <w:rPr>
          <w:rFonts w:ascii="Times New Roman" w:hAnsi="Times New Roman" w:cs="Times New Roman"/>
          <w:b/>
          <w:bCs/>
          <w:sz w:val="24"/>
          <w:szCs w:val="24"/>
        </w:rPr>
        <w:t>Defect triage </w:t>
      </w:r>
      <w:r w:rsidRPr="00577753">
        <w:rPr>
          <w:rFonts w:ascii="Times New Roman" w:hAnsi="Times New Roman" w:cs="Times New Roman"/>
          <w:sz w:val="24"/>
          <w:szCs w:val="24"/>
        </w:rPr>
        <w:t>- The triage process involves evaluating the defects to determine their priority and the resources required to resolve them.</w:t>
      </w:r>
    </w:p>
    <w:p w14:paraId="5A89555E" w14:textId="77777777" w:rsidR="00577753" w:rsidRPr="00577753" w:rsidRDefault="00577753" w:rsidP="00577753">
      <w:pPr>
        <w:numPr>
          <w:ilvl w:val="0"/>
          <w:numId w:val="12"/>
        </w:numPr>
        <w:rPr>
          <w:rFonts w:ascii="Times New Roman" w:hAnsi="Times New Roman" w:cs="Times New Roman"/>
          <w:sz w:val="24"/>
          <w:szCs w:val="24"/>
        </w:rPr>
      </w:pPr>
      <w:r w:rsidRPr="00577753">
        <w:rPr>
          <w:rFonts w:ascii="Times New Roman" w:hAnsi="Times New Roman" w:cs="Times New Roman"/>
          <w:b/>
          <w:bCs/>
          <w:sz w:val="24"/>
          <w:szCs w:val="24"/>
        </w:rPr>
        <w:t>Defect assignment </w:t>
      </w:r>
      <w:r w:rsidRPr="00577753">
        <w:rPr>
          <w:rFonts w:ascii="Times New Roman" w:hAnsi="Times New Roman" w:cs="Times New Roman"/>
          <w:sz w:val="24"/>
          <w:szCs w:val="24"/>
        </w:rPr>
        <w:t>- Defects are assigned to developers or testers for resolution, based on their expertise and availability.</w:t>
      </w:r>
    </w:p>
    <w:p w14:paraId="619CE1C5" w14:textId="77777777" w:rsidR="00577753" w:rsidRPr="00577753" w:rsidRDefault="00577753" w:rsidP="00577753">
      <w:pPr>
        <w:numPr>
          <w:ilvl w:val="0"/>
          <w:numId w:val="13"/>
        </w:numPr>
        <w:rPr>
          <w:rFonts w:ascii="Times New Roman" w:hAnsi="Times New Roman" w:cs="Times New Roman"/>
          <w:sz w:val="24"/>
          <w:szCs w:val="24"/>
        </w:rPr>
      </w:pPr>
      <w:r w:rsidRPr="00577753">
        <w:rPr>
          <w:rFonts w:ascii="Times New Roman" w:hAnsi="Times New Roman" w:cs="Times New Roman"/>
          <w:b/>
          <w:bCs/>
          <w:sz w:val="24"/>
          <w:szCs w:val="24"/>
        </w:rPr>
        <w:t>Defect resolution -</w:t>
      </w:r>
      <w:r w:rsidRPr="00577753">
        <w:rPr>
          <w:rFonts w:ascii="Times New Roman" w:hAnsi="Times New Roman" w:cs="Times New Roman"/>
          <w:sz w:val="24"/>
          <w:szCs w:val="24"/>
        </w:rPr>
        <w:t> The assigned personnel work on resolving the defects by fixing the code, updating the documentation, or performing other necessary actions.</w:t>
      </w:r>
    </w:p>
    <w:p w14:paraId="5A8E2E9D" w14:textId="77777777" w:rsidR="00577753" w:rsidRPr="00577753" w:rsidRDefault="00577753" w:rsidP="00577753">
      <w:pPr>
        <w:numPr>
          <w:ilvl w:val="0"/>
          <w:numId w:val="14"/>
        </w:numPr>
        <w:rPr>
          <w:rFonts w:ascii="Times New Roman" w:hAnsi="Times New Roman" w:cs="Times New Roman"/>
          <w:sz w:val="24"/>
          <w:szCs w:val="24"/>
        </w:rPr>
      </w:pPr>
      <w:r w:rsidRPr="00577753">
        <w:rPr>
          <w:rFonts w:ascii="Times New Roman" w:hAnsi="Times New Roman" w:cs="Times New Roman"/>
          <w:b/>
          <w:bCs/>
          <w:sz w:val="24"/>
          <w:szCs w:val="24"/>
        </w:rPr>
        <w:t>Defect verification </w:t>
      </w:r>
      <w:r w:rsidRPr="00577753">
        <w:rPr>
          <w:rFonts w:ascii="Times New Roman" w:hAnsi="Times New Roman" w:cs="Times New Roman"/>
          <w:sz w:val="24"/>
          <w:szCs w:val="24"/>
        </w:rPr>
        <w:t>- Once the defect is resolved, it is verified by the tester to ensure that it has been fixed correctly and does not introduce any new defects.</w:t>
      </w:r>
    </w:p>
    <w:p w14:paraId="1B9F1408" w14:textId="77777777" w:rsidR="00577753" w:rsidRPr="00577753" w:rsidRDefault="00577753" w:rsidP="00577753">
      <w:pPr>
        <w:numPr>
          <w:ilvl w:val="0"/>
          <w:numId w:val="15"/>
        </w:numPr>
        <w:rPr>
          <w:rFonts w:ascii="Times New Roman" w:hAnsi="Times New Roman" w:cs="Times New Roman"/>
          <w:sz w:val="24"/>
          <w:szCs w:val="24"/>
        </w:rPr>
      </w:pPr>
      <w:r w:rsidRPr="00577753">
        <w:rPr>
          <w:rFonts w:ascii="Times New Roman" w:hAnsi="Times New Roman" w:cs="Times New Roman"/>
          <w:b/>
          <w:bCs/>
          <w:sz w:val="24"/>
          <w:szCs w:val="24"/>
        </w:rPr>
        <w:t>Defect closure </w:t>
      </w:r>
      <w:r w:rsidRPr="00577753">
        <w:rPr>
          <w:rFonts w:ascii="Times New Roman" w:hAnsi="Times New Roman" w:cs="Times New Roman"/>
          <w:sz w:val="24"/>
          <w:szCs w:val="24"/>
        </w:rPr>
        <w:t>- Once the defect has been verified, it is closed and the status is updated in the defect tracking system.</w:t>
      </w:r>
    </w:p>
    <w:p w14:paraId="0A153826" w14:textId="43B84E5D" w:rsidR="00D01883" w:rsidRDefault="00577753" w:rsidP="00182CE6">
      <w:pPr>
        <w:numPr>
          <w:ilvl w:val="0"/>
          <w:numId w:val="16"/>
        </w:numPr>
        <w:rPr>
          <w:rFonts w:ascii="Times New Roman" w:hAnsi="Times New Roman" w:cs="Times New Roman"/>
          <w:sz w:val="24"/>
          <w:szCs w:val="24"/>
        </w:rPr>
      </w:pPr>
      <w:r w:rsidRPr="00577753">
        <w:rPr>
          <w:rFonts w:ascii="Times New Roman" w:hAnsi="Times New Roman" w:cs="Times New Roman"/>
          <w:b/>
          <w:bCs/>
          <w:sz w:val="24"/>
          <w:szCs w:val="24"/>
        </w:rPr>
        <w:t>Defect reporting </w:t>
      </w:r>
      <w:r w:rsidRPr="00577753">
        <w:rPr>
          <w:rFonts w:ascii="Times New Roman" w:hAnsi="Times New Roman" w:cs="Times New Roman"/>
          <w:sz w:val="24"/>
          <w:szCs w:val="24"/>
        </w:rPr>
        <w:t>- Regular reports on the status of defects, including the number of open defects, the number of defects resolved, and the average time to resolve defects, are generated to provide visibility into the defect management process.</w:t>
      </w:r>
    </w:p>
    <w:p w14:paraId="57D1771A" w14:textId="77777777" w:rsidR="002A5E12" w:rsidRDefault="002A5E12" w:rsidP="002A5E12">
      <w:pPr>
        <w:rPr>
          <w:rFonts w:ascii="Times New Roman" w:hAnsi="Times New Roman" w:cs="Times New Roman"/>
          <w:sz w:val="24"/>
          <w:szCs w:val="24"/>
        </w:rPr>
      </w:pPr>
    </w:p>
    <w:p w14:paraId="520BA3D3" w14:textId="77777777" w:rsidR="002A5E12" w:rsidRDefault="002A5E12" w:rsidP="002A5E12">
      <w:pPr>
        <w:rPr>
          <w:rFonts w:ascii="Times New Roman" w:hAnsi="Times New Roman" w:cs="Times New Roman"/>
          <w:sz w:val="24"/>
          <w:szCs w:val="24"/>
        </w:rPr>
      </w:pPr>
    </w:p>
    <w:p w14:paraId="327D52DD" w14:textId="77777777" w:rsidR="002A5E12" w:rsidRDefault="002A5E12" w:rsidP="002A5E12">
      <w:pPr>
        <w:rPr>
          <w:rFonts w:ascii="Times New Roman" w:hAnsi="Times New Roman" w:cs="Times New Roman"/>
          <w:sz w:val="24"/>
          <w:szCs w:val="24"/>
        </w:rPr>
      </w:pPr>
    </w:p>
    <w:p w14:paraId="217F0599" w14:textId="77777777" w:rsidR="002A5E12" w:rsidRDefault="002A5E12" w:rsidP="002A5E12">
      <w:pPr>
        <w:rPr>
          <w:rFonts w:ascii="Times New Roman" w:hAnsi="Times New Roman" w:cs="Times New Roman"/>
          <w:sz w:val="24"/>
          <w:szCs w:val="24"/>
        </w:rPr>
      </w:pPr>
    </w:p>
    <w:p w14:paraId="2ABD9C20" w14:textId="77777777" w:rsidR="002A5E12" w:rsidRPr="00182CE6" w:rsidRDefault="002A5E12" w:rsidP="002A5E12">
      <w:pPr>
        <w:rPr>
          <w:rFonts w:ascii="Times New Roman" w:hAnsi="Times New Roman" w:cs="Times New Roman"/>
          <w:sz w:val="24"/>
          <w:szCs w:val="24"/>
        </w:rPr>
      </w:pPr>
    </w:p>
    <w:p w14:paraId="1C0F288C" w14:textId="21BDB511" w:rsidR="00101839" w:rsidRPr="00182CE6" w:rsidRDefault="004A06D7">
      <w:pPr>
        <w:rPr>
          <w:rFonts w:ascii="Times New Roman" w:hAnsi="Times New Roman" w:cs="Times New Roman"/>
          <w:sz w:val="24"/>
          <w:szCs w:val="24"/>
        </w:rPr>
      </w:pPr>
      <w:r w:rsidRPr="00182CE6">
        <w:rPr>
          <w:rFonts w:ascii="Times New Roman" w:hAnsi="Times New Roman" w:cs="Times New Roman"/>
          <w:sz w:val="24"/>
          <w:szCs w:val="24"/>
        </w:rPr>
        <w:lastRenderedPageBreak/>
        <w:t>4. Include risk assessment and mitigation strategies.</w:t>
      </w:r>
    </w:p>
    <w:tbl>
      <w:tblPr>
        <w:tblStyle w:val="TableGrid"/>
        <w:tblW w:w="0" w:type="auto"/>
        <w:tblLook w:val="04A0" w:firstRow="1" w:lastRow="0" w:firstColumn="1" w:lastColumn="0" w:noHBand="0" w:noVBand="1"/>
      </w:tblPr>
      <w:tblGrid>
        <w:gridCol w:w="2761"/>
        <w:gridCol w:w="1345"/>
        <w:gridCol w:w="1276"/>
        <w:gridCol w:w="5664"/>
      </w:tblGrid>
      <w:tr w:rsidR="002D26B4" w:rsidRPr="00182CE6" w14:paraId="7AD00595" w14:textId="77777777" w:rsidTr="002D26B4">
        <w:tc>
          <w:tcPr>
            <w:tcW w:w="2761" w:type="dxa"/>
          </w:tcPr>
          <w:p w14:paraId="70EAA7C0"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Risk</w:t>
            </w:r>
          </w:p>
        </w:tc>
        <w:tc>
          <w:tcPr>
            <w:tcW w:w="1345" w:type="dxa"/>
          </w:tcPr>
          <w:p w14:paraId="75325FCA"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Impact</w:t>
            </w:r>
          </w:p>
        </w:tc>
        <w:tc>
          <w:tcPr>
            <w:tcW w:w="1276" w:type="dxa"/>
          </w:tcPr>
          <w:p w14:paraId="2891D014"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Likelihood</w:t>
            </w:r>
          </w:p>
        </w:tc>
        <w:tc>
          <w:tcPr>
            <w:tcW w:w="5664" w:type="dxa"/>
          </w:tcPr>
          <w:p w14:paraId="7CE8674E"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Mitigation Strategy</w:t>
            </w:r>
          </w:p>
        </w:tc>
      </w:tr>
      <w:tr w:rsidR="002D26B4" w:rsidRPr="00182CE6" w14:paraId="5993F6DB" w14:textId="77777777" w:rsidTr="002D26B4">
        <w:tc>
          <w:tcPr>
            <w:tcW w:w="2761" w:type="dxa"/>
          </w:tcPr>
          <w:p w14:paraId="197314DA"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Late delivery of user stories</w:t>
            </w:r>
          </w:p>
        </w:tc>
        <w:tc>
          <w:tcPr>
            <w:tcW w:w="1345" w:type="dxa"/>
          </w:tcPr>
          <w:p w14:paraId="6EF39C13"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1276" w:type="dxa"/>
          </w:tcPr>
          <w:p w14:paraId="12B77D8A"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Medium</w:t>
            </w:r>
          </w:p>
        </w:tc>
        <w:tc>
          <w:tcPr>
            <w:tcW w:w="5664" w:type="dxa"/>
          </w:tcPr>
          <w:p w14:paraId="2457DBB2"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Prioritize testable stories early in sprint; test partial features when ready</w:t>
            </w:r>
          </w:p>
        </w:tc>
      </w:tr>
      <w:tr w:rsidR="002D26B4" w:rsidRPr="00182CE6" w14:paraId="3E8BB4B2" w14:textId="77777777" w:rsidTr="002D26B4">
        <w:tc>
          <w:tcPr>
            <w:tcW w:w="2761" w:type="dxa"/>
          </w:tcPr>
          <w:p w14:paraId="1C721C6F"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Unstable test environment</w:t>
            </w:r>
          </w:p>
        </w:tc>
        <w:tc>
          <w:tcPr>
            <w:tcW w:w="1345" w:type="dxa"/>
          </w:tcPr>
          <w:p w14:paraId="60B97EE0"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1276" w:type="dxa"/>
          </w:tcPr>
          <w:p w14:paraId="47454C30"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5664" w:type="dxa"/>
          </w:tcPr>
          <w:p w14:paraId="4888AE18"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Coordinate with DevOps to schedule regular environment validation</w:t>
            </w:r>
          </w:p>
        </w:tc>
      </w:tr>
      <w:tr w:rsidR="002D26B4" w:rsidRPr="00182CE6" w14:paraId="05585C3D" w14:textId="77777777" w:rsidTr="002D26B4">
        <w:tc>
          <w:tcPr>
            <w:tcW w:w="2761" w:type="dxa"/>
          </w:tcPr>
          <w:p w14:paraId="109FF2AC"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Cross-browser compatibility issues</w:t>
            </w:r>
          </w:p>
        </w:tc>
        <w:tc>
          <w:tcPr>
            <w:tcW w:w="1345" w:type="dxa"/>
          </w:tcPr>
          <w:p w14:paraId="632D7A70"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Medium</w:t>
            </w:r>
          </w:p>
        </w:tc>
        <w:tc>
          <w:tcPr>
            <w:tcW w:w="1276" w:type="dxa"/>
          </w:tcPr>
          <w:p w14:paraId="62BEFF3D"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5664" w:type="dxa"/>
          </w:tcPr>
          <w:p w14:paraId="5452BE38"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Early integration of UI tests across supported browsers</w:t>
            </w:r>
          </w:p>
        </w:tc>
      </w:tr>
      <w:tr w:rsidR="002D26B4" w:rsidRPr="00182CE6" w14:paraId="31517D7C" w14:textId="77777777" w:rsidTr="002D26B4">
        <w:tc>
          <w:tcPr>
            <w:tcW w:w="2761" w:type="dxa"/>
          </w:tcPr>
          <w:p w14:paraId="29D7473C"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Incomplete test coverage due to short sprints</w:t>
            </w:r>
          </w:p>
        </w:tc>
        <w:tc>
          <w:tcPr>
            <w:tcW w:w="1345" w:type="dxa"/>
          </w:tcPr>
          <w:p w14:paraId="42D48FAE"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1276" w:type="dxa"/>
          </w:tcPr>
          <w:p w14:paraId="6F98D99B"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Medium</w:t>
            </w:r>
          </w:p>
        </w:tc>
        <w:tc>
          <w:tcPr>
            <w:tcW w:w="5664" w:type="dxa"/>
          </w:tcPr>
          <w:p w14:paraId="55E0EF84"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Focus on high-risk areas first; use risk-based testing</w:t>
            </w:r>
          </w:p>
        </w:tc>
      </w:tr>
      <w:tr w:rsidR="002D26B4" w:rsidRPr="00182CE6" w14:paraId="12DA7A17" w14:textId="77777777" w:rsidTr="002D26B4">
        <w:tc>
          <w:tcPr>
            <w:tcW w:w="2761" w:type="dxa"/>
          </w:tcPr>
          <w:p w14:paraId="1E47D26B"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Frequent UI changes during sprint</w:t>
            </w:r>
          </w:p>
        </w:tc>
        <w:tc>
          <w:tcPr>
            <w:tcW w:w="1345" w:type="dxa"/>
          </w:tcPr>
          <w:p w14:paraId="44601A94"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Medium</w:t>
            </w:r>
          </w:p>
        </w:tc>
        <w:tc>
          <w:tcPr>
            <w:tcW w:w="1276" w:type="dxa"/>
          </w:tcPr>
          <w:p w14:paraId="35E87316"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5664" w:type="dxa"/>
          </w:tcPr>
          <w:p w14:paraId="3193EC3C"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Maintain flexible and modular automation scripts; involve QA early in design reviews</w:t>
            </w:r>
          </w:p>
        </w:tc>
      </w:tr>
    </w:tbl>
    <w:p w14:paraId="75919A85" w14:textId="050A22EE" w:rsidR="002D26B4" w:rsidRDefault="002D26B4" w:rsidP="002D26B4"/>
    <w:sectPr w:rsidR="002D26B4" w:rsidSect="004A06D7">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F5541"/>
    <w:multiLevelType w:val="multilevel"/>
    <w:tmpl w:val="C44C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0352E"/>
    <w:multiLevelType w:val="hybridMultilevel"/>
    <w:tmpl w:val="EB941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3B1CEE"/>
    <w:multiLevelType w:val="multilevel"/>
    <w:tmpl w:val="0EFE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9393F"/>
    <w:multiLevelType w:val="multilevel"/>
    <w:tmpl w:val="B84A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9618A"/>
    <w:multiLevelType w:val="hybridMultilevel"/>
    <w:tmpl w:val="66BE0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474F03"/>
    <w:multiLevelType w:val="hybridMultilevel"/>
    <w:tmpl w:val="C484A16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3E32799"/>
    <w:multiLevelType w:val="hybridMultilevel"/>
    <w:tmpl w:val="6BC84C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5F25AF"/>
    <w:multiLevelType w:val="hybridMultilevel"/>
    <w:tmpl w:val="E6A86F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277AB7"/>
    <w:multiLevelType w:val="multilevel"/>
    <w:tmpl w:val="49440F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59876836">
    <w:abstractNumId w:val="8"/>
  </w:num>
  <w:num w:numId="2" w16cid:durableId="216354684">
    <w:abstractNumId w:val="1"/>
  </w:num>
  <w:num w:numId="3" w16cid:durableId="1601982557">
    <w:abstractNumId w:val="5"/>
  </w:num>
  <w:num w:numId="4" w16cid:durableId="736323900">
    <w:abstractNumId w:val="6"/>
  </w:num>
  <w:num w:numId="5" w16cid:durableId="283853922">
    <w:abstractNumId w:val="2"/>
  </w:num>
  <w:num w:numId="6" w16cid:durableId="444278868">
    <w:abstractNumId w:val="3"/>
  </w:num>
  <w:num w:numId="7" w16cid:durableId="930892426">
    <w:abstractNumId w:val="4"/>
  </w:num>
  <w:num w:numId="8" w16cid:durableId="192816239">
    <w:abstractNumId w:val="7"/>
  </w:num>
  <w:num w:numId="9" w16cid:durableId="1755856013">
    <w:abstractNumId w:val="0"/>
    <w:lvlOverride w:ilvl="0">
      <w:startOverride w:val="1"/>
    </w:lvlOverride>
  </w:num>
  <w:num w:numId="10" w16cid:durableId="1374501527">
    <w:abstractNumId w:val="0"/>
    <w:lvlOverride w:ilvl="0">
      <w:startOverride w:val="2"/>
    </w:lvlOverride>
  </w:num>
  <w:num w:numId="11" w16cid:durableId="1409040120">
    <w:abstractNumId w:val="0"/>
    <w:lvlOverride w:ilvl="0">
      <w:startOverride w:val="3"/>
    </w:lvlOverride>
  </w:num>
  <w:num w:numId="12" w16cid:durableId="1729109788">
    <w:abstractNumId w:val="0"/>
    <w:lvlOverride w:ilvl="0">
      <w:startOverride w:val="4"/>
    </w:lvlOverride>
  </w:num>
  <w:num w:numId="13" w16cid:durableId="794522680">
    <w:abstractNumId w:val="0"/>
    <w:lvlOverride w:ilvl="0">
      <w:startOverride w:val="5"/>
    </w:lvlOverride>
  </w:num>
  <w:num w:numId="14" w16cid:durableId="43261688">
    <w:abstractNumId w:val="0"/>
    <w:lvlOverride w:ilvl="0">
      <w:startOverride w:val="6"/>
    </w:lvlOverride>
  </w:num>
  <w:num w:numId="15" w16cid:durableId="865144214">
    <w:abstractNumId w:val="0"/>
    <w:lvlOverride w:ilvl="0">
      <w:startOverride w:val="7"/>
    </w:lvlOverride>
  </w:num>
  <w:num w:numId="16" w16cid:durableId="289944299">
    <w:abstractNumId w:val="0"/>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D7"/>
    <w:rsid w:val="00027B26"/>
    <w:rsid w:val="000D4EDB"/>
    <w:rsid w:val="00101839"/>
    <w:rsid w:val="00182CE6"/>
    <w:rsid w:val="002A5E12"/>
    <w:rsid w:val="002D26B4"/>
    <w:rsid w:val="003964C7"/>
    <w:rsid w:val="0042083D"/>
    <w:rsid w:val="004A06D7"/>
    <w:rsid w:val="00577753"/>
    <w:rsid w:val="005D0B3D"/>
    <w:rsid w:val="005F174E"/>
    <w:rsid w:val="0093039E"/>
    <w:rsid w:val="00974D56"/>
    <w:rsid w:val="00AD0DD8"/>
    <w:rsid w:val="00B832B0"/>
    <w:rsid w:val="00B9386C"/>
    <w:rsid w:val="00D01883"/>
    <w:rsid w:val="00DE7C1F"/>
    <w:rsid w:val="00F34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2D92"/>
  <w15:chartTrackingRefBased/>
  <w15:docId w15:val="{2F10994D-8B59-4950-836E-CBC78930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D7"/>
  </w:style>
  <w:style w:type="paragraph" w:styleId="Heading1">
    <w:name w:val="heading 1"/>
    <w:basedOn w:val="Normal"/>
    <w:next w:val="Normal"/>
    <w:link w:val="Heading1Char"/>
    <w:uiPriority w:val="9"/>
    <w:qFormat/>
    <w:rsid w:val="004A06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6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6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6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6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6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6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6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6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6D7"/>
    <w:rPr>
      <w:rFonts w:eastAsiaTheme="majorEastAsia" w:cstheme="majorBidi"/>
      <w:color w:val="272727" w:themeColor="text1" w:themeTint="D8"/>
    </w:rPr>
  </w:style>
  <w:style w:type="paragraph" w:styleId="Title">
    <w:name w:val="Title"/>
    <w:basedOn w:val="Normal"/>
    <w:next w:val="Normal"/>
    <w:link w:val="TitleChar"/>
    <w:uiPriority w:val="10"/>
    <w:qFormat/>
    <w:rsid w:val="004A0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6D7"/>
    <w:pPr>
      <w:spacing w:before="160"/>
      <w:jc w:val="center"/>
    </w:pPr>
    <w:rPr>
      <w:i/>
      <w:iCs/>
      <w:color w:val="404040" w:themeColor="text1" w:themeTint="BF"/>
    </w:rPr>
  </w:style>
  <w:style w:type="character" w:customStyle="1" w:styleId="QuoteChar">
    <w:name w:val="Quote Char"/>
    <w:basedOn w:val="DefaultParagraphFont"/>
    <w:link w:val="Quote"/>
    <w:uiPriority w:val="29"/>
    <w:rsid w:val="004A06D7"/>
    <w:rPr>
      <w:i/>
      <w:iCs/>
      <w:color w:val="404040" w:themeColor="text1" w:themeTint="BF"/>
    </w:rPr>
  </w:style>
  <w:style w:type="paragraph" w:styleId="ListParagraph">
    <w:name w:val="List Paragraph"/>
    <w:basedOn w:val="Normal"/>
    <w:uiPriority w:val="34"/>
    <w:qFormat/>
    <w:rsid w:val="004A06D7"/>
    <w:pPr>
      <w:ind w:left="720"/>
      <w:contextualSpacing/>
    </w:pPr>
  </w:style>
  <w:style w:type="character" w:styleId="IntenseEmphasis">
    <w:name w:val="Intense Emphasis"/>
    <w:basedOn w:val="DefaultParagraphFont"/>
    <w:uiPriority w:val="21"/>
    <w:qFormat/>
    <w:rsid w:val="004A06D7"/>
    <w:rPr>
      <w:i/>
      <w:iCs/>
      <w:color w:val="2F5496" w:themeColor="accent1" w:themeShade="BF"/>
    </w:rPr>
  </w:style>
  <w:style w:type="paragraph" w:styleId="IntenseQuote">
    <w:name w:val="Intense Quote"/>
    <w:basedOn w:val="Normal"/>
    <w:next w:val="Normal"/>
    <w:link w:val="IntenseQuoteChar"/>
    <w:uiPriority w:val="30"/>
    <w:qFormat/>
    <w:rsid w:val="004A06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6D7"/>
    <w:rPr>
      <w:i/>
      <w:iCs/>
      <w:color w:val="2F5496" w:themeColor="accent1" w:themeShade="BF"/>
    </w:rPr>
  </w:style>
  <w:style w:type="character" w:styleId="IntenseReference">
    <w:name w:val="Intense Reference"/>
    <w:basedOn w:val="DefaultParagraphFont"/>
    <w:uiPriority w:val="32"/>
    <w:qFormat/>
    <w:rsid w:val="004A06D7"/>
    <w:rPr>
      <w:b/>
      <w:bCs/>
      <w:smallCaps/>
      <w:color w:val="2F5496" w:themeColor="accent1" w:themeShade="BF"/>
      <w:spacing w:val="5"/>
    </w:rPr>
  </w:style>
  <w:style w:type="table" w:styleId="TableGrid">
    <w:name w:val="Table Grid"/>
    <w:basedOn w:val="TableNormal"/>
    <w:uiPriority w:val="39"/>
    <w:rsid w:val="00974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4D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1286">
      <w:bodyDiv w:val="1"/>
      <w:marLeft w:val="0"/>
      <w:marRight w:val="0"/>
      <w:marTop w:val="0"/>
      <w:marBottom w:val="0"/>
      <w:divBdr>
        <w:top w:val="none" w:sz="0" w:space="0" w:color="auto"/>
        <w:left w:val="none" w:sz="0" w:space="0" w:color="auto"/>
        <w:bottom w:val="none" w:sz="0" w:space="0" w:color="auto"/>
        <w:right w:val="none" w:sz="0" w:space="0" w:color="auto"/>
      </w:divBdr>
    </w:div>
    <w:div w:id="168910181">
      <w:bodyDiv w:val="1"/>
      <w:marLeft w:val="0"/>
      <w:marRight w:val="0"/>
      <w:marTop w:val="0"/>
      <w:marBottom w:val="0"/>
      <w:divBdr>
        <w:top w:val="none" w:sz="0" w:space="0" w:color="auto"/>
        <w:left w:val="none" w:sz="0" w:space="0" w:color="auto"/>
        <w:bottom w:val="none" w:sz="0" w:space="0" w:color="auto"/>
        <w:right w:val="none" w:sz="0" w:space="0" w:color="auto"/>
      </w:divBdr>
    </w:div>
    <w:div w:id="219445457">
      <w:bodyDiv w:val="1"/>
      <w:marLeft w:val="0"/>
      <w:marRight w:val="0"/>
      <w:marTop w:val="0"/>
      <w:marBottom w:val="0"/>
      <w:divBdr>
        <w:top w:val="none" w:sz="0" w:space="0" w:color="auto"/>
        <w:left w:val="none" w:sz="0" w:space="0" w:color="auto"/>
        <w:bottom w:val="none" w:sz="0" w:space="0" w:color="auto"/>
        <w:right w:val="none" w:sz="0" w:space="0" w:color="auto"/>
      </w:divBdr>
    </w:div>
    <w:div w:id="319696481">
      <w:bodyDiv w:val="1"/>
      <w:marLeft w:val="0"/>
      <w:marRight w:val="0"/>
      <w:marTop w:val="0"/>
      <w:marBottom w:val="0"/>
      <w:divBdr>
        <w:top w:val="none" w:sz="0" w:space="0" w:color="auto"/>
        <w:left w:val="none" w:sz="0" w:space="0" w:color="auto"/>
        <w:bottom w:val="none" w:sz="0" w:space="0" w:color="auto"/>
        <w:right w:val="none" w:sz="0" w:space="0" w:color="auto"/>
      </w:divBdr>
    </w:div>
    <w:div w:id="409890612">
      <w:bodyDiv w:val="1"/>
      <w:marLeft w:val="0"/>
      <w:marRight w:val="0"/>
      <w:marTop w:val="0"/>
      <w:marBottom w:val="0"/>
      <w:divBdr>
        <w:top w:val="none" w:sz="0" w:space="0" w:color="auto"/>
        <w:left w:val="none" w:sz="0" w:space="0" w:color="auto"/>
        <w:bottom w:val="none" w:sz="0" w:space="0" w:color="auto"/>
        <w:right w:val="none" w:sz="0" w:space="0" w:color="auto"/>
      </w:divBdr>
    </w:div>
    <w:div w:id="458689833">
      <w:bodyDiv w:val="1"/>
      <w:marLeft w:val="0"/>
      <w:marRight w:val="0"/>
      <w:marTop w:val="0"/>
      <w:marBottom w:val="0"/>
      <w:divBdr>
        <w:top w:val="none" w:sz="0" w:space="0" w:color="auto"/>
        <w:left w:val="none" w:sz="0" w:space="0" w:color="auto"/>
        <w:bottom w:val="none" w:sz="0" w:space="0" w:color="auto"/>
        <w:right w:val="none" w:sz="0" w:space="0" w:color="auto"/>
      </w:divBdr>
    </w:div>
    <w:div w:id="933854644">
      <w:bodyDiv w:val="1"/>
      <w:marLeft w:val="0"/>
      <w:marRight w:val="0"/>
      <w:marTop w:val="0"/>
      <w:marBottom w:val="0"/>
      <w:divBdr>
        <w:top w:val="none" w:sz="0" w:space="0" w:color="auto"/>
        <w:left w:val="none" w:sz="0" w:space="0" w:color="auto"/>
        <w:bottom w:val="none" w:sz="0" w:space="0" w:color="auto"/>
        <w:right w:val="none" w:sz="0" w:space="0" w:color="auto"/>
      </w:divBdr>
    </w:div>
    <w:div w:id="959842485">
      <w:bodyDiv w:val="1"/>
      <w:marLeft w:val="0"/>
      <w:marRight w:val="0"/>
      <w:marTop w:val="0"/>
      <w:marBottom w:val="0"/>
      <w:divBdr>
        <w:top w:val="none" w:sz="0" w:space="0" w:color="auto"/>
        <w:left w:val="none" w:sz="0" w:space="0" w:color="auto"/>
        <w:bottom w:val="none" w:sz="0" w:space="0" w:color="auto"/>
        <w:right w:val="none" w:sz="0" w:space="0" w:color="auto"/>
      </w:divBdr>
    </w:div>
    <w:div w:id="1254122880">
      <w:bodyDiv w:val="1"/>
      <w:marLeft w:val="0"/>
      <w:marRight w:val="0"/>
      <w:marTop w:val="0"/>
      <w:marBottom w:val="0"/>
      <w:divBdr>
        <w:top w:val="none" w:sz="0" w:space="0" w:color="auto"/>
        <w:left w:val="none" w:sz="0" w:space="0" w:color="auto"/>
        <w:bottom w:val="none" w:sz="0" w:space="0" w:color="auto"/>
        <w:right w:val="none" w:sz="0" w:space="0" w:color="auto"/>
      </w:divBdr>
    </w:div>
    <w:div w:id="1514689227">
      <w:bodyDiv w:val="1"/>
      <w:marLeft w:val="0"/>
      <w:marRight w:val="0"/>
      <w:marTop w:val="0"/>
      <w:marBottom w:val="0"/>
      <w:divBdr>
        <w:top w:val="none" w:sz="0" w:space="0" w:color="auto"/>
        <w:left w:val="none" w:sz="0" w:space="0" w:color="auto"/>
        <w:bottom w:val="none" w:sz="0" w:space="0" w:color="auto"/>
        <w:right w:val="none" w:sz="0" w:space="0" w:color="auto"/>
      </w:divBdr>
    </w:div>
    <w:div w:id="1606843808">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813133178">
      <w:bodyDiv w:val="1"/>
      <w:marLeft w:val="0"/>
      <w:marRight w:val="0"/>
      <w:marTop w:val="0"/>
      <w:marBottom w:val="0"/>
      <w:divBdr>
        <w:top w:val="none" w:sz="0" w:space="0" w:color="auto"/>
        <w:left w:val="none" w:sz="0" w:space="0" w:color="auto"/>
        <w:bottom w:val="none" w:sz="0" w:space="0" w:color="auto"/>
        <w:right w:val="none" w:sz="0" w:space="0" w:color="auto"/>
      </w:divBdr>
    </w:div>
    <w:div w:id="2017533114">
      <w:bodyDiv w:val="1"/>
      <w:marLeft w:val="0"/>
      <w:marRight w:val="0"/>
      <w:marTop w:val="0"/>
      <w:marBottom w:val="0"/>
      <w:divBdr>
        <w:top w:val="none" w:sz="0" w:space="0" w:color="auto"/>
        <w:left w:val="none" w:sz="0" w:space="0" w:color="auto"/>
        <w:bottom w:val="none" w:sz="0" w:space="0" w:color="auto"/>
        <w:right w:val="none" w:sz="0" w:space="0" w:color="auto"/>
      </w:divBdr>
    </w:div>
    <w:div w:id="212665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Mriganka Patra</dc:creator>
  <cp:keywords/>
  <dc:description/>
  <cp:lastModifiedBy>Mriganka Patra</cp:lastModifiedBy>
  <cp:revision>11</cp:revision>
  <dcterms:created xsi:type="dcterms:W3CDTF">2025-06-07T14:12:00Z</dcterms:created>
  <dcterms:modified xsi:type="dcterms:W3CDTF">2025-06-10T17:35:00Z</dcterms:modified>
</cp:coreProperties>
</file>