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CB" w:rsidRDefault="008B0DCB" w:rsidP="008B0DCB">
      <w:r w:rsidRPr="0072762E">
        <w:rPr>
          <w:rFonts w:hint="eastAsia"/>
          <w:b/>
        </w:rPr>
        <w:t>说明：</w:t>
      </w:r>
      <w:r>
        <w:rPr>
          <w:rFonts w:hint="eastAsia"/>
        </w:rPr>
        <w:t>以下操作未经批注，均是在</w:t>
      </w:r>
      <w:r w:rsidR="002F5097">
        <w:rPr>
          <w:rFonts w:hint="eastAsia"/>
          <w:color w:val="FF0000"/>
        </w:rPr>
        <w:t>生产</w:t>
      </w:r>
      <w:r w:rsidRPr="00570405">
        <w:rPr>
          <w:rFonts w:hint="eastAsia"/>
          <w:color w:val="FF0000"/>
        </w:rPr>
        <w:t>环境</w:t>
      </w:r>
      <w:r w:rsidR="00A461C7">
        <w:rPr>
          <w:rFonts w:hint="eastAsia"/>
        </w:rPr>
        <w:t>执行</w:t>
      </w:r>
      <w:r w:rsidR="00D473A9">
        <w:rPr>
          <w:rFonts w:hint="eastAsia"/>
        </w:rPr>
        <w:t>。</w:t>
      </w:r>
    </w:p>
    <w:p w:rsidR="00570405" w:rsidRDefault="00570405" w:rsidP="008B0DCB">
      <w:r>
        <w:rPr>
          <w:rFonts w:hint="eastAsia"/>
        </w:rPr>
        <w:t>地址列表如下：</w:t>
      </w:r>
    </w:p>
    <w:p w:rsidR="0045145E" w:rsidRDefault="0045145E" w:rsidP="008B0D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0405" w:rsidTr="00570405">
        <w:tc>
          <w:tcPr>
            <w:tcW w:w="4261" w:type="dxa"/>
          </w:tcPr>
          <w:p w:rsidR="00570405" w:rsidRDefault="00570405" w:rsidP="008B0DCB">
            <w:r>
              <w:rPr>
                <w:rFonts w:hint="eastAsia"/>
              </w:rPr>
              <w:t>年金系统</w:t>
            </w:r>
            <w:r w:rsidR="00896D3D">
              <w:rPr>
                <w:rFonts w:hint="eastAsia"/>
              </w:rPr>
              <w:t>生产</w:t>
            </w:r>
            <w:r>
              <w:rPr>
                <w:rFonts w:hint="eastAsia"/>
              </w:rPr>
              <w:t>应用服务器</w:t>
            </w:r>
          </w:p>
        </w:tc>
        <w:tc>
          <w:tcPr>
            <w:tcW w:w="4261" w:type="dxa"/>
          </w:tcPr>
          <w:p w:rsidR="00570405" w:rsidRPr="002C1A97" w:rsidRDefault="002C1A97" w:rsidP="00280DD8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10.100.136.115</w:t>
            </w:r>
          </w:p>
        </w:tc>
      </w:tr>
      <w:tr w:rsidR="00570405" w:rsidTr="00570405">
        <w:tc>
          <w:tcPr>
            <w:tcW w:w="4261" w:type="dxa"/>
          </w:tcPr>
          <w:p w:rsidR="00570405" w:rsidRDefault="00896D3D" w:rsidP="00896D3D">
            <w:r>
              <w:rPr>
                <w:rFonts w:hint="eastAsia"/>
              </w:rPr>
              <w:t>年金系统生产数据库服务器</w:t>
            </w:r>
          </w:p>
        </w:tc>
        <w:tc>
          <w:tcPr>
            <w:tcW w:w="4261" w:type="dxa"/>
          </w:tcPr>
          <w:p w:rsidR="00570405" w:rsidRPr="00280DD8" w:rsidRDefault="002C1A97" w:rsidP="008B0DCB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>
              <w:rPr>
                <w:rFonts w:ascii="Arial Rounded MT Bold" w:hAnsi="Arial Rounded MT Bold"/>
                <w:color w:val="000000"/>
                <w:sz w:val="18"/>
                <w:szCs w:val="18"/>
              </w:rPr>
              <w:t>10.100.136.11</w:t>
            </w:r>
            <w:r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6</w:t>
            </w:r>
          </w:p>
        </w:tc>
      </w:tr>
      <w:tr w:rsidR="00570405" w:rsidTr="00570405">
        <w:tc>
          <w:tcPr>
            <w:tcW w:w="4261" w:type="dxa"/>
          </w:tcPr>
          <w:p w:rsidR="00570405" w:rsidRDefault="00570405" w:rsidP="008B0DCB">
            <w:r>
              <w:rPr>
                <w:rFonts w:hint="eastAsia"/>
              </w:rPr>
              <w:t>年金系统</w:t>
            </w:r>
            <w:r w:rsidR="00896D3D">
              <w:rPr>
                <w:rFonts w:hint="eastAsia"/>
              </w:rPr>
              <w:t>生产</w:t>
            </w:r>
            <w:r>
              <w:rPr>
                <w:rFonts w:hint="eastAsia"/>
              </w:rPr>
              <w:t>接口机</w:t>
            </w:r>
          </w:p>
        </w:tc>
        <w:tc>
          <w:tcPr>
            <w:tcW w:w="4261" w:type="dxa"/>
          </w:tcPr>
          <w:p w:rsidR="00570405" w:rsidRPr="00280DD8" w:rsidRDefault="00280DD8" w:rsidP="00280DD8">
            <w:pPr>
              <w:rPr>
                <w:rFonts w:ascii="Arial Rounded MT Bold" w:hAnsi="Arial Rounded MT Bold"/>
                <w:color w:val="000000"/>
                <w:sz w:val="18"/>
                <w:szCs w:val="18"/>
              </w:rPr>
            </w:pPr>
            <w:r w:rsidRPr="00280DD8">
              <w:rPr>
                <w:rFonts w:ascii="Arial Rounded MT Bold" w:hAnsi="Arial Rounded MT Bold" w:hint="eastAsia"/>
                <w:color w:val="000000"/>
                <w:sz w:val="18"/>
                <w:szCs w:val="18"/>
              </w:rPr>
              <w:t>10.110.136.119</w:t>
            </w:r>
          </w:p>
        </w:tc>
      </w:tr>
    </w:tbl>
    <w:p w:rsidR="005608A8" w:rsidRDefault="005608A8" w:rsidP="008B0DCB">
      <w:pPr>
        <w:rPr>
          <w:b/>
        </w:rPr>
      </w:pPr>
    </w:p>
    <w:tbl>
      <w:tblPr>
        <w:tblW w:w="0" w:type="auto"/>
        <w:tblInd w:w="9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0"/>
        <w:gridCol w:w="750"/>
        <w:gridCol w:w="1215"/>
        <w:gridCol w:w="1215"/>
        <w:gridCol w:w="1215"/>
      </w:tblGrid>
      <w:tr w:rsidR="005608A8" w:rsidRPr="0045145E" w:rsidTr="00190D8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应用系统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主机名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维护</w:t>
            </w: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业务</w:t>
            </w: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服务</w:t>
            </w:r>
            <w:r w:rsidRPr="0045145E">
              <w:rPr>
                <w:rFonts w:ascii="[8bO53" w:eastAsia="宋体" w:hAnsi="[8bO53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</w:p>
        </w:tc>
      </w:tr>
      <w:tr w:rsidR="005608A8" w:rsidRPr="0045145E" w:rsidTr="00190D8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灾备企业年金账管</w:t>
            </w:r>
            <w:proofErr w:type="gramEnd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NJZG01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10.119.174.147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10.119.136.117</w:t>
            </w:r>
          </w:p>
        </w:tc>
      </w:tr>
      <w:tr w:rsidR="005608A8" w:rsidRPr="0045145E" w:rsidTr="00190D8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灾备企业年金账管</w:t>
            </w:r>
            <w:proofErr w:type="gramEnd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NJZG02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10.119.174.153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10.119.136.118</w:t>
            </w:r>
          </w:p>
        </w:tc>
      </w:tr>
      <w:tr w:rsidR="005608A8" w:rsidRPr="0045145E" w:rsidTr="00190D8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灾备企业</w:t>
            </w:r>
            <w:proofErr w:type="gramEnd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年金系统接口机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njzgpc01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10.119.136.121</w:t>
            </w:r>
          </w:p>
        </w:tc>
      </w:tr>
      <w:tr w:rsidR="005608A8" w:rsidRPr="0045145E" w:rsidTr="00190D8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灾备企业</w:t>
            </w:r>
            <w:proofErr w:type="gramEnd"/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年金系统接口机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njzgpc02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center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8A8" w:rsidRPr="0045145E" w:rsidRDefault="005608A8" w:rsidP="00190D8F">
            <w:pPr>
              <w:widowControl/>
              <w:jc w:val="left"/>
              <w:rPr>
                <w:rFonts w:ascii="[8bO53" w:eastAsia="宋体" w:hAnsi="[8bO53" w:cs="宋体" w:hint="eastAsia"/>
                <w:color w:val="000000"/>
                <w:kern w:val="0"/>
                <w:sz w:val="18"/>
                <w:szCs w:val="18"/>
              </w:rPr>
            </w:pPr>
            <w:r w:rsidRPr="0045145E">
              <w:rPr>
                <w:rFonts w:ascii="[8bO53" w:eastAsia="宋体" w:hAnsi="[8bO53" w:cs="宋体"/>
                <w:color w:val="000000"/>
                <w:kern w:val="0"/>
                <w:sz w:val="18"/>
                <w:szCs w:val="18"/>
              </w:rPr>
              <w:t>10.119.136.122</w:t>
            </w:r>
          </w:p>
        </w:tc>
      </w:tr>
    </w:tbl>
    <w:p w:rsidR="000A1F9C" w:rsidRPr="0072762E" w:rsidRDefault="000A1F9C" w:rsidP="000A1F9C">
      <w:pPr>
        <w:rPr>
          <w:b/>
        </w:rPr>
      </w:pPr>
      <w:r w:rsidRPr="0072762E">
        <w:rPr>
          <w:rFonts w:hint="eastAsia"/>
          <w:b/>
        </w:rPr>
        <w:t>准备工作：</w:t>
      </w:r>
    </w:p>
    <w:p w:rsidR="000A1F9C" w:rsidRDefault="000A1F9C" w:rsidP="000A1F9C">
      <w:proofErr w:type="gramStart"/>
      <w:r>
        <w:rPr>
          <w:rFonts w:hint="eastAsia"/>
        </w:rPr>
        <w:t>登录投产</w:t>
      </w:r>
      <w:proofErr w:type="gramEnd"/>
      <w:r>
        <w:rPr>
          <w:rFonts w:hint="eastAsia"/>
        </w:rPr>
        <w:t>版本平台</w:t>
      </w:r>
      <w:r>
        <w:rPr>
          <w:rFonts w:hint="eastAsia"/>
        </w:rPr>
        <w:t>ftp</w:t>
      </w:r>
      <w:r>
        <w:rPr>
          <w:rFonts w:hint="eastAsia"/>
        </w:rPr>
        <w:t>服务器，获取最新的年金更新程序。</w:t>
      </w:r>
    </w:p>
    <w:p w:rsidR="005608A8" w:rsidRPr="000A1F9C" w:rsidRDefault="000A1F9C" w:rsidP="008B0DCB">
      <w:r>
        <w:rPr>
          <w:rFonts w:hint="eastAsia"/>
        </w:rPr>
        <w:t>电话</w:t>
      </w:r>
      <w:proofErr w:type="gramStart"/>
      <w:r>
        <w:rPr>
          <w:rFonts w:hint="eastAsia"/>
        </w:rPr>
        <w:t>跟业务</w:t>
      </w:r>
      <w:bookmarkStart w:id="0" w:name="_GoBack"/>
      <w:bookmarkEnd w:id="0"/>
      <w:proofErr w:type="gramEnd"/>
      <w:r>
        <w:rPr>
          <w:rFonts w:hint="eastAsia"/>
        </w:rPr>
        <w:t>人员陈琦（办公：</w:t>
      </w:r>
      <w:r>
        <w:rPr>
          <w:rFonts w:hint="eastAsia"/>
        </w:rPr>
        <w:t>61616397</w:t>
      </w:r>
      <w:r>
        <w:rPr>
          <w:rFonts w:hint="eastAsia"/>
        </w:rPr>
        <w:t>、手机：</w:t>
      </w:r>
      <w:r>
        <w:rPr>
          <w:rFonts w:hint="eastAsia"/>
        </w:rPr>
        <w:t>13816802626)</w:t>
      </w:r>
      <w:r>
        <w:rPr>
          <w:rFonts w:hint="eastAsia"/>
        </w:rPr>
        <w:t>确认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日日</w:t>
      </w:r>
      <w:proofErr w:type="gramStart"/>
      <w:r>
        <w:rPr>
          <w:rFonts w:hint="eastAsia"/>
        </w:rPr>
        <w:t>结操作</w:t>
      </w:r>
      <w:proofErr w:type="gramEnd"/>
      <w:r>
        <w:rPr>
          <w:rFonts w:hint="eastAsia"/>
        </w:rPr>
        <w:t>已完成。</w:t>
      </w:r>
    </w:p>
    <w:p w:rsidR="005349A6" w:rsidRDefault="005349A6" w:rsidP="005349A6">
      <w:r>
        <w:rPr>
          <w:rFonts w:hint="eastAsia"/>
        </w:rPr>
        <w:t>停止应用</w:t>
      </w:r>
    </w:p>
    <w:p w:rsidR="005349A6" w:rsidRDefault="002F390D" w:rsidP="005349A6">
      <w:r>
        <w:rPr>
          <w:rFonts w:hint="eastAsia"/>
        </w:rPr>
        <w:t xml:space="preserve">  </w:t>
      </w:r>
      <w:r w:rsidR="005349A6">
        <w:rPr>
          <w:rFonts w:hint="eastAsia"/>
        </w:rPr>
        <w:t xml:space="preserve">1)  </w:t>
      </w:r>
      <w:r w:rsidR="005349A6">
        <w:rPr>
          <w:rFonts w:hint="eastAsia"/>
        </w:rPr>
        <w:t>以</w:t>
      </w:r>
      <w:proofErr w:type="spellStart"/>
      <w:r w:rsidR="005349A6">
        <w:rPr>
          <w:rFonts w:hint="eastAsia"/>
        </w:rPr>
        <w:t>weblogic</w:t>
      </w:r>
      <w:proofErr w:type="spellEnd"/>
      <w:r w:rsidR="005349A6">
        <w:rPr>
          <w:rFonts w:hint="eastAsia"/>
        </w:rPr>
        <w:t>用户登录</w:t>
      </w:r>
      <w:r w:rsidR="00E276BD">
        <w:rPr>
          <w:rFonts w:hint="eastAsia"/>
        </w:rPr>
        <w:t>年金系统应用服务器</w:t>
      </w:r>
      <w:r w:rsidR="005349A6">
        <w:rPr>
          <w:rFonts w:hint="eastAsia"/>
        </w:rPr>
        <w:t>，输入</w:t>
      </w:r>
      <w:r w:rsidR="005349A6">
        <w:rPr>
          <w:rFonts w:hint="eastAsia"/>
        </w:rPr>
        <w:t>pensionw.sh</w:t>
      </w:r>
      <w:r w:rsidR="005349A6">
        <w:rPr>
          <w:rFonts w:hint="eastAsia"/>
        </w:rPr>
        <w:t>按照提示停止</w:t>
      </w:r>
      <w:proofErr w:type="spellStart"/>
      <w:r w:rsidR="005349A6">
        <w:rPr>
          <w:rFonts w:hint="eastAsia"/>
        </w:rPr>
        <w:t>weblogic</w:t>
      </w:r>
      <w:proofErr w:type="spellEnd"/>
      <w:r w:rsidR="005349A6">
        <w:rPr>
          <w:rFonts w:hint="eastAsia"/>
        </w:rPr>
        <w:t>。</w:t>
      </w:r>
    </w:p>
    <w:p w:rsidR="005349A6" w:rsidRDefault="005349A6" w:rsidP="005349A6">
      <w:r>
        <w:rPr>
          <w:rFonts w:hint="eastAsia"/>
        </w:rPr>
        <w:t xml:space="preserve">  2)  </w:t>
      </w:r>
      <w:r>
        <w:rPr>
          <w:rFonts w:hint="eastAsia"/>
        </w:rPr>
        <w:t>以</w:t>
      </w:r>
      <w:r>
        <w:rPr>
          <w:rFonts w:hint="eastAsia"/>
        </w:rPr>
        <w:t>pension</w:t>
      </w:r>
      <w:r>
        <w:rPr>
          <w:rFonts w:hint="eastAsia"/>
        </w:rPr>
        <w:t>用户登录</w:t>
      </w:r>
      <w:r w:rsidR="00E276BD">
        <w:rPr>
          <w:rFonts w:hint="eastAsia"/>
        </w:rPr>
        <w:t>年金系统应用服务器</w:t>
      </w:r>
      <w:r>
        <w:rPr>
          <w:rFonts w:hint="eastAsia"/>
        </w:rPr>
        <w:t>，输入命令</w:t>
      </w:r>
      <w:proofErr w:type="spellStart"/>
      <w:r>
        <w:rPr>
          <w:rFonts w:hint="eastAsia"/>
        </w:rPr>
        <w:t>tmshutdown</w:t>
      </w:r>
      <w:proofErr w:type="spellEnd"/>
      <w:r>
        <w:rPr>
          <w:rFonts w:hint="eastAsia"/>
        </w:rPr>
        <w:t xml:space="preserve"> -y</w:t>
      </w:r>
      <w:r>
        <w:rPr>
          <w:rFonts w:hint="eastAsia"/>
        </w:rPr>
        <w:t>停止</w:t>
      </w:r>
      <w:r>
        <w:rPr>
          <w:rFonts w:hint="eastAsia"/>
        </w:rPr>
        <w:t>tuxedo</w:t>
      </w:r>
      <w:r>
        <w:rPr>
          <w:rFonts w:hint="eastAsia"/>
        </w:rPr>
        <w:t>服务。</w:t>
      </w:r>
    </w:p>
    <w:p w:rsidR="005349A6" w:rsidRPr="005349A6" w:rsidRDefault="005349A6" w:rsidP="0000167B"/>
    <w:p w:rsidR="0000167B" w:rsidRDefault="00376F5F" w:rsidP="008B0DCB">
      <w:pPr>
        <w:rPr>
          <w:b/>
        </w:rPr>
      </w:pPr>
      <w:r w:rsidRPr="00376F5F">
        <w:rPr>
          <w:rFonts w:hint="eastAsia"/>
          <w:b/>
        </w:rPr>
        <w:t>实施投产步骤如下：</w:t>
      </w:r>
    </w:p>
    <w:p w:rsidR="00376F5F" w:rsidRPr="00376F5F" w:rsidRDefault="00D56F3A" w:rsidP="008B0DCB">
      <w:pPr>
        <w:rPr>
          <w:b/>
        </w:rPr>
      </w:pPr>
      <w:r>
        <w:rPr>
          <w:rFonts w:hint="eastAsia"/>
          <w:b/>
        </w:rPr>
        <w:t>更新数据库</w:t>
      </w:r>
      <w:r w:rsidR="00771F41">
        <w:rPr>
          <w:rFonts w:hint="eastAsia"/>
          <w:b/>
        </w:rPr>
        <w:t>服务器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242"/>
        <w:gridCol w:w="7655"/>
      </w:tblGrid>
      <w:tr w:rsidR="00C663EC" w:rsidTr="00C663EC">
        <w:tc>
          <w:tcPr>
            <w:tcW w:w="1242" w:type="dxa"/>
          </w:tcPr>
          <w:p w:rsidR="00C663EC" w:rsidRDefault="00C663EC" w:rsidP="008B0DCB">
            <w:r>
              <w:rPr>
                <w:rFonts w:hint="eastAsia"/>
              </w:rPr>
              <w:t>执行步骤</w:t>
            </w:r>
          </w:p>
        </w:tc>
        <w:tc>
          <w:tcPr>
            <w:tcW w:w="7655" w:type="dxa"/>
          </w:tcPr>
          <w:p w:rsidR="00C663EC" w:rsidRDefault="00C663EC" w:rsidP="008B0DCB">
            <w:r>
              <w:rPr>
                <w:rFonts w:hint="eastAsia"/>
              </w:rPr>
              <w:t>具体命令</w:t>
            </w:r>
          </w:p>
        </w:tc>
      </w:tr>
      <w:tr w:rsidR="00C663EC" w:rsidTr="00C663EC">
        <w:tc>
          <w:tcPr>
            <w:tcW w:w="1242" w:type="dxa"/>
          </w:tcPr>
          <w:p w:rsidR="00C663EC" w:rsidRDefault="00C663EC" w:rsidP="0000167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7655" w:type="dxa"/>
          </w:tcPr>
          <w:p w:rsidR="00C663EC" w:rsidRDefault="00611A7D" w:rsidP="008B0DCB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</w:t>
            </w:r>
            <w:r w:rsidR="00C663EC">
              <w:rPr>
                <w:rFonts w:hint="eastAsia"/>
              </w:rPr>
              <w:t>nformix</w:t>
            </w:r>
            <w:proofErr w:type="spellEnd"/>
            <w:r w:rsidR="0052209C">
              <w:rPr>
                <w:rFonts w:hint="eastAsia"/>
              </w:rPr>
              <w:t>用户登录年金系统</w:t>
            </w:r>
            <w:r w:rsidR="00C663EC">
              <w:rPr>
                <w:rFonts w:hint="eastAsia"/>
              </w:rPr>
              <w:t>数据库服务器</w:t>
            </w:r>
          </w:p>
        </w:tc>
      </w:tr>
      <w:tr w:rsidR="00C663EC" w:rsidTr="00C663EC">
        <w:tc>
          <w:tcPr>
            <w:tcW w:w="1242" w:type="dxa"/>
          </w:tcPr>
          <w:p w:rsidR="00C663EC" w:rsidRDefault="00C663EC" w:rsidP="0000167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7655" w:type="dxa"/>
          </w:tcPr>
          <w:p w:rsidR="00C663EC" w:rsidRDefault="0092193C" w:rsidP="008B0DCB">
            <w:r>
              <w:rPr>
                <w:rFonts w:hint="eastAsia"/>
              </w:rPr>
              <w:t>进入目录</w:t>
            </w:r>
            <w:r>
              <w:rPr>
                <w:rFonts w:hint="eastAsia"/>
              </w:rPr>
              <w:t>/backup/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，输入命令：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 w:rsidR="00C402BA">
              <w:rPr>
                <w:rFonts w:hint="eastAsia"/>
              </w:rPr>
              <w:t>20150401</w:t>
            </w:r>
          </w:p>
          <w:p w:rsidR="00F15318" w:rsidRDefault="002B0041" w:rsidP="008B0DCB">
            <w:r>
              <w:rPr>
                <w:rFonts w:hint="eastAsia"/>
              </w:rPr>
              <w:t>c</w:t>
            </w:r>
            <w:r w:rsidR="00F15318">
              <w:rPr>
                <w:rFonts w:hint="eastAsia"/>
              </w:rPr>
              <w:t>d  /backup/</w:t>
            </w:r>
            <w:proofErr w:type="spellStart"/>
            <w:r w:rsidR="00F15318">
              <w:rPr>
                <w:rFonts w:hint="eastAsia"/>
              </w:rPr>
              <w:t>tmp</w:t>
            </w:r>
            <w:proofErr w:type="spellEnd"/>
            <w:r w:rsidR="00F15318">
              <w:rPr>
                <w:rFonts w:hint="eastAsia"/>
              </w:rPr>
              <w:t>/</w:t>
            </w:r>
            <w:r w:rsidR="00C402BA">
              <w:rPr>
                <w:rFonts w:hint="eastAsia"/>
              </w:rPr>
              <w:t>20150401</w:t>
            </w:r>
            <w:r w:rsidR="00F15318">
              <w:rPr>
                <w:rFonts w:hint="eastAsia"/>
              </w:rPr>
              <w:t xml:space="preserve"> </w:t>
            </w:r>
          </w:p>
          <w:p w:rsidR="00F15318" w:rsidRDefault="00F15318" w:rsidP="008B0DCB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tmpbak</w:t>
            </w:r>
            <w:proofErr w:type="spellEnd"/>
          </w:p>
        </w:tc>
      </w:tr>
      <w:tr w:rsidR="00C663EC" w:rsidTr="00C663EC">
        <w:tc>
          <w:tcPr>
            <w:tcW w:w="1242" w:type="dxa"/>
          </w:tcPr>
          <w:p w:rsidR="00C663EC" w:rsidRDefault="00BF64C1" w:rsidP="00BF64C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上传更新数据文件</w:t>
            </w:r>
          </w:p>
        </w:tc>
        <w:tc>
          <w:tcPr>
            <w:tcW w:w="7655" w:type="dxa"/>
          </w:tcPr>
          <w:p w:rsidR="00447BB2" w:rsidRDefault="00447BB2" w:rsidP="00447BB2"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方式上</w:t>
            </w:r>
            <w:proofErr w:type="gramStart"/>
            <w:r>
              <w:rPr>
                <w:rFonts w:hint="eastAsia"/>
              </w:rPr>
              <w:t>传如下</w:t>
            </w:r>
            <w:proofErr w:type="gramEnd"/>
            <w:r>
              <w:rPr>
                <w:rFonts w:hint="eastAsia"/>
              </w:rPr>
              <w:t>文件到</w:t>
            </w:r>
            <w:r>
              <w:rPr>
                <w:rFonts w:hint="eastAsia"/>
              </w:rPr>
              <w:t>/backup/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r w:rsidR="00C402BA">
              <w:rPr>
                <w:rFonts w:hint="eastAsia"/>
              </w:rPr>
              <w:t>20150401</w:t>
            </w:r>
            <w:r w:rsidR="00B7091F">
              <w:rPr>
                <w:rFonts w:hint="eastAsia"/>
              </w:rPr>
              <w:t>目录下：</w:t>
            </w:r>
          </w:p>
          <w:p w:rsidR="00447BB2" w:rsidRDefault="00447BB2" w:rsidP="00447BB2">
            <w:proofErr w:type="spellStart"/>
            <w:r>
              <w:rPr>
                <w:rFonts w:hint="eastAsia"/>
              </w:rPr>
              <w:t>unload.sql</w:t>
            </w:r>
            <w:proofErr w:type="spellEnd"/>
            <w:r>
              <w:rPr>
                <w:rFonts w:hint="eastAsia"/>
              </w:rPr>
              <w:t>、</w:t>
            </w:r>
          </w:p>
          <w:p w:rsidR="00447BB2" w:rsidRDefault="00447BB2" w:rsidP="00447BB2">
            <w:proofErr w:type="spellStart"/>
            <w:r>
              <w:rPr>
                <w:rFonts w:hint="eastAsia"/>
              </w:rPr>
              <w:t>load.sql</w:t>
            </w:r>
            <w:proofErr w:type="spellEnd"/>
            <w:r>
              <w:rPr>
                <w:rFonts w:hint="eastAsia"/>
              </w:rPr>
              <w:t>、</w:t>
            </w:r>
          </w:p>
          <w:p w:rsidR="00447BB2" w:rsidRDefault="00447BB2" w:rsidP="00447BB2">
            <w:proofErr w:type="spellStart"/>
            <w:r>
              <w:rPr>
                <w:rFonts w:hint="eastAsia"/>
              </w:rPr>
              <w:t>data.</w:t>
            </w:r>
            <w:r w:rsidR="00E37DC3"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、</w:t>
            </w:r>
          </w:p>
          <w:p w:rsidR="00447BB2" w:rsidRDefault="00447BB2" w:rsidP="00447BB2">
            <w:proofErr w:type="spellStart"/>
            <w:r>
              <w:rPr>
                <w:rFonts w:hint="eastAsia"/>
              </w:rPr>
              <w:t>table.</w:t>
            </w:r>
            <w:r w:rsidR="00E37DC3"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、</w:t>
            </w:r>
          </w:p>
          <w:p w:rsidR="009E7ABB" w:rsidRDefault="00447BB2" w:rsidP="00447BB2">
            <w:proofErr w:type="spellStart"/>
            <w:r>
              <w:rPr>
                <w:rFonts w:hint="eastAsia"/>
              </w:rPr>
              <w:t>tab</w:t>
            </w:r>
            <w:r w:rsidR="00D24238">
              <w:rPr>
                <w:rFonts w:hint="eastAsia"/>
              </w:rPr>
              <w:t>le</w:t>
            </w:r>
            <w:r>
              <w:rPr>
                <w:rFonts w:hint="eastAsia"/>
              </w:rPr>
              <w:t>Bak.sql</w:t>
            </w:r>
            <w:proofErr w:type="spellEnd"/>
            <w:r>
              <w:rPr>
                <w:rFonts w:hint="eastAsia"/>
              </w:rPr>
              <w:t>、</w:t>
            </w:r>
          </w:p>
          <w:p w:rsidR="00C663EC" w:rsidRDefault="001A7A9A" w:rsidP="00B6379E">
            <w:r>
              <w:rPr>
                <w:rFonts w:hint="eastAsia"/>
              </w:rPr>
              <w:t>chenyb</w:t>
            </w:r>
            <w:r w:rsidR="00447BB2">
              <w:t>.tar</w:t>
            </w:r>
          </w:p>
        </w:tc>
      </w:tr>
      <w:tr w:rsidR="00C663EC" w:rsidTr="00C663EC">
        <w:tc>
          <w:tcPr>
            <w:tcW w:w="1242" w:type="dxa"/>
          </w:tcPr>
          <w:p w:rsidR="00C663EC" w:rsidRDefault="00674FBD" w:rsidP="004A528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解压报表配置数据</w:t>
            </w:r>
          </w:p>
        </w:tc>
        <w:tc>
          <w:tcPr>
            <w:tcW w:w="7655" w:type="dxa"/>
          </w:tcPr>
          <w:p w:rsidR="00C663EC" w:rsidRDefault="00A6025D" w:rsidP="001D3C4A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xvf</w:t>
            </w:r>
            <w:proofErr w:type="spellEnd"/>
            <w:r>
              <w:rPr>
                <w:rFonts w:hint="eastAsia"/>
              </w:rPr>
              <w:t xml:space="preserve"> </w:t>
            </w:r>
            <w:r w:rsidR="00E37DC3">
              <w:rPr>
                <w:rFonts w:hint="eastAsia"/>
              </w:rPr>
              <w:t>chenyb</w:t>
            </w:r>
            <w:r>
              <w:rPr>
                <w:rFonts w:hint="eastAsia"/>
              </w:rPr>
              <w:t>.tar</w:t>
            </w:r>
          </w:p>
          <w:p w:rsidR="00A6025D" w:rsidRDefault="00A6025D" w:rsidP="001D3C4A">
            <w:r>
              <w:rPr>
                <w:rFonts w:hint="eastAsia"/>
              </w:rPr>
              <w:t>解压后的文件包括</w:t>
            </w:r>
          </w:p>
          <w:p w:rsidR="00A6025D" w:rsidRDefault="00A6025D" w:rsidP="00E37DC3">
            <w:pPr>
              <w:tabs>
                <w:tab w:val="left" w:pos="1307"/>
              </w:tabs>
            </w:pPr>
            <w:proofErr w:type="spellStart"/>
            <w:r>
              <w:t>repblob</w:t>
            </w:r>
            <w:proofErr w:type="spellEnd"/>
            <w:r w:rsidR="00E37DC3">
              <w:tab/>
            </w:r>
          </w:p>
          <w:p w:rsidR="00A6025D" w:rsidRDefault="00A6025D" w:rsidP="001D3C4A">
            <w:r>
              <w:t>repblob2</w:t>
            </w:r>
          </w:p>
          <w:p w:rsidR="00A6025D" w:rsidRDefault="00A6025D" w:rsidP="001D3C4A">
            <w:proofErr w:type="spellStart"/>
            <w:r>
              <w:t>repds</w:t>
            </w:r>
            <w:proofErr w:type="spellEnd"/>
          </w:p>
          <w:p w:rsidR="00A6025D" w:rsidRDefault="00A6025D" w:rsidP="001D3C4A">
            <w:proofErr w:type="spellStart"/>
            <w:r>
              <w:t>repsign</w:t>
            </w:r>
            <w:proofErr w:type="spellEnd"/>
          </w:p>
          <w:p w:rsidR="00A6025D" w:rsidRDefault="00A6025D" w:rsidP="008B0DCB">
            <w:proofErr w:type="spellStart"/>
            <w:r>
              <w:t>reptype</w:t>
            </w:r>
            <w:proofErr w:type="spellEnd"/>
          </w:p>
        </w:tc>
      </w:tr>
      <w:tr w:rsidR="00F15318" w:rsidTr="00BE74C4">
        <w:trPr>
          <w:trHeight w:val="637"/>
        </w:trPr>
        <w:tc>
          <w:tcPr>
            <w:tcW w:w="1242" w:type="dxa"/>
          </w:tcPr>
          <w:p w:rsidR="00F15318" w:rsidRDefault="00F15318" w:rsidP="004A528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赋予执行权限</w:t>
            </w:r>
          </w:p>
        </w:tc>
        <w:tc>
          <w:tcPr>
            <w:tcW w:w="7655" w:type="dxa"/>
          </w:tcPr>
          <w:p w:rsidR="003D4FA4" w:rsidRDefault="00F15318" w:rsidP="004A528F"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*.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</w:tr>
      <w:tr w:rsidR="00C663EC" w:rsidTr="00C663EC">
        <w:tc>
          <w:tcPr>
            <w:tcW w:w="1242" w:type="dxa"/>
          </w:tcPr>
          <w:p w:rsidR="00C663EC" w:rsidRDefault="006838AF" w:rsidP="00F1531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执行备份</w:t>
            </w:r>
          </w:p>
        </w:tc>
        <w:tc>
          <w:tcPr>
            <w:tcW w:w="7655" w:type="dxa"/>
          </w:tcPr>
          <w:p w:rsidR="005F78DC" w:rsidRDefault="00F15318" w:rsidP="005F78DC">
            <w:pPr>
              <w:jc w:val="left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unload.sql</w:t>
            </w:r>
            <w:proofErr w:type="spellEnd"/>
            <w:r w:rsidR="000A5786">
              <w:rPr>
                <w:rFonts w:hint="eastAsia"/>
              </w:rPr>
              <w:t xml:space="preserve"> </w:t>
            </w:r>
            <w:r w:rsidR="005F78DC">
              <w:t>2&gt;&amp;1|tee -a &gt;/backup/</w:t>
            </w:r>
            <w:proofErr w:type="spellStart"/>
            <w:r w:rsidR="005F78DC">
              <w:t>tmp</w:t>
            </w:r>
            <w:proofErr w:type="spellEnd"/>
            <w:r w:rsidR="005F78DC">
              <w:t>/</w:t>
            </w:r>
            <w:r w:rsidR="00C402BA">
              <w:t>20150401</w:t>
            </w:r>
            <w:r w:rsidR="005F78DC">
              <w:t>/log_</w:t>
            </w:r>
            <w:r w:rsidR="005F78DC">
              <w:rPr>
                <w:rFonts w:hint="eastAsia"/>
              </w:rPr>
              <w:t>unload</w:t>
            </w:r>
            <w:r w:rsidR="005F78DC">
              <w:t>.log</w:t>
            </w:r>
          </w:p>
          <w:p w:rsidR="005F78DC" w:rsidRDefault="00F15318" w:rsidP="008B0DCB">
            <w:r>
              <w:rPr>
                <w:rFonts w:hint="eastAsia"/>
              </w:rPr>
              <w:t>将数据库备份到</w:t>
            </w:r>
            <w:proofErr w:type="spellStart"/>
            <w:r>
              <w:rPr>
                <w:rFonts w:hint="eastAsia"/>
              </w:rPr>
              <w:t>tmpbak</w:t>
            </w:r>
            <w:proofErr w:type="spellEnd"/>
            <w:r>
              <w:rPr>
                <w:rFonts w:hint="eastAsia"/>
              </w:rPr>
              <w:t>目录下</w:t>
            </w:r>
            <w:r w:rsidR="005F78DC">
              <w:rPr>
                <w:rFonts w:hint="eastAsia"/>
              </w:rPr>
              <w:t>。</w:t>
            </w:r>
          </w:p>
          <w:p w:rsidR="00F15318" w:rsidRPr="00F15318" w:rsidRDefault="005F78DC" w:rsidP="008B0DCB">
            <w:r>
              <w:rPr>
                <w:rFonts w:hint="eastAsia"/>
              </w:rPr>
              <w:t>执行完成之后请取出</w:t>
            </w:r>
            <w:r>
              <w:t>backup/</w:t>
            </w:r>
            <w:proofErr w:type="spellStart"/>
            <w:r>
              <w:t>tmp</w:t>
            </w:r>
            <w:proofErr w:type="spellEnd"/>
            <w:r>
              <w:t>/</w:t>
            </w:r>
            <w:r w:rsidR="00C402BA">
              <w:t>20150401</w:t>
            </w:r>
            <w:r>
              <w:rPr>
                <w:rFonts w:hint="eastAsia"/>
              </w:rPr>
              <w:t>目录下所有的</w:t>
            </w:r>
            <w:r>
              <w:t>log_</w:t>
            </w:r>
            <w:r>
              <w:rPr>
                <w:rFonts w:hint="eastAsia"/>
              </w:rPr>
              <w:t>unload</w:t>
            </w:r>
            <w:r>
              <w:t>.log</w:t>
            </w:r>
            <w:r>
              <w:rPr>
                <w:rFonts w:hint="eastAsia"/>
              </w:rPr>
              <w:t>日志文件，便于后面查看。</w:t>
            </w:r>
            <w:r w:rsidR="00F15318">
              <w:rPr>
                <w:rFonts w:hint="eastAsia"/>
              </w:rPr>
              <w:t xml:space="preserve">      </w:t>
            </w:r>
          </w:p>
        </w:tc>
      </w:tr>
      <w:tr w:rsidR="00840373" w:rsidTr="0037083D">
        <w:tc>
          <w:tcPr>
            <w:tcW w:w="1242" w:type="dxa"/>
          </w:tcPr>
          <w:p w:rsidR="00840373" w:rsidRDefault="00840373" w:rsidP="003708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7655" w:type="dxa"/>
          </w:tcPr>
          <w:p w:rsidR="00840373" w:rsidRDefault="00840373" w:rsidP="0037083D">
            <w:pPr>
              <w:jc w:val="left"/>
            </w:pPr>
            <w:r>
              <w:rPr>
                <w:rFonts w:hint="eastAsia"/>
              </w:rPr>
              <w:t>依次执行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脚本如下，检查输出是否有报错</w:t>
            </w:r>
          </w:p>
          <w:p w:rsidR="00840373" w:rsidRDefault="00840373" w:rsidP="0037083D">
            <w:pPr>
              <w:jc w:val="left"/>
            </w:pPr>
            <w:proofErr w:type="spellStart"/>
            <w:r>
              <w:t>table.</w:t>
            </w:r>
            <w:r>
              <w:rPr>
                <w:rFonts w:hint="eastAsia"/>
              </w:rPr>
              <w:t>sql</w:t>
            </w:r>
            <w:proofErr w:type="spellEnd"/>
            <w:r>
              <w:t xml:space="preserve"> 2&gt;&amp;1|tee -a &gt;/backup/</w:t>
            </w:r>
            <w:proofErr w:type="spellStart"/>
            <w:r>
              <w:t>tmp</w:t>
            </w:r>
            <w:proofErr w:type="spellEnd"/>
            <w:r>
              <w:t>/</w:t>
            </w:r>
            <w:r w:rsidR="00C402BA">
              <w:t>20150401</w:t>
            </w:r>
            <w:r>
              <w:t>/log_table.log</w:t>
            </w:r>
          </w:p>
          <w:p w:rsidR="00840373" w:rsidRDefault="00840373" w:rsidP="0037083D">
            <w:pPr>
              <w:jc w:val="left"/>
            </w:pPr>
            <w:proofErr w:type="spellStart"/>
            <w:r>
              <w:t>data.</w:t>
            </w:r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2&gt;&amp;1|tee -a &gt;/backup/</w:t>
            </w:r>
            <w:proofErr w:type="spellStart"/>
            <w:r>
              <w:t>tmp</w:t>
            </w:r>
            <w:proofErr w:type="spellEnd"/>
            <w:r>
              <w:t>/</w:t>
            </w:r>
            <w:r w:rsidR="00C402BA">
              <w:t>20150401</w:t>
            </w:r>
            <w:r>
              <w:t>/log_data.log</w:t>
            </w:r>
          </w:p>
          <w:p w:rsidR="00840373" w:rsidRPr="00BD1B06" w:rsidRDefault="00840373" w:rsidP="0037083D">
            <w:pPr>
              <w:jc w:val="left"/>
            </w:pPr>
            <w:r>
              <w:rPr>
                <w:rFonts w:hint="eastAsia"/>
              </w:rPr>
              <w:t>执行完成之后请取出</w:t>
            </w:r>
            <w:r>
              <w:t>backup/</w:t>
            </w:r>
            <w:proofErr w:type="spellStart"/>
            <w:r>
              <w:t>tmp</w:t>
            </w:r>
            <w:proofErr w:type="spellEnd"/>
            <w:r>
              <w:t>/</w:t>
            </w:r>
            <w:r w:rsidR="00C402BA">
              <w:t>20150401</w:t>
            </w:r>
            <w:r>
              <w:rPr>
                <w:rFonts w:hint="eastAsia"/>
              </w:rPr>
              <w:t>目录下所有的</w:t>
            </w:r>
            <w:r>
              <w:rPr>
                <w:rFonts w:hint="eastAsia"/>
              </w:rPr>
              <w:t>*</w:t>
            </w:r>
            <w:r>
              <w:t>.log</w:t>
            </w:r>
            <w:r>
              <w:rPr>
                <w:rFonts w:hint="eastAsia"/>
              </w:rPr>
              <w:t>日志文件，便于后面查看。</w:t>
            </w:r>
          </w:p>
        </w:tc>
      </w:tr>
    </w:tbl>
    <w:p w:rsidR="00C92A2C" w:rsidRDefault="00C92A2C" w:rsidP="008B0DCB"/>
    <w:p w:rsidR="00A05F7C" w:rsidRPr="00376F5F" w:rsidRDefault="00C279B7" w:rsidP="00A05F7C">
      <w:pPr>
        <w:rPr>
          <w:b/>
        </w:rPr>
      </w:pPr>
      <w:r>
        <w:rPr>
          <w:rFonts w:hint="eastAsia"/>
          <w:b/>
        </w:rPr>
        <w:t>更新应用服务器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242"/>
        <w:gridCol w:w="7655"/>
      </w:tblGrid>
      <w:tr w:rsidR="00677FBA" w:rsidTr="009633E8">
        <w:tc>
          <w:tcPr>
            <w:tcW w:w="1242" w:type="dxa"/>
          </w:tcPr>
          <w:p w:rsidR="00677FBA" w:rsidRDefault="00677FBA" w:rsidP="009633E8">
            <w:r>
              <w:rPr>
                <w:rFonts w:hint="eastAsia"/>
              </w:rPr>
              <w:t>执行步骤</w:t>
            </w:r>
          </w:p>
        </w:tc>
        <w:tc>
          <w:tcPr>
            <w:tcW w:w="7655" w:type="dxa"/>
          </w:tcPr>
          <w:p w:rsidR="00677FBA" w:rsidRDefault="00677FBA" w:rsidP="009633E8">
            <w:r>
              <w:rPr>
                <w:rFonts w:hint="eastAsia"/>
              </w:rPr>
              <w:t>具体命令</w:t>
            </w:r>
          </w:p>
        </w:tc>
      </w:tr>
      <w:tr w:rsidR="00677FBA" w:rsidTr="009633E8">
        <w:tc>
          <w:tcPr>
            <w:tcW w:w="1242" w:type="dxa"/>
          </w:tcPr>
          <w:p w:rsidR="00677FBA" w:rsidRDefault="00677FBA" w:rsidP="009231C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7655" w:type="dxa"/>
          </w:tcPr>
          <w:p w:rsidR="00677FBA" w:rsidRDefault="009231CB" w:rsidP="009633E8">
            <w:r>
              <w:rPr>
                <w:rFonts w:hint="eastAsia"/>
              </w:rPr>
              <w:t>pension</w:t>
            </w:r>
            <w:r>
              <w:rPr>
                <w:rFonts w:hint="eastAsia"/>
              </w:rPr>
              <w:t>用户登录，进入目录</w:t>
            </w:r>
            <w:r>
              <w:rPr>
                <w:rFonts w:hint="eastAsia"/>
              </w:rPr>
              <w:t>/pension/backup/</w:t>
            </w:r>
            <w:proofErr w:type="spellStart"/>
            <w:r>
              <w:rPr>
                <w:rFonts w:hint="eastAsia"/>
              </w:rPr>
              <w:t>weblogic</w:t>
            </w:r>
            <w:proofErr w:type="spellEnd"/>
            <w:r>
              <w:rPr>
                <w:rFonts w:hint="eastAsia"/>
              </w:rPr>
              <w:t>，输入命令：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 w:rsidR="00C402BA">
              <w:rPr>
                <w:rFonts w:hint="eastAsia"/>
              </w:rPr>
              <w:t>20150401</w:t>
            </w:r>
          </w:p>
        </w:tc>
      </w:tr>
      <w:tr w:rsidR="00677FBA" w:rsidTr="009633E8">
        <w:tc>
          <w:tcPr>
            <w:tcW w:w="1242" w:type="dxa"/>
          </w:tcPr>
          <w:p w:rsidR="00677FBA" w:rsidRDefault="00B37F24" w:rsidP="009231C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7655" w:type="dxa"/>
          </w:tcPr>
          <w:p w:rsidR="00677FBA" w:rsidRDefault="00525908" w:rsidP="00525908">
            <w:r>
              <w:rPr>
                <w:rFonts w:hint="eastAsia"/>
              </w:rPr>
              <w:t>将</w:t>
            </w:r>
            <w:r w:rsidR="00F90F3B">
              <w:rPr>
                <w:rFonts w:hint="eastAsia"/>
              </w:rPr>
              <w:t>提供的</w:t>
            </w:r>
            <w:proofErr w:type="spellStart"/>
            <w:r w:rsidR="00B37F24">
              <w:rPr>
                <w:rFonts w:hint="eastAsia"/>
              </w:rPr>
              <w:t>spdbnj.war</w:t>
            </w:r>
            <w:proofErr w:type="spellEnd"/>
            <w:r w:rsidR="00B37F24">
              <w:rPr>
                <w:rFonts w:hint="eastAsia"/>
              </w:rPr>
              <w:t>、</w:t>
            </w:r>
            <w:proofErr w:type="spellStart"/>
            <w:r w:rsidR="00B37F24">
              <w:rPr>
                <w:rFonts w:hint="eastAsia"/>
              </w:rPr>
              <w:t>spdbnj_report.war</w:t>
            </w:r>
            <w:proofErr w:type="spellEnd"/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 w:rsidR="00B37F24">
              <w:rPr>
                <w:rFonts w:hint="eastAsia"/>
              </w:rPr>
              <w:t>bin</w:t>
            </w:r>
            <w:r w:rsidR="00B37F24">
              <w:rPr>
                <w:rFonts w:hint="eastAsia"/>
              </w:rPr>
              <w:t>方式上传到</w:t>
            </w:r>
            <w:r w:rsidR="00B37F24">
              <w:rPr>
                <w:rFonts w:hint="eastAsia"/>
              </w:rPr>
              <w:t>/pension/backup/</w:t>
            </w:r>
            <w:proofErr w:type="spellStart"/>
            <w:r w:rsidR="00B37F24">
              <w:rPr>
                <w:rFonts w:hint="eastAsia"/>
              </w:rPr>
              <w:t>weblogic</w:t>
            </w:r>
            <w:proofErr w:type="spellEnd"/>
            <w:r w:rsidR="00B37F24">
              <w:rPr>
                <w:rFonts w:hint="eastAsia"/>
              </w:rPr>
              <w:t>/</w:t>
            </w:r>
            <w:r w:rsidR="00C402BA">
              <w:rPr>
                <w:rFonts w:hint="eastAsia"/>
              </w:rPr>
              <w:t>20150401</w:t>
            </w:r>
            <w:r w:rsidR="00B37F24">
              <w:rPr>
                <w:rFonts w:hint="eastAsia"/>
              </w:rPr>
              <w:t>目录下</w:t>
            </w:r>
          </w:p>
        </w:tc>
      </w:tr>
      <w:tr w:rsidR="00856D83" w:rsidTr="009633E8">
        <w:tc>
          <w:tcPr>
            <w:tcW w:w="1242" w:type="dxa"/>
          </w:tcPr>
          <w:p w:rsidR="00856D83" w:rsidRDefault="00856D83" w:rsidP="009231C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备份原有文件</w:t>
            </w:r>
          </w:p>
        </w:tc>
        <w:tc>
          <w:tcPr>
            <w:tcW w:w="7655" w:type="dxa"/>
          </w:tcPr>
          <w:p w:rsidR="00856D83" w:rsidRDefault="00856D83" w:rsidP="00856D83">
            <w:pPr>
              <w:ind w:left="105" w:hangingChars="50" w:hanging="105"/>
              <w:jc w:val="left"/>
            </w:pPr>
            <w:proofErr w:type="spellStart"/>
            <w: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="00E75697">
              <w:t>/pension/web2/</w:t>
            </w:r>
            <w:proofErr w:type="spellStart"/>
            <w:r w:rsidR="00E75697">
              <w:t>spdbnj.war</w:t>
            </w:r>
            <w:proofErr w:type="spellEnd"/>
            <w:r w:rsidR="00E75697">
              <w:t xml:space="preserve"> </w:t>
            </w:r>
            <w:r>
              <w:t xml:space="preserve"> /pension/backup/</w:t>
            </w:r>
            <w:proofErr w:type="spellStart"/>
            <w:r>
              <w:t>weblogic</w:t>
            </w:r>
            <w:proofErr w:type="spellEnd"/>
            <w:r>
              <w:t>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spdbnj.war</w:t>
            </w:r>
          </w:p>
          <w:p w:rsidR="00856D83" w:rsidRPr="00CF16E5" w:rsidRDefault="00856D83" w:rsidP="00C2504E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/pension/web2/</w:t>
            </w:r>
            <w:proofErr w:type="spellStart"/>
            <w:r>
              <w:t>spdbnj_report.war</w:t>
            </w:r>
            <w:proofErr w:type="spellEnd"/>
            <w:r w:rsidR="003115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/pension/backup/</w:t>
            </w:r>
            <w:proofErr w:type="spellStart"/>
            <w:r>
              <w:t>weblogic</w:t>
            </w:r>
            <w:proofErr w:type="spellEnd"/>
            <w:r>
              <w:t>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spdbnj_report.war</w:t>
            </w:r>
          </w:p>
        </w:tc>
      </w:tr>
      <w:tr w:rsidR="00CF16E5" w:rsidTr="009633E8">
        <w:tc>
          <w:tcPr>
            <w:tcW w:w="1242" w:type="dxa"/>
          </w:tcPr>
          <w:p w:rsidR="00CF16E5" w:rsidRDefault="00CF16E5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更新程序</w:t>
            </w:r>
          </w:p>
        </w:tc>
        <w:tc>
          <w:tcPr>
            <w:tcW w:w="7655" w:type="dxa"/>
          </w:tcPr>
          <w:p w:rsidR="00735360" w:rsidRDefault="00735360" w:rsidP="00735360">
            <w:pPr>
              <w:jc w:val="left"/>
            </w:pPr>
            <w:r>
              <w:t>mv /pension/backup/</w:t>
            </w:r>
            <w:proofErr w:type="spellStart"/>
            <w:r>
              <w:t>weblogic</w:t>
            </w:r>
            <w:proofErr w:type="spellEnd"/>
            <w:r>
              <w:t>/</w:t>
            </w:r>
            <w:r w:rsidR="00C402BA">
              <w:t>20150401</w:t>
            </w:r>
            <w:r w:rsidR="00E370D3">
              <w:t>/</w:t>
            </w:r>
            <w:proofErr w:type="spellStart"/>
            <w:r w:rsidR="00E370D3">
              <w:t>spdbnj.war</w:t>
            </w:r>
            <w:proofErr w:type="spellEnd"/>
            <w:r w:rsidR="00E370D3">
              <w:t xml:space="preserve"> </w:t>
            </w:r>
            <w:r w:rsidR="00E370D3">
              <w:rPr>
                <w:rFonts w:hint="eastAsia"/>
              </w:rPr>
              <w:t xml:space="preserve"> </w:t>
            </w:r>
            <w:r>
              <w:t>/pension/web2/</w:t>
            </w:r>
            <w:proofErr w:type="spellStart"/>
            <w:r>
              <w:t>spdbnj.war</w:t>
            </w:r>
            <w:proofErr w:type="spellEnd"/>
          </w:p>
          <w:p w:rsidR="00CF16E5" w:rsidRPr="00735360" w:rsidRDefault="00735360" w:rsidP="00735360">
            <w:pPr>
              <w:jc w:val="left"/>
            </w:pPr>
            <w:r>
              <w:t>mv</w:t>
            </w:r>
            <w:r>
              <w:rPr>
                <w:rFonts w:hint="eastAsia"/>
              </w:rPr>
              <w:t xml:space="preserve"> </w:t>
            </w:r>
            <w:r>
              <w:t>/pension/backup/</w:t>
            </w:r>
            <w:proofErr w:type="spellStart"/>
            <w:r>
              <w:t>weblogic</w:t>
            </w:r>
            <w:proofErr w:type="spellEnd"/>
            <w:r>
              <w:t>/</w:t>
            </w:r>
            <w:r w:rsidR="00C402BA">
              <w:t>20150401</w:t>
            </w:r>
            <w:r>
              <w:t>/</w:t>
            </w:r>
            <w:proofErr w:type="spellStart"/>
            <w:r>
              <w:t>spdbnj_report.war</w:t>
            </w:r>
            <w:proofErr w:type="spellEnd"/>
            <w:r>
              <w:t xml:space="preserve">  /pension/web2/</w:t>
            </w:r>
            <w:proofErr w:type="spellStart"/>
            <w:r>
              <w:t>spdbnj_report.war</w:t>
            </w:r>
            <w:proofErr w:type="spellEnd"/>
          </w:p>
        </w:tc>
      </w:tr>
      <w:tr w:rsidR="00735360" w:rsidTr="009633E8">
        <w:tc>
          <w:tcPr>
            <w:tcW w:w="1242" w:type="dxa"/>
          </w:tcPr>
          <w:p w:rsidR="00735360" w:rsidRDefault="00735360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tuxedo</w:t>
            </w:r>
            <w:r>
              <w:rPr>
                <w:rFonts w:hint="eastAsia"/>
              </w:rPr>
              <w:t>备份目录</w:t>
            </w:r>
            <w:r w:rsidR="0034430E">
              <w:rPr>
                <w:rFonts w:hint="eastAsia"/>
              </w:rPr>
              <w:t>并上传文件</w:t>
            </w:r>
          </w:p>
        </w:tc>
        <w:tc>
          <w:tcPr>
            <w:tcW w:w="7655" w:type="dxa"/>
          </w:tcPr>
          <w:p w:rsidR="00735360" w:rsidRDefault="00735360" w:rsidP="00735360">
            <w:pPr>
              <w:jc w:val="left"/>
            </w:pPr>
            <w:r>
              <w:rPr>
                <w:rFonts w:hint="eastAsia"/>
              </w:rPr>
              <w:t>进入目录</w:t>
            </w:r>
            <w:r>
              <w:rPr>
                <w:rFonts w:hint="eastAsia"/>
              </w:rPr>
              <w:t>/pension/backup/tuxedo</w:t>
            </w:r>
            <w:r>
              <w:rPr>
                <w:rFonts w:hint="eastAsia"/>
              </w:rPr>
              <w:t>，输入命令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 w:rsidR="00C402BA">
              <w:rPr>
                <w:rFonts w:hint="eastAsia"/>
              </w:rPr>
              <w:t>20150401</w:t>
            </w:r>
          </w:p>
          <w:p w:rsidR="008962AD" w:rsidRDefault="00681C92" w:rsidP="00735360">
            <w:pPr>
              <w:jc w:val="left"/>
            </w:pPr>
            <w:r>
              <w:rPr>
                <w:rFonts w:hint="eastAsia"/>
              </w:rPr>
              <w:t>将</w:t>
            </w:r>
            <w:r w:rsidR="008962AD">
              <w:rPr>
                <w:rFonts w:hint="eastAsia"/>
              </w:rPr>
              <w:t>app.tar</w:t>
            </w:r>
            <w:r w:rsidR="008962AD">
              <w:rPr>
                <w:rFonts w:hint="eastAsia"/>
              </w:rPr>
              <w:t>通过</w:t>
            </w:r>
            <w:r w:rsidR="008962AD">
              <w:rPr>
                <w:rFonts w:hint="eastAsia"/>
              </w:rPr>
              <w:t>ftp</w:t>
            </w:r>
            <w:r w:rsidR="008962AD">
              <w:rPr>
                <w:rFonts w:hint="eastAsia"/>
              </w:rPr>
              <w:t>以</w:t>
            </w:r>
            <w:r w:rsidR="008962AD">
              <w:rPr>
                <w:rFonts w:hint="eastAsia"/>
              </w:rPr>
              <w:t>bin</w:t>
            </w:r>
            <w:r w:rsidR="008962AD">
              <w:rPr>
                <w:rFonts w:hint="eastAsia"/>
              </w:rPr>
              <w:t>方式上传到目录</w:t>
            </w:r>
            <w:r w:rsidR="008962AD">
              <w:rPr>
                <w:rFonts w:hint="eastAsia"/>
              </w:rPr>
              <w:t>/pension/backup/tuxedo/</w:t>
            </w:r>
            <w:r w:rsidR="00C402BA">
              <w:rPr>
                <w:rFonts w:hint="eastAsia"/>
              </w:rPr>
              <w:t>20150401</w:t>
            </w:r>
            <w:r w:rsidR="008962AD">
              <w:rPr>
                <w:rFonts w:hint="eastAsia"/>
              </w:rPr>
              <w:t>,</w:t>
            </w:r>
          </w:p>
          <w:p w:rsidR="008962AD" w:rsidRDefault="00681C92" w:rsidP="00BE2860">
            <w:pPr>
              <w:jc w:val="left"/>
            </w:pPr>
            <w:r>
              <w:rPr>
                <w:rFonts w:hint="eastAsia"/>
              </w:rPr>
              <w:t>进入</w:t>
            </w:r>
            <w:r w:rsidR="00F559EF">
              <w:rPr>
                <w:rFonts w:hint="eastAsia"/>
              </w:rPr>
              <w:t>/pension/backup/tuxedo/</w:t>
            </w:r>
            <w:r w:rsidR="00C402BA">
              <w:rPr>
                <w:rFonts w:hint="eastAsia"/>
              </w:rPr>
              <w:t>20150401</w:t>
            </w:r>
            <w:r w:rsidR="008962AD">
              <w:rPr>
                <w:rFonts w:hint="eastAsia"/>
              </w:rPr>
              <w:t>输入命令</w:t>
            </w:r>
            <w:r w:rsidR="00BE74C4">
              <w:rPr>
                <w:rFonts w:hint="eastAsia"/>
              </w:rPr>
              <w:t>tar -</w:t>
            </w:r>
            <w:proofErr w:type="spellStart"/>
            <w:r w:rsidR="00BE74C4">
              <w:rPr>
                <w:rFonts w:hint="eastAsia"/>
              </w:rPr>
              <w:t>xvf</w:t>
            </w:r>
            <w:proofErr w:type="spellEnd"/>
            <w:r w:rsidR="00BE74C4">
              <w:rPr>
                <w:rFonts w:hint="eastAsia"/>
              </w:rPr>
              <w:t xml:space="preserve"> </w:t>
            </w:r>
            <w:r w:rsidR="008962AD">
              <w:rPr>
                <w:rFonts w:hint="eastAsia"/>
              </w:rPr>
              <w:t>app.tar</w:t>
            </w:r>
            <w:r w:rsidR="008962AD">
              <w:rPr>
                <w:rFonts w:hint="eastAsia"/>
              </w:rPr>
              <w:t>解压</w:t>
            </w:r>
            <w:r w:rsidR="008962AD">
              <w:rPr>
                <w:rFonts w:hint="eastAsia"/>
              </w:rPr>
              <w:t>app.tar</w:t>
            </w:r>
            <w:r w:rsidR="008962AD">
              <w:rPr>
                <w:rFonts w:hint="eastAsia"/>
              </w:rPr>
              <w:t>包，解压后的文件包括</w:t>
            </w:r>
          </w:p>
          <w:p w:rsidR="008962AD" w:rsidRDefault="008962AD" w:rsidP="0034430E">
            <w:pPr>
              <w:jc w:val="left"/>
            </w:pPr>
            <w:r>
              <w:t>njdeal.so</w:t>
            </w:r>
          </w:p>
          <w:p w:rsidR="008962AD" w:rsidRDefault="008962AD" w:rsidP="0034430E">
            <w:pPr>
              <w:jc w:val="left"/>
            </w:pPr>
            <w:r>
              <w:t>njdsrw.so</w:t>
            </w:r>
          </w:p>
          <w:p w:rsidR="008962AD" w:rsidRDefault="008962AD" w:rsidP="0034430E">
            <w:pPr>
              <w:jc w:val="left"/>
            </w:pPr>
            <w:r>
              <w:t>njjsy.so</w:t>
            </w:r>
          </w:p>
          <w:p w:rsidR="008962AD" w:rsidRDefault="008962AD" w:rsidP="0034430E">
            <w:pPr>
              <w:jc w:val="left"/>
            </w:pPr>
            <w:r>
              <w:t>njqmjz.so</w:t>
            </w:r>
          </w:p>
          <w:p w:rsidR="008962AD" w:rsidRDefault="008962AD" w:rsidP="0034430E">
            <w:pPr>
              <w:jc w:val="left"/>
            </w:pPr>
            <w:r>
              <w:t>njsf.so</w:t>
            </w:r>
          </w:p>
          <w:p w:rsidR="008962AD" w:rsidRDefault="008962AD" w:rsidP="0034430E">
            <w:pPr>
              <w:jc w:val="left"/>
            </w:pPr>
            <w:r>
              <w:t>njzfzy.so</w:t>
            </w:r>
          </w:p>
          <w:p w:rsidR="00E16A9C" w:rsidRDefault="008962AD" w:rsidP="00E16A9C">
            <w:pPr>
              <w:jc w:val="left"/>
            </w:pPr>
            <w:r>
              <w:t>njzhhz.so</w:t>
            </w:r>
          </w:p>
          <w:p w:rsidR="00000098" w:rsidRPr="00E16A9C" w:rsidRDefault="00000098" w:rsidP="00E16A9C">
            <w:pPr>
              <w:jc w:val="left"/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执行命令</w:t>
            </w:r>
          </w:p>
          <w:p w:rsidR="00F07E2A" w:rsidRPr="0034430E" w:rsidRDefault="00000098" w:rsidP="003443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c</w:t>
            </w:r>
            <w:r w:rsidR="00F07E2A"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hmod</w:t>
            </w:r>
            <w:proofErr w:type="spellEnd"/>
            <w:r w:rsidR="00F07E2A"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 xml:space="preserve"> 755 *</w:t>
            </w:r>
          </w:p>
        </w:tc>
      </w:tr>
      <w:tr w:rsidR="00221222" w:rsidTr="009633E8">
        <w:tc>
          <w:tcPr>
            <w:tcW w:w="1242" w:type="dxa"/>
          </w:tcPr>
          <w:p w:rsidR="00221222" w:rsidRDefault="00D24938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备份</w:t>
            </w:r>
            <w:r w:rsidR="00221222">
              <w:rPr>
                <w:rFonts w:hint="eastAsia"/>
              </w:rPr>
              <w:t>程序</w:t>
            </w:r>
          </w:p>
        </w:tc>
        <w:tc>
          <w:tcPr>
            <w:tcW w:w="7655" w:type="dxa"/>
          </w:tcPr>
          <w:p w:rsidR="00704FA9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/pension/app/lib/njdeal.so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njdeal.so;</w:t>
            </w:r>
          </w:p>
          <w:p w:rsidR="00704FA9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/pension/app/lib/njdsrw.so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njdsrw.so;</w:t>
            </w:r>
          </w:p>
          <w:p w:rsidR="00704FA9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/pension/app/lib/njjsy.so 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njjsy.so;</w:t>
            </w:r>
          </w:p>
          <w:p w:rsidR="00704FA9" w:rsidRDefault="00704FA9" w:rsidP="00704FA9">
            <w:pPr>
              <w:jc w:val="left"/>
            </w:pPr>
            <w:proofErr w:type="spellStart"/>
            <w:r>
              <w:lastRenderedPageBreak/>
              <w:t>cp</w:t>
            </w:r>
            <w:proofErr w:type="spellEnd"/>
            <w:r>
              <w:t xml:space="preserve">  /pension/app/lib/njqmjz.so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njqmjz.so;</w:t>
            </w:r>
          </w:p>
          <w:p w:rsidR="00704FA9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/pension/app/lib/njsf.so  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njsf.so;</w:t>
            </w:r>
          </w:p>
          <w:p w:rsidR="00704FA9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/pension/app/lib/njzfzy.so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njzfzy.so;</w:t>
            </w:r>
          </w:p>
          <w:p w:rsidR="00522CFA" w:rsidRPr="00A853AF" w:rsidRDefault="00704FA9" w:rsidP="00704FA9">
            <w:pPr>
              <w:jc w:val="left"/>
            </w:pPr>
            <w:proofErr w:type="spellStart"/>
            <w:r>
              <w:t>cp</w:t>
            </w:r>
            <w:proofErr w:type="spellEnd"/>
            <w:r>
              <w:t xml:space="preserve">  /pension/app/lib/njzhhz.so      /pension/backup/tuxedo/</w:t>
            </w:r>
            <w:r w:rsidR="00C402BA">
              <w:t>20150401</w:t>
            </w:r>
            <w:r>
              <w:t>/</w:t>
            </w:r>
            <w:r w:rsidR="00C402BA">
              <w:t>20150401</w:t>
            </w:r>
            <w:r>
              <w:t>njzhhz.so;</w:t>
            </w:r>
          </w:p>
        </w:tc>
      </w:tr>
      <w:tr w:rsidR="003468F4" w:rsidTr="009633E8">
        <w:tc>
          <w:tcPr>
            <w:tcW w:w="1242" w:type="dxa"/>
          </w:tcPr>
          <w:p w:rsidR="003468F4" w:rsidRDefault="003468F4" w:rsidP="0073536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更新程序</w:t>
            </w:r>
          </w:p>
        </w:tc>
        <w:tc>
          <w:tcPr>
            <w:tcW w:w="7655" w:type="dxa"/>
          </w:tcPr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/njdeal.so       /pension/app/lib/njdeal.so</w:t>
            </w:r>
            <w:r w:rsidR="00573447">
              <w:rPr>
                <w:rFonts w:hint="eastAsia"/>
              </w:rPr>
              <w:t>;</w:t>
            </w:r>
            <w:r>
              <w:t xml:space="preserve">   </w:t>
            </w:r>
          </w:p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/njdsrw.so       /pension/app/lib/njdsrw.so</w:t>
            </w:r>
            <w:r w:rsidR="00573447">
              <w:rPr>
                <w:rFonts w:hint="eastAsia"/>
              </w:rPr>
              <w:t>;</w:t>
            </w:r>
            <w:r>
              <w:t xml:space="preserve">   </w:t>
            </w:r>
          </w:p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/njjsy.so        /pension/app/lib/njjsy.so</w:t>
            </w:r>
            <w:r w:rsidR="00573447">
              <w:rPr>
                <w:rFonts w:hint="eastAsia"/>
              </w:rPr>
              <w:t>;</w:t>
            </w:r>
            <w:r>
              <w:t xml:space="preserve">    </w:t>
            </w:r>
          </w:p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/njqmjz.so       /pension/app/lib/njqmjz.so</w:t>
            </w:r>
            <w:r w:rsidR="00573447">
              <w:rPr>
                <w:rFonts w:hint="eastAsia"/>
              </w:rPr>
              <w:t>;</w:t>
            </w:r>
            <w:r>
              <w:t xml:space="preserve">   </w:t>
            </w:r>
          </w:p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/njsf.so         /pension/app/lib/njsf.so</w:t>
            </w:r>
            <w:r w:rsidR="00573447">
              <w:rPr>
                <w:rFonts w:hint="eastAsia"/>
              </w:rPr>
              <w:t>;</w:t>
            </w:r>
            <w:r>
              <w:t xml:space="preserve">     </w:t>
            </w:r>
          </w:p>
          <w:p w:rsidR="003468F4" w:rsidRDefault="003468F4" w:rsidP="003468F4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/njzfzy.so       /pension/app/lib/njzfzy.so</w:t>
            </w:r>
            <w:r w:rsidR="00573447">
              <w:rPr>
                <w:rFonts w:hint="eastAsia"/>
              </w:rPr>
              <w:t>;</w:t>
            </w:r>
            <w:r>
              <w:t xml:space="preserve">   </w:t>
            </w:r>
          </w:p>
          <w:p w:rsidR="003468F4" w:rsidRPr="00A82CD3" w:rsidRDefault="003468F4" w:rsidP="001F2505">
            <w:pPr>
              <w:jc w:val="left"/>
            </w:pPr>
            <w:r>
              <w:t>mv /pension/backup/tuxedo/</w:t>
            </w:r>
            <w:r w:rsidR="00C402BA">
              <w:t>20150401</w:t>
            </w:r>
            <w:r>
              <w:t>/njzhhz.so       /pension/app/lib/njzhhz.so</w:t>
            </w:r>
            <w:r w:rsidR="00A868B5">
              <w:rPr>
                <w:rFonts w:hint="eastAsia"/>
              </w:rPr>
              <w:t>;</w:t>
            </w:r>
          </w:p>
        </w:tc>
      </w:tr>
      <w:tr w:rsidR="00637FB1" w:rsidTr="009633E8">
        <w:tc>
          <w:tcPr>
            <w:tcW w:w="1242" w:type="dxa"/>
          </w:tcPr>
          <w:p w:rsidR="00637FB1" w:rsidRDefault="00637FB1" w:rsidP="00637FB1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创建渠道备份目录并上传文件</w:t>
            </w:r>
          </w:p>
        </w:tc>
        <w:tc>
          <w:tcPr>
            <w:tcW w:w="7655" w:type="dxa"/>
          </w:tcPr>
          <w:p w:rsidR="00637FB1" w:rsidRDefault="00637FB1" w:rsidP="00637FB1">
            <w:pPr>
              <w:jc w:val="left"/>
            </w:pPr>
            <w:r>
              <w:t>F</w:t>
            </w:r>
            <w:r>
              <w:rPr>
                <w:rFonts w:hint="eastAsia"/>
              </w:rPr>
              <w:t>tp bin</w:t>
            </w:r>
            <w:r>
              <w:rPr>
                <w:rFonts w:hint="eastAsia"/>
              </w:rPr>
              <w:t>模式将提供的</w:t>
            </w:r>
            <w:r>
              <w:t>20150</w:t>
            </w:r>
            <w:r>
              <w:rPr>
                <w:rFonts w:hint="eastAsia"/>
              </w:rPr>
              <w:t>401</w:t>
            </w:r>
            <w:r w:rsidRPr="0076781C">
              <w:t>_channel_app.tar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pension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方式上传到</w:t>
            </w:r>
            <w:r>
              <w:rPr>
                <w:rFonts w:hint="eastAsia"/>
              </w:rPr>
              <w:t>/pension/backup/tuxedo/20150401</w:t>
            </w:r>
            <w:r>
              <w:rPr>
                <w:rFonts w:hint="eastAsia"/>
              </w:rPr>
              <w:t>目录下</w:t>
            </w:r>
          </w:p>
          <w:p w:rsidR="00115CD2" w:rsidRDefault="00115CD2" w:rsidP="00115CD2">
            <w:pPr>
              <w:ind w:left="105" w:hangingChars="50" w:hanging="105"/>
              <w:jc w:val="left"/>
            </w:pPr>
            <w:r>
              <w:rPr>
                <w:rFonts w:hint="eastAsia"/>
              </w:rPr>
              <w:t>解压</w:t>
            </w:r>
            <w:r>
              <w:t>20150</w:t>
            </w:r>
            <w:r>
              <w:rPr>
                <w:rFonts w:hint="eastAsia"/>
              </w:rPr>
              <w:t>401</w:t>
            </w:r>
            <w:r w:rsidRPr="0076781C">
              <w:t>_channel_app.tar</w:t>
            </w:r>
          </w:p>
          <w:p w:rsidR="00115CD2" w:rsidRPr="00637FB1" w:rsidRDefault="00115CD2" w:rsidP="00637FB1">
            <w:pPr>
              <w:jc w:val="left"/>
            </w:pPr>
          </w:p>
        </w:tc>
      </w:tr>
      <w:tr w:rsidR="001F1231" w:rsidTr="009633E8">
        <w:tc>
          <w:tcPr>
            <w:tcW w:w="1242" w:type="dxa"/>
          </w:tcPr>
          <w:p w:rsidR="001F1231" w:rsidRDefault="001F1231" w:rsidP="00637FB1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备份原有文件</w:t>
            </w:r>
          </w:p>
        </w:tc>
        <w:tc>
          <w:tcPr>
            <w:tcW w:w="7655" w:type="dxa"/>
          </w:tcPr>
          <w:p w:rsidR="00FA67FE" w:rsidRDefault="00FA67FE" w:rsidP="00FA67FE">
            <w:pPr>
              <w:ind w:left="105" w:hangingChars="50" w:hanging="105"/>
              <w:jc w:val="left"/>
            </w:pPr>
            <w:proofErr w:type="spellStart"/>
            <w: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 w:rsidRPr="0076781C">
              <w:t>TXDHEBSERV</w:t>
            </w:r>
            <w:r>
              <w:t xml:space="preserve"> </w:t>
            </w:r>
            <w:r>
              <w:rPr>
                <w:rFonts w:hint="eastAsia"/>
              </w:rPr>
              <w:t xml:space="preserve">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 w:rsidRPr="0076781C">
              <w:t>TXDHEBSERV</w:t>
            </w:r>
          </w:p>
          <w:p w:rsidR="001F1231" w:rsidRDefault="00D024EA" w:rsidP="00637FB1">
            <w:pPr>
              <w:jc w:val="left"/>
            </w:pPr>
            <w:proofErr w:type="spellStart"/>
            <w: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>
              <w:t>TX</w:t>
            </w:r>
            <w:r>
              <w:rPr>
                <w:rFonts w:hint="eastAsia"/>
              </w:rPr>
              <w:t>GS</w:t>
            </w:r>
            <w:r w:rsidRPr="0076781C">
              <w:t>EBSERV</w:t>
            </w:r>
            <w:r>
              <w:rPr>
                <w:rFonts w:hint="eastAsia"/>
              </w:rPr>
              <w:t xml:space="preserve"> 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>
              <w:t>TX</w:t>
            </w:r>
            <w:r>
              <w:rPr>
                <w:rFonts w:hint="eastAsia"/>
              </w:rPr>
              <w:t>GS</w:t>
            </w:r>
            <w:r w:rsidRPr="0076781C">
              <w:t>EBSERV</w:t>
            </w:r>
          </w:p>
          <w:p w:rsidR="00D024EA" w:rsidRPr="00D024EA" w:rsidRDefault="00D024EA" w:rsidP="00A53CA7">
            <w:pPr>
              <w:jc w:val="left"/>
            </w:pPr>
            <w:proofErr w:type="spellStart"/>
            <w: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>/</w:t>
            </w:r>
            <w:r w:rsidRPr="00D024EA">
              <w:t>TXGREBSERV</w:t>
            </w:r>
            <w:r>
              <w:rPr>
                <w:rFonts w:hint="eastAsia"/>
              </w:rPr>
              <w:t xml:space="preserve">  /pension/backup/tuxedo/20150401</w:t>
            </w:r>
            <w:r>
              <w:t>/</w:t>
            </w:r>
            <w:r>
              <w:rPr>
                <w:rFonts w:hint="eastAsia"/>
              </w:rPr>
              <w:t>20150401</w:t>
            </w:r>
            <w:r w:rsidRPr="00D024EA">
              <w:t>TXGREBSERV</w:t>
            </w:r>
          </w:p>
        </w:tc>
      </w:tr>
      <w:tr w:rsidR="00021B0E" w:rsidTr="009633E8">
        <w:tc>
          <w:tcPr>
            <w:tcW w:w="1242" w:type="dxa"/>
          </w:tcPr>
          <w:p w:rsidR="00021B0E" w:rsidRDefault="00021B0E" w:rsidP="00637FB1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更新文件</w:t>
            </w:r>
          </w:p>
        </w:tc>
        <w:tc>
          <w:tcPr>
            <w:tcW w:w="7655" w:type="dxa"/>
          </w:tcPr>
          <w:p w:rsidR="00021B0E" w:rsidRDefault="00021B0E" w:rsidP="00D024EA">
            <w:pPr>
              <w:ind w:left="105" w:hangingChars="50" w:hanging="105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p</w:t>
            </w:r>
            <w:proofErr w:type="spellEnd"/>
            <w:r>
              <w:rPr>
                <w:rFonts w:hint="eastAsia"/>
              </w:rPr>
              <w:t xml:space="preserve"> /pension/backup/tuxedo/20150401</w:t>
            </w:r>
            <w:r>
              <w:t>/</w:t>
            </w:r>
            <w:r w:rsidRPr="0076781C">
              <w:t>TXDHEBSERV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  <w:r>
              <w:rPr>
                <w:rFonts w:hint="eastAsia"/>
              </w:rPr>
              <w:t xml:space="preserve"> </w:t>
            </w:r>
          </w:p>
          <w:p w:rsidR="00D024EA" w:rsidRDefault="00D024EA" w:rsidP="00D024EA">
            <w:pPr>
              <w:ind w:left="105" w:hangingChars="50" w:hanging="105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p</w:t>
            </w:r>
            <w:proofErr w:type="spellEnd"/>
            <w:r>
              <w:rPr>
                <w:rFonts w:hint="eastAsia"/>
              </w:rPr>
              <w:t xml:space="preserve"> /pension/backup/tuxedo/20150401</w:t>
            </w:r>
            <w:r>
              <w:t>/TX</w:t>
            </w:r>
            <w:r>
              <w:rPr>
                <w:rFonts w:hint="eastAsia"/>
              </w:rPr>
              <w:t>GS</w:t>
            </w:r>
            <w:r w:rsidRPr="0076781C">
              <w:t>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</w:p>
          <w:p w:rsidR="00D024EA" w:rsidRPr="00021B0E" w:rsidRDefault="00D024EA" w:rsidP="00133CDC">
            <w:pPr>
              <w:ind w:left="105" w:hangingChars="50" w:hanging="105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p</w:t>
            </w:r>
            <w:proofErr w:type="spellEnd"/>
            <w:r>
              <w:rPr>
                <w:rFonts w:hint="eastAsia"/>
              </w:rPr>
              <w:t xml:space="preserve"> /pension/backup/tuxedo/20150401</w:t>
            </w:r>
            <w:r>
              <w:t>/</w:t>
            </w:r>
            <w:r w:rsidRPr="00D024EA">
              <w:t>TXGREBSERV</w:t>
            </w:r>
            <w:r>
              <w:rPr>
                <w:rFonts w:hint="eastAsia"/>
              </w:rPr>
              <w:t xml:space="preserve"> </w:t>
            </w:r>
            <w:r w:rsidRPr="0076781C">
              <w:t>/pension/app/bin</w:t>
            </w:r>
          </w:p>
        </w:tc>
      </w:tr>
    </w:tbl>
    <w:p w:rsidR="00B2199A" w:rsidRDefault="00B2199A" w:rsidP="00C90AAB">
      <w:pPr>
        <w:rPr>
          <w:b/>
        </w:rPr>
      </w:pPr>
    </w:p>
    <w:p w:rsidR="00C90AAB" w:rsidRPr="0072762E" w:rsidRDefault="00C90AAB" w:rsidP="00C90AAB">
      <w:pPr>
        <w:rPr>
          <w:b/>
        </w:rPr>
      </w:pPr>
      <w:r>
        <w:rPr>
          <w:rFonts w:hint="eastAsia"/>
          <w:b/>
        </w:rPr>
        <w:t>启动应用</w:t>
      </w:r>
    </w:p>
    <w:p w:rsidR="00C90AAB" w:rsidRDefault="00C90AAB" w:rsidP="00C90AAB">
      <w:r>
        <w:rPr>
          <w:rFonts w:hint="eastAsia"/>
        </w:rPr>
        <w:t>以</w:t>
      </w:r>
      <w:r>
        <w:rPr>
          <w:rFonts w:hint="eastAsia"/>
        </w:rPr>
        <w:t>pension</w:t>
      </w:r>
      <w:r w:rsidR="0052209C">
        <w:rPr>
          <w:rFonts w:hint="eastAsia"/>
        </w:rPr>
        <w:t>用户登录年金系统</w:t>
      </w:r>
      <w:r>
        <w:rPr>
          <w:rFonts w:hint="eastAsia"/>
        </w:rPr>
        <w:t>应用服务器，输入命令</w:t>
      </w:r>
      <w:proofErr w:type="spellStart"/>
      <w:r>
        <w:rPr>
          <w:rFonts w:hint="eastAsia"/>
        </w:rPr>
        <w:t>tmboot</w:t>
      </w:r>
      <w:proofErr w:type="spellEnd"/>
      <w:r>
        <w:rPr>
          <w:rFonts w:hint="eastAsia"/>
        </w:rPr>
        <w:t xml:space="preserve"> -y </w:t>
      </w:r>
      <w:r>
        <w:rPr>
          <w:rFonts w:hint="eastAsia"/>
        </w:rPr>
        <w:t>启动</w:t>
      </w:r>
      <w:r>
        <w:rPr>
          <w:rFonts w:hint="eastAsia"/>
        </w:rPr>
        <w:t>tuxedo</w:t>
      </w:r>
      <w:r>
        <w:rPr>
          <w:rFonts w:hint="eastAsia"/>
        </w:rPr>
        <w:t>服务。</w:t>
      </w:r>
    </w:p>
    <w:p w:rsidR="00C90AAB" w:rsidRDefault="00C90AAB" w:rsidP="00C90AAB">
      <w:r>
        <w:rPr>
          <w:rFonts w:hint="eastAsia"/>
        </w:rPr>
        <w:t>以</w:t>
      </w:r>
      <w:proofErr w:type="spellStart"/>
      <w:r>
        <w:rPr>
          <w:rFonts w:hint="eastAsia"/>
        </w:rPr>
        <w:t>weblogic</w:t>
      </w:r>
      <w:proofErr w:type="spellEnd"/>
      <w:r w:rsidR="0052209C">
        <w:rPr>
          <w:rFonts w:hint="eastAsia"/>
        </w:rPr>
        <w:t>用户登录年金系统</w:t>
      </w:r>
      <w:r>
        <w:rPr>
          <w:rFonts w:hint="eastAsia"/>
        </w:rPr>
        <w:t>应用服务器，输入</w:t>
      </w:r>
      <w:r>
        <w:rPr>
          <w:rFonts w:hint="eastAsia"/>
        </w:rPr>
        <w:t>pensionw.sh</w:t>
      </w:r>
      <w:r>
        <w:rPr>
          <w:rFonts w:hint="eastAsia"/>
        </w:rPr>
        <w:t>按照提示启动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。</w:t>
      </w:r>
    </w:p>
    <w:p w:rsidR="00B8518A" w:rsidRDefault="00B8518A" w:rsidP="00C90AAB"/>
    <w:p w:rsidR="00B8518A" w:rsidRPr="00501544" w:rsidRDefault="00B8518A" w:rsidP="00B8518A">
      <w:r>
        <w:rPr>
          <w:rFonts w:hint="eastAsia"/>
          <w:b/>
        </w:rPr>
        <w:t>上传</w:t>
      </w:r>
      <w:r>
        <w:rPr>
          <w:rFonts w:hint="eastAsia"/>
          <w:b/>
        </w:rPr>
        <w:t>DTS</w:t>
      </w:r>
      <w:r>
        <w:rPr>
          <w:rFonts w:hint="eastAsia"/>
          <w:b/>
        </w:rPr>
        <w:t>包</w:t>
      </w:r>
    </w:p>
    <w:p w:rsidR="00B8518A" w:rsidRPr="00B8518A" w:rsidRDefault="00B8518A" w:rsidP="00A853AF">
      <w:pPr>
        <w:ind w:leftChars="100" w:left="210"/>
        <w:rPr>
          <w:b/>
        </w:rPr>
      </w:pPr>
      <w:r>
        <w:rPr>
          <w:rFonts w:hint="eastAsia"/>
        </w:rPr>
        <w:t>通知业务人员陈琦（办公：</w:t>
      </w:r>
      <w:r>
        <w:rPr>
          <w:rFonts w:hint="eastAsia"/>
        </w:rPr>
        <w:t>61616397</w:t>
      </w:r>
      <w:r>
        <w:rPr>
          <w:rFonts w:hint="eastAsia"/>
        </w:rPr>
        <w:t>、手机：</w:t>
      </w:r>
      <w:r>
        <w:rPr>
          <w:rFonts w:hint="eastAsia"/>
        </w:rPr>
        <w:t>13816802626)</w:t>
      </w:r>
      <w:r>
        <w:rPr>
          <w:rFonts w:hint="eastAsia"/>
        </w:rPr>
        <w:t>更新</w:t>
      </w:r>
      <w:r w:rsidRPr="00EF4E85">
        <w:rPr>
          <w:rFonts w:hint="eastAsia"/>
        </w:rPr>
        <w:t>本金调整</w:t>
      </w:r>
      <w:r>
        <w:rPr>
          <w:rFonts w:hint="eastAsia"/>
        </w:rPr>
        <w:t>的</w:t>
      </w:r>
      <w:r>
        <w:rPr>
          <w:rFonts w:hint="eastAsia"/>
        </w:rPr>
        <w:t>DTS</w:t>
      </w:r>
      <w:r>
        <w:rPr>
          <w:rFonts w:hint="eastAsia"/>
        </w:rPr>
        <w:t>包。</w:t>
      </w:r>
    </w:p>
    <w:p w:rsidR="0031449C" w:rsidRDefault="0031449C" w:rsidP="00B8518A">
      <w:pPr>
        <w:rPr>
          <w:b/>
        </w:rPr>
      </w:pPr>
      <w:r w:rsidRPr="0031449C">
        <w:rPr>
          <w:rFonts w:hint="eastAsia"/>
          <w:b/>
        </w:rPr>
        <w:t>通知验证</w:t>
      </w:r>
    </w:p>
    <w:p w:rsidR="008B0DCB" w:rsidRPr="0031449C" w:rsidRDefault="008B0DCB" w:rsidP="00501544">
      <w:pPr>
        <w:ind w:leftChars="50" w:left="105" w:firstLineChars="150" w:firstLine="315"/>
        <w:rPr>
          <w:b/>
        </w:rPr>
      </w:pPr>
      <w:r>
        <w:rPr>
          <w:rFonts w:hint="eastAsia"/>
        </w:rPr>
        <w:t>通知业务人员陈琦（办公：</w:t>
      </w:r>
      <w:r>
        <w:rPr>
          <w:rFonts w:hint="eastAsia"/>
        </w:rPr>
        <w:t>61616397</w:t>
      </w:r>
      <w:r>
        <w:rPr>
          <w:rFonts w:hint="eastAsia"/>
        </w:rPr>
        <w:t>、手机：</w:t>
      </w:r>
      <w:r>
        <w:rPr>
          <w:rFonts w:hint="eastAsia"/>
        </w:rPr>
        <w:t>13816802626)</w:t>
      </w:r>
      <w:r>
        <w:rPr>
          <w:rFonts w:hint="eastAsia"/>
        </w:rPr>
        <w:t>更新完成，可以执行业务查询验证。</w:t>
      </w:r>
    </w:p>
    <w:p w:rsidR="008B0DCB" w:rsidRDefault="008B0DCB" w:rsidP="008B0DCB"/>
    <w:p w:rsidR="008B0DCB" w:rsidRDefault="008B0DCB" w:rsidP="008B0DCB"/>
    <w:p w:rsidR="008B0DCB" w:rsidRDefault="008B0DCB" w:rsidP="008B0DCB">
      <w:r>
        <w:t xml:space="preserve"> </w:t>
      </w:r>
    </w:p>
    <w:p w:rsidR="001A0432" w:rsidRPr="008B0DCB" w:rsidRDefault="001A0432"/>
    <w:sectPr w:rsidR="001A0432" w:rsidRPr="008B0DCB" w:rsidSect="00C2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709" w:rsidRDefault="00CB2709" w:rsidP="008B0DCB">
      <w:r>
        <w:separator/>
      </w:r>
    </w:p>
  </w:endnote>
  <w:endnote w:type="continuationSeparator" w:id="0">
    <w:p w:rsidR="00CB2709" w:rsidRDefault="00CB2709" w:rsidP="008B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[8bO53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709" w:rsidRDefault="00CB2709" w:rsidP="008B0DCB">
      <w:r>
        <w:separator/>
      </w:r>
    </w:p>
  </w:footnote>
  <w:footnote w:type="continuationSeparator" w:id="0">
    <w:p w:rsidR="00CB2709" w:rsidRDefault="00CB2709" w:rsidP="008B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3EC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57DDC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E5AD4"/>
    <w:multiLevelType w:val="hybridMultilevel"/>
    <w:tmpl w:val="98D0CCA8"/>
    <w:lvl w:ilvl="0" w:tplc="F3906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700F7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2578B"/>
    <w:multiLevelType w:val="hybridMultilevel"/>
    <w:tmpl w:val="5AF85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775CBE"/>
    <w:multiLevelType w:val="hybridMultilevel"/>
    <w:tmpl w:val="72AE1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D98"/>
    <w:rsid w:val="00000098"/>
    <w:rsid w:val="0000167B"/>
    <w:rsid w:val="00012676"/>
    <w:rsid w:val="00016AEA"/>
    <w:rsid w:val="00021B0E"/>
    <w:rsid w:val="00033FBB"/>
    <w:rsid w:val="00050E04"/>
    <w:rsid w:val="00054D46"/>
    <w:rsid w:val="0005782D"/>
    <w:rsid w:val="000A1F9C"/>
    <w:rsid w:val="000A5786"/>
    <w:rsid w:val="000D61AC"/>
    <w:rsid w:val="00104900"/>
    <w:rsid w:val="00115CD2"/>
    <w:rsid w:val="00121FC7"/>
    <w:rsid w:val="00125D98"/>
    <w:rsid w:val="00127240"/>
    <w:rsid w:val="00127869"/>
    <w:rsid w:val="00133CDC"/>
    <w:rsid w:val="001368BF"/>
    <w:rsid w:val="00154298"/>
    <w:rsid w:val="00164BEF"/>
    <w:rsid w:val="001A0432"/>
    <w:rsid w:val="001A0832"/>
    <w:rsid w:val="001A7A9A"/>
    <w:rsid w:val="001C4E5B"/>
    <w:rsid w:val="001D22B6"/>
    <w:rsid w:val="001D3C4A"/>
    <w:rsid w:val="001F1231"/>
    <w:rsid w:val="001F2505"/>
    <w:rsid w:val="00210E42"/>
    <w:rsid w:val="00220F7E"/>
    <w:rsid w:val="00221222"/>
    <w:rsid w:val="00221A1F"/>
    <w:rsid w:val="00271363"/>
    <w:rsid w:val="00280DD8"/>
    <w:rsid w:val="00281235"/>
    <w:rsid w:val="00282AD7"/>
    <w:rsid w:val="00293B3E"/>
    <w:rsid w:val="002973BB"/>
    <w:rsid w:val="002A1205"/>
    <w:rsid w:val="002A303C"/>
    <w:rsid w:val="002B0041"/>
    <w:rsid w:val="002C1A97"/>
    <w:rsid w:val="002D4CD9"/>
    <w:rsid w:val="002F390D"/>
    <w:rsid w:val="002F5097"/>
    <w:rsid w:val="002F50D1"/>
    <w:rsid w:val="003007E9"/>
    <w:rsid w:val="00303D94"/>
    <w:rsid w:val="003070E2"/>
    <w:rsid w:val="00310271"/>
    <w:rsid w:val="003115C4"/>
    <w:rsid w:val="0031449C"/>
    <w:rsid w:val="003171F7"/>
    <w:rsid w:val="00321CF2"/>
    <w:rsid w:val="00330FD6"/>
    <w:rsid w:val="00340A4A"/>
    <w:rsid w:val="0034430E"/>
    <w:rsid w:val="003468F4"/>
    <w:rsid w:val="00356D7E"/>
    <w:rsid w:val="0036118E"/>
    <w:rsid w:val="00366412"/>
    <w:rsid w:val="00375A2E"/>
    <w:rsid w:val="00376AA4"/>
    <w:rsid w:val="00376F5F"/>
    <w:rsid w:val="00380797"/>
    <w:rsid w:val="003864C8"/>
    <w:rsid w:val="00391DF0"/>
    <w:rsid w:val="003A2375"/>
    <w:rsid w:val="003A6370"/>
    <w:rsid w:val="003A7ABC"/>
    <w:rsid w:val="003C1295"/>
    <w:rsid w:val="003C5DB4"/>
    <w:rsid w:val="003D4FA4"/>
    <w:rsid w:val="003F56AC"/>
    <w:rsid w:val="00420DC2"/>
    <w:rsid w:val="00447BB2"/>
    <w:rsid w:val="0045145E"/>
    <w:rsid w:val="00473FF4"/>
    <w:rsid w:val="00493BE4"/>
    <w:rsid w:val="004A528F"/>
    <w:rsid w:val="004A5C1F"/>
    <w:rsid w:val="004B4755"/>
    <w:rsid w:val="004D272D"/>
    <w:rsid w:val="004D7063"/>
    <w:rsid w:val="004E4512"/>
    <w:rsid w:val="004E7FFC"/>
    <w:rsid w:val="00500850"/>
    <w:rsid w:val="00501544"/>
    <w:rsid w:val="00516761"/>
    <w:rsid w:val="0052209C"/>
    <w:rsid w:val="00522CFA"/>
    <w:rsid w:val="00525908"/>
    <w:rsid w:val="005349A6"/>
    <w:rsid w:val="005608A8"/>
    <w:rsid w:val="0056382F"/>
    <w:rsid w:val="00570405"/>
    <w:rsid w:val="00573447"/>
    <w:rsid w:val="0059300D"/>
    <w:rsid w:val="005A3A79"/>
    <w:rsid w:val="005B5CF1"/>
    <w:rsid w:val="005B6157"/>
    <w:rsid w:val="005E3265"/>
    <w:rsid w:val="005F1C6E"/>
    <w:rsid w:val="005F78DC"/>
    <w:rsid w:val="006049FD"/>
    <w:rsid w:val="00611A7D"/>
    <w:rsid w:val="006245BC"/>
    <w:rsid w:val="00625B84"/>
    <w:rsid w:val="00634607"/>
    <w:rsid w:val="00637FB1"/>
    <w:rsid w:val="006543A2"/>
    <w:rsid w:val="00656EA0"/>
    <w:rsid w:val="00661E31"/>
    <w:rsid w:val="00674FBD"/>
    <w:rsid w:val="00677045"/>
    <w:rsid w:val="00677FBA"/>
    <w:rsid w:val="00681C92"/>
    <w:rsid w:val="00681D0E"/>
    <w:rsid w:val="006838AF"/>
    <w:rsid w:val="00687406"/>
    <w:rsid w:val="006A1EFE"/>
    <w:rsid w:val="006A5D22"/>
    <w:rsid w:val="006A795B"/>
    <w:rsid w:val="006F6FE9"/>
    <w:rsid w:val="00704FA9"/>
    <w:rsid w:val="00716EAD"/>
    <w:rsid w:val="00726F20"/>
    <w:rsid w:val="0072762E"/>
    <w:rsid w:val="00735360"/>
    <w:rsid w:val="00736412"/>
    <w:rsid w:val="00765AC3"/>
    <w:rsid w:val="00765AF0"/>
    <w:rsid w:val="00771F41"/>
    <w:rsid w:val="00774C9E"/>
    <w:rsid w:val="007766A2"/>
    <w:rsid w:val="0078299D"/>
    <w:rsid w:val="00794254"/>
    <w:rsid w:val="00796099"/>
    <w:rsid w:val="007B4D0F"/>
    <w:rsid w:val="007D239E"/>
    <w:rsid w:val="007D6806"/>
    <w:rsid w:val="007E53B6"/>
    <w:rsid w:val="007F182F"/>
    <w:rsid w:val="00810C45"/>
    <w:rsid w:val="00840373"/>
    <w:rsid w:val="00845E68"/>
    <w:rsid w:val="00847E0C"/>
    <w:rsid w:val="00856D83"/>
    <w:rsid w:val="008640F7"/>
    <w:rsid w:val="008962AD"/>
    <w:rsid w:val="00896D3D"/>
    <w:rsid w:val="008B0DCB"/>
    <w:rsid w:val="008B6980"/>
    <w:rsid w:val="008E080B"/>
    <w:rsid w:val="008E4B54"/>
    <w:rsid w:val="008F1ABC"/>
    <w:rsid w:val="008F50FB"/>
    <w:rsid w:val="0092193C"/>
    <w:rsid w:val="009231CB"/>
    <w:rsid w:val="00942FE6"/>
    <w:rsid w:val="00991260"/>
    <w:rsid w:val="009D3FD8"/>
    <w:rsid w:val="009D660B"/>
    <w:rsid w:val="009E7ABB"/>
    <w:rsid w:val="00A01F0F"/>
    <w:rsid w:val="00A05F7C"/>
    <w:rsid w:val="00A4206B"/>
    <w:rsid w:val="00A461C7"/>
    <w:rsid w:val="00A53CA7"/>
    <w:rsid w:val="00A6025D"/>
    <w:rsid w:val="00A707F5"/>
    <w:rsid w:val="00A75CF8"/>
    <w:rsid w:val="00A82CD3"/>
    <w:rsid w:val="00A853AF"/>
    <w:rsid w:val="00A868B5"/>
    <w:rsid w:val="00AA6B5B"/>
    <w:rsid w:val="00AA750F"/>
    <w:rsid w:val="00AC42BE"/>
    <w:rsid w:val="00AD242A"/>
    <w:rsid w:val="00B02CC0"/>
    <w:rsid w:val="00B03938"/>
    <w:rsid w:val="00B2199A"/>
    <w:rsid w:val="00B37F24"/>
    <w:rsid w:val="00B44F01"/>
    <w:rsid w:val="00B51ACD"/>
    <w:rsid w:val="00B6379E"/>
    <w:rsid w:val="00B7091F"/>
    <w:rsid w:val="00B81B8E"/>
    <w:rsid w:val="00B8518A"/>
    <w:rsid w:val="00B87F30"/>
    <w:rsid w:val="00B915D3"/>
    <w:rsid w:val="00BA4613"/>
    <w:rsid w:val="00BB5437"/>
    <w:rsid w:val="00BC72D7"/>
    <w:rsid w:val="00BD1B06"/>
    <w:rsid w:val="00BD6262"/>
    <w:rsid w:val="00BE2860"/>
    <w:rsid w:val="00BE74C4"/>
    <w:rsid w:val="00BE7E26"/>
    <w:rsid w:val="00BF0FBD"/>
    <w:rsid w:val="00BF64C1"/>
    <w:rsid w:val="00C2062C"/>
    <w:rsid w:val="00C2504E"/>
    <w:rsid w:val="00C279B7"/>
    <w:rsid w:val="00C3641A"/>
    <w:rsid w:val="00C402BA"/>
    <w:rsid w:val="00C55813"/>
    <w:rsid w:val="00C63667"/>
    <w:rsid w:val="00C663EC"/>
    <w:rsid w:val="00C823A5"/>
    <w:rsid w:val="00C90AAB"/>
    <w:rsid w:val="00C92A2C"/>
    <w:rsid w:val="00C94C41"/>
    <w:rsid w:val="00CB1DC9"/>
    <w:rsid w:val="00CB2709"/>
    <w:rsid w:val="00CC2F39"/>
    <w:rsid w:val="00CD2FE9"/>
    <w:rsid w:val="00CD5274"/>
    <w:rsid w:val="00CE083F"/>
    <w:rsid w:val="00CE6EAC"/>
    <w:rsid w:val="00CF16E5"/>
    <w:rsid w:val="00D00231"/>
    <w:rsid w:val="00D00A47"/>
    <w:rsid w:val="00D024EA"/>
    <w:rsid w:val="00D103DD"/>
    <w:rsid w:val="00D24238"/>
    <w:rsid w:val="00D24938"/>
    <w:rsid w:val="00D27C4C"/>
    <w:rsid w:val="00D46896"/>
    <w:rsid w:val="00D473A9"/>
    <w:rsid w:val="00D54964"/>
    <w:rsid w:val="00D56F3A"/>
    <w:rsid w:val="00D74A11"/>
    <w:rsid w:val="00DA2385"/>
    <w:rsid w:val="00DB5B1E"/>
    <w:rsid w:val="00DC4D41"/>
    <w:rsid w:val="00DE27B6"/>
    <w:rsid w:val="00DF6D82"/>
    <w:rsid w:val="00E16A9C"/>
    <w:rsid w:val="00E17FCB"/>
    <w:rsid w:val="00E276BD"/>
    <w:rsid w:val="00E370D3"/>
    <w:rsid w:val="00E37DC3"/>
    <w:rsid w:val="00E71A5F"/>
    <w:rsid w:val="00E75697"/>
    <w:rsid w:val="00E80B44"/>
    <w:rsid w:val="00E9131C"/>
    <w:rsid w:val="00EB5D13"/>
    <w:rsid w:val="00EC4628"/>
    <w:rsid w:val="00EC475A"/>
    <w:rsid w:val="00ED70D4"/>
    <w:rsid w:val="00EE0CAC"/>
    <w:rsid w:val="00EF3E4F"/>
    <w:rsid w:val="00EF4E85"/>
    <w:rsid w:val="00F07E2A"/>
    <w:rsid w:val="00F15318"/>
    <w:rsid w:val="00F559EF"/>
    <w:rsid w:val="00F63364"/>
    <w:rsid w:val="00F77001"/>
    <w:rsid w:val="00F90F3B"/>
    <w:rsid w:val="00FA34BD"/>
    <w:rsid w:val="00FA67FE"/>
    <w:rsid w:val="00FA70B9"/>
    <w:rsid w:val="00FA784E"/>
    <w:rsid w:val="00FC3759"/>
    <w:rsid w:val="00FE2ADA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CB"/>
    <w:rPr>
      <w:sz w:val="18"/>
      <w:szCs w:val="18"/>
    </w:rPr>
  </w:style>
  <w:style w:type="table" w:styleId="a5">
    <w:name w:val="Table Grid"/>
    <w:basedOn w:val="a1"/>
    <w:uiPriority w:val="59"/>
    <w:rsid w:val="00A7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167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79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9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CB"/>
    <w:rPr>
      <w:sz w:val="18"/>
      <w:szCs w:val="18"/>
    </w:rPr>
  </w:style>
  <w:style w:type="table" w:styleId="a5">
    <w:name w:val="Table Grid"/>
    <w:basedOn w:val="a1"/>
    <w:uiPriority w:val="59"/>
    <w:rsid w:val="00A7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167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79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FEF0-7F75-4176-A8AA-BC8415EB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370</cp:revision>
  <dcterms:created xsi:type="dcterms:W3CDTF">2014-09-18T08:22:00Z</dcterms:created>
  <dcterms:modified xsi:type="dcterms:W3CDTF">2015-03-27T07:13:00Z</dcterms:modified>
</cp:coreProperties>
</file>