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78" w:rsidRPr="008F6E1F" w:rsidRDefault="00DE071E" w:rsidP="00EE07E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2018</w:t>
      </w:r>
      <w:r w:rsidR="00C84AC3" w:rsidRPr="008F6E1F">
        <w:rPr>
          <w:rFonts w:cstheme="minorHAnsi"/>
          <w:b/>
          <w:sz w:val="28"/>
          <w:szCs w:val="28"/>
          <w:lang w:val="en-US"/>
        </w:rPr>
        <w:t xml:space="preserve"> </w:t>
      </w:r>
      <w:r w:rsidR="00CF7478" w:rsidRPr="008F6E1F">
        <w:rPr>
          <w:rFonts w:cstheme="minorHAnsi"/>
          <w:b/>
          <w:sz w:val="28"/>
          <w:szCs w:val="28"/>
          <w:lang w:val="en-US"/>
        </w:rPr>
        <w:t xml:space="preserve">IES Women in Engineering Forum </w:t>
      </w:r>
    </w:p>
    <w:p w:rsidR="00EE07E3" w:rsidRPr="008F6E1F" w:rsidRDefault="00EE07E3" w:rsidP="00A85B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 w:rsidRPr="008F6E1F">
        <w:rPr>
          <w:rFonts w:cstheme="minorHAnsi"/>
          <w:b/>
          <w:sz w:val="28"/>
          <w:szCs w:val="28"/>
          <w:lang w:val="en-US"/>
        </w:rPr>
        <w:t>Program</w:t>
      </w:r>
    </w:p>
    <w:p w:rsidR="00C84AC3" w:rsidRPr="00711E5D" w:rsidRDefault="00162F69" w:rsidP="00A85B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Mon</w:t>
      </w:r>
      <w:r w:rsidR="00C84AC3" w:rsidRPr="00711E5D">
        <w:rPr>
          <w:rFonts w:cstheme="minorHAnsi"/>
          <w:b/>
          <w:sz w:val="28"/>
          <w:szCs w:val="28"/>
          <w:lang w:val="en-US"/>
        </w:rPr>
        <w:t xml:space="preserve">day, </w:t>
      </w:r>
      <w:r w:rsidR="00DE071E" w:rsidRPr="00711E5D">
        <w:rPr>
          <w:rFonts w:cstheme="minorHAnsi"/>
          <w:b/>
          <w:sz w:val="28"/>
          <w:szCs w:val="28"/>
          <w:lang w:val="en-US"/>
        </w:rPr>
        <w:t>October</w:t>
      </w:r>
      <w:r w:rsidR="000F4102">
        <w:rPr>
          <w:rFonts w:cstheme="minorHAnsi"/>
          <w:b/>
          <w:sz w:val="28"/>
          <w:szCs w:val="28"/>
          <w:lang w:val="en-US"/>
        </w:rPr>
        <w:t xml:space="preserve"> 22</w:t>
      </w:r>
      <w:r w:rsidR="00DE071E" w:rsidRPr="00711E5D">
        <w:rPr>
          <w:rFonts w:cstheme="minorHAnsi"/>
          <w:b/>
          <w:sz w:val="28"/>
          <w:szCs w:val="28"/>
          <w:lang w:val="en-US"/>
        </w:rPr>
        <w:t>, 2018</w:t>
      </w:r>
      <w:r w:rsidR="00C84AC3" w:rsidRPr="00711E5D">
        <w:rPr>
          <w:rFonts w:cstheme="minorHAnsi"/>
          <w:b/>
          <w:sz w:val="28"/>
          <w:szCs w:val="28"/>
          <w:lang w:val="en-US"/>
        </w:rPr>
        <w:t xml:space="preserve"> </w:t>
      </w:r>
    </w:p>
    <w:p w:rsidR="00F43CF1" w:rsidRDefault="00F43CF1" w:rsidP="00995C2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:rsidR="00B50E4C" w:rsidRDefault="00B50E4C" w:rsidP="009A38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highlight w:val="yellow"/>
          <w:lang w:val="en-US"/>
        </w:rPr>
      </w:pPr>
    </w:p>
    <w:p w:rsidR="00C84AC3" w:rsidRPr="001B6504" w:rsidRDefault="00CA667A" w:rsidP="009A38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  <w:szCs w:val="18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9</w:t>
      </w:r>
      <w:r w:rsidR="00A47422">
        <w:rPr>
          <w:rFonts w:cstheme="minorHAnsi"/>
          <w:b/>
          <w:sz w:val="20"/>
          <w:szCs w:val="20"/>
          <w:lang w:val="en-US"/>
        </w:rPr>
        <w:t>.</w:t>
      </w:r>
      <w:r>
        <w:rPr>
          <w:rFonts w:cstheme="minorHAnsi"/>
          <w:b/>
          <w:sz w:val="20"/>
          <w:szCs w:val="20"/>
          <w:lang w:val="en-US"/>
        </w:rPr>
        <w:t>3</w:t>
      </w:r>
      <w:r w:rsidR="00A47422">
        <w:rPr>
          <w:rFonts w:cstheme="minorHAnsi"/>
          <w:b/>
          <w:sz w:val="20"/>
          <w:szCs w:val="20"/>
          <w:lang w:val="en-US"/>
        </w:rPr>
        <w:t>0</w:t>
      </w:r>
      <w:r w:rsidR="000F3A06">
        <w:rPr>
          <w:rFonts w:cstheme="minorHAnsi"/>
          <w:b/>
          <w:sz w:val="20"/>
          <w:szCs w:val="20"/>
          <w:lang w:val="en-US"/>
        </w:rPr>
        <w:t>-</w:t>
      </w:r>
      <w:r w:rsidR="000C3739">
        <w:rPr>
          <w:rFonts w:cstheme="minorHAnsi"/>
          <w:b/>
          <w:sz w:val="20"/>
          <w:szCs w:val="20"/>
          <w:lang w:val="en-US"/>
        </w:rPr>
        <w:t>9</w:t>
      </w:r>
      <w:r w:rsidR="003747AB">
        <w:rPr>
          <w:rFonts w:cstheme="minorHAnsi"/>
          <w:b/>
          <w:sz w:val="20"/>
          <w:szCs w:val="20"/>
          <w:lang w:val="en-US"/>
        </w:rPr>
        <w:t>.</w:t>
      </w:r>
      <w:r w:rsidR="000C3739">
        <w:rPr>
          <w:rFonts w:cstheme="minorHAnsi"/>
          <w:b/>
          <w:sz w:val="20"/>
          <w:szCs w:val="20"/>
          <w:lang w:val="en-US"/>
        </w:rPr>
        <w:t>45</w:t>
      </w:r>
      <w:r w:rsidR="009C52AA" w:rsidRPr="00A2374A">
        <w:rPr>
          <w:rFonts w:cstheme="minorHAnsi"/>
          <w:b/>
          <w:sz w:val="20"/>
          <w:szCs w:val="20"/>
          <w:lang w:val="en-US"/>
        </w:rPr>
        <w:t xml:space="preserve"> </w:t>
      </w:r>
      <w:r w:rsidR="00EE07E3" w:rsidRPr="00A2374A">
        <w:rPr>
          <w:rFonts w:cstheme="minorHAnsi"/>
          <w:b/>
          <w:sz w:val="20"/>
          <w:szCs w:val="20"/>
          <w:lang w:val="en-US"/>
        </w:rPr>
        <w:t xml:space="preserve"> </w:t>
      </w:r>
      <w:r w:rsidR="00C84AC3" w:rsidRPr="00A2374A">
        <w:rPr>
          <w:rFonts w:cstheme="minorHAnsi"/>
          <w:b/>
          <w:sz w:val="20"/>
          <w:szCs w:val="20"/>
          <w:lang w:val="en-US"/>
        </w:rPr>
        <w:t>Welcome and Opening Remarks</w:t>
      </w:r>
      <w:r w:rsidR="00B50E4C">
        <w:rPr>
          <w:rFonts w:cstheme="minorHAnsi"/>
          <w:b/>
          <w:sz w:val="20"/>
          <w:szCs w:val="20"/>
          <w:lang w:val="en-US"/>
        </w:rPr>
        <w:t xml:space="preserve">  </w:t>
      </w:r>
    </w:p>
    <w:p w:rsidR="00DD7988" w:rsidRDefault="00313DB2" w:rsidP="000D7E5D">
      <w:pPr>
        <w:spacing w:after="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Welcome </w:t>
      </w:r>
      <w:r w:rsidR="00FB1C57" w:rsidRPr="00D46623">
        <w:rPr>
          <w:rFonts w:cstheme="minorHAnsi"/>
          <w:i/>
          <w:sz w:val="20"/>
          <w:szCs w:val="20"/>
          <w:lang w:val="en-US"/>
        </w:rPr>
        <w:t>Message from the IES President, Prof.</w:t>
      </w:r>
      <w:r w:rsidR="00FB1C57" w:rsidRPr="00D46623">
        <w:rPr>
          <w:i/>
        </w:rPr>
        <w:t xml:space="preserve"> </w:t>
      </w:r>
      <w:proofErr w:type="spellStart"/>
      <w:r w:rsidR="00FB1C57" w:rsidRPr="00D46623">
        <w:rPr>
          <w:rFonts w:cstheme="minorHAnsi"/>
          <w:i/>
          <w:sz w:val="20"/>
          <w:szCs w:val="20"/>
          <w:lang w:val="en-US"/>
        </w:rPr>
        <w:t>Xinghuo</w:t>
      </w:r>
      <w:proofErr w:type="spellEnd"/>
      <w:r w:rsidR="00FB1C57" w:rsidRPr="00D46623">
        <w:rPr>
          <w:rFonts w:cstheme="minorHAnsi"/>
          <w:i/>
          <w:sz w:val="20"/>
          <w:szCs w:val="20"/>
          <w:lang w:val="en-US"/>
        </w:rPr>
        <w:t xml:space="preserve"> Yu</w:t>
      </w:r>
      <w:r w:rsidR="000D7E5D">
        <w:rPr>
          <w:rFonts w:cstheme="minorHAnsi"/>
          <w:i/>
          <w:sz w:val="20"/>
          <w:szCs w:val="20"/>
          <w:lang w:val="en-US"/>
        </w:rPr>
        <w:t xml:space="preserve">, RMIT University, </w:t>
      </w:r>
      <w:r w:rsidR="000D7E5D" w:rsidRPr="000D7E5D">
        <w:rPr>
          <w:rFonts w:cstheme="minorHAnsi"/>
          <w:i/>
          <w:sz w:val="20"/>
          <w:szCs w:val="20"/>
          <w:lang w:val="en-US"/>
        </w:rPr>
        <w:t>Melbourne, AU</w:t>
      </w:r>
      <w:r w:rsidR="005324A2">
        <w:rPr>
          <w:rFonts w:cstheme="minorHAnsi"/>
          <w:i/>
          <w:sz w:val="20"/>
          <w:szCs w:val="20"/>
          <w:lang w:val="en-US"/>
        </w:rPr>
        <w:t>S</w:t>
      </w:r>
      <w:r w:rsidR="003C266A">
        <w:rPr>
          <w:rFonts w:cstheme="minorHAnsi"/>
          <w:i/>
          <w:sz w:val="20"/>
          <w:szCs w:val="20"/>
          <w:lang w:val="en-US"/>
        </w:rPr>
        <w:t>.</w:t>
      </w:r>
      <w:r w:rsidR="00FB1C57" w:rsidRPr="00D46623">
        <w:rPr>
          <w:rFonts w:cstheme="minorHAnsi"/>
          <w:i/>
          <w:sz w:val="20"/>
          <w:szCs w:val="20"/>
          <w:lang w:val="en-US"/>
        </w:rPr>
        <w:t xml:space="preserve"> </w:t>
      </w:r>
    </w:p>
    <w:p w:rsidR="002F4B80" w:rsidRPr="00250957" w:rsidRDefault="00DB32A5" w:rsidP="002F4B80">
      <w:pPr>
        <w:spacing w:after="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Opening remarks f</w:t>
      </w:r>
      <w:r w:rsidR="00D757BD">
        <w:rPr>
          <w:rFonts w:cstheme="minorHAnsi"/>
          <w:i/>
          <w:sz w:val="20"/>
          <w:szCs w:val="20"/>
          <w:lang w:val="en-US"/>
        </w:rPr>
        <w:t>r</w:t>
      </w:r>
      <w:r>
        <w:rPr>
          <w:rFonts w:cstheme="minorHAnsi"/>
          <w:i/>
          <w:sz w:val="20"/>
          <w:szCs w:val="20"/>
          <w:lang w:val="en-US"/>
        </w:rPr>
        <w:t>o</w:t>
      </w:r>
      <w:r w:rsidR="00D757BD">
        <w:rPr>
          <w:rFonts w:cstheme="minorHAnsi"/>
          <w:i/>
          <w:sz w:val="20"/>
          <w:szCs w:val="20"/>
          <w:lang w:val="en-US"/>
        </w:rPr>
        <w:t xml:space="preserve">m </w:t>
      </w:r>
      <w:r w:rsidR="00CA667A">
        <w:rPr>
          <w:rFonts w:cstheme="minorHAnsi"/>
          <w:i/>
          <w:sz w:val="20"/>
          <w:szCs w:val="20"/>
          <w:lang w:val="en-US"/>
        </w:rPr>
        <w:t>the</w:t>
      </w:r>
      <w:r w:rsidR="00313DB2">
        <w:rPr>
          <w:rFonts w:cstheme="minorHAnsi"/>
          <w:i/>
          <w:sz w:val="20"/>
          <w:szCs w:val="20"/>
          <w:lang w:val="en-US"/>
        </w:rPr>
        <w:t xml:space="preserve"> </w:t>
      </w:r>
      <w:r w:rsidR="00CA667A" w:rsidRPr="00D46623">
        <w:rPr>
          <w:rFonts w:cstheme="minorHAnsi"/>
          <w:i/>
          <w:sz w:val="20"/>
          <w:szCs w:val="20"/>
          <w:lang w:val="en-US"/>
        </w:rPr>
        <w:t>IES Vice-President for Membership Activities</w:t>
      </w:r>
      <w:r w:rsidR="00CA667A">
        <w:rPr>
          <w:rFonts w:cstheme="minorHAnsi"/>
          <w:i/>
          <w:sz w:val="20"/>
          <w:szCs w:val="20"/>
          <w:lang w:val="en-US"/>
        </w:rPr>
        <w:t>,</w:t>
      </w:r>
      <w:r w:rsidR="00CA667A" w:rsidRPr="009F6E55">
        <w:rPr>
          <w:rFonts w:cstheme="minorHAnsi"/>
          <w:i/>
          <w:sz w:val="20"/>
          <w:szCs w:val="20"/>
          <w:lang w:val="en-US"/>
        </w:rPr>
        <w:t xml:space="preserve"> </w:t>
      </w:r>
      <w:r w:rsidR="00CA667A" w:rsidRPr="00D46623">
        <w:rPr>
          <w:rFonts w:cstheme="minorHAnsi"/>
          <w:i/>
          <w:sz w:val="20"/>
          <w:szCs w:val="20"/>
          <w:lang w:val="en-US"/>
        </w:rPr>
        <w:t xml:space="preserve">Prof. </w:t>
      </w:r>
      <w:proofErr w:type="spellStart"/>
      <w:r w:rsidR="00CA667A" w:rsidRPr="00D46623">
        <w:rPr>
          <w:rFonts w:cstheme="minorHAnsi"/>
          <w:i/>
          <w:sz w:val="20"/>
          <w:szCs w:val="20"/>
          <w:lang w:val="en-US"/>
        </w:rPr>
        <w:t>Yousef</w:t>
      </w:r>
      <w:proofErr w:type="spellEnd"/>
      <w:r w:rsidR="00CA667A" w:rsidRPr="00D46623">
        <w:rPr>
          <w:rFonts w:cstheme="minorHAnsi"/>
          <w:i/>
          <w:sz w:val="20"/>
          <w:szCs w:val="20"/>
          <w:lang w:val="en-US"/>
        </w:rPr>
        <w:t xml:space="preserve"> Ibrahim,</w:t>
      </w:r>
      <w:r w:rsidR="00CA667A" w:rsidRPr="009F6E55">
        <w:t xml:space="preserve"> </w:t>
      </w:r>
      <w:r w:rsidR="00CA667A" w:rsidRPr="009F6E55">
        <w:rPr>
          <w:rFonts w:cstheme="minorHAnsi"/>
          <w:i/>
          <w:sz w:val="20"/>
          <w:szCs w:val="20"/>
          <w:lang w:val="en-US"/>
        </w:rPr>
        <w:t>Federati</w:t>
      </w:r>
      <w:r w:rsidR="00CA667A">
        <w:rPr>
          <w:rFonts w:cstheme="minorHAnsi"/>
          <w:i/>
          <w:sz w:val="20"/>
          <w:szCs w:val="20"/>
          <w:lang w:val="en-US"/>
        </w:rPr>
        <w:t>on University of Australia, AUS</w:t>
      </w:r>
      <w:r w:rsidR="003C266A">
        <w:rPr>
          <w:rFonts w:cstheme="minorHAnsi"/>
          <w:i/>
          <w:sz w:val="20"/>
          <w:szCs w:val="20"/>
          <w:lang w:val="en-US"/>
        </w:rPr>
        <w:t>,</w:t>
      </w:r>
      <w:r w:rsidR="00D757BD">
        <w:rPr>
          <w:rFonts w:cstheme="minorHAnsi"/>
          <w:i/>
          <w:sz w:val="20"/>
          <w:szCs w:val="20"/>
          <w:lang w:val="en-US"/>
        </w:rPr>
        <w:t xml:space="preserve"> and </w:t>
      </w:r>
      <w:r w:rsidR="00250957" w:rsidRPr="00250957">
        <w:rPr>
          <w:rFonts w:cstheme="minorHAnsi"/>
          <w:i/>
          <w:sz w:val="20"/>
          <w:szCs w:val="20"/>
          <w:lang w:val="en-US"/>
        </w:rPr>
        <w:t xml:space="preserve">the IES </w:t>
      </w:r>
      <w:proofErr w:type="spellStart"/>
      <w:r w:rsidR="00250957" w:rsidRPr="00250957">
        <w:rPr>
          <w:rFonts w:cstheme="minorHAnsi"/>
          <w:i/>
          <w:sz w:val="20"/>
          <w:szCs w:val="20"/>
          <w:lang w:val="en-US"/>
        </w:rPr>
        <w:t>WiE</w:t>
      </w:r>
      <w:proofErr w:type="spellEnd"/>
      <w:r w:rsidR="00250957" w:rsidRPr="00250957">
        <w:rPr>
          <w:rFonts w:cstheme="minorHAnsi"/>
          <w:i/>
          <w:sz w:val="20"/>
          <w:szCs w:val="20"/>
          <w:lang w:val="en-US"/>
        </w:rPr>
        <w:t xml:space="preserve"> Representative, </w:t>
      </w:r>
      <w:r w:rsidR="002F4B80" w:rsidRPr="00250957">
        <w:rPr>
          <w:rFonts w:cstheme="minorHAnsi"/>
          <w:i/>
          <w:sz w:val="20"/>
          <w:szCs w:val="20"/>
          <w:lang w:val="en-US"/>
        </w:rPr>
        <w:t>Prof. Lucia Lo Bello</w:t>
      </w:r>
      <w:r w:rsidR="00F82FFC" w:rsidRPr="00F82FFC">
        <w:rPr>
          <w:rFonts w:cstheme="minorHAnsi"/>
          <w:i/>
          <w:sz w:val="20"/>
          <w:szCs w:val="20"/>
          <w:lang w:val="en-US"/>
        </w:rPr>
        <w:t>, University of Catania, Italy</w:t>
      </w:r>
      <w:r w:rsidR="00CA667A">
        <w:rPr>
          <w:rFonts w:cstheme="minorHAnsi"/>
          <w:i/>
          <w:sz w:val="20"/>
          <w:szCs w:val="20"/>
          <w:lang w:val="en-US"/>
        </w:rPr>
        <w:t>.</w:t>
      </w:r>
    </w:p>
    <w:p w:rsidR="00DF3CF7" w:rsidRDefault="00DF3CF7" w:rsidP="009A3822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</w:p>
    <w:p w:rsidR="008A4509" w:rsidRPr="008A4509" w:rsidRDefault="008A4509" w:rsidP="008A4509">
      <w:pPr>
        <w:rPr>
          <w:lang w:val="en-US"/>
        </w:rPr>
      </w:pPr>
    </w:p>
    <w:p w:rsidR="00207BDD" w:rsidRPr="00DE071E" w:rsidRDefault="000C3739" w:rsidP="00207BDD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9</w:t>
      </w:r>
      <w:r w:rsidR="00207BDD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45</w:t>
      </w:r>
      <w:r w:rsidR="00207BDD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-</w:t>
      </w:r>
      <w:r w:rsidR="00F679E8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10</w:t>
      </w:r>
      <w:r w:rsidR="00207BDD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15</w:t>
      </w:r>
      <w:r w:rsidR="00207BDD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07BDD"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 </w:t>
      </w:r>
      <w:r w:rsidR="008D6D13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Invited</w:t>
      </w:r>
      <w:r w:rsidR="00207BDD" w:rsidRPr="00A2374A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 Speech </w:t>
      </w:r>
      <w:r w:rsidR="00207BDD"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 </w:t>
      </w:r>
    </w:p>
    <w:p w:rsidR="008C351F" w:rsidRPr="003F218C" w:rsidRDefault="008C351F" w:rsidP="008C351F">
      <w:pPr>
        <w:spacing w:after="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Nicola </w:t>
      </w:r>
      <w:proofErr w:type="spellStart"/>
      <w:r w:rsidRPr="003F218C">
        <w:rPr>
          <w:rFonts w:cstheme="minorHAnsi"/>
          <w:i/>
          <w:sz w:val="20"/>
          <w:szCs w:val="20"/>
          <w:lang w:val="en-US"/>
        </w:rPr>
        <w:t>Palmarini</w:t>
      </w:r>
      <w:proofErr w:type="spellEnd"/>
      <w:r w:rsidRPr="003F218C">
        <w:rPr>
          <w:rFonts w:cstheme="minorHAnsi"/>
          <w:i/>
          <w:sz w:val="20"/>
          <w:szCs w:val="20"/>
          <w:lang w:val="en-US"/>
        </w:rPr>
        <w:t>,</w:t>
      </w:r>
      <w:r w:rsidRPr="004F0EF0">
        <w:t xml:space="preserve"> </w:t>
      </w:r>
      <w:r w:rsidRPr="004F0EF0">
        <w:rPr>
          <w:rFonts w:cstheme="minorHAnsi"/>
          <w:i/>
          <w:sz w:val="20"/>
          <w:szCs w:val="20"/>
          <w:lang w:val="en-US"/>
        </w:rPr>
        <w:t>Global Manager AI for Healthy Aging, IBM Research - MIT/IBM Watson AI L</w:t>
      </w:r>
      <w:r>
        <w:rPr>
          <w:rFonts w:cstheme="minorHAnsi"/>
          <w:i/>
          <w:sz w:val="20"/>
          <w:szCs w:val="20"/>
          <w:lang w:val="en-US"/>
        </w:rPr>
        <w:t>ab Cambridge, Cambridge, MA (USA</w:t>
      </w:r>
      <w:r w:rsidRPr="004F0EF0">
        <w:rPr>
          <w:rFonts w:cstheme="minorHAnsi"/>
          <w:i/>
          <w:sz w:val="20"/>
          <w:szCs w:val="20"/>
          <w:lang w:val="en-US"/>
        </w:rPr>
        <w:t>)</w:t>
      </w:r>
    </w:p>
    <w:p w:rsidR="008C351F" w:rsidRDefault="008C351F" w:rsidP="008C351F">
      <w:pPr>
        <w:widowControl w:val="0"/>
        <w:spacing w:after="0"/>
        <w:rPr>
          <w:rFonts w:cstheme="minorHAnsi"/>
          <w:sz w:val="20"/>
          <w:szCs w:val="20"/>
          <w:lang w:val="en-GB"/>
        </w:rPr>
      </w:pPr>
      <w:r w:rsidRPr="00A2374A">
        <w:rPr>
          <w:rFonts w:cstheme="minorHAnsi"/>
          <w:sz w:val="20"/>
          <w:szCs w:val="20"/>
          <w:lang w:val="en-GB"/>
        </w:rPr>
        <w:t>“</w:t>
      </w:r>
      <w:r>
        <w:rPr>
          <w:rFonts w:cstheme="minorHAnsi"/>
          <w:sz w:val="20"/>
          <w:szCs w:val="20"/>
          <w:lang w:val="en-GB"/>
        </w:rPr>
        <w:t xml:space="preserve">Title: </w:t>
      </w:r>
      <w:r w:rsidRPr="0057064F">
        <w:rPr>
          <w:rFonts w:cstheme="minorHAnsi"/>
          <w:sz w:val="20"/>
          <w:szCs w:val="20"/>
          <w:lang w:val="en-GB"/>
        </w:rPr>
        <w:t>Why we need men advocating women in tech (and there is nothing wrong with it)</w:t>
      </w:r>
      <w:r>
        <w:rPr>
          <w:rFonts w:cstheme="minorHAnsi"/>
          <w:sz w:val="20"/>
          <w:szCs w:val="20"/>
          <w:lang w:val="en-GB"/>
        </w:rPr>
        <w:t>”</w:t>
      </w:r>
    </w:p>
    <w:p w:rsidR="008C351F" w:rsidRPr="00A2374A" w:rsidRDefault="008C351F" w:rsidP="008C351F">
      <w:pPr>
        <w:spacing w:after="0"/>
        <w:rPr>
          <w:rFonts w:cstheme="minorHAnsi"/>
          <w:sz w:val="20"/>
          <w:szCs w:val="20"/>
          <w:lang w:val="en-US"/>
        </w:rPr>
      </w:pPr>
      <w:r w:rsidRPr="00A2374A">
        <w:rPr>
          <w:rFonts w:cstheme="minorHAnsi"/>
          <w:sz w:val="20"/>
          <w:szCs w:val="20"/>
          <w:lang w:val="en-US"/>
        </w:rPr>
        <w:t>Chair: Prof. Lucia Lo Bello, University of Catania, Italy</w:t>
      </w:r>
    </w:p>
    <w:p w:rsidR="0044181E" w:rsidRDefault="0044181E" w:rsidP="000F3A06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</w:p>
    <w:p w:rsidR="008A4509" w:rsidRPr="008A4509" w:rsidRDefault="008A4509" w:rsidP="008A4509">
      <w:pPr>
        <w:rPr>
          <w:lang w:val="en-US"/>
        </w:rPr>
      </w:pPr>
    </w:p>
    <w:p w:rsidR="004D5E36" w:rsidRDefault="007B0D5C" w:rsidP="004D5E36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10</w:t>
      </w:r>
      <w:r w:rsidR="004D5E36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15</w:t>
      </w:r>
      <w:r w:rsidR="004D5E36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-</w:t>
      </w: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</w:t>
      </w:r>
      <w:r w:rsidR="000C373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0</w:t>
      </w:r>
      <w:r w:rsidR="004D5E36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4</w:t>
      </w:r>
      <w:r w:rsidR="008C351F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5</w:t>
      </w:r>
      <w:r w:rsidR="004D5E36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4D5E36"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 </w:t>
      </w:r>
      <w:r w:rsidR="002338CB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Invited</w:t>
      </w:r>
      <w:r w:rsidR="004D5E36" w:rsidRPr="00A2374A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 Speech </w:t>
      </w:r>
    </w:p>
    <w:p w:rsidR="00A7170C" w:rsidRPr="001767D8" w:rsidRDefault="00A7170C" w:rsidP="00A7170C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 w:rsidRPr="001767D8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Invited Speech</w:t>
      </w:r>
    </w:p>
    <w:p w:rsidR="008C351F" w:rsidRPr="005C13CF" w:rsidRDefault="008C351F" w:rsidP="008C351F">
      <w:pPr>
        <w:widowControl w:val="0"/>
        <w:spacing w:after="0"/>
        <w:rPr>
          <w:i/>
          <w:sz w:val="20"/>
          <w:szCs w:val="20"/>
          <w:lang w:val="en-GB"/>
        </w:rPr>
      </w:pPr>
      <w:r>
        <w:rPr>
          <w:i/>
          <w:sz w:val="20"/>
          <w:szCs w:val="20"/>
          <w:lang w:val="en-GB"/>
        </w:rPr>
        <w:t xml:space="preserve">Seta </w:t>
      </w:r>
      <w:proofErr w:type="spellStart"/>
      <w:r>
        <w:rPr>
          <w:i/>
          <w:sz w:val="20"/>
          <w:szCs w:val="20"/>
          <w:lang w:val="en-GB"/>
        </w:rPr>
        <w:t>Bogosyan</w:t>
      </w:r>
      <w:proofErr w:type="spellEnd"/>
      <w:r>
        <w:rPr>
          <w:i/>
          <w:sz w:val="20"/>
          <w:szCs w:val="20"/>
          <w:lang w:val="en-GB"/>
        </w:rPr>
        <w:t>,</w:t>
      </w:r>
      <w:r w:rsidRPr="005C13CF">
        <w:rPr>
          <w:i/>
          <w:sz w:val="20"/>
          <w:szCs w:val="20"/>
          <w:lang w:val="en-GB"/>
        </w:rPr>
        <w:t xml:space="preserve"> Istanbul Technical University (ITU)</w:t>
      </w:r>
      <w:r>
        <w:rPr>
          <w:i/>
          <w:sz w:val="20"/>
          <w:szCs w:val="20"/>
          <w:lang w:val="en-GB"/>
        </w:rPr>
        <w:t>, Turkey</w:t>
      </w:r>
      <w:r w:rsidRPr="005C13CF">
        <w:rPr>
          <w:i/>
          <w:sz w:val="20"/>
          <w:szCs w:val="20"/>
          <w:lang w:val="en-GB"/>
        </w:rPr>
        <w:t xml:space="preserve"> and University of Alaska Fairbanks(UAF)</w:t>
      </w:r>
      <w:r>
        <w:rPr>
          <w:i/>
          <w:sz w:val="20"/>
          <w:szCs w:val="20"/>
          <w:lang w:val="en-GB"/>
        </w:rPr>
        <w:t>, USA</w:t>
      </w:r>
      <w:r w:rsidRPr="005C13CF">
        <w:rPr>
          <w:i/>
          <w:sz w:val="20"/>
          <w:szCs w:val="20"/>
          <w:lang w:val="en-GB"/>
        </w:rPr>
        <w:t>.</w:t>
      </w:r>
    </w:p>
    <w:p w:rsidR="008C351F" w:rsidRPr="0010529E" w:rsidRDefault="008C351F" w:rsidP="008C351F">
      <w:pPr>
        <w:pStyle w:val="Titolo3"/>
        <w:spacing w:before="0"/>
        <w:jc w:val="both"/>
        <w:rPr>
          <w:rFonts w:asciiTheme="minorHAnsi" w:hAnsiTheme="minorHAnsi" w:cstheme="minorHAnsi"/>
          <w:color w:val="auto"/>
          <w:sz w:val="20"/>
          <w:szCs w:val="20"/>
          <w:lang w:val="en-GB"/>
        </w:rPr>
      </w:pPr>
      <w:r w:rsidRPr="0010529E"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 “</w:t>
      </w:r>
      <w:r w:rsidRPr="008220BB">
        <w:rPr>
          <w:rFonts w:asciiTheme="minorHAnsi" w:hAnsiTheme="minorHAnsi" w:cstheme="minorHAnsi"/>
          <w:color w:val="auto"/>
          <w:sz w:val="20"/>
          <w:szCs w:val="20"/>
          <w:lang w:val="en-GB"/>
        </w:rPr>
        <w:t>Future Technologies and Women</w:t>
      </w:r>
      <w:r w:rsidRPr="0010529E">
        <w:rPr>
          <w:rFonts w:asciiTheme="minorHAnsi" w:hAnsiTheme="minorHAnsi" w:cstheme="minorHAnsi"/>
          <w:color w:val="auto"/>
          <w:sz w:val="20"/>
          <w:szCs w:val="20"/>
          <w:lang w:val="en-GB"/>
        </w:rPr>
        <w:t>”</w:t>
      </w:r>
    </w:p>
    <w:p w:rsidR="008C351F" w:rsidRPr="00A2374A" w:rsidRDefault="008C351F" w:rsidP="008C351F">
      <w:pPr>
        <w:spacing w:after="0"/>
        <w:rPr>
          <w:rFonts w:cstheme="minorHAnsi"/>
          <w:sz w:val="20"/>
          <w:szCs w:val="20"/>
          <w:lang w:val="en-US"/>
        </w:rPr>
      </w:pPr>
      <w:r w:rsidRPr="00A2374A">
        <w:rPr>
          <w:rFonts w:cstheme="minorHAnsi"/>
          <w:sz w:val="20"/>
          <w:szCs w:val="20"/>
          <w:lang w:val="en-US"/>
        </w:rPr>
        <w:t xml:space="preserve">Chair: Prof. Morgan </w:t>
      </w:r>
      <w:proofErr w:type="spellStart"/>
      <w:r w:rsidRPr="00A2374A">
        <w:rPr>
          <w:rFonts w:cstheme="minorHAnsi"/>
          <w:sz w:val="20"/>
          <w:szCs w:val="20"/>
          <w:lang w:val="en-US"/>
        </w:rPr>
        <w:t>Kiani</w:t>
      </w:r>
      <w:proofErr w:type="spellEnd"/>
      <w:r w:rsidRPr="00A2374A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2374A">
        <w:rPr>
          <w:rFonts w:cstheme="minorHAnsi"/>
          <w:sz w:val="20"/>
          <w:szCs w:val="20"/>
          <w:lang w:val="en-US"/>
        </w:rPr>
        <w:t xml:space="preserve">Texas Christian University, Fort Worth, </w:t>
      </w:r>
      <w:r>
        <w:rPr>
          <w:rFonts w:cstheme="minorHAnsi"/>
          <w:sz w:val="20"/>
          <w:szCs w:val="20"/>
          <w:lang w:val="en-US"/>
        </w:rPr>
        <w:t>USA</w:t>
      </w:r>
      <w:r w:rsidRPr="00A2374A">
        <w:rPr>
          <w:rFonts w:cstheme="minorHAnsi"/>
          <w:sz w:val="20"/>
          <w:szCs w:val="20"/>
          <w:lang w:val="en-US"/>
        </w:rPr>
        <w:t>.</w:t>
      </w:r>
    </w:p>
    <w:p w:rsidR="007D2D7B" w:rsidRDefault="007D2D7B" w:rsidP="00802B37">
      <w:pPr>
        <w:widowControl w:val="0"/>
        <w:spacing w:after="0"/>
        <w:rPr>
          <w:i/>
          <w:sz w:val="20"/>
          <w:szCs w:val="20"/>
          <w:lang w:val="en-GB"/>
        </w:rPr>
      </w:pPr>
    </w:p>
    <w:p w:rsidR="008A4509" w:rsidRDefault="008A4509" w:rsidP="00802B37">
      <w:pPr>
        <w:widowControl w:val="0"/>
        <w:spacing w:after="0"/>
        <w:rPr>
          <w:i/>
          <w:sz w:val="20"/>
          <w:szCs w:val="20"/>
          <w:lang w:val="en-GB"/>
        </w:rPr>
      </w:pPr>
    </w:p>
    <w:p w:rsidR="007D2D7B" w:rsidRPr="00A2374A" w:rsidRDefault="000C3739" w:rsidP="007D2D7B">
      <w:pPr>
        <w:pStyle w:val="Titolo3"/>
        <w:spacing w:before="0"/>
        <w:rPr>
          <w:rFonts w:cstheme="minorHAnsi"/>
          <w:b/>
          <w:sz w:val="20"/>
          <w:szCs w:val="20"/>
          <w:lang w:val="en-GB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10</w:t>
      </w:r>
      <w:r w:rsidR="007D2D7B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4</w:t>
      </w:r>
      <w:r w:rsidR="008C351F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5</w:t>
      </w:r>
      <w:r w:rsidR="007D2D7B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-1</w:t>
      </w:r>
      <w:r w:rsidR="008C351F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</w:t>
      </w:r>
      <w:r w:rsidR="007D2D7B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15</w:t>
      </w:r>
      <w:r w:rsidR="007D2D7B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7D2D7B"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 </w:t>
      </w:r>
      <w:r w:rsidR="007D2D7B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Invited</w:t>
      </w:r>
      <w:r w:rsidR="007D2D7B" w:rsidRPr="00A2374A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 Speech </w:t>
      </w:r>
    </w:p>
    <w:p w:rsidR="008C351F" w:rsidRPr="003F218C" w:rsidRDefault="008C351F" w:rsidP="008C351F">
      <w:pPr>
        <w:widowControl w:val="0"/>
        <w:spacing w:after="0"/>
        <w:rPr>
          <w:i/>
          <w:sz w:val="20"/>
          <w:szCs w:val="20"/>
          <w:lang w:val="en-GB"/>
        </w:rPr>
      </w:pPr>
      <w:proofErr w:type="spellStart"/>
      <w:r w:rsidRPr="003F218C">
        <w:rPr>
          <w:i/>
          <w:sz w:val="20"/>
          <w:szCs w:val="20"/>
          <w:lang w:val="en-GB"/>
        </w:rPr>
        <w:t>Gaetana</w:t>
      </w:r>
      <w:proofErr w:type="spellEnd"/>
      <w:r w:rsidRPr="003F218C">
        <w:rPr>
          <w:i/>
          <w:sz w:val="20"/>
          <w:szCs w:val="20"/>
          <w:lang w:val="en-GB"/>
        </w:rPr>
        <w:t xml:space="preserve"> </w:t>
      </w:r>
      <w:proofErr w:type="spellStart"/>
      <w:r w:rsidRPr="003F218C">
        <w:rPr>
          <w:i/>
          <w:sz w:val="20"/>
          <w:szCs w:val="20"/>
          <w:lang w:val="en-GB"/>
        </w:rPr>
        <w:t>Sapienza</w:t>
      </w:r>
      <w:proofErr w:type="spellEnd"/>
      <w:r w:rsidRPr="003F218C">
        <w:rPr>
          <w:i/>
          <w:sz w:val="20"/>
          <w:szCs w:val="20"/>
          <w:lang w:val="en-GB"/>
        </w:rPr>
        <w:t xml:space="preserve">, R&amp;D Manager, ABB Corporate Research, </w:t>
      </w:r>
      <w:r>
        <w:rPr>
          <w:i/>
          <w:sz w:val="20"/>
          <w:szCs w:val="20"/>
          <w:lang w:val="en-GB"/>
        </w:rPr>
        <w:t xml:space="preserve">Sweden and Head of Operations, </w:t>
      </w:r>
      <w:proofErr w:type="spellStart"/>
      <w:r>
        <w:rPr>
          <w:i/>
          <w:sz w:val="20"/>
          <w:szCs w:val="20"/>
          <w:lang w:val="en-GB"/>
        </w:rPr>
        <w:t>SynerLeap</w:t>
      </w:r>
      <w:proofErr w:type="spellEnd"/>
      <w:r>
        <w:rPr>
          <w:i/>
          <w:sz w:val="20"/>
          <w:szCs w:val="20"/>
          <w:lang w:val="en-GB"/>
        </w:rPr>
        <w:t>, Sweden</w:t>
      </w:r>
    </w:p>
    <w:p w:rsidR="008C351F" w:rsidRPr="003E7D0D" w:rsidRDefault="008C351F" w:rsidP="008C351F">
      <w:pPr>
        <w:widowControl w:val="0"/>
        <w:spacing w:after="0"/>
        <w:rPr>
          <w:rFonts w:cstheme="minorHAnsi"/>
          <w:sz w:val="20"/>
          <w:szCs w:val="20"/>
          <w:lang w:val="en-GB"/>
        </w:rPr>
      </w:pPr>
      <w:r w:rsidRPr="00A2374A">
        <w:rPr>
          <w:rFonts w:cstheme="minorHAnsi"/>
          <w:sz w:val="20"/>
          <w:szCs w:val="20"/>
          <w:lang w:val="en-GB"/>
        </w:rPr>
        <w:t>“</w:t>
      </w:r>
      <w:r w:rsidRPr="0041661A">
        <w:rPr>
          <w:rFonts w:cstheme="minorHAnsi"/>
          <w:sz w:val="20"/>
          <w:szCs w:val="20"/>
          <w:lang w:val="en-GB"/>
        </w:rPr>
        <w:t>Diversity and inclusiveness</w:t>
      </w:r>
      <w:r>
        <w:rPr>
          <w:rFonts w:cstheme="minorHAnsi"/>
          <w:sz w:val="20"/>
          <w:szCs w:val="20"/>
          <w:lang w:val="en-GB"/>
        </w:rPr>
        <w:t>:</w:t>
      </w:r>
      <w:r w:rsidRPr="0041661A">
        <w:rPr>
          <w:rFonts w:cstheme="minorHAnsi"/>
          <w:sz w:val="20"/>
          <w:szCs w:val="20"/>
          <w:lang w:val="en-GB"/>
        </w:rPr>
        <w:t xml:space="preserve"> important building</w:t>
      </w:r>
      <w:r>
        <w:rPr>
          <w:rFonts w:cstheme="minorHAnsi"/>
          <w:sz w:val="20"/>
          <w:szCs w:val="20"/>
          <w:lang w:val="en-GB"/>
        </w:rPr>
        <w:t xml:space="preserve">s for </w:t>
      </w:r>
      <w:r w:rsidRPr="0041661A">
        <w:rPr>
          <w:rFonts w:cstheme="minorHAnsi"/>
          <w:sz w:val="20"/>
          <w:szCs w:val="20"/>
          <w:lang w:val="en-GB"/>
        </w:rPr>
        <w:t>sustainable competitiveness in a global company</w:t>
      </w:r>
      <w:r>
        <w:rPr>
          <w:rFonts w:cstheme="minorHAnsi"/>
          <w:sz w:val="20"/>
          <w:szCs w:val="20"/>
          <w:lang w:val="en-GB"/>
        </w:rPr>
        <w:t>”</w:t>
      </w:r>
    </w:p>
    <w:p w:rsidR="008C351F" w:rsidRDefault="008C351F" w:rsidP="008C351F">
      <w:pPr>
        <w:spacing w:after="0"/>
        <w:rPr>
          <w:rFonts w:cstheme="minorHAnsi"/>
          <w:sz w:val="20"/>
          <w:szCs w:val="20"/>
          <w:lang w:val="en-US"/>
        </w:rPr>
      </w:pPr>
      <w:r w:rsidRPr="00A2374A">
        <w:rPr>
          <w:rFonts w:cstheme="minorHAnsi"/>
          <w:sz w:val="20"/>
          <w:szCs w:val="20"/>
          <w:lang w:val="en-US"/>
        </w:rPr>
        <w:t xml:space="preserve">Chair: Prof. </w:t>
      </w:r>
      <w:proofErr w:type="spellStart"/>
      <w:r>
        <w:rPr>
          <w:rFonts w:cstheme="minorHAnsi"/>
          <w:sz w:val="20"/>
          <w:szCs w:val="20"/>
          <w:lang w:val="en-US"/>
        </w:rPr>
        <w:t>Concettina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Buccella</w:t>
      </w:r>
      <w:proofErr w:type="spellEnd"/>
      <w:r>
        <w:rPr>
          <w:rFonts w:cstheme="minorHAnsi"/>
          <w:sz w:val="20"/>
          <w:szCs w:val="20"/>
          <w:lang w:val="en-US"/>
        </w:rPr>
        <w:t xml:space="preserve">, University of L’Aquila, </w:t>
      </w:r>
      <w:r w:rsidRPr="00A2374A">
        <w:rPr>
          <w:rFonts w:cstheme="minorHAnsi"/>
          <w:sz w:val="20"/>
          <w:szCs w:val="20"/>
          <w:lang w:val="en-US"/>
        </w:rPr>
        <w:t>Italy</w:t>
      </w:r>
    </w:p>
    <w:p w:rsidR="007D2D7B" w:rsidRDefault="007D2D7B" w:rsidP="00802B37">
      <w:pPr>
        <w:widowControl w:val="0"/>
        <w:spacing w:after="0"/>
        <w:rPr>
          <w:i/>
          <w:sz w:val="20"/>
          <w:szCs w:val="20"/>
          <w:lang w:val="en-GB"/>
        </w:rPr>
      </w:pPr>
    </w:p>
    <w:p w:rsidR="008A4509" w:rsidRDefault="008A4509" w:rsidP="00802B37">
      <w:pPr>
        <w:widowControl w:val="0"/>
        <w:spacing w:after="0"/>
        <w:rPr>
          <w:i/>
          <w:sz w:val="20"/>
          <w:szCs w:val="20"/>
          <w:lang w:val="en-GB"/>
        </w:rPr>
      </w:pPr>
    </w:p>
    <w:p w:rsidR="000C3739" w:rsidRDefault="00561CBF" w:rsidP="00A7170C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</w:t>
      </w:r>
      <w:r w:rsidR="008C351F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</w:t>
      </w:r>
      <w:r w:rsidR="0059450F" w:rsidRPr="001767D8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15</w:t>
      </w:r>
      <w:r w:rsidR="0059450F" w:rsidRPr="001767D8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-1</w:t>
      </w:r>
      <w:r w:rsidR="000C373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</w:t>
      </w:r>
      <w:r w:rsidR="0059450F" w:rsidRPr="001767D8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23173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4</w:t>
      </w:r>
      <w:r w:rsidR="000C373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5</w:t>
      </w:r>
      <w:r w:rsidR="0059450F" w:rsidRPr="001767D8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 xml:space="preserve">: </w:t>
      </w:r>
      <w:r w:rsidR="000C373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 xml:space="preserve"> </w:t>
      </w:r>
      <w:r w:rsidR="000C3739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Invited</w:t>
      </w:r>
      <w:r w:rsidR="000C3739" w:rsidRPr="00A2374A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 Speech</w:t>
      </w:r>
    </w:p>
    <w:p w:rsidR="008C351F" w:rsidRPr="00FC3DAF" w:rsidRDefault="008C351F" w:rsidP="008C351F">
      <w:pPr>
        <w:widowControl w:val="0"/>
        <w:spacing w:after="0"/>
        <w:rPr>
          <w:i/>
          <w:sz w:val="20"/>
          <w:szCs w:val="20"/>
          <w:lang w:val="en-GB"/>
        </w:rPr>
      </w:pPr>
      <w:r w:rsidRPr="00FC3DAF">
        <w:rPr>
          <w:i/>
          <w:sz w:val="20"/>
          <w:szCs w:val="20"/>
          <w:lang w:val="en-GB"/>
        </w:rPr>
        <w:t>Clara Otero Perez, Director System Innovations ,NXP Semiconductors, the Netherlands</w:t>
      </w:r>
      <w:r>
        <w:rPr>
          <w:i/>
          <w:sz w:val="20"/>
          <w:szCs w:val="20"/>
          <w:lang w:val="en-GB"/>
        </w:rPr>
        <w:t>.</w:t>
      </w:r>
    </w:p>
    <w:p w:rsidR="008C351F" w:rsidRPr="00FE3F24" w:rsidRDefault="008C351F" w:rsidP="008C351F">
      <w:pPr>
        <w:widowControl w:val="0"/>
        <w:spacing w:after="0"/>
        <w:rPr>
          <w:rFonts w:cstheme="minorHAnsi"/>
          <w:sz w:val="20"/>
          <w:szCs w:val="20"/>
          <w:lang w:val="en-GB"/>
        </w:rPr>
      </w:pPr>
      <w:r w:rsidRPr="00A2374A">
        <w:rPr>
          <w:rFonts w:cstheme="minorHAnsi"/>
          <w:sz w:val="20"/>
          <w:szCs w:val="20"/>
          <w:lang w:val="en-GB"/>
        </w:rPr>
        <w:t xml:space="preserve"> “</w:t>
      </w:r>
      <w:r>
        <w:rPr>
          <w:rFonts w:cstheme="minorHAnsi"/>
          <w:sz w:val="20"/>
          <w:szCs w:val="20"/>
          <w:lang w:val="en-GB"/>
        </w:rPr>
        <w:t xml:space="preserve">Title: </w:t>
      </w:r>
      <w:r w:rsidRPr="00FE3F24">
        <w:rPr>
          <w:rFonts w:cstheme="minorHAnsi"/>
          <w:sz w:val="20"/>
          <w:szCs w:val="20"/>
          <w:lang w:val="en-GB"/>
        </w:rPr>
        <w:t>The Key is diversity: Developing technology for the vehicles of the future.</w:t>
      </w:r>
      <w:r>
        <w:rPr>
          <w:rFonts w:cstheme="minorHAnsi"/>
          <w:sz w:val="20"/>
          <w:szCs w:val="20"/>
          <w:lang w:val="en-GB"/>
        </w:rPr>
        <w:t>”</w:t>
      </w:r>
    </w:p>
    <w:p w:rsidR="008C351F" w:rsidRDefault="008C351F" w:rsidP="008C351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i/>
          <w:sz w:val="20"/>
          <w:szCs w:val="20"/>
          <w:lang w:val="en-GB"/>
        </w:rPr>
        <w:t xml:space="preserve">Chair: Seta </w:t>
      </w:r>
      <w:proofErr w:type="spellStart"/>
      <w:r>
        <w:rPr>
          <w:i/>
          <w:sz w:val="20"/>
          <w:szCs w:val="20"/>
          <w:lang w:val="en-GB"/>
        </w:rPr>
        <w:t>Bogosyan</w:t>
      </w:r>
      <w:proofErr w:type="spellEnd"/>
      <w:r>
        <w:rPr>
          <w:i/>
          <w:sz w:val="20"/>
          <w:szCs w:val="20"/>
          <w:lang w:val="en-GB"/>
        </w:rPr>
        <w:t>,</w:t>
      </w:r>
      <w:r w:rsidRPr="00C61366">
        <w:rPr>
          <w:i/>
          <w:sz w:val="20"/>
          <w:szCs w:val="20"/>
          <w:lang w:val="en-GB"/>
        </w:rPr>
        <w:t xml:space="preserve"> Istanbul Technical University (ITU)</w:t>
      </w:r>
      <w:r>
        <w:rPr>
          <w:i/>
          <w:sz w:val="20"/>
          <w:szCs w:val="20"/>
          <w:lang w:val="en-GB"/>
        </w:rPr>
        <w:t>, Turkey,</w:t>
      </w:r>
      <w:r w:rsidRPr="00C61366">
        <w:rPr>
          <w:i/>
          <w:sz w:val="20"/>
          <w:szCs w:val="20"/>
          <w:lang w:val="en-GB"/>
        </w:rPr>
        <w:t xml:space="preserve"> and University of Alaska Fairbanks</w:t>
      </w:r>
      <w:r>
        <w:rPr>
          <w:i/>
          <w:sz w:val="20"/>
          <w:szCs w:val="20"/>
          <w:lang w:val="en-GB"/>
        </w:rPr>
        <w:t xml:space="preserve"> </w:t>
      </w:r>
      <w:r w:rsidRPr="00C61366">
        <w:rPr>
          <w:i/>
          <w:sz w:val="20"/>
          <w:szCs w:val="20"/>
          <w:lang w:val="en-GB"/>
        </w:rPr>
        <w:t>(UAF)</w:t>
      </w:r>
      <w:r>
        <w:rPr>
          <w:i/>
          <w:sz w:val="20"/>
          <w:szCs w:val="20"/>
          <w:lang w:val="en-GB"/>
        </w:rPr>
        <w:t>, USA</w:t>
      </w:r>
    </w:p>
    <w:p w:rsidR="00477B3E" w:rsidRDefault="00477B3E" w:rsidP="00A7170C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</w:p>
    <w:p w:rsidR="008A4509" w:rsidRPr="008A4509" w:rsidRDefault="008A4509" w:rsidP="008A4509">
      <w:pPr>
        <w:rPr>
          <w:lang w:val="en-US"/>
        </w:rPr>
      </w:pPr>
    </w:p>
    <w:p w:rsidR="00A7170C" w:rsidRPr="000C3739" w:rsidRDefault="00477B3E" w:rsidP="00A7170C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11:</w:t>
      </w:r>
      <w:r w:rsidR="00561CBF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45</w:t>
      </w:r>
      <w:r w:rsidR="000C373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 xml:space="preserve">-13.15 Lunch and </w:t>
      </w:r>
      <w:r w:rsidR="00A7170C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Keynote</w:t>
      </w:r>
      <w:r w:rsidR="00A7170C" w:rsidRPr="00A2374A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 </w:t>
      </w:r>
      <w:r w:rsidR="000C3512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Lunch </w:t>
      </w:r>
      <w:r w:rsidR="00C22D5C" w:rsidRPr="00C22D5C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>(Plenary)</w:t>
      </w:r>
    </w:p>
    <w:p w:rsidR="008A4509" w:rsidRPr="008A4509" w:rsidRDefault="008A4509" w:rsidP="008A4509">
      <w:pPr>
        <w:rPr>
          <w:lang w:val="en-US"/>
        </w:rPr>
      </w:pPr>
    </w:p>
    <w:p w:rsidR="00295E70" w:rsidRPr="00A2374A" w:rsidRDefault="00295E70" w:rsidP="00295E70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</w:pP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</w:t>
      </w: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3</w:t>
      </w: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6643E3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15</w:t>
      </w: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-1</w:t>
      </w:r>
      <w:r w:rsidR="008846C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4</w:t>
      </w: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="008846C9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0</w:t>
      </w:r>
      <w:r w:rsidR="006643E3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5</w:t>
      </w: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</w:t>
      </w:r>
      <w:r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 </w:t>
      </w:r>
      <w:r w:rsidR="008846C9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Keynote </w:t>
      </w: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GB"/>
        </w:rPr>
        <w:t xml:space="preserve">Speech </w:t>
      </w:r>
    </w:p>
    <w:p w:rsidR="00B41A9F" w:rsidRPr="00B41A9F" w:rsidRDefault="00457646" w:rsidP="00B41A9F">
      <w:pPr>
        <w:widowControl w:val="0"/>
        <w:spacing w:after="0"/>
        <w:rPr>
          <w:i/>
          <w:sz w:val="20"/>
          <w:szCs w:val="20"/>
          <w:lang w:val="en-GB"/>
        </w:rPr>
      </w:pPr>
      <w:r w:rsidRPr="00B41A9F">
        <w:rPr>
          <w:i/>
          <w:sz w:val="20"/>
          <w:szCs w:val="20"/>
          <w:lang w:val="en-GB"/>
        </w:rPr>
        <w:t>Susan K. (Kathy) Land, IEEE Vice President of Technical Activities, Program Manager C2BMC S8.</w:t>
      </w:r>
      <w:r w:rsidR="00B41A9F" w:rsidRPr="00B41A9F">
        <w:rPr>
          <w:i/>
          <w:sz w:val="20"/>
          <w:szCs w:val="20"/>
          <w:lang w:val="en-GB"/>
        </w:rPr>
        <w:t>2-3 Missile Defense Agency, USA</w:t>
      </w:r>
    </w:p>
    <w:p w:rsidR="00457646" w:rsidRPr="003E1FD8" w:rsidRDefault="00457646" w:rsidP="00B41A9F">
      <w:pPr>
        <w:widowControl w:val="0"/>
        <w:spacing w:after="0"/>
        <w:rPr>
          <w:rFonts w:cstheme="minorHAnsi"/>
          <w:sz w:val="20"/>
          <w:szCs w:val="20"/>
          <w:lang w:val="en-GB"/>
        </w:rPr>
      </w:pPr>
      <w:r w:rsidRPr="003E1FD8">
        <w:rPr>
          <w:rFonts w:cstheme="minorHAnsi"/>
          <w:sz w:val="20"/>
          <w:szCs w:val="20"/>
          <w:lang w:val="en-GB"/>
        </w:rPr>
        <w:t xml:space="preserve">“Title: When Computer Programming Was 'Women's Work” </w:t>
      </w:r>
    </w:p>
    <w:p w:rsidR="008A4509" w:rsidRDefault="00457646" w:rsidP="008A4509">
      <w:pPr>
        <w:widowControl w:val="0"/>
        <w:spacing w:after="0"/>
        <w:rPr>
          <w:i/>
          <w:sz w:val="20"/>
          <w:szCs w:val="20"/>
          <w:lang w:val="en-GB"/>
        </w:rPr>
      </w:pPr>
      <w:r w:rsidRPr="00B41A9F">
        <w:rPr>
          <w:i/>
          <w:sz w:val="20"/>
          <w:szCs w:val="20"/>
          <w:lang w:val="en-GB"/>
        </w:rPr>
        <w:t>Chair: Prof. Kamal Al-Haddad , FIEEE, FCAE, Canada.</w:t>
      </w:r>
    </w:p>
    <w:p w:rsidR="008A4509" w:rsidRPr="008A4509" w:rsidRDefault="008A4509" w:rsidP="008A4509">
      <w:pPr>
        <w:widowControl w:val="0"/>
        <w:spacing w:after="0"/>
        <w:rPr>
          <w:i/>
          <w:sz w:val="20"/>
          <w:szCs w:val="20"/>
          <w:lang w:val="en-GB"/>
        </w:rPr>
      </w:pPr>
    </w:p>
    <w:p w:rsidR="00052526" w:rsidRPr="00A2374A" w:rsidRDefault="00B01E97" w:rsidP="00295E70">
      <w:pPr>
        <w:spacing w:after="160" w:line="259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1</w:t>
      </w:r>
      <w:r w:rsidR="00EB593F">
        <w:rPr>
          <w:rFonts w:cstheme="minorHAnsi"/>
          <w:b/>
          <w:sz w:val="20"/>
          <w:szCs w:val="20"/>
          <w:lang w:val="en-US"/>
        </w:rPr>
        <w:t>4</w:t>
      </w:r>
      <w:r w:rsidR="007E7BC4">
        <w:rPr>
          <w:rFonts w:cstheme="minorHAnsi"/>
          <w:b/>
          <w:sz w:val="20"/>
          <w:szCs w:val="20"/>
          <w:lang w:val="en-US"/>
        </w:rPr>
        <w:t>.</w:t>
      </w:r>
      <w:r w:rsidR="00EB593F">
        <w:rPr>
          <w:rFonts w:cstheme="minorHAnsi"/>
          <w:b/>
          <w:sz w:val="20"/>
          <w:szCs w:val="20"/>
          <w:lang w:val="en-US"/>
        </w:rPr>
        <w:t>05</w:t>
      </w:r>
      <w:r>
        <w:rPr>
          <w:rFonts w:cstheme="minorHAnsi"/>
          <w:b/>
          <w:sz w:val="20"/>
          <w:szCs w:val="20"/>
          <w:lang w:val="en-US"/>
        </w:rPr>
        <w:t>-1</w:t>
      </w:r>
      <w:r w:rsidR="006643E3">
        <w:rPr>
          <w:rFonts w:cstheme="minorHAnsi"/>
          <w:b/>
          <w:sz w:val="20"/>
          <w:szCs w:val="20"/>
          <w:lang w:val="en-US"/>
        </w:rPr>
        <w:t>5</w:t>
      </w:r>
      <w:r>
        <w:rPr>
          <w:rFonts w:cstheme="minorHAnsi"/>
          <w:b/>
          <w:sz w:val="20"/>
          <w:szCs w:val="20"/>
          <w:lang w:val="en-US"/>
        </w:rPr>
        <w:t>:</w:t>
      </w:r>
      <w:r w:rsidR="00EB593F">
        <w:rPr>
          <w:rFonts w:cstheme="minorHAnsi"/>
          <w:b/>
          <w:sz w:val="20"/>
          <w:szCs w:val="20"/>
          <w:lang w:val="en-US"/>
        </w:rPr>
        <w:t>05</w:t>
      </w:r>
      <w:r w:rsidR="00052526" w:rsidRPr="00A2374A">
        <w:rPr>
          <w:rFonts w:cstheme="minorHAnsi"/>
          <w:b/>
          <w:sz w:val="20"/>
          <w:szCs w:val="20"/>
          <w:lang w:val="en-US"/>
        </w:rPr>
        <w:t>: Panel</w:t>
      </w:r>
      <w:r w:rsidR="00C00ADA" w:rsidRPr="00A2374A">
        <w:rPr>
          <w:rFonts w:cstheme="minorHAnsi"/>
          <w:b/>
          <w:sz w:val="20"/>
          <w:szCs w:val="20"/>
          <w:lang w:val="en-US"/>
        </w:rPr>
        <w:t xml:space="preserve"> Discussion</w:t>
      </w:r>
    </w:p>
    <w:p w:rsidR="00597E03" w:rsidRPr="00597E03" w:rsidRDefault="00527149" w:rsidP="00597E03">
      <w:pPr>
        <w:pStyle w:val="Titolo3"/>
        <w:spacing w:before="0"/>
        <w:jc w:val="both"/>
        <w:rPr>
          <w:rFonts w:asciiTheme="minorHAnsi" w:hAnsiTheme="minorHAnsi" w:cstheme="minorHAnsi"/>
          <w:color w:val="auto"/>
          <w:sz w:val="20"/>
          <w:szCs w:val="20"/>
          <w:lang w:val="en-GB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GB"/>
        </w:rPr>
        <w:t xml:space="preserve">Panel Title: </w:t>
      </w:r>
      <w:r w:rsidR="00296102"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>"</w:t>
      </w:r>
      <w:r w:rsidR="00C12340" w:rsidRPr="00C12340">
        <w:t xml:space="preserve"> </w:t>
      </w:r>
      <w:r w:rsidR="00C12340" w:rsidRPr="00C12340">
        <w:rPr>
          <w:rFonts w:asciiTheme="minorHAnsi" w:hAnsiTheme="minorHAnsi" w:cstheme="minorHAnsi"/>
          <w:color w:val="auto"/>
          <w:sz w:val="20"/>
          <w:szCs w:val="20"/>
          <w:lang w:val="en-GB"/>
        </w:rPr>
        <w:t>Women AND Engineering: What Works, What Doesn't</w:t>
      </w:r>
      <w:r w:rsidR="00296102" w:rsidRPr="00A2374A">
        <w:rPr>
          <w:rFonts w:asciiTheme="minorHAnsi" w:hAnsiTheme="minorHAnsi" w:cstheme="minorHAnsi"/>
          <w:color w:val="auto"/>
          <w:sz w:val="20"/>
          <w:szCs w:val="20"/>
          <w:lang w:val="en-GB"/>
        </w:rPr>
        <w:t>"</w:t>
      </w:r>
    </w:p>
    <w:p w:rsidR="003F66DE" w:rsidRDefault="004802CE" w:rsidP="00995C2F">
      <w:pPr>
        <w:spacing w:after="0"/>
        <w:rPr>
          <w:rFonts w:cstheme="minorHAnsi"/>
          <w:sz w:val="20"/>
          <w:szCs w:val="20"/>
          <w:lang w:val="en-US"/>
        </w:rPr>
      </w:pPr>
      <w:r w:rsidRPr="00A2374A">
        <w:rPr>
          <w:rFonts w:cstheme="minorHAnsi"/>
          <w:sz w:val="20"/>
          <w:szCs w:val="20"/>
          <w:lang w:val="en-US"/>
        </w:rPr>
        <w:t>Moderators</w:t>
      </w:r>
      <w:r w:rsidR="00296102" w:rsidRPr="00A2374A">
        <w:rPr>
          <w:rFonts w:cstheme="minorHAnsi"/>
          <w:sz w:val="20"/>
          <w:szCs w:val="20"/>
          <w:lang w:val="en-US"/>
        </w:rPr>
        <w:t>: P</w:t>
      </w:r>
      <w:r w:rsidR="00883BBB" w:rsidRPr="00A2374A">
        <w:rPr>
          <w:rFonts w:cstheme="minorHAnsi"/>
          <w:sz w:val="20"/>
          <w:szCs w:val="20"/>
          <w:lang w:val="en-US"/>
        </w:rPr>
        <w:t xml:space="preserve">rof. Lucia Lo Bello, </w:t>
      </w:r>
      <w:r w:rsidR="00296102" w:rsidRPr="00A2374A">
        <w:rPr>
          <w:rFonts w:cstheme="minorHAnsi"/>
          <w:sz w:val="20"/>
          <w:szCs w:val="20"/>
          <w:lang w:val="en-US"/>
        </w:rPr>
        <w:t xml:space="preserve">Prof. Morgan </w:t>
      </w:r>
      <w:proofErr w:type="spellStart"/>
      <w:r w:rsidR="00296102" w:rsidRPr="00A2374A">
        <w:rPr>
          <w:rFonts w:cstheme="minorHAnsi"/>
          <w:sz w:val="20"/>
          <w:szCs w:val="20"/>
          <w:lang w:val="en-US"/>
        </w:rPr>
        <w:t>Kiani</w:t>
      </w:r>
      <w:proofErr w:type="spellEnd"/>
    </w:p>
    <w:p w:rsidR="00597E03" w:rsidRPr="00A2374A" w:rsidRDefault="00597E03" w:rsidP="00995C2F">
      <w:pPr>
        <w:spacing w:after="0"/>
        <w:rPr>
          <w:rFonts w:cstheme="minorHAnsi"/>
          <w:sz w:val="20"/>
          <w:szCs w:val="20"/>
          <w:lang w:val="en-US"/>
        </w:rPr>
      </w:pPr>
    </w:p>
    <w:p w:rsidR="009A3822" w:rsidRPr="00A2374A" w:rsidRDefault="004802CE" w:rsidP="00DF3CF7">
      <w:pPr>
        <w:widowControl w:val="0"/>
        <w:spacing w:after="0"/>
        <w:rPr>
          <w:rFonts w:cstheme="minorHAnsi"/>
          <w:sz w:val="20"/>
          <w:szCs w:val="20"/>
          <w:lang w:val="en-US"/>
        </w:rPr>
      </w:pPr>
      <w:r w:rsidRPr="00A2374A">
        <w:rPr>
          <w:rFonts w:cstheme="minorHAnsi"/>
          <w:sz w:val="20"/>
          <w:szCs w:val="20"/>
          <w:lang w:val="en-US"/>
        </w:rPr>
        <w:t>Panelists:</w:t>
      </w:r>
      <w:r w:rsidR="003F66DE" w:rsidRPr="00A2374A">
        <w:rPr>
          <w:rFonts w:cstheme="minorHAnsi"/>
          <w:sz w:val="20"/>
          <w:szCs w:val="20"/>
          <w:lang w:val="en-US"/>
        </w:rPr>
        <w:t xml:space="preserve"> </w:t>
      </w:r>
    </w:p>
    <w:p w:rsidR="001451C0" w:rsidRPr="005F001B" w:rsidRDefault="001451C0" w:rsidP="001451C0">
      <w:pPr>
        <w:spacing w:after="0"/>
        <w:rPr>
          <w:i/>
          <w:sz w:val="20"/>
          <w:szCs w:val="20"/>
          <w:lang w:val="en-GB"/>
        </w:rPr>
      </w:pPr>
      <w:r>
        <w:rPr>
          <w:i/>
          <w:sz w:val="20"/>
          <w:szCs w:val="20"/>
          <w:lang w:val="en-GB"/>
        </w:rPr>
        <w:t xml:space="preserve">Seta </w:t>
      </w:r>
      <w:proofErr w:type="spellStart"/>
      <w:r>
        <w:rPr>
          <w:i/>
          <w:sz w:val="20"/>
          <w:szCs w:val="20"/>
          <w:lang w:val="en-GB"/>
        </w:rPr>
        <w:t>Bogosyan</w:t>
      </w:r>
      <w:proofErr w:type="spellEnd"/>
      <w:r>
        <w:rPr>
          <w:i/>
          <w:sz w:val="20"/>
          <w:szCs w:val="20"/>
          <w:lang w:val="en-GB"/>
        </w:rPr>
        <w:t>,</w:t>
      </w:r>
      <w:r w:rsidRPr="00C61366">
        <w:rPr>
          <w:i/>
          <w:sz w:val="20"/>
          <w:szCs w:val="20"/>
          <w:lang w:val="en-GB"/>
        </w:rPr>
        <w:t xml:space="preserve"> Istanbul Technical University (ITU)</w:t>
      </w:r>
      <w:r>
        <w:rPr>
          <w:i/>
          <w:sz w:val="20"/>
          <w:szCs w:val="20"/>
          <w:lang w:val="en-GB"/>
        </w:rPr>
        <w:t>, Turkey,</w:t>
      </w:r>
      <w:r w:rsidRPr="00C61366">
        <w:rPr>
          <w:i/>
          <w:sz w:val="20"/>
          <w:szCs w:val="20"/>
          <w:lang w:val="en-GB"/>
        </w:rPr>
        <w:t xml:space="preserve"> and University of Alaska Fairbanks</w:t>
      </w:r>
      <w:r>
        <w:rPr>
          <w:i/>
          <w:sz w:val="20"/>
          <w:szCs w:val="20"/>
          <w:lang w:val="en-GB"/>
        </w:rPr>
        <w:t xml:space="preserve"> </w:t>
      </w:r>
      <w:r w:rsidRPr="00C61366">
        <w:rPr>
          <w:i/>
          <w:sz w:val="20"/>
          <w:szCs w:val="20"/>
          <w:lang w:val="en-GB"/>
        </w:rPr>
        <w:t>(UAF)</w:t>
      </w:r>
      <w:r>
        <w:rPr>
          <w:i/>
          <w:sz w:val="20"/>
          <w:szCs w:val="20"/>
          <w:lang w:val="en-GB"/>
        </w:rPr>
        <w:t>, USA</w:t>
      </w:r>
    </w:p>
    <w:p w:rsidR="001451C0" w:rsidRDefault="001451C0" w:rsidP="001451C0">
      <w:pPr>
        <w:spacing w:after="0"/>
        <w:rPr>
          <w:rFonts w:cstheme="minorHAnsi"/>
          <w:i/>
          <w:sz w:val="20"/>
          <w:szCs w:val="20"/>
          <w:lang w:val="en-US"/>
        </w:rPr>
      </w:pPr>
      <w:proofErr w:type="spellStart"/>
      <w:r>
        <w:rPr>
          <w:rFonts w:cstheme="minorHAnsi"/>
          <w:i/>
          <w:sz w:val="20"/>
          <w:szCs w:val="20"/>
          <w:lang w:val="en-US"/>
        </w:rPr>
        <w:t>Concettina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i/>
          <w:sz w:val="20"/>
          <w:szCs w:val="20"/>
          <w:lang w:val="en-US"/>
        </w:rPr>
        <w:t>Buccella</w:t>
      </w:r>
      <w:proofErr w:type="spellEnd"/>
      <w:r>
        <w:rPr>
          <w:rFonts w:cstheme="minorHAnsi"/>
          <w:i/>
          <w:sz w:val="20"/>
          <w:szCs w:val="20"/>
          <w:lang w:val="en-US"/>
        </w:rPr>
        <w:t>, University of L’Aquila, Italy.</w:t>
      </w:r>
    </w:p>
    <w:p w:rsidR="00D843E9" w:rsidRPr="00D843E9" w:rsidRDefault="00D843E9" w:rsidP="00D843E9">
      <w:pPr>
        <w:spacing w:after="0"/>
        <w:rPr>
          <w:rFonts w:cstheme="minorHAnsi"/>
          <w:i/>
          <w:sz w:val="20"/>
          <w:szCs w:val="20"/>
          <w:lang w:val="en-US"/>
        </w:rPr>
      </w:pPr>
      <w:r w:rsidRPr="00D843E9">
        <w:rPr>
          <w:rFonts w:cstheme="minorHAnsi"/>
          <w:i/>
          <w:sz w:val="20"/>
          <w:szCs w:val="20"/>
          <w:lang w:val="en-US"/>
        </w:rPr>
        <w:t>Susan K. (Kathy) Land, IEEE Vice President of Technical Activities, Program Manager C2BMC S8.2-3 Missile Defense Agency</w:t>
      </w:r>
      <w:r w:rsidR="00D14F0E">
        <w:rPr>
          <w:rFonts w:cstheme="minorHAnsi"/>
          <w:i/>
          <w:sz w:val="20"/>
          <w:szCs w:val="20"/>
          <w:lang w:val="en-US"/>
        </w:rPr>
        <w:t xml:space="preserve">, </w:t>
      </w:r>
      <w:r w:rsidR="009D01F9">
        <w:rPr>
          <w:rFonts w:cstheme="minorHAnsi"/>
          <w:i/>
          <w:sz w:val="20"/>
          <w:szCs w:val="20"/>
          <w:lang w:val="en-US"/>
        </w:rPr>
        <w:t>USA</w:t>
      </w:r>
    </w:p>
    <w:p w:rsidR="003F218C" w:rsidRPr="003F218C" w:rsidRDefault="00551D35" w:rsidP="003F218C">
      <w:pPr>
        <w:spacing w:after="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Nicola</w:t>
      </w:r>
      <w:r w:rsidR="00D319E0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="003F218C" w:rsidRPr="003F218C">
        <w:rPr>
          <w:rFonts w:cstheme="minorHAnsi"/>
          <w:i/>
          <w:sz w:val="20"/>
          <w:szCs w:val="20"/>
          <w:lang w:val="en-US"/>
        </w:rPr>
        <w:t>Palmarini</w:t>
      </w:r>
      <w:proofErr w:type="spellEnd"/>
      <w:r w:rsidR="003F218C" w:rsidRPr="003F218C">
        <w:rPr>
          <w:rFonts w:cstheme="minorHAnsi"/>
          <w:i/>
          <w:sz w:val="20"/>
          <w:szCs w:val="20"/>
          <w:lang w:val="en-US"/>
        </w:rPr>
        <w:t xml:space="preserve">, </w:t>
      </w:r>
      <w:r w:rsidR="003E2012" w:rsidRPr="003E2012">
        <w:rPr>
          <w:rFonts w:cstheme="minorHAnsi"/>
          <w:i/>
          <w:sz w:val="20"/>
          <w:szCs w:val="20"/>
          <w:lang w:val="en-US"/>
        </w:rPr>
        <w:t>Global Manager AI for Healthy Aging</w:t>
      </w:r>
      <w:r w:rsidR="003E2012">
        <w:rPr>
          <w:rFonts w:cstheme="minorHAnsi"/>
          <w:i/>
          <w:sz w:val="20"/>
          <w:szCs w:val="20"/>
          <w:lang w:val="en-US"/>
        </w:rPr>
        <w:t xml:space="preserve">, </w:t>
      </w:r>
      <w:r w:rsidR="003F218C" w:rsidRPr="003F218C">
        <w:rPr>
          <w:rFonts w:cstheme="minorHAnsi"/>
          <w:i/>
          <w:sz w:val="20"/>
          <w:szCs w:val="20"/>
          <w:lang w:val="en-US"/>
        </w:rPr>
        <w:t>IBM's Thomas J. Watson Research Center</w:t>
      </w:r>
      <w:r w:rsidR="00D14F0E">
        <w:rPr>
          <w:rFonts w:cstheme="minorHAnsi"/>
          <w:i/>
          <w:sz w:val="20"/>
          <w:szCs w:val="20"/>
          <w:lang w:val="en-US"/>
        </w:rPr>
        <w:t xml:space="preserve">, </w:t>
      </w:r>
      <w:r w:rsidR="009D01F9">
        <w:rPr>
          <w:rFonts w:cstheme="minorHAnsi"/>
          <w:i/>
          <w:sz w:val="20"/>
          <w:szCs w:val="20"/>
          <w:lang w:val="en-US"/>
        </w:rPr>
        <w:t>USA</w:t>
      </w:r>
    </w:p>
    <w:p w:rsidR="000C0B3B" w:rsidRPr="003F218C" w:rsidRDefault="000C0B3B" w:rsidP="000C0B3B">
      <w:pPr>
        <w:spacing w:after="0"/>
        <w:rPr>
          <w:rFonts w:cstheme="minorHAnsi"/>
          <w:i/>
          <w:sz w:val="20"/>
          <w:szCs w:val="20"/>
          <w:lang w:val="en-US"/>
        </w:rPr>
      </w:pPr>
      <w:r w:rsidRPr="003F218C">
        <w:rPr>
          <w:rFonts w:cstheme="minorHAnsi"/>
          <w:i/>
          <w:sz w:val="20"/>
          <w:szCs w:val="20"/>
          <w:lang w:val="en-US"/>
        </w:rPr>
        <w:t>Clara Otero Perez, Director System Innovations ,NXP Semiconductors, the Netherlands</w:t>
      </w:r>
    </w:p>
    <w:p w:rsidR="003F218C" w:rsidRPr="003F218C" w:rsidRDefault="003F218C" w:rsidP="003F218C">
      <w:pPr>
        <w:spacing w:after="0"/>
        <w:rPr>
          <w:rFonts w:cstheme="minorHAnsi"/>
          <w:i/>
          <w:sz w:val="20"/>
          <w:szCs w:val="20"/>
          <w:lang w:val="en-US"/>
        </w:rPr>
      </w:pPr>
      <w:proofErr w:type="spellStart"/>
      <w:r w:rsidRPr="003F218C">
        <w:rPr>
          <w:rFonts w:cstheme="minorHAnsi"/>
          <w:i/>
          <w:sz w:val="20"/>
          <w:szCs w:val="20"/>
          <w:lang w:val="en-US"/>
        </w:rPr>
        <w:t>Gaetana</w:t>
      </w:r>
      <w:proofErr w:type="spellEnd"/>
      <w:r w:rsidRPr="003F218C">
        <w:rPr>
          <w:rFonts w:cstheme="minorHAnsi"/>
          <w:i/>
          <w:sz w:val="20"/>
          <w:szCs w:val="20"/>
          <w:lang w:val="en-US"/>
        </w:rPr>
        <w:t xml:space="preserve"> </w:t>
      </w:r>
      <w:proofErr w:type="spellStart"/>
      <w:r w:rsidRPr="003F218C">
        <w:rPr>
          <w:rFonts w:cstheme="minorHAnsi"/>
          <w:i/>
          <w:sz w:val="20"/>
          <w:szCs w:val="20"/>
          <w:lang w:val="en-US"/>
        </w:rPr>
        <w:t>Sapienza</w:t>
      </w:r>
      <w:proofErr w:type="spellEnd"/>
      <w:r w:rsidRPr="003F218C">
        <w:rPr>
          <w:rFonts w:cstheme="minorHAnsi"/>
          <w:i/>
          <w:sz w:val="20"/>
          <w:szCs w:val="20"/>
          <w:lang w:val="en-US"/>
        </w:rPr>
        <w:t>, R&amp;D Manager, ABB Corporate Research, Sweden</w:t>
      </w:r>
    </w:p>
    <w:p w:rsidR="0057631E" w:rsidRDefault="0057631E" w:rsidP="009A3822">
      <w:pPr>
        <w:pStyle w:val="Titolo3"/>
        <w:spacing w:before="0"/>
        <w:rPr>
          <w:rFonts w:asciiTheme="minorHAnsi" w:hAnsiTheme="minorHAnsi" w:cstheme="minorHAnsi"/>
          <w:color w:val="auto"/>
          <w:sz w:val="20"/>
          <w:szCs w:val="20"/>
          <w:lang w:val="en-US"/>
        </w:rPr>
      </w:pPr>
    </w:p>
    <w:p w:rsidR="009A6F52" w:rsidRPr="009A6F52" w:rsidRDefault="009A6F52" w:rsidP="009A6F52">
      <w:pPr>
        <w:rPr>
          <w:lang w:val="en-US"/>
        </w:rPr>
      </w:pPr>
    </w:p>
    <w:p w:rsidR="0004693E" w:rsidRDefault="00EB593F" w:rsidP="009A3822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15.0</w:t>
      </w:r>
      <w:r w:rsidR="006643E3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5</w:t>
      </w:r>
      <w:r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-15.15</w:t>
      </w:r>
      <w:r w:rsidR="0004693E"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: C</w:t>
      </w:r>
      <w:r w:rsidR="006643E3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 xml:space="preserve">losing </w:t>
      </w:r>
    </w:p>
    <w:p w:rsidR="009F6E55" w:rsidRDefault="009F6E55" w:rsidP="00D46623">
      <w:pPr>
        <w:spacing w:after="0"/>
        <w:rPr>
          <w:rFonts w:cstheme="minorHAnsi"/>
          <w:i/>
          <w:sz w:val="20"/>
          <w:szCs w:val="20"/>
          <w:lang w:val="en-US"/>
        </w:rPr>
      </w:pPr>
    </w:p>
    <w:p w:rsidR="009A6F52" w:rsidRDefault="009A6F52" w:rsidP="00D46623">
      <w:pPr>
        <w:spacing w:after="0"/>
        <w:rPr>
          <w:rFonts w:cstheme="minorHAnsi"/>
          <w:i/>
          <w:sz w:val="20"/>
          <w:szCs w:val="20"/>
          <w:lang w:val="en-US"/>
        </w:rPr>
      </w:pPr>
    </w:p>
    <w:p w:rsidR="0026079D" w:rsidRPr="00CC078D" w:rsidRDefault="0026079D" w:rsidP="002607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15.</w:t>
      </w:r>
      <w:r w:rsidR="006643E3">
        <w:rPr>
          <w:rFonts w:cstheme="minorHAnsi"/>
          <w:b/>
          <w:sz w:val="20"/>
          <w:szCs w:val="20"/>
          <w:lang w:val="en-US"/>
        </w:rPr>
        <w:t>15</w:t>
      </w:r>
      <w:r w:rsidRPr="00CC078D">
        <w:rPr>
          <w:rFonts w:cstheme="minorHAnsi"/>
          <w:b/>
          <w:sz w:val="20"/>
          <w:szCs w:val="20"/>
          <w:lang w:val="en-US"/>
        </w:rPr>
        <w:t>-1</w:t>
      </w:r>
      <w:r>
        <w:rPr>
          <w:rFonts w:cstheme="minorHAnsi"/>
          <w:b/>
          <w:sz w:val="20"/>
          <w:szCs w:val="20"/>
          <w:lang w:val="en-US"/>
        </w:rPr>
        <w:t>5</w:t>
      </w:r>
      <w:r w:rsidR="00DE3B8A">
        <w:rPr>
          <w:rFonts w:cstheme="minorHAnsi"/>
          <w:b/>
          <w:sz w:val="20"/>
          <w:szCs w:val="20"/>
          <w:lang w:val="en-US"/>
        </w:rPr>
        <w:t>.</w:t>
      </w:r>
      <w:r w:rsidR="006643E3">
        <w:rPr>
          <w:rFonts w:cstheme="minorHAnsi"/>
          <w:b/>
          <w:sz w:val="20"/>
          <w:szCs w:val="20"/>
          <w:lang w:val="en-US"/>
        </w:rPr>
        <w:t>45</w:t>
      </w:r>
      <w:r>
        <w:rPr>
          <w:rFonts w:cstheme="minorHAnsi"/>
          <w:b/>
          <w:sz w:val="20"/>
          <w:szCs w:val="20"/>
          <w:lang w:val="en-US"/>
        </w:rPr>
        <w:t xml:space="preserve">: </w:t>
      </w:r>
      <w:r w:rsidRPr="00CC078D">
        <w:rPr>
          <w:rFonts w:cstheme="minorHAnsi"/>
          <w:b/>
          <w:sz w:val="20"/>
          <w:szCs w:val="20"/>
          <w:lang w:val="en-US"/>
        </w:rPr>
        <w:t xml:space="preserve"> Mingle and Coffee Break </w:t>
      </w:r>
    </w:p>
    <w:p w:rsidR="0026079D" w:rsidRPr="00D46623" w:rsidRDefault="0026079D" w:rsidP="00D46623">
      <w:pPr>
        <w:spacing w:after="0"/>
        <w:rPr>
          <w:rFonts w:cstheme="minorHAnsi"/>
          <w:i/>
          <w:sz w:val="20"/>
          <w:szCs w:val="20"/>
          <w:lang w:val="en-US"/>
        </w:rPr>
      </w:pPr>
    </w:p>
    <w:p w:rsidR="00995C2F" w:rsidRPr="00722DF8" w:rsidRDefault="00995C2F" w:rsidP="009A3822">
      <w:pPr>
        <w:pStyle w:val="Titolo3"/>
        <w:spacing w:before="0"/>
        <w:rPr>
          <w:rFonts w:asciiTheme="minorHAnsi" w:hAnsiTheme="minorHAnsi" w:cstheme="minorHAnsi"/>
          <w:b/>
          <w:color w:val="auto"/>
          <w:sz w:val="8"/>
          <w:szCs w:val="8"/>
          <w:lang w:val="en-US"/>
        </w:rPr>
      </w:pPr>
    </w:p>
    <w:p w:rsidR="00CF186A" w:rsidRDefault="00CF186A" w:rsidP="008413F8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bookmarkStart w:id="0" w:name="_GoBack"/>
      <w:bookmarkEnd w:id="0"/>
    </w:p>
    <w:p w:rsidR="00D6501A" w:rsidRPr="00A2374A" w:rsidRDefault="00D6501A" w:rsidP="008413F8">
      <w:pPr>
        <w:pStyle w:val="Titolo3"/>
        <w:spacing w:before="0"/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 w:rsidRPr="00A2374A">
        <w:rPr>
          <w:rFonts w:asciiTheme="minorHAnsi" w:hAnsiTheme="minorHAnsi" w:cstheme="minorHAnsi"/>
          <w:b/>
          <w:color w:val="auto"/>
          <w:sz w:val="20"/>
          <w:szCs w:val="20"/>
          <w:lang w:val="en-US"/>
        </w:rPr>
        <w:t>Contact</w:t>
      </w:r>
    </w:p>
    <w:p w:rsidR="00722DF8" w:rsidRDefault="00157C69" w:rsidP="00722DF8">
      <w:pPr>
        <w:widowControl w:val="0"/>
        <w:spacing w:after="0"/>
        <w:rPr>
          <w:sz w:val="20"/>
          <w:szCs w:val="20"/>
          <w:lang w:val="en-GB"/>
        </w:rPr>
      </w:pPr>
      <w:proofErr w:type="spellStart"/>
      <w:r w:rsidRPr="00A2374A">
        <w:rPr>
          <w:sz w:val="20"/>
          <w:szCs w:val="20"/>
          <w:lang w:val="en-GB"/>
        </w:rPr>
        <w:t>Prof.</w:t>
      </w:r>
      <w:proofErr w:type="spellEnd"/>
      <w:r w:rsidRPr="00A2374A">
        <w:rPr>
          <w:sz w:val="20"/>
          <w:szCs w:val="20"/>
          <w:lang w:val="en-GB"/>
        </w:rPr>
        <w:t xml:space="preserve"> </w:t>
      </w:r>
      <w:r w:rsidR="00883BBB" w:rsidRPr="00A2374A">
        <w:rPr>
          <w:sz w:val="20"/>
          <w:szCs w:val="20"/>
          <w:lang w:val="en-GB"/>
        </w:rPr>
        <w:t xml:space="preserve"> </w:t>
      </w:r>
      <w:r w:rsidRPr="00A2374A">
        <w:rPr>
          <w:sz w:val="20"/>
          <w:szCs w:val="20"/>
          <w:lang w:val="en-GB"/>
        </w:rPr>
        <w:t xml:space="preserve">Lucia Lo Bello, </w:t>
      </w:r>
      <w:r w:rsidR="00F25DBA" w:rsidRPr="00A2374A">
        <w:rPr>
          <w:sz w:val="20"/>
          <w:szCs w:val="20"/>
          <w:lang w:val="en-GB"/>
        </w:rPr>
        <w:t xml:space="preserve">IES </w:t>
      </w:r>
      <w:proofErr w:type="spellStart"/>
      <w:r w:rsidR="00F25DBA" w:rsidRPr="00A2374A">
        <w:rPr>
          <w:sz w:val="20"/>
          <w:szCs w:val="20"/>
          <w:lang w:val="en-GB"/>
        </w:rPr>
        <w:t>WiE</w:t>
      </w:r>
      <w:proofErr w:type="spellEnd"/>
      <w:r w:rsidR="00F25DBA" w:rsidRPr="00A2374A">
        <w:rPr>
          <w:sz w:val="20"/>
          <w:szCs w:val="20"/>
          <w:lang w:val="en-GB"/>
        </w:rPr>
        <w:t xml:space="preserve"> representative.</w:t>
      </w:r>
      <w:r w:rsidR="00566F9F" w:rsidRPr="00A2374A">
        <w:rPr>
          <w:sz w:val="20"/>
          <w:szCs w:val="20"/>
          <w:lang w:val="en-GB"/>
        </w:rPr>
        <w:t xml:space="preserve"> </w:t>
      </w:r>
      <w:r w:rsidR="00F25DBA" w:rsidRPr="00A2374A">
        <w:rPr>
          <w:sz w:val="20"/>
          <w:szCs w:val="20"/>
          <w:lang w:val="en-GB"/>
        </w:rPr>
        <w:t>E</w:t>
      </w:r>
      <w:r w:rsidR="00566F9F" w:rsidRPr="00A2374A">
        <w:rPr>
          <w:sz w:val="20"/>
          <w:szCs w:val="20"/>
          <w:lang w:val="en-GB"/>
        </w:rPr>
        <w:t xml:space="preserve">mail: </w:t>
      </w:r>
      <w:proofErr w:type="spellStart"/>
      <w:r w:rsidRPr="00A2374A">
        <w:rPr>
          <w:sz w:val="20"/>
          <w:szCs w:val="20"/>
          <w:lang w:val="en-GB"/>
        </w:rPr>
        <w:t>lobello</w:t>
      </w:r>
      <w:proofErr w:type="spellEnd"/>
      <w:r w:rsidR="00566F9F" w:rsidRPr="00A2374A">
        <w:rPr>
          <w:sz w:val="20"/>
          <w:szCs w:val="20"/>
          <w:lang w:val="en-GB"/>
        </w:rPr>
        <w:t xml:space="preserve"> [at] </w:t>
      </w:r>
      <w:r w:rsidRPr="00A2374A">
        <w:rPr>
          <w:sz w:val="20"/>
          <w:szCs w:val="20"/>
          <w:lang w:val="en-GB"/>
        </w:rPr>
        <w:t>unict.it</w:t>
      </w:r>
    </w:p>
    <w:p w:rsidR="004F244D" w:rsidRDefault="004F244D" w:rsidP="00722DF8">
      <w:pPr>
        <w:widowControl w:val="0"/>
        <w:spacing w:after="0"/>
        <w:rPr>
          <w:rFonts w:cstheme="minorHAnsi"/>
          <w:sz w:val="20"/>
          <w:szCs w:val="20"/>
          <w:lang w:val="en-US"/>
        </w:rPr>
      </w:pPr>
    </w:p>
    <w:p w:rsidR="00821A37" w:rsidRDefault="00995C2F" w:rsidP="00722DF8">
      <w:pPr>
        <w:widowControl w:val="0"/>
        <w:spacing w:after="0"/>
        <w:rPr>
          <w:rFonts w:cstheme="minorHAnsi"/>
          <w:sz w:val="20"/>
          <w:szCs w:val="20"/>
          <w:lang w:val="en-US"/>
        </w:rPr>
      </w:pPr>
      <w:r w:rsidRPr="00722DF8">
        <w:rPr>
          <w:rFonts w:cstheme="minorHAnsi"/>
          <w:sz w:val="20"/>
          <w:szCs w:val="20"/>
          <w:lang w:val="en-US"/>
        </w:rPr>
        <w:t xml:space="preserve">This event is to foster the women involvement in scientific and technical activities, but it is not intended for women only. Professionals and </w:t>
      </w:r>
      <w:r w:rsidR="00722DF8" w:rsidRPr="00722DF8">
        <w:rPr>
          <w:rFonts w:cstheme="minorHAnsi"/>
          <w:sz w:val="20"/>
          <w:szCs w:val="20"/>
          <w:lang w:val="en-US"/>
        </w:rPr>
        <w:t>students, independently of the</w:t>
      </w:r>
      <w:r w:rsidRPr="00722DF8">
        <w:rPr>
          <w:rFonts w:cstheme="minorHAnsi"/>
          <w:sz w:val="20"/>
          <w:szCs w:val="20"/>
          <w:lang w:val="en-US"/>
        </w:rPr>
        <w:t xml:space="preserve"> gender, are welcome to network in a relaxed</w:t>
      </w:r>
      <w:r w:rsidR="00722DF8" w:rsidRPr="00722DF8">
        <w:rPr>
          <w:rFonts w:cstheme="minorHAnsi"/>
          <w:sz w:val="20"/>
          <w:szCs w:val="20"/>
          <w:lang w:val="en-US"/>
        </w:rPr>
        <w:t xml:space="preserve"> </w:t>
      </w:r>
      <w:r w:rsidRPr="00722DF8">
        <w:rPr>
          <w:rFonts w:cstheme="minorHAnsi"/>
          <w:sz w:val="20"/>
          <w:szCs w:val="20"/>
          <w:lang w:val="en-US"/>
        </w:rPr>
        <w:t>atmosphere.</w:t>
      </w:r>
    </w:p>
    <w:p w:rsidR="005A0E0B" w:rsidRDefault="005A0E0B" w:rsidP="00722DF8">
      <w:pPr>
        <w:widowControl w:val="0"/>
        <w:spacing w:after="0"/>
        <w:rPr>
          <w:rFonts w:cstheme="minorHAnsi"/>
          <w:sz w:val="20"/>
          <w:szCs w:val="20"/>
          <w:lang w:val="en-US"/>
        </w:rPr>
      </w:pPr>
    </w:p>
    <w:p w:rsidR="00FE3F24" w:rsidRDefault="00FE3F24" w:rsidP="00DC7B03">
      <w:pPr>
        <w:spacing w:after="160" w:line="259" w:lineRule="auto"/>
        <w:rPr>
          <w:rFonts w:cstheme="minorHAnsi"/>
          <w:sz w:val="20"/>
          <w:szCs w:val="20"/>
          <w:lang w:val="en-US"/>
        </w:rPr>
      </w:pPr>
    </w:p>
    <w:sectPr w:rsidR="00FE3F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6B" w:rsidRDefault="00C1206B" w:rsidP="000D5F86">
      <w:pPr>
        <w:spacing w:after="0" w:line="240" w:lineRule="auto"/>
      </w:pPr>
      <w:r>
        <w:separator/>
      </w:r>
    </w:p>
  </w:endnote>
  <w:endnote w:type="continuationSeparator" w:id="0">
    <w:p w:rsidR="00C1206B" w:rsidRDefault="00C1206B" w:rsidP="000D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4E1" w:rsidRDefault="00B824E1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4E1" w:rsidRDefault="00B824E1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4E1" w:rsidRDefault="00B824E1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6B" w:rsidRDefault="00C1206B" w:rsidP="000D5F86">
      <w:pPr>
        <w:spacing w:after="0" w:line="240" w:lineRule="auto"/>
      </w:pPr>
      <w:r>
        <w:separator/>
      </w:r>
    </w:p>
  </w:footnote>
  <w:footnote w:type="continuationSeparator" w:id="0">
    <w:p w:rsidR="00C1206B" w:rsidRDefault="00C1206B" w:rsidP="000D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4E1" w:rsidRDefault="00B824E1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F86" w:rsidRDefault="000D5F86">
    <w:pPr>
      <w:pStyle w:val="Intestazione"/>
    </w:pPr>
    <w:r w:rsidRPr="000D5F86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9F1647" wp14:editId="62266D3E">
              <wp:simplePos x="0" y="0"/>
              <wp:positionH relativeFrom="column">
                <wp:posOffset>1333500</wp:posOffset>
              </wp:positionH>
              <wp:positionV relativeFrom="paragraph">
                <wp:posOffset>-140335</wp:posOffset>
              </wp:positionV>
              <wp:extent cx="2844165" cy="7772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165" cy="777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5F86" w:rsidRPr="008106D3" w:rsidRDefault="000D5F86" w:rsidP="000D5F86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30"/>
                              <w:szCs w:val="30"/>
                            </w:rPr>
                            <w:t>IEEE Industrial Electronic</w:t>
                          </w:r>
                          <w:r w:rsidR="00B824E1">
                            <w:rPr>
                              <w:rFonts w:ascii="Verdana" w:hAnsi="Verdana"/>
                              <w:b/>
                              <w:sz w:val="30"/>
                              <w:szCs w:val="30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b/>
                              <w:sz w:val="30"/>
                              <w:szCs w:val="30"/>
                            </w:rPr>
                            <w:t xml:space="preserve"> Society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05pt;margin-top:-11.05pt;width:223.9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" stroked="f">
              <v:textbox>
                <w:txbxContent>
                  <w:p w:rsidR="000D5F86" w:rsidRPr="008106D3" w:rsidRDefault="000D5F86" w:rsidP="000D5F86">
                    <w:pPr>
                      <w:jc w:val="center"/>
                      <w:rPr>
                        <w:rFonts w:ascii="Verdana" w:hAnsi="Verdana"/>
                        <w:b/>
                        <w:sz w:val="30"/>
                        <w:szCs w:val="30"/>
                      </w:rPr>
                    </w:pPr>
                    <w:r>
                      <w:rPr>
                        <w:rFonts w:ascii="Verdana" w:hAnsi="Verdana"/>
                        <w:b/>
                        <w:sz w:val="30"/>
                        <w:szCs w:val="30"/>
                      </w:rPr>
                      <w:t>IEEE Industrial Electronic</w:t>
                    </w:r>
                    <w:r w:rsidR="00B824E1">
                      <w:rPr>
                        <w:rFonts w:ascii="Verdana" w:hAnsi="Verdana"/>
                        <w:b/>
                        <w:sz w:val="30"/>
                        <w:szCs w:val="30"/>
                      </w:rPr>
                      <w:t>s</w:t>
                    </w:r>
                    <w:r>
                      <w:rPr>
                        <w:rFonts w:ascii="Verdana" w:hAnsi="Verdana"/>
                        <w:b/>
                        <w:sz w:val="30"/>
                        <w:szCs w:val="30"/>
                      </w:rPr>
                      <w:t xml:space="preserve"> Society</w:t>
                    </w:r>
                  </w:p>
                </w:txbxContent>
              </v:textbox>
            </v:shape>
          </w:pict>
        </mc:Fallback>
      </mc:AlternateContent>
    </w:r>
    <w:r w:rsidRPr="000D5F86">
      <w:rPr>
        <w:noProof/>
        <w:lang w:val="it-IT" w:eastAsia="it-IT"/>
      </w:rPr>
      <w:drawing>
        <wp:anchor distT="0" distB="0" distL="114300" distR="114300" simplePos="0" relativeHeight="251660288" behindDoc="0" locked="0" layoutInCell="1" allowOverlap="1" wp14:anchorId="7739E05A" wp14:editId="0260CE11">
          <wp:simplePos x="0" y="0"/>
          <wp:positionH relativeFrom="column">
            <wp:posOffset>4554220</wp:posOffset>
          </wp:positionH>
          <wp:positionV relativeFrom="paragraph">
            <wp:posOffset>151765</wp:posOffset>
          </wp:positionV>
          <wp:extent cx="1426210" cy="471805"/>
          <wp:effectExtent l="0" t="0" r="0" b="0"/>
          <wp:wrapNone/>
          <wp:docPr id="8" name="Obraz 8" descr="MB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MB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47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t-IT" w:eastAsia="it-IT"/>
      </w:rPr>
      <w:drawing>
        <wp:inline distT="0" distB="0" distL="0" distR="0" wp14:anchorId="56CE0EE8" wp14:editId="3A1EC4FB">
          <wp:extent cx="952500" cy="662940"/>
          <wp:effectExtent l="0" t="0" r="0" b="3810"/>
          <wp:docPr id="3" name="Obraz 3" descr="IEEE Industrial Electronics Socie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EEE Industrial Electronics Societ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4E1" w:rsidRDefault="00B824E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4149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679F8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AB4168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87501"/>
    <w:multiLevelType w:val="hybridMultilevel"/>
    <w:tmpl w:val="E28E0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156F1"/>
    <w:multiLevelType w:val="hybridMultilevel"/>
    <w:tmpl w:val="557614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A7704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D2CB5"/>
    <w:multiLevelType w:val="hybridMultilevel"/>
    <w:tmpl w:val="E4C603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E3"/>
    <w:rsid w:val="00005134"/>
    <w:rsid w:val="000165ED"/>
    <w:rsid w:val="00016B62"/>
    <w:rsid w:val="0003775B"/>
    <w:rsid w:val="0004693E"/>
    <w:rsid w:val="00052526"/>
    <w:rsid w:val="000666A1"/>
    <w:rsid w:val="0008054C"/>
    <w:rsid w:val="000A56EB"/>
    <w:rsid w:val="000B0ADD"/>
    <w:rsid w:val="000C0B3B"/>
    <w:rsid w:val="000C3512"/>
    <w:rsid w:val="000C3739"/>
    <w:rsid w:val="000C39C3"/>
    <w:rsid w:val="000D5F86"/>
    <w:rsid w:val="000D7E5D"/>
    <w:rsid w:val="000E5F3D"/>
    <w:rsid w:val="000E6005"/>
    <w:rsid w:val="000E6AF2"/>
    <w:rsid w:val="000E7117"/>
    <w:rsid w:val="000F3A06"/>
    <w:rsid w:val="000F4102"/>
    <w:rsid w:val="00100EB9"/>
    <w:rsid w:val="001017C1"/>
    <w:rsid w:val="00101A42"/>
    <w:rsid w:val="0010529E"/>
    <w:rsid w:val="00113371"/>
    <w:rsid w:val="00125395"/>
    <w:rsid w:val="00140CF1"/>
    <w:rsid w:val="001451C0"/>
    <w:rsid w:val="00151439"/>
    <w:rsid w:val="00157C69"/>
    <w:rsid w:val="00162F69"/>
    <w:rsid w:val="00166D3A"/>
    <w:rsid w:val="0017236B"/>
    <w:rsid w:val="001767D8"/>
    <w:rsid w:val="00181372"/>
    <w:rsid w:val="00195B58"/>
    <w:rsid w:val="001A68CD"/>
    <w:rsid w:val="001B6504"/>
    <w:rsid w:val="001D0EF1"/>
    <w:rsid w:val="001D4408"/>
    <w:rsid w:val="001F30F7"/>
    <w:rsid w:val="001F52C6"/>
    <w:rsid w:val="00207BDD"/>
    <w:rsid w:val="0023173A"/>
    <w:rsid w:val="0023230E"/>
    <w:rsid w:val="002338CB"/>
    <w:rsid w:val="00236B46"/>
    <w:rsid w:val="00250957"/>
    <w:rsid w:val="0026079D"/>
    <w:rsid w:val="00263499"/>
    <w:rsid w:val="00275B2D"/>
    <w:rsid w:val="00276D40"/>
    <w:rsid w:val="00295E70"/>
    <w:rsid w:val="00296102"/>
    <w:rsid w:val="002B2110"/>
    <w:rsid w:val="002D6628"/>
    <w:rsid w:val="002E73E2"/>
    <w:rsid w:val="002F1252"/>
    <w:rsid w:val="002F4B80"/>
    <w:rsid w:val="00313DB2"/>
    <w:rsid w:val="003175B2"/>
    <w:rsid w:val="00317B25"/>
    <w:rsid w:val="00324633"/>
    <w:rsid w:val="00342864"/>
    <w:rsid w:val="00345B57"/>
    <w:rsid w:val="00346710"/>
    <w:rsid w:val="003747AB"/>
    <w:rsid w:val="00374C9F"/>
    <w:rsid w:val="00386203"/>
    <w:rsid w:val="003B0186"/>
    <w:rsid w:val="003B7BA7"/>
    <w:rsid w:val="003C266A"/>
    <w:rsid w:val="003C3A0C"/>
    <w:rsid w:val="003E1B8C"/>
    <w:rsid w:val="003E1FD8"/>
    <w:rsid w:val="003E2012"/>
    <w:rsid w:val="003E3934"/>
    <w:rsid w:val="003E7D0D"/>
    <w:rsid w:val="003F218C"/>
    <w:rsid w:val="003F2670"/>
    <w:rsid w:val="003F66DE"/>
    <w:rsid w:val="00416069"/>
    <w:rsid w:val="0041661A"/>
    <w:rsid w:val="00417CDA"/>
    <w:rsid w:val="00433249"/>
    <w:rsid w:val="00433E35"/>
    <w:rsid w:val="0044181E"/>
    <w:rsid w:val="004504E4"/>
    <w:rsid w:val="00456725"/>
    <w:rsid w:val="00456B16"/>
    <w:rsid w:val="004570B4"/>
    <w:rsid w:val="00457646"/>
    <w:rsid w:val="00466C29"/>
    <w:rsid w:val="00477B3E"/>
    <w:rsid w:val="0048000E"/>
    <w:rsid w:val="004802CE"/>
    <w:rsid w:val="00483E34"/>
    <w:rsid w:val="004B79E2"/>
    <w:rsid w:val="004C0216"/>
    <w:rsid w:val="004D5E36"/>
    <w:rsid w:val="004F0EF0"/>
    <w:rsid w:val="004F244D"/>
    <w:rsid w:val="004F3C93"/>
    <w:rsid w:val="00523E45"/>
    <w:rsid w:val="00527149"/>
    <w:rsid w:val="0053161A"/>
    <w:rsid w:val="005324A2"/>
    <w:rsid w:val="00537AE4"/>
    <w:rsid w:val="00544EFE"/>
    <w:rsid w:val="00545C0B"/>
    <w:rsid w:val="00551D35"/>
    <w:rsid w:val="00555879"/>
    <w:rsid w:val="0055789B"/>
    <w:rsid w:val="00561CBF"/>
    <w:rsid w:val="0056467A"/>
    <w:rsid w:val="005649DB"/>
    <w:rsid w:val="00566F9F"/>
    <w:rsid w:val="00567708"/>
    <w:rsid w:val="0057064F"/>
    <w:rsid w:val="0057631E"/>
    <w:rsid w:val="0058354F"/>
    <w:rsid w:val="0058507C"/>
    <w:rsid w:val="0059450F"/>
    <w:rsid w:val="00597E03"/>
    <w:rsid w:val="005A0E0B"/>
    <w:rsid w:val="005C13CF"/>
    <w:rsid w:val="005C31E8"/>
    <w:rsid w:val="005D015D"/>
    <w:rsid w:val="005D6FF7"/>
    <w:rsid w:val="005F001B"/>
    <w:rsid w:val="005F1D6C"/>
    <w:rsid w:val="006146AB"/>
    <w:rsid w:val="00622320"/>
    <w:rsid w:val="00637637"/>
    <w:rsid w:val="00652A65"/>
    <w:rsid w:val="00661030"/>
    <w:rsid w:val="006643E3"/>
    <w:rsid w:val="0066461B"/>
    <w:rsid w:val="00682803"/>
    <w:rsid w:val="0069216E"/>
    <w:rsid w:val="00697F9F"/>
    <w:rsid w:val="006A5FD4"/>
    <w:rsid w:val="006B10BD"/>
    <w:rsid w:val="006C5771"/>
    <w:rsid w:val="006D3E46"/>
    <w:rsid w:val="006E3614"/>
    <w:rsid w:val="00711E5D"/>
    <w:rsid w:val="00711ED5"/>
    <w:rsid w:val="00717429"/>
    <w:rsid w:val="00722DF8"/>
    <w:rsid w:val="00726300"/>
    <w:rsid w:val="0073473F"/>
    <w:rsid w:val="007456B0"/>
    <w:rsid w:val="00753CF5"/>
    <w:rsid w:val="007660CC"/>
    <w:rsid w:val="0076662F"/>
    <w:rsid w:val="007808B4"/>
    <w:rsid w:val="00783881"/>
    <w:rsid w:val="00786F2A"/>
    <w:rsid w:val="007A0C7F"/>
    <w:rsid w:val="007A2EDA"/>
    <w:rsid w:val="007A70FC"/>
    <w:rsid w:val="007B0D5C"/>
    <w:rsid w:val="007B108F"/>
    <w:rsid w:val="007C6057"/>
    <w:rsid w:val="007D014E"/>
    <w:rsid w:val="007D17C8"/>
    <w:rsid w:val="007D2D7B"/>
    <w:rsid w:val="007D3380"/>
    <w:rsid w:val="007E03D3"/>
    <w:rsid w:val="007E6018"/>
    <w:rsid w:val="007E7BC4"/>
    <w:rsid w:val="007F120B"/>
    <w:rsid w:val="007F742B"/>
    <w:rsid w:val="00802B37"/>
    <w:rsid w:val="00821A37"/>
    <w:rsid w:val="008220BB"/>
    <w:rsid w:val="00823B01"/>
    <w:rsid w:val="008260FB"/>
    <w:rsid w:val="00832CA4"/>
    <w:rsid w:val="0083775E"/>
    <w:rsid w:val="008413F8"/>
    <w:rsid w:val="00847CE3"/>
    <w:rsid w:val="008614CE"/>
    <w:rsid w:val="00863F5B"/>
    <w:rsid w:val="00874AD4"/>
    <w:rsid w:val="00876BAB"/>
    <w:rsid w:val="0088129E"/>
    <w:rsid w:val="00883BBB"/>
    <w:rsid w:val="008846C9"/>
    <w:rsid w:val="008A2D9F"/>
    <w:rsid w:val="008A32C4"/>
    <w:rsid w:val="008A4509"/>
    <w:rsid w:val="008C17C1"/>
    <w:rsid w:val="008C351F"/>
    <w:rsid w:val="008C6185"/>
    <w:rsid w:val="008D29FE"/>
    <w:rsid w:val="008D2E34"/>
    <w:rsid w:val="008D6D13"/>
    <w:rsid w:val="008E64A2"/>
    <w:rsid w:val="008F6E1F"/>
    <w:rsid w:val="00906A2C"/>
    <w:rsid w:val="00910AF2"/>
    <w:rsid w:val="00911534"/>
    <w:rsid w:val="0091701D"/>
    <w:rsid w:val="009245A6"/>
    <w:rsid w:val="009269F4"/>
    <w:rsid w:val="009379E3"/>
    <w:rsid w:val="009438DE"/>
    <w:rsid w:val="00946466"/>
    <w:rsid w:val="009515E7"/>
    <w:rsid w:val="00954DE1"/>
    <w:rsid w:val="00956412"/>
    <w:rsid w:val="009678CD"/>
    <w:rsid w:val="00995C2F"/>
    <w:rsid w:val="009A3822"/>
    <w:rsid w:val="009A6F52"/>
    <w:rsid w:val="009B7EF9"/>
    <w:rsid w:val="009C52AA"/>
    <w:rsid w:val="009D01F9"/>
    <w:rsid w:val="009D4AB8"/>
    <w:rsid w:val="009D4F5D"/>
    <w:rsid w:val="009E134B"/>
    <w:rsid w:val="009F0E63"/>
    <w:rsid w:val="009F6E55"/>
    <w:rsid w:val="00A2374A"/>
    <w:rsid w:val="00A47422"/>
    <w:rsid w:val="00A56AA5"/>
    <w:rsid w:val="00A7170C"/>
    <w:rsid w:val="00A77118"/>
    <w:rsid w:val="00A85B27"/>
    <w:rsid w:val="00A90F2E"/>
    <w:rsid w:val="00AA2E9C"/>
    <w:rsid w:val="00AA41CD"/>
    <w:rsid w:val="00AB503B"/>
    <w:rsid w:val="00AC4C99"/>
    <w:rsid w:val="00AC4F2C"/>
    <w:rsid w:val="00AD7DD8"/>
    <w:rsid w:val="00AE66CA"/>
    <w:rsid w:val="00B01E97"/>
    <w:rsid w:val="00B02F90"/>
    <w:rsid w:val="00B357C0"/>
    <w:rsid w:val="00B41A9F"/>
    <w:rsid w:val="00B50E4C"/>
    <w:rsid w:val="00B644A0"/>
    <w:rsid w:val="00B64C18"/>
    <w:rsid w:val="00B6718C"/>
    <w:rsid w:val="00B824E1"/>
    <w:rsid w:val="00B87350"/>
    <w:rsid w:val="00B90EBC"/>
    <w:rsid w:val="00BA2EB4"/>
    <w:rsid w:val="00BB3AF6"/>
    <w:rsid w:val="00BC24FF"/>
    <w:rsid w:val="00BC59DD"/>
    <w:rsid w:val="00BE084B"/>
    <w:rsid w:val="00C00ADA"/>
    <w:rsid w:val="00C10231"/>
    <w:rsid w:val="00C11A2E"/>
    <w:rsid w:val="00C1206B"/>
    <w:rsid w:val="00C12340"/>
    <w:rsid w:val="00C1318E"/>
    <w:rsid w:val="00C1425C"/>
    <w:rsid w:val="00C1625D"/>
    <w:rsid w:val="00C22D5C"/>
    <w:rsid w:val="00C25BAF"/>
    <w:rsid w:val="00C57337"/>
    <w:rsid w:val="00C60423"/>
    <w:rsid w:val="00C71BE4"/>
    <w:rsid w:val="00C81226"/>
    <w:rsid w:val="00C84AC3"/>
    <w:rsid w:val="00CA369E"/>
    <w:rsid w:val="00CA667A"/>
    <w:rsid w:val="00CA6A45"/>
    <w:rsid w:val="00CC078D"/>
    <w:rsid w:val="00CD5A57"/>
    <w:rsid w:val="00CF086E"/>
    <w:rsid w:val="00CF0890"/>
    <w:rsid w:val="00CF186A"/>
    <w:rsid w:val="00CF3247"/>
    <w:rsid w:val="00CF3D6B"/>
    <w:rsid w:val="00CF5F0E"/>
    <w:rsid w:val="00CF7478"/>
    <w:rsid w:val="00D14B03"/>
    <w:rsid w:val="00D14F0E"/>
    <w:rsid w:val="00D23149"/>
    <w:rsid w:val="00D2719A"/>
    <w:rsid w:val="00D319E0"/>
    <w:rsid w:val="00D41084"/>
    <w:rsid w:val="00D43D11"/>
    <w:rsid w:val="00D44141"/>
    <w:rsid w:val="00D46623"/>
    <w:rsid w:val="00D54F36"/>
    <w:rsid w:val="00D56110"/>
    <w:rsid w:val="00D56B28"/>
    <w:rsid w:val="00D6501A"/>
    <w:rsid w:val="00D705A4"/>
    <w:rsid w:val="00D757BD"/>
    <w:rsid w:val="00D843E9"/>
    <w:rsid w:val="00DA5235"/>
    <w:rsid w:val="00DA636D"/>
    <w:rsid w:val="00DB1FB5"/>
    <w:rsid w:val="00DB32A5"/>
    <w:rsid w:val="00DB4B76"/>
    <w:rsid w:val="00DB6EEF"/>
    <w:rsid w:val="00DC2816"/>
    <w:rsid w:val="00DC7B03"/>
    <w:rsid w:val="00DC7F5B"/>
    <w:rsid w:val="00DD5A54"/>
    <w:rsid w:val="00DD7988"/>
    <w:rsid w:val="00DE071E"/>
    <w:rsid w:val="00DE36D2"/>
    <w:rsid w:val="00DE3B8A"/>
    <w:rsid w:val="00DE57FF"/>
    <w:rsid w:val="00DF26B1"/>
    <w:rsid w:val="00DF2B93"/>
    <w:rsid w:val="00DF3CF7"/>
    <w:rsid w:val="00DF5412"/>
    <w:rsid w:val="00E03EC2"/>
    <w:rsid w:val="00E05FCE"/>
    <w:rsid w:val="00E36C1F"/>
    <w:rsid w:val="00E55B0C"/>
    <w:rsid w:val="00E82B01"/>
    <w:rsid w:val="00E94BA0"/>
    <w:rsid w:val="00EA1A8A"/>
    <w:rsid w:val="00EA2AD7"/>
    <w:rsid w:val="00EB41C9"/>
    <w:rsid w:val="00EB593F"/>
    <w:rsid w:val="00ED7F35"/>
    <w:rsid w:val="00EE07E3"/>
    <w:rsid w:val="00EE0E5C"/>
    <w:rsid w:val="00EE4943"/>
    <w:rsid w:val="00F0077A"/>
    <w:rsid w:val="00F03F05"/>
    <w:rsid w:val="00F10656"/>
    <w:rsid w:val="00F11732"/>
    <w:rsid w:val="00F13008"/>
    <w:rsid w:val="00F23FEE"/>
    <w:rsid w:val="00F25DBA"/>
    <w:rsid w:val="00F42D3E"/>
    <w:rsid w:val="00F43CF1"/>
    <w:rsid w:val="00F5333B"/>
    <w:rsid w:val="00F679E8"/>
    <w:rsid w:val="00F757A4"/>
    <w:rsid w:val="00F82FFC"/>
    <w:rsid w:val="00F85C8E"/>
    <w:rsid w:val="00F90CFE"/>
    <w:rsid w:val="00F945F8"/>
    <w:rsid w:val="00F953CD"/>
    <w:rsid w:val="00FB1C57"/>
    <w:rsid w:val="00FB45AF"/>
    <w:rsid w:val="00FC3DAF"/>
    <w:rsid w:val="00FD726F"/>
    <w:rsid w:val="00FD7E18"/>
    <w:rsid w:val="00FE3F24"/>
    <w:rsid w:val="00FF0EF1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7B3E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E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0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E0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EE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07E3"/>
  </w:style>
  <w:style w:type="character" w:customStyle="1" w:styleId="Titolo1Carattere">
    <w:name w:val="Titolo 1 Carattere"/>
    <w:basedOn w:val="Carpredefinitoparagrafo"/>
    <w:link w:val="Titolo1"/>
    <w:uiPriority w:val="9"/>
    <w:rsid w:val="00EE0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E07E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0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07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D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F8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64A2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Normale"/>
    <w:rsid w:val="00FF1A02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DataText">
    <w:name w:val="Data Text"/>
    <w:rsid w:val="005A0E0B"/>
    <w:rPr>
      <w:rFonts w:ascii="Times New Roman" w:hAnsi="Times New Roman"/>
      <w:color w:val="auto"/>
      <w:sz w:val="24"/>
    </w:rPr>
  </w:style>
  <w:style w:type="character" w:customStyle="1" w:styleId="st1">
    <w:name w:val="st1"/>
    <w:basedOn w:val="Carpredefinitoparagrafo"/>
    <w:rsid w:val="005A0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7B3E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E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E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E0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E0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0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EE0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07E3"/>
  </w:style>
  <w:style w:type="character" w:customStyle="1" w:styleId="Titolo1Carattere">
    <w:name w:val="Titolo 1 Carattere"/>
    <w:basedOn w:val="Carpredefinitoparagrafo"/>
    <w:link w:val="Titolo1"/>
    <w:uiPriority w:val="9"/>
    <w:rsid w:val="00EE0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E07E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E0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E07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0D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F8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6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64A2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Normale"/>
    <w:rsid w:val="00FF1A02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DataText">
    <w:name w:val="Data Text"/>
    <w:rsid w:val="005A0E0B"/>
    <w:rPr>
      <w:rFonts w:ascii="Times New Roman" w:hAnsi="Times New Roman"/>
      <w:color w:val="auto"/>
      <w:sz w:val="24"/>
    </w:rPr>
  </w:style>
  <w:style w:type="character" w:customStyle="1" w:styleId="st1">
    <w:name w:val="st1"/>
    <w:basedOn w:val="Carpredefinitoparagrafo"/>
    <w:rsid w:val="005A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Jasinski</dc:creator>
  <cp:keywords/>
  <dc:description/>
  <cp:lastModifiedBy>ianni</cp:lastModifiedBy>
  <cp:revision>41</cp:revision>
  <cp:lastPrinted>2018-10-02T21:15:00Z</cp:lastPrinted>
  <dcterms:created xsi:type="dcterms:W3CDTF">2018-09-17T20:35:00Z</dcterms:created>
  <dcterms:modified xsi:type="dcterms:W3CDTF">2018-10-05T17:25:00Z</dcterms:modified>
</cp:coreProperties>
</file>