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FB40" w14:textId="77777777" w:rsidR="004F1DCE" w:rsidRDefault="004F1DCE">
      <w:pPr>
        <w:widowControl w:val="0"/>
        <w:jc w:val="center"/>
        <w:rPr>
          <w:b/>
          <w:bCs/>
          <w:smallCaps/>
          <w:kern w:val="24"/>
          <w:sz w:val="48"/>
          <w:szCs w:val="48"/>
          <w:lang w:val="en-US" w:eastAsia="zh-CN"/>
        </w:rPr>
      </w:pPr>
    </w:p>
    <w:p w14:paraId="4D678E7B" w14:textId="77777777" w:rsidR="004F1DCE" w:rsidRDefault="00000000">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18D1E26C" w14:textId="77777777" w:rsidR="004F1DCE" w:rsidRDefault="004F1DCE">
      <w:pPr>
        <w:pStyle w:val="Default"/>
        <w:jc w:val="center"/>
        <w:rPr>
          <w:rFonts w:ascii="Times New Roman" w:hAnsi="Times New Roman" w:cs="Times New Roman"/>
          <w:b/>
          <w:bCs/>
          <w:color w:val="auto"/>
          <w:sz w:val="28"/>
          <w:szCs w:val="32"/>
          <w:lang w:val="en-US"/>
        </w:rPr>
      </w:pPr>
    </w:p>
    <w:p w14:paraId="46E805A0" w14:textId="77777777" w:rsidR="004F1DCE" w:rsidRDefault="004F1DCE">
      <w:pPr>
        <w:pStyle w:val="Default"/>
        <w:jc w:val="center"/>
        <w:rPr>
          <w:rFonts w:ascii="Times New Roman" w:hAnsi="Times New Roman" w:cs="Times New Roman"/>
          <w:b/>
          <w:bCs/>
          <w:color w:val="auto"/>
          <w:sz w:val="28"/>
          <w:szCs w:val="32"/>
          <w:lang w:val="en-US"/>
        </w:rPr>
      </w:pPr>
    </w:p>
    <w:p w14:paraId="4E2CB466" w14:textId="77777777" w:rsidR="004F1DCE" w:rsidRDefault="00000000">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24118EC3" w14:textId="77777777" w:rsidR="004F1DCE" w:rsidRDefault="004F1DCE">
      <w:pPr>
        <w:autoSpaceDE w:val="0"/>
        <w:autoSpaceDN w:val="0"/>
        <w:adjustRightInd w:val="0"/>
        <w:jc w:val="center"/>
        <w:rPr>
          <w:b/>
          <w:bCs/>
          <w:sz w:val="23"/>
          <w:szCs w:val="23"/>
          <w:lang w:val="en-US" w:eastAsia="zh-CN"/>
        </w:rPr>
      </w:pPr>
    </w:p>
    <w:p w14:paraId="509EA349" w14:textId="77777777" w:rsidR="004F1DCE" w:rsidRDefault="00000000">
      <w:pPr>
        <w:autoSpaceDE w:val="0"/>
        <w:autoSpaceDN w:val="0"/>
        <w:adjustRightInd w:val="0"/>
        <w:jc w:val="center"/>
        <w:rPr>
          <w:sz w:val="36"/>
          <w:szCs w:val="36"/>
          <w:lang w:val="en-US"/>
        </w:rPr>
      </w:pPr>
      <w:r>
        <w:rPr>
          <w:b/>
          <w:bCs/>
          <w:sz w:val="36"/>
          <w:szCs w:val="36"/>
          <w:lang w:val="en-US"/>
        </w:rPr>
        <w:t>“</w:t>
      </w:r>
      <w:r w:rsidR="000C5EAD">
        <w:rPr>
          <w:b/>
          <w:bCs/>
          <w:sz w:val="36"/>
          <w:szCs w:val="36"/>
          <w:lang w:val="en-US"/>
        </w:rPr>
        <w:t>Robust</w:t>
      </w:r>
      <w:r w:rsidR="005D685F" w:rsidRPr="005D685F">
        <w:t xml:space="preserve"> </w:t>
      </w:r>
      <w:r w:rsidR="005D685F">
        <w:rPr>
          <w:b/>
          <w:bCs/>
          <w:sz w:val="36"/>
          <w:szCs w:val="36"/>
        </w:rPr>
        <w:t xml:space="preserve"> and </w:t>
      </w:r>
      <w:r w:rsidR="005D685F" w:rsidRPr="005D685F">
        <w:rPr>
          <w:b/>
          <w:bCs/>
          <w:sz w:val="36"/>
          <w:szCs w:val="36"/>
          <w:lang w:val="en-US"/>
        </w:rPr>
        <w:t>Trustworthy</w:t>
      </w:r>
      <w:r w:rsidR="000C5EAD">
        <w:rPr>
          <w:b/>
          <w:bCs/>
          <w:sz w:val="36"/>
          <w:szCs w:val="36"/>
          <w:lang w:val="en-US"/>
        </w:rPr>
        <w:t xml:space="preserve"> P</w:t>
      </w:r>
      <w:r w:rsidR="00686ECB">
        <w:rPr>
          <w:b/>
          <w:bCs/>
          <w:sz w:val="36"/>
          <w:szCs w:val="36"/>
          <w:lang w:val="en-US"/>
        </w:rPr>
        <w:t>erception</w:t>
      </w:r>
      <w:r w:rsidR="000C5EAD">
        <w:rPr>
          <w:b/>
          <w:bCs/>
          <w:sz w:val="36"/>
          <w:szCs w:val="36"/>
          <w:lang w:val="en-US"/>
        </w:rPr>
        <w:t xml:space="preserve">, Planning and Control of </w:t>
      </w:r>
      <w:r w:rsidR="001022C9">
        <w:rPr>
          <w:b/>
          <w:bCs/>
          <w:sz w:val="36"/>
          <w:szCs w:val="36"/>
          <w:lang w:val="en-US"/>
        </w:rPr>
        <w:t>Connected and Autonomous Vehicles</w:t>
      </w:r>
      <w:r>
        <w:rPr>
          <w:b/>
          <w:bCs/>
          <w:sz w:val="36"/>
          <w:szCs w:val="36"/>
          <w:lang w:val="en-US"/>
        </w:rPr>
        <w:t>”</w:t>
      </w:r>
    </w:p>
    <w:p w14:paraId="70EAF631" w14:textId="77777777" w:rsidR="004F1DCE" w:rsidRDefault="004F1DCE">
      <w:pPr>
        <w:autoSpaceDE w:val="0"/>
        <w:autoSpaceDN w:val="0"/>
        <w:adjustRightInd w:val="0"/>
        <w:rPr>
          <w:sz w:val="23"/>
          <w:szCs w:val="23"/>
          <w:lang w:val="en-US"/>
        </w:rPr>
      </w:pPr>
    </w:p>
    <w:p w14:paraId="00F3AB5E" w14:textId="77777777" w:rsidR="004F1DCE" w:rsidRDefault="00000000">
      <w:pPr>
        <w:pStyle w:val="1"/>
        <w:jc w:val="center"/>
        <w:rPr>
          <w:rFonts w:cs="Times New Roman"/>
          <w:sz w:val="36"/>
          <w:szCs w:val="36"/>
        </w:rPr>
      </w:pPr>
      <w:r>
        <w:rPr>
          <w:rFonts w:cs="Times New Roman"/>
          <w:sz w:val="36"/>
          <w:szCs w:val="36"/>
        </w:rPr>
        <w:t>Organized by</w:t>
      </w:r>
    </w:p>
    <w:p w14:paraId="1F01E87A" w14:textId="77777777" w:rsidR="004F1DCE" w:rsidRDefault="00000000">
      <w:pPr>
        <w:tabs>
          <w:tab w:val="left" w:pos="5760"/>
        </w:tabs>
        <w:jc w:val="center"/>
        <w:rPr>
          <w:bCs/>
          <w:sz w:val="22"/>
          <w:szCs w:val="22"/>
          <w:lang w:val="en-GB"/>
        </w:rPr>
      </w:pPr>
      <w:r>
        <w:rPr>
          <w:sz w:val="28"/>
          <w:szCs w:val="28"/>
          <w:lang w:val="en-GB"/>
        </w:rPr>
        <w:t xml:space="preserve">Principal Organizer(s): </w:t>
      </w:r>
      <w:r>
        <w:t>(</w:t>
      </w:r>
      <w:r>
        <w:rPr>
          <w:bCs/>
          <w:sz w:val="22"/>
          <w:szCs w:val="22"/>
          <w:lang w:val="en-GB"/>
        </w:rPr>
        <w:t>Names with email address and affiliation</w:t>
      </w:r>
      <w:r>
        <w:rPr>
          <w:sz w:val="28"/>
          <w:szCs w:val="28"/>
          <w:lang w:val="en-GB"/>
        </w:rPr>
        <w:t>)</w:t>
      </w:r>
    </w:p>
    <w:p w14:paraId="2740540F" w14:textId="77777777" w:rsidR="004F1DCE" w:rsidRDefault="004F1DCE">
      <w:pPr>
        <w:jc w:val="center"/>
        <w:rPr>
          <w:sz w:val="28"/>
          <w:szCs w:val="28"/>
          <w:lang w:val="pl-PL"/>
        </w:rPr>
      </w:pPr>
    </w:p>
    <w:p w14:paraId="69E58A37" w14:textId="77777777" w:rsidR="00C80FD5" w:rsidRPr="0013110D" w:rsidRDefault="00686ECB" w:rsidP="00C80FD5">
      <w:pPr>
        <w:jc w:val="center"/>
        <w:rPr>
          <w:sz w:val="28"/>
          <w:szCs w:val="28"/>
          <w:lang w:val="en-GB"/>
        </w:rPr>
      </w:pPr>
      <w:r w:rsidRPr="0013110D">
        <w:rPr>
          <w:sz w:val="28"/>
          <w:szCs w:val="28"/>
          <w:lang w:val="en-GB"/>
        </w:rPr>
        <w:t xml:space="preserve">Yang Li, Hunan University, </w:t>
      </w:r>
      <w:hyperlink r:id="rId7" w:history="1">
        <w:r w:rsidRPr="0013110D">
          <w:rPr>
            <w:sz w:val="28"/>
            <w:szCs w:val="28"/>
            <w:lang w:val="en-GB"/>
          </w:rPr>
          <w:t>lyxc56@gmail.com</w:t>
        </w:r>
      </w:hyperlink>
    </w:p>
    <w:p w14:paraId="25F46278" w14:textId="77777777" w:rsidR="00686ECB" w:rsidRPr="0013110D" w:rsidRDefault="00686ECB" w:rsidP="00686ECB">
      <w:pPr>
        <w:jc w:val="center"/>
        <w:rPr>
          <w:sz w:val="28"/>
          <w:szCs w:val="28"/>
          <w:lang w:val="en-GB"/>
        </w:rPr>
      </w:pPr>
      <w:r w:rsidRPr="0013110D">
        <w:rPr>
          <w:sz w:val="28"/>
          <w:szCs w:val="28"/>
          <w:lang w:val="en-GB"/>
        </w:rPr>
        <w:t xml:space="preserve">Yougang Bian, Hunan University, </w:t>
      </w:r>
      <w:hyperlink r:id="rId8" w:history="1">
        <w:r w:rsidRPr="0013110D">
          <w:rPr>
            <w:sz w:val="28"/>
            <w:szCs w:val="28"/>
            <w:lang w:val="en-GB"/>
          </w:rPr>
          <w:t>byg10@foxmail.com</w:t>
        </w:r>
      </w:hyperlink>
    </w:p>
    <w:p w14:paraId="2B7268C4" w14:textId="77777777" w:rsidR="00686ECB" w:rsidRPr="0013110D" w:rsidRDefault="00686ECB" w:rsidP="00686ECB">
      <w:pPr>
        <w:jc w:val="center"/>
        <w:rPr>
          <w:sz w:val="28"/>
          <w:szCs w:val="28"/>
          <w:lang w:val="en-GB"/>
        </w:rPr>
      </w:pPr>
      <w:r w:rsidRPr="0013110D">
        <w:rPr>
          <w:sz w:val="28"/>
          <w:szCs w:val="28"/>
          <w:lang w:val="en-GB"/>
        </w:rPr>
        <w:t>Ye Li, Central South University, yelicsu@csu.ed</w:t>
      </w:r>
      <w:r w:rsidR="00062E9A" w:rsidRPr="0013110D">
        <w:rPr>
          <w:sz w:val="28"/>
          <w:szCs w:val="28"/>
          <w:lang w:val="en-GB"/>
        </w:rPr>
        <w:t>u</w:t>
      </w:r>
      <w:r w:rsidR="00F84371" w:rsidRPr="0013110D">
        <w:rPr>
          <w:sz w:val="28"/>
          <w:szCs w:val="28"/>
          <w:lang w:val="en-GB"/>
        </w:rPr>
        <w:t xml:space="preserve">.cn </w:t>
      </w:r>
    </w:p>
    <w:p w14:paraId="5F29F281" w14:textId="77777777" w:rsidR="0042018D" w:rsidRPr="0013110D" w:rsidRDefault="0042018D" w:rsidP="00686ECB">
      <w:pPr>
        <w:jc w:val="center"/>
        <w:rPr>
          <w:sz w:val="28"/>
          <w:szCs w:val="28"/>
          <w:lang w:val="en-GB"/>
        </w:rPr>
      </w:pPr>
      <w:r w:rsidRPr="0013110D">
        <w:rPr>
          <w:rFonts w:hint="eastAsia"/>
          <w:sz w:val="28"/>
          <w:szCs w:val="28"/>
          <w:lang w:val="en-GB"/>
        </w:rPr>
        <w:t>D</w:t>
      </w:r>
      <w:r w:rsidRPr="0013110D">
        <w:rPr>
          <w:sz w:val="28"/>
          <w:szCs w:val="28"/>
          <w:lang w:val="en-GB"/>
        </w:rPr>
        <w:t>achuan Li, Southern University of Science and Technology,</w:t>
      </w:r>
      <w:r w:rsidR="00062E9A" w:rsidRPr="0013110D">
        <w:rPr>
          <w:sz w:val="28"/>
          <w:szCs w:val="28"/>
          <w:lang w:val="en-GB"/>
        </w:rPr>
        <w:t xml:space="preserve"> </w:t>
      </w:r>
      <w:hyperlink r:id="rId9" w:history="1">
        <w:r w:rsidR="00062E9A" w:rsidRPr="0013110D">
          <w:rPr>
            <w:sz w:val="28"/>
            <w:szCs w:val="28"/>
            <w:lang w:val="en-GB"/>
          </w:rPr>
          <w:t>dachuanli86@gmail.com</w:t>
        </w:r>
      </w:hyperlink>
    </w:p>
    <w:p w14:paraId="67492DC1" w14:textId="77777777" w:rsidR="00062E9A" w:rsidRPr="0013110D" w:rsidRDefault="00062E9A" w:rsidP="00686ECB">
      <w:pPr>
        <w:jc w:val="center"/>
        <w:rPr>
          <w:sz w:val="28"/>
          <w:szCs w:val="28"/>
          <w:lang w:val="en-US" w:eastAsia="zh-CN"/>
        </w:rPr>
      </w:pPr>
      <w:r w:rsidRPr="0013110D">
        <w:rPr>
          <w:sz w:val="28"/>
          <w:szCs w:val="28"/>
          <w:lang w:val="en-GB"/>
        </w:rPr>
        <w:t xml:space="preserve">Ming Gao, Hunan University, </w:t>
      </w:r>
      <w:hyperlink r:id="rId10" w:history="1">
        <w:r w:rsidR="00F84371" w:rsidRPr="0013110D">
          <w:rPr>
            <w:sz w:val="28"/>
            <w:szCs w:val="28"/>
            <w:lang w:val="en-GB"/>
          </w:rPr>
          <w:t>gaoming@hnu.edu.cn</w:t>
        </w:r>
      </w:hyperlink>
      <w:r w:rsidR="00F84371" w:rsidRPr="0013110D">
        <w:rPr>
          <w:sz w:val="28"/>
          <w:szCs w:val="28"/>
          <w:lang w:val="en-GB"/>
        </w:rPr>
        <w:t xml:space="preserve"> </w:t>
      </w:r>
    </w:p>
    <w:p w14:paraId="7D6D3EB8" w14:textId="77777777" w:rsidR="00686ECB" w:rsidRDefault="00686ECB" w:rsidP="00686ECB">
      <w:pPr>
        <w:jc w:val="center"/>
        <w:rPr>
          <w:sz w:val="28"/>
          <w:szCs w:val="28"/>
          <w:lang w:val="en-US" w:eastAsia="zh-CN"/>
        </w:rPr>
      </w:pPr>
    </w:p>
    <w:p w14:paraId="630C117A" w14:textId="77777777" w:rsidR="00686ECB" w:rsidRPr="00686ECB" w:rsidRDefault="00686ECB">
      <w:pPr>
        <w:jc w:val="center"/>
        <w:rPr>
          <w:sz w:val="28"/>
          <w:szCs w:val="28"/>
          <w:lang w:val="en-US"/>
        </w:rPr>
      </w:pPr>
    </w:p>
    <w:p w14:paraId="6107603E" w14:textId="77777777" w:rsidR="004F1DCE" w:rsidRDefault="004F1DCE">
      <w:pPr>
        <w:jc w:val="center"/>
        <w:rPr>
          <w:sz w:val="20"/>
          <w:lang w:val="en-GB"/>
        </w:rPr>
      </w:pPr>
    </w:p>
    <w:p w14:paraId="73040C14" w14:textId="77777777" w:rsidR="004F1DCE" w:rsidRDefault="00000000">
      <w:pPr>
        <w:pStyle w:val="1"/>
        <w:rPr>
          <w:rFonts w:cs="Times New Roman"/>
          <w:sz w:val="36"/>
          <w:szCs w:val="36"/>
        </w:rPr>
      </w:pPr>
      <w:r>
        <w:rPr>
          <w:rFonts w:cs="Times New Roman"/>
          <w:sz w:val="36"/>
          <w:szCs w:val="36"/>
        </w:rPr>
        <w:t>Call for Papers</w:t>
      </w:r>
    </w:p>
    <w:p w14:paraId="7D504822" w14:textId="77777777" w:rsidR="004F1DCE" w:rsidRDefault="00000000">
      <w:pPr>
        <w:rPr>
          <w:sz w:val="28"/>
          <w:szCs w:val="28"/>
          <w:lang w:val="en-GB"/>
        </w:rPr>
      </w:pPr>
      <w:r>
        <w:rPr>
          <w:sz w:val="28"/>
          <w:szCs w:val="28"/>
          <w:lang w:val="en-GB"/>
        </w:rPr>
        <w:t>Theme: (100 words)</w:t>
      </w:r>
    </w:p>
    <w:p w14:paraId="0BEC3DB6" w14:textId="77777777" w:rsidR="00AB4826" w:rsidRDefault="00AB4826">
      <w:pPr>
        <w:rPr>
          <w:sz w:val="28"/>
          <w:szCs w:val="28"/>
          <w:lang w:val="en-GB"/>
        </w:rPr>
      </w:pPr>
    </w:p>
    <w:p w14:paraId="01081E40" w14:textId="77777777" w:rsidR="00AB4826" w:rsidRDefault="00BD7316" w:rsidP="00AB4826">
      <w:pPr>
        <w:tabs>
          <w:tab w:val="left" w:pos="3900"/>
        </w:tabs>
        <w:jc w:val="both"/>
        <w:rPr>
          <w:sz w:val="28"/>
          <w:szCs w:val="28"/>
          <w:lang w:val="en-GB"/>
        </w:rPr>
      </w:pPr>
      <w:r w:rsidRPr="00BD7316">
        <w:rPr>
          <w:sz w:val="28"/>
          <w:szCs w:val="28"/>
          <w:lang w:val="en-GB"/>
        </w:rPr>
        <w:t xml:space="preserve">Connected and </w:t>
      </w:r>
      <w:r>
        <w:rPr>
          <w:sz w:val="28"/>
          <w:szCs w:val="28"/>
          <w:lang w:val="en-GB"/>
        </w:rPr>
        <w:t>a</w:t>
      </w:r>
      <w:r w:rsidRPr="00BD7316">
        <w:rPr>
          <w:sz w:val="28"/>
          <w:szCs w:val="28"/>
          <w:lang w:val="en-GB"/>
        </w:rPr>
        <w:t xml:space="preserve">utonomous </w:t>
      </w:r>
      <w:r>
        <w:rPr>
          <w:sz w:val="28"/>
          <w:szCs w:val="28"/>
          <w:lang w:val="en-GB"/>
        </w:rPr>
        <w:t>v</w:t>
      </w:r>
      <w:r w:rsidRPr="00BD7316">
        <w:rPr>
          <w:sz w:val="28"/>
          <w:szCs w:val="28"/>
          <w:lang w:val="en-GB"/>
        </w:rPr>
        <w:t>ehicle</w:t>
      </w:r>
      <w:r>
        <w:rPr>
          <w:sz w:val="28"/>
          <w:szCs w:val="28"/>
          <w:lang w:val="en-GB"/>
        </w:rPr>
        <w:t>s</w:t>
      </w:r>
      <w:r w:rsidRPr="00BD7316">
        <w:rPr>
          <w:sz w:val="28"/>
          <w:szCs w:val="28"/>
          <w:lang w:val="en-GB"/>
        </w:rPr>
        <w:t xml:space="preserve"> represent a transformative evolution in the automotive industry, integrating cutting-edge</w:t>
      </w:r>
      <w:r>
        <w:rPr>
          <w:sz w:val="28"/>
          <w:szCs w:val="28"/>
          <w:lang w:val="en-GB"/>
        </w:rPr>
        <w:t xml:space="preserve"> AI, </w:t>
      </w:r>
      <w:r w:rsidR="00AB4826">
        <w:rPr>
          <w:sz w:val="28"/>
          <w:szCs w:val="28"/>
          <w:lang w:val="en-GB"/>
        </w:rPr>
        <w:t xml:space="preserve">computer vision, </w:t>
      </w:r>
      <w:r>
        <w:rPr>
          <w:sz w:val="28"/>
          <w:szCs w:val="28"/>
          <w:lang w:val="en-GB"/>
        </w:rPr>
        <w:t>optimization, and control</w:t>
      </w:r>
      <w:r w:rsidRPr="00BD7316">
        <w:rPr>
          <w:sz w:val="28"/>
          <w:szCs w:val="28"/>
          <w:lang w:val="en-GB"/>
        </w:rPr>
        <w:t xml:space="preserve"> technologies to enhance </w:t>
      </w:r>
      <w:r>
        <w:rPr>
          <w:sz w:val="28"/>
          <w:szCs w:val="28"/>
          <w:lang w:val="en-GB"/>
        </w:rPr>
        <w:t xml:space="preserve">traffic </w:t>
      </w:r>
      <w:r w:rsidRPr="00BD7316">
        <w:rPr>
          <w:sz w:val="28"/>
          <w:szCs w:val="28"/>
          <w:lang w:val="en-GB"/>
        </w:rPr>
        <w:t xml:space="preserve">safety, efficiency, and the overall driving </w:t>
      </w:r>
      <w:r w:rsidR="00AB4826">
        <w:rPr>
          <w:sz w:val="28"/>
          <w:szCs w:val="28"/>
          <w:lang w:val="en-GB"/>
        </w:rPr>
        <w:t>performance</w:t>
      </w:r>
      <w:r>
        <w:rPr>
          <w:rFonts w:hint="eastAsia"/>
          <w:sz w:val="28"/>
          <w:szCs w:val="28"/>
          <w:lang w:val="en-GB"/>
        </w:rPr>
        <w:t>.</w:t>
      </w:r>
      <w:r>
        <w:rPr>
          <w:sz w:val="28"/>
          <w:szCs w:val="28"/>
          <w:lang w:val="en-GB"/>
        </w:rPr>
        <w:t xml:space="preserve"> In particular, r</w:t>
      </w:r>
      <w:r w:rsidR="003166EF" w:rsidRPr="003166EF">
        <w:rPr>
          <w:sz w:val="28"/>
          <w:szCs w:val="28"/>
          <w:lang w:val="en-GB"/>
        </w:rPr>
        <w:t>obust and trustworthy perception, planning, and control</w:t>
      </w:r>
      <w:r w:rsidR="003166EF">
        <w:rPr>
          <w:sz w:val="28"/>
          <w:szCs w:val="28"/>
          <w:lang w:val="en-GB"/>
        </w:rPr>
        <w:t xml:space="preserve"> </w:t>
      </w:r>
      <w:r w:rsidR="003166EF" w:rsidRPr="003166EF">
        <w:rPr>
          <w:sz w:val="28"/>
          <w:szCs w:val="28"/>
          <w:lang w:val="en-GB"/>
        </w:rPr>
        <w:t xml:space="preserve">are </w:t>
      </w:r>
      <w:r w:rsidR="00AB4826">
        <w:rPr>
          <w:sz w:val="28"/>
          <w:szCs w:val="28"/>
          <w:lang w:val="en-GB"/>
        </w:rPr>
        <w:t>essential</w:t>
      </w:r>
      <w:r w:rsidR="003166EF" w:rsidRPr="003166EF">
        <w:rPr>
          <w:sz w:val="28"/>
          <w:szCs w:val="28"/>
          <w:lang w:val="en-GB"/>
        </w:rPr>
        <w:t xml:space="preserve"> </w:t>
      </w:r>
      <w:r w:rsidR="00AB4826">
        <w:rPr>
          <w:sz w:val="28"/>
          <w:szCs w:val="28"/>
          <w:lang w:val="en-GB"/>
        </w:rPr>
        <w:t>technologies</w:t>
      </w:r>
      <w:r w:rsidR="003166EF" w:rsidRPr="003166EF">
        <w:rPr>
          <w:sz w:val="28"/>
          <w:szCs w:val="28"/>
          <w:lang w:val="en-GB"/>
        </w:rPr>
        <w:t xml:space="preserve"> of developing safe and efficient</w:t>
      </w:r>
      <w:r w:rsidR="003166EF">
        <w:rPr>
          <w:sz w:val="28"/>
          <w:szCs w:val="28"/>
          <w:lang w:val="en-GB"/>
        </w:rPr>
        <w:t xml:space="preserve"> </w:t>
      </w:r>
      <w:r>
        <w:rPr>
          <w:sz w:val="28"/>
          <w:szCs w:val="28"/>
          <w:lang w:val="en-GB"/>
        </w:rPr>
        <w:t>connected and auton</w:t>
      </w:r>
      <w:r w:rsidR="007E1CD7">
        <w:rPr>
          <w:sz w:val="28"/>
          <w:szCs w:val="28"/>
          <w:lang w:val="en-GB"/>
        </w:rPr>
        <w:t>o</w:t>
      </w:r>
      <w:r>
        <w:rPr>
          <w:sz w:val="28"/>
          <w:szCs w:val="28"/>
          <w:lang w:val="en-GB"/>
        </w:rPr>
        <w:t>mous</w:t>
      </w:r>
      <w:r w:rsidR="003166EF" w:rsidRPr="003166EF">
        <w:rPr>
          <w:sz w:val="28"/>
          <w:szCs w:val="28"/>
          <w:lang w:val="en-GB"/>
        </w:rPr>
        <w:t xml:space="preserve"> </w:t>
      </w:r>
      <w:r w:rsidR="003166EF">
        <w:rPr>
          <w:sz w:val="28"/>
          <w:szCs w:val="28"/>
          <w:lang w:val="en-GB"/>
        </w:rPr>
        <w:t xml:space="preserve">vehicles. </w:t>
      </w:r>
      <w:r w:rsidR="007E1CD7">
        <w:rPr>
          <w:sz w:val="28"/>
          <w:szCs w:val="28"/>
          <w:lang w:val="en-GB"/>
        </w:rPr>
        <w:t>Specifically, r</w:t>
      </w:r>
      <w:r w:rsidR="003166EF" w:rsidRPr="003166EF">
        <w:rPr>
          <w:sz w:val="28"/>
          <w:szCs w:val="28"/>
          <w:lang w:val="en-GB"/>
        </w:rPr>
        <w:t>obust</w:t>
      </w:r>
      <w:r w:rsidR="003166EF">
        <w:rPr>
          <w:sz w:val="28"/>
          <w:szCs w:val="28"/>
          <w:lang w:val="en-GB"/>
        </w:rPr>
        <w:t xml:space="preserve">ness </w:t>
      </w:r>
      <w:r w:rsidR="003166EF" w:rsidRPr="003166EF">
        <w:rPr>
          <w:sz w:val="28"/>
          <w:szCs w:val="28"/>
          <w:lang w:val="en-GB"/>
        </w:rPr>
        <w:t xml:space="preserve">involves </w:t>
      </w:r>
      <w:r w:rsidR="00AB4826">
        <w:rPr>
          <w:sz w:val="28"/>
          <w:szCs w:val="28"/>
          <w:lang w:val="en-GB"/>
        </w:rPr>
        <w:t>dealing with</w:t>
      </w:r>
      <w:r w:rsidR="003166EF" w:rsidRPr="003166EF">
        <w:rPr>
          <w:sz w:val="28"/>
          <w:szCs w:val="28"/>
          <w:lang w:val="en-GB"/>
        </w:rPr>
        <w:t xml:space="preserve"> uncertainties in</w:t>
      </w:r>
      <w:r w:rsidR="00AB4826">
        <w:rPr>
          <w:sz w:val="28"/>
          <w:szCs w:val="28"/>
          <w:lang w:val="en-GB"/>
        </w:rPr>
        <w:t xml:space="preserve"> the</w:t>
      </w:r>
      <w:r w:rsidR="003166EF" w:rsidRPr="003166EF">
        <w:rPr>
          <w:sz w:val="28"/>
          <w:szCs w:val="28"/>
          <w:lang w:val="en-GB"/>
        </w:rPr>
        <w:t xml:space="preserve"> real-world driving scenarios </w:t>
      </w:r>
      <w:r w:rsidR="003166EF">
        <w:rPr>
          <w:sz w:val="28"/>
          <w:szCs w:val="28"/>
          <w:lang w:val="en-GB"/>
        </w:rPr>
        <w:t>such as</w:t>
      </w:r>
      <w:r w:rsidR="003166EF" w:rsidRPr="003166EF">
        <w:rPr>
          <w:sz w:val="28"/>
          <w:szCs w:val="28"/>
          <w:lang w:val="en-GB"/>
        </w:rPr>
        <w:t xml:space="preserve"> </w:t>
      </w:r>
      <w:r w:rsidR="003166EF">
        <w:rPr>
          <w:sz w:val="28"/>
          <w:szCs w:val="28"/>
          <w:lang w:val="en-GB"/>
        </w:rPr>
        <w:t xml:space="preserve">multimodal sensor fusion, </w:t>
      </w:r>
      <w:r w:rsidR="003166EF" w:rsidRPr="003166EF">
        <w:rPr>
          <w:sz w:val="28"/>
          <w:szCs w:val="28"/>
          <w:lang w:val="en-GB"/>
        </w:rPr>
        <w:t>adverse weather</w:t>
      </w:r>
      <w:r w:rsidR="003166EF">
        <w:rPr>
          <w:sz w:val="28"/>
          <w:szCs w:val="28"/>
          <w:lang w:val="en-GB"/>
        </w:rPr>
        <w:t>/environmental</w:t>
      </w:r>
      <w:r w:rsidR="003166EF" w:rsidRPr="003166EF">
        <w:rPr>
          <w:sz w:val="28"/>
          <w:szCs w:val="28"/>
          <w:lang w:val="en-GB"/>
        </w:rPr>
        <w:t xml:space="preserve"> conditions</w:t>
      </w:r>
      <w:r w:rsidR="003166EF">
        <w:rPr>
          <w:sz w:val="28"/>
          <w:szCs w:val="28"/>
          <w:lang w:val="en-GB"/>
        </w:rPr>
        <w:t>, and corner</w:t>
      </w:r>
      <w:r w:rsidR="00AB4826">
        <w:rPr>
          <w:sz w:val="28"/>
          <w:szCs w:val="28"/>
          <w:lang w:val="en-GB"/>
        </w:rPr>
        <w:t>/unseen/hard</w:t>
      </w:r>
      <w:r w:rsidR="003166EF">
        <w:rPr>
          <w:sz w:val="28"/>
          <w:szCs w:val="28"/>
          <w:lang w:val="en-GB"/>
        </w:rPr>
        <w:t xml:space="preserve"> cases. </w:t>
      </w:r>
      <w:r w:rsidR="00AB4826">
        <w:rPr>
          <w:sz w:val="28"/>
          <w:szCs w:val="28"/>
          <w:lang w:val="en-GB"/>
        </w:rPr>
        <w:t>T</w:t>
      </w:r>
      <w:r w:rsidR="003166EF" w:rsidRPr="003166EF">
        <w:rPr>
          <w:sz w:val="28"/>
          <w:szCs w:val="28"/>
          <w:lang w:val="en-GB"/>
        </w:rPr>
        <w:t>rustworth</w:t>
      </w:r>
      <w:r w:rsidR="00AB4826">
        <w:rPr>
          <w:sz w:val="28"/>
          <w:szCs w:val="28"/>
          <w:lang w:val="en-GB"/>
        </w:rPr>
        <w:t xml:space="preserve">iness </w:t>
      </w:r>
      <w:r w:rsidR="003166EF" w:rsidRPr="003166EF">
        <w:rPr>
          <w:sz w:val="28"/>
          <w:szCs w:val="28"/>
          <w:lang w:val="en-GB"/>
        </w:rPr>
        <w:t xml:space="preserve">ensures that </w:t>
      </w:r>
      <w:r w:rsidR="00AB4826">
        <w:rPr>
          <w:sz w:val="28"/>
          <w:szCs w:val="28"/>
          <w:lang w:val="en-GB"/>
        </w:rPr>
        <w:t xml:space="preserve">the </w:t>
      </w:r>
      <w:r w:rsidR="003166EF" w:rsidRPr="003166EF">
        <w:rPr>
          <w:sz w:val="28"/>
          <w:szCs w:val="28"/>
          <w:lang w:val="en-GB"/>
        </w:rPr>
        <w:t xml:space="preserve">autonomous system </w:t>
      </w:r>
      <w:r w:rsidR="00AB4826">
        <w:rPr>
          <w:sz w:val="28"/>
          <w:szCs w:val="28"/>
          <w:lang w:val="en-GB"/>
        </w:rPr>
        <w:t xml:space="preserve">can </w:t>
      </w:r>
      <w:r w:rsidR="003166EF" w:rsidRPr="003166EF">
        <w:rPr>
          <w:sz w:val="28"/>
          <w:szCs w:val="28"/>
          <w:lang w:val="en-GB"/>
        </w:rPr>
        <w:t xml:space="preserve">operate reliably and safely, </w:t>
      </w:r>
      <w:r w:rsidR="00AB4826">
        <w:rPr>
          <w:sz w:val="28"/>
          <w:szCs w:val="28"/>
          <w:lang w:val="en-GB"/>
        </w:rPr>
        <w:t xml:space="preserve">which mainly </w:t>
      </w:r>
      <w:r w:rsidR="00AB4826" w:rsidRPr="00AB4826">
        <w:rPr>
          <w:sz w:val="28"/>
          <w:szCs w:val="28"/>
          <w:lang w:val="en-GB"/>
        </w:rPr>
        <w:t>focus</w:t>
      </w:r>
      <w:r w:rsidR="00AB4826">
        <w:rPr>
          <w:sz w:val="28"/>
          <w:szCs w:val="28"/>
          <w:lang w:val="en-GB"/>
        </w:rPr>
        <w:t>es</w:t>
      </w:r>
      <w:r w:rsidR="00AB4826" w:rsidRPr="00AB4826">
        <w:rPr>
          <w:sz w:val="28"/>
          <w:szCs w:val="28"/>
          <w:lang w:val="en-GB"/>
        </w:rPr>
        <w:t xml:space="preserve"> on transparency, accountability, fairness, ethical considerations, </w:t>
      </w:r>
      <w:r w:rsidR="00AB4826">
        <w:rPr>
          <w:sz w:val="28"/>
          <w:szCs w:val="28"/>
          <w:lang w:val="en-GB"/>
        </w:rPr>
        <w:t xml:space="preserve">and </w:t>
      </w:r>
      <w:r w:rsidR="00AB4826" w:rsidRPr="00AB4826">
        <w:rPr>
          <w:sz w:val="28"/>
          <w:szCs w:val="28"/>
          <w:lang w:val="en-GB"/>
        </w:rPr>
        <w:t>reliability</w:t>
      </w:r>
      <w:r w:rsidR="00AB4826">
        <w:rPr>
          <w:sz w:val="28"/>
          <w:szCs w:val="28"/>
          <w:lang w:val="en-GB"/>
        </w:rPr>
        <w:t xml:space="preserve">, etc. </w:t>
      </w:r>
    </w:p>
    <w:p w14:paraId="2F7D3A65" w14:textId="77777777" w:rsidR="00AB4826" w:rsidRDefault="00AB4826" w:rsidP="00AB4826">
      <w:pPr>
        <w:tabs>
          <w:tab w:val="left" w:pos="3900"/>
        </w:tabs>
        <w:jc w:val="both"/>
        <w:rPr>
          <w:sz w:val="28"/>
          <w:szCs w:val="28"/>
          <w:lang w:val="en-GB"/>
        </w:rPr>
      </w:pPr>
    </w:p>
    <w:p w14:paraId="7235F08F" w14:textId="77777777" w:rsidR="00C80FD5" w:rsidRDefault="00C80FD5" w:rsidP="00AB4826">
      <w:pPr>
        <w:tabs>
          <w:tab w:val="left" w:pos="3900"/>
        </w:tabs>
        <w:jc w:val="both"/>
        <w:rPr>
          <w:sz w:val="28"/>
          <w:szCs w:val="28"/>
          <w:lang w:val="en-GB"/>
        </w:rPr>
      </w:pPr>
    </w:p>
    <w:p w14:paraId="1A5A8850" w14:textId="77777777" w:rsidR="00C80FD5" w:rsidRPr="00AB4826" w:rsidRDefault="00C80FD5" w:rsidP="00AB4826">
      <w:pPr>
        <w:tabs>
          <w:tab w:val="left" w:pos="3900"/>
        </w:tabs>
        <w:jc w:val="both"/>
        <w:rPr>
          <w:sz w:val="28"/>
          <w:szCs w:val="28"/>
          <w:lang w:val="en-GB"/>
        </w:rPr>
      </w:pPr>
    </w:p>
    <w:p w14:paraId="1E2C2594" w14:textId="77777777" w:rsidR="00F351F2" w:rsidRPr="00F351F2" w:rsidRDefault="00000000" w:rsidP="00AB4826">
      <w:pPr>
        <w:tabs>
          <w:tab w:val="left" w:pos="3900"/>
        </w:tabs>
        <w:jc w:val="both"/>
        <w:rPr>
          <w:sz w:val="28"/>
          <w:szCs w:val="28"/>
          <w:lang w:val="en-GB"/>
        </w:rPr>
      </w:pPr>
      <w:r>
        <w:rPr>
          <w:sz w:val="28"/>
          <w:szCs w:val="28"/>
          <w:lang w:val="en-GB"/>
        </w:rPr>
        <w:lastRenderedPageBreak/>
        <w:t>Topics of interest include, but are not limited to</w:t>
      </w:r>
      <w:r w:rsidR="00AB4826">
        <w:rPr>
          <w:sz w:val="28"/>
          <w:szCs w:val="28"/>
          <w:lang w:val="en-GB"/>
        </w:rPr>
        <w:t>:</w:t>
      </w:r>
    </w:p>
    <w:p w14:paraId="1EAA614E" w14:textId="77777777" w:rsidR="00140206" w:rsidRDefault="00140206" w:rsidP="000C5EAD">
      <w:pPr>
        <w:pStyle w:val="ac"/>
        <w:numPr>
          <w:ilvl w:val="0"/>
          <w:numId w:val="3"/>
        </w:numPr>
        <w:ind w:firstLineChars="0"/>
        <w:rPr>
          <w:sz w:val="28"/>
          <w:szCs w:val="28"/>
          <w:lang w:val="en-US" w:eastAsia="zh-CN"/>
        </w:rPr>
      </w:pPr>
      <w:r w:rsidRPr="00140206">
        <w:rPr>
          <w:sz w:val="28"/>
          <w:szCs w:val="28"/>
          <w:lang w:val="en-US" w:eastAsia="zh-CN"/>
        </w:rPr>
        <w:t>Multimodal sensing fusion</w:t>
      </w:r>
    </w:p>
    <w:p w14:paraId="0963AC34" w14:textId="77777777" w:rsidR="00D97DE3" w:rsidRDefault="004E788E" w:rsidP="000C5EAD">
      <w:pPr>
        <w:pStyle w:val="ac"/>
        <w:numPr>
          <w:ilvl w:val="0"/>
          <w:numId w:val="3"/>
        </w:numPr>
        <w:ind w:firstLineChars="0"/>
        <w:rPr>
          <w:sz w:val="28"/>
          <w:szCs w:val="28"/>
          <w:lang w:val="en-US" w:eastAsia="zh-CN"/>
        </w:rPr>
      </w:pPr>
      <w:r w:rsidRPr="00D97DE3">
        <w:rPr>
          <w:rFonts w:hint="eastAsia"/>
          <w:sz w:val="28"/>
          <w:szCs w:val="28"/>
          <w:lang w:val="en-US" w:eastAsia="zh-CN"/>
        </w:rPr>
        <w:t>I</w:t>
      </w:r>
      <w:r w:rsidRPr="00D97DE3">
        <w:rPr>
          <w:sz w:val="28"/>
          <w:szCs w:val="28"/>
          <w:lang w:val="en-US" w:eastAsia="zh-CN"/>
        </w:rPr>
        <w:t>nteraction-aware</w:t>
      </w:r>
      <w:r w:rsidR="005D685F">
        <w:rPr>
          <w:sz w:val="28"/>
          <w:szCs w:val="28"/>
          <w:lang w:val="en-US" w:eastAsia="zh-CN"/>
        </w:rPr>
        <w:t xml:space="preserve"> </w:t>
      </w:r>
      <w:r w:rsidR="00F351F2" w:rsidRPr="00D97DE3">
        <w:rPr>
          <w:sz w:val="28"/>
          <w:szCs w:val="28"/>
          <w:lang w:val="en-US" w:eastAsia="zh-CN"/>
        </w:rPr>
        <w:t>multimodal</w:t>
      </w:r>
      <w:r w:rsidR="0092742A">
        <w:rPr>
          <w:sz w:val="28"/>
          <w:szCs w:val="28"/>
          <w:lang w:val="en-US" w:eastAsia="zh-CN"/>
        </w:rPr>
        <w:t xml:space="preserve"> </w:t>
      </w:r>
      <w:r w:rsidR="00F351F2" w:rsidRPr="00D97DE3">
        <w:rPr>
          <w:sz w:val="28"/>
          <w:szCs w:val="28"/>
          <w:lang w:val="en-US" w:eastAsia="zh-CN"/>
        </w:rPr>
        <w:t xml:space="preserve">motion </w:t>
      </w:r>
      <w:r w:rsidRPr="00D97DE3">
        <w:rPr>
          <w:sz w:val="28"/>
          <w:szCs w:val="28"/>
          <w:lang w:val="en-US" w:eastAsia="zh-CN"/>
        </w:rPr>
        <w:t>prediction</w:t>
      </w:r>
      <w:r w:rsidR="00D97DE3" w:rsidRPr="00D97DE3">
        <w:rPr>
          <w:sz w:val="28"/>
          <w:szCs w:val="28"/>
          <w:lang w:val="en-US" w:eastAsia="zh-CN"/>
        </w:rPr>
        <w:t xml:space="preserve"> </w:t>
      </w:r>
    </w:p>
    <w:p w14:paraId="4FD20993" w14:textId="77777777" w:rsidR="00B212BC" w:rsidRPr="00D97DE3" w:rsidRDefault="00B212BC" w:rsidP="000C5EAD">
      <w:pPr>
        <w:pStyle w:val="ac"/>
        <w:numPr>
          <w:ilvl w:val="0"/>
          <w:numId w:val="3"/>
        </w:numPr>
        <w:ind w:firstLineChars="0"/>
        <w:rPr>
          <w:sz w:val="28"/>
          <w:szCs w:val="28"/>
          <w:lang w:val="en-US" w:eastAsia="zh-CN"/>
        </w:rPr>
      </w:pPr>
      <w:r w:rsidRPr="00D97DE3">
        <w:rPr>
          <w:sz w:val="28"/>
          <w:szCs w:val="28"/>
          <w:lang w:val="en-US" w:eastAsia="zh-CN"/>
        </w:rPr>
        <w:t xml:space="preserve">End-to-end </w:t>
      </w:r>
      <w:r w:rsidR="005D685F" w:rsidRPr="005D685F">
        <w:rPr>
          <w:sz w:val="28"/>
          <w:szCs w:val="28"/>
          <w:lang w:val="en-US" w:eastAsia="zh-CN"/>
        </w:rPr>
        <w:t xml:space="preserve">interpretable </w:t>
      </w:r>
      <w:r w:rsidRPr="00D97DE3">
        <w:rPr>
          <w:sz w:val="28"/>
          <w:szCs w:val="28"/>
          <w:lang w:val="en-US" w:eastAsia="zh-CN"/>
        </w:rPr>
        <w:t xml:space="preserve">prediction and planning </w:t>
      </w:r>
    </w:p>
    <w:p w14:paraId="47C63F91" w14:textId="77777777" w:rsidR="000C5EAD" w:rsidRDefault="004E788E" w:rsidP="006C5081">
      <w:pPr>
        <w:pStyle w:val="ac"/>
        <w:numPr>
          <w:ilvl w:val="0"/>
          <w:numId w:val="3"/>
        </w:numPr>
        <w:ind w:firstLineChars="0"/>
        <w:rPr>
          <w:sz w:val="28"/>
          <w:szCs w:val="28"/>
          <w:lang w:val="en-US" w:eastAsia="zh-CN"/>
        </w:rPr>
      </w:pPr>
      <w:r w:rsidRPr="004E788E">
        <w:rPr>
          <w:sz w:val="28"/>
          <w:szCs w:val="28"/>
          <w:lang w:val="en-US" w:eastAsia="zh-CN"/>
        </w:rPr>
        <w:t xml:space="preserve">Robust </w:t>
      </w:r>
      <w:r>
        <w:rPr>
          <w:sz w:val="28"/>
          <w:szCs w:val="28"/>
          <w:lang w:val="en-US" w:eastAsia="zh-CN"/>
        </w:rPr>
        <w:t>d</w:t>
      </w:r>
      <w:r w:rsidRPr="004E788E">
        <w:rPr>
          <w:sz w:val="28"/>
          <w:szCs w:val="28"/>
          <w:lang w:val="en-US" w:eastAsia="zh-CN"/>
        </w:rPr>
        <w:t>ecision</w:t>
      </w:r>
      <w:r w:rsidR="005D685F">
        <w:rPr>
          <w:sz w:val="28"/>
          <w:szCs w:val="28"/>
          <w:lang w:val="en-US" w:eastAsia="zh-CN"/>
        </w:rPr>
        <w:t>-</w:t>
      </w:r>
      <w:r>
        <w:rPr>
          <w:sz w:val="28"/>
          <w:szCs w:val="28"/>
          <w:lang w:val="en-US" w:eastAsia="zh-CN"/>
        </w:rPr>
        <w:t>m</w:t>
      </w:r>
      <w:r w:rsidRPr="004E788E">
        <w:rPr>
          <w:sz w:val="28"/>
          <w:szCs w:val="28"/>
          <w:lang w:val="en-US" w:eastAsia="zh-CN"/>
        </w:rPr>
        <w:t>aking</w:t>
      </w:r>
      <w:r w:rsidR="00F351F2">
        <w:rPr>
          <w:sz w:val="28"/>
          <w:szCs w:val="28"/>
          <w:lang w:val="en-US" w:eastAsia="zh-CN"/>
        </w:rPr>
        <w:t xml:space="preserve"> and </w:t>
      </w:r>
      <w:r>
        <w:rPr>
          <w:sz w:val="28"/>
          <w:szCs w:val="28"/>
          <w:lang w:val="en-US" w:eastAsia="zh-CN"/>
        </w:rPr>
        <w:t>p</w:t>
      </w:r>
      <w:r w:rsidRPr="004E788E">
        <w:rPr>
          <w:sz w:val="28"/>
          <w:szCs w:val="28"/>
          <w:lang w:val="en-US" w:eastAsia="zh-CN"/>
        </w:rPr>
        <w:t xml:space="preserve">lanning </w:t>
      </w:r>
      <w:r>
        <w:rPr>
          <w:sz w:val="28"/>
          <w:szCs w:val="28"/>
          <w:lang w:val="en-US" w:eastAsia="zh-CN"/>
        </w:rPr>
        <w:t>u</w:t>
      </w:r>
      <w:r w:rsidRPr="004E788E">
        <w:rPr>
          <w:sz w:val="28"/>
          <w:szCs w:val="28"/>
          <w:lang w:val="en-US" w:eastAsia="zh-CN"/>
        </w:rPr>
        <w:t xml:space="preserve">nder </w:t>
      </w:r>
      <w:r>
        <w:rPr>
          <w:sz w:val="28"/>
          <w:szCs w:val="28"/>
          <w:lang w:val="en-US" w:eastAsia="zh-CN"/>
        </w:rPr>
        <w:t>u</w:t>
      </w:r>
      <w:r w:rsidRPr="004E788E">
        <w:rPr>
          <w:sz w:val="28"/>
          <w:szCs w:val="28"/>
          <w:lang w:val="en-US" w:eastAsia="zh-CN"/>
        </w:rPr>
        <w:t>ncertainty</w:t>
      </w:r>
    </w:p>
    <w:p w14:paraId="1B817E7C" w14:textId="77777777" w:rsidR="005D685F" w:rsidRPr="005D685F" w:rsidRDefault="005D685F" w:rsidP="005D685F">
      <w:pPr>
        <w:pStyle w:val="ac"/>
        <w:numPr>
          <w:ilvl w:val="0"/>
          <w:numId w:val="3"/>
        </w:numPr>
        <w:ind w:firstLineChars="0"/>
        <w:rPr>
          <w:sz w:val="28"/>
          <w:szCs w:val="28"/>
          <w:lang w:val="en-US" w:eastAsia="zh-CN"/>
        </w:rPr>
      </w:pPr>
      <w:r w:rsidRPr="005D685F">
        <w:rPr>
          <w:sz w:val="28"/>
          <w:szCs w:val="28"/>
          <w:lang w:val="en-US" w:eastAsia="zh-CN"/>
        </w:rPr>
        <w:t xml:space="preserve">Trustworthy interaction-aware </w:t>
      </w:r>
      <w:r w:rsidR="00140206">
        <w:rPr>
          <w:sz w:val="28"/>
          <w:szCs w:val="28"/>
          <w:lang w:val="en-US" w:eastAsia="zh-CN"/>
        </w:rPr>
        <w:t>decision-making</w:t>
      </w:r>
      <w:r w:rsidRPr="005D685F">
        <w:rPr>
          <w:sz w:val="28"/>
          <w:szCs w:val="28"/>
          <w:lang w:val="en-US" w:eastAsia="zh-CN"/>
        </w:rPr>
        <w:t xml:space="preserve"> and planning</w:t>
      </w:r>
    </w:p>
    <w:p w14:paraId="51DE2899" w14:textId="77777777" w:rsidR="00F351F2" w:rsidRDefault="00F351F2" w:rsidP="000C5EAD">
      <w:pPr>
        <w:pStyle w:val="ac"/>
        <w:numPr>
          <w:ilvl w:val="0"/>
          <w:numId w:val="3"/>
        </w:numPr>
        <w:ind w:firstLineChars="0"/>
        <w:rPr>
          <w:sz w:val="28"/>
          <w:szCs w:val="28"/>
          <w:lang w:val="en-US" w:eastAsia="zh-CN"/>
        </w:rPr>
      </w:pPr>
      <w:r w:rsidRPr="00F351F2">
        <w:rPr>
          <w:sz w:val="28"/>
          <w:szCs w:val="28"/>
          <w:lang w:val="en-US" w:eastAsia="zh-CN"/>
        </w:rPr>
        <w:t>Reinforcement learning-based</w:t>
      </w:r>
      <w:r w:rsidR="006C5081" w:rsidRPr="006C5081">
        <w:t xml:space="preserve"> </w:t>
      </w:r>
      <w:r w:rsidR="006C5081" w:rsidRPr="006C5081">
        <w:rPr>
          <w:sz w:val="28"/>
          <w:szCs w:val="28"/>
          <w:lang w:val="en-US" w:eastAsia="zh-CN"/>
        </w:rPr>
        <w:t>decision</w:t>
      </w:r>
      <w:r w:rsidR="006C5081">
        <w:rPr>
          <w:sz w:val="28"/>
          <w:szCs w:val="28"/>
          <w:lang w:val="en-US" w:eastAsia="zh-CN"/>
        </w:rPr>
        <w:t>,</w:t>
      </w:r>
      <w:r w:rsidRPr="00F351F2">
        <w:rPr>
          <w:sz w:val="28"/>
          <w:szCs w:val="28"/>
          <w:lang w:val="en-US" w:eastAsia="zh-CN"/>
        </w:rPr>
        <w:t xml:space="preserve"> </w:t>
      </w:r>
      <w:r>
        <w:rPr>
          <w:sz w:val="28"/>
          <w:szCs w:val="28"/>
          <w:lang w:val="en-US" w:eastAsia="zh-CN"/>
        </w:rPr>
        <w:t>planning</w:t>
      </w:r>
      <w:r w:rsidR="00C34316">
        <w:rPr>
          <w:sz w:val="28"/>
          <w:szCs w:val="28"/>
          <w:lang w:val="en-US" w:eastAsia="zh-CN"/>
        </w:rPr>
        <w:t>,</w:t>
      </w:r>
      <w:r>
        <w:rPr>
          <w:sz w:val="28"/>
          <w:szCs w:val="28"/>
          <w:lang w:val="en-US" w:eastAsia="zh-CN"/>
        </w:rPr>
        <w:t xml:space="preserve"> and </w:t>
      </w:r>
      <w:r w:rsidRPr="00F351F2">
        <w:rPr>
          <w:sz w:val="28"/>
          <w:szCs w:val="28"/>
          <w:lang w:val="en-US" w:eastAsia="zh-CN"/>
        </w:rPr>
        <w:t>control</w:t>
      </w:r>
    </w:p>
    <w:p w14:paraId="52C84F58" w14:textId="77777777" w:rsidR="005D685F" w:rsidRDefault="005D685F" w:rsidP="000C5EAD">
      <w:pPr>
        <w:pStyle w:val="ac"/>
        <w:numPr>
          <w:ilvl w:val="0"/>
          <w:numId w:val="3"/>
        </w:numPr>
        <w:ind w:firstLineChars="0"/>
        <w:rPr>
          <w:sz w:val="28"/>
          <w:szCs w:val="28"/>
          <w:lang w:val="en-US" w:eastAsia="zh-CN"/>
        </w:rPr>
      </w:pPr>
      <w:r w:rsidRPr="005D685F">
        <w:rPr>
          <w:sz w:val="28"/>
          <w:szCs w:val="28"/>
          <w:lang w:val="en-US" w:eastAsia="zh-CN"/>
        </w:rPr>
        <w:t xml:space="preserve">Robust </w:t>
      </w:r>
      <w:r>
        <w:rPr>
          <w:sz w:val="28"/>
          <w:szCs w:val="28"/>
          <w:lang w:val="en-US" w:eastAsia="zh-CN"/>
        </w:rPr>
        <w:t>c</w:t>
      </w:r>
      <w:r w:rsidRPr="005D685F">
        <w:rPr>
          <w:sz w:val="28"/>
          <w:szCs w:val="28"/>
          <w:lang w:val="en-US" w:eastAsia="zh-CN"/>
        </w:rPr>
        <w:t xml:space="preserve">ooperative </w:t>
      </w:r>
      <w:r>
        <w:rPr>
          <w:sz w:val="28"/>
          <w:szCs w:val="28"/>
          <w:lang w:val="en-US" w:eastAsia="zh-CN"/>
        </w:rPr>
        <w:t>c</w:t>
      </w:r>
      <w:r w:rsidRPr="005D685F">
        <w:rPr>
          <w:sz w:val="28"/>
          <w:szCs w:val="28"/>
          <w:lang w:val="en-US" w:eastAsia="zh-CN"/>
        </w:rPr>
        <w:t xml:space="preserve">ontrol for </w:t>
      </w:r>
      <w:r>
        <w:rPr>
          <w:sz w:val="28"/>
          <w:szCs w:val="28"/>
          <w:lang w:val="en-US" w:eastAsia="zh-CN"/>
        </w:rPr>
        <w:t>n</w:t>
      </w:r>
      <w:r w:rsidRPr="005D685F">
        <w:rPr>
          <w:sz w:val="28"/>
          <w:szCs w:val="28"/>
          <w:lang w:val="en-US" w:eastAsia="zh-CN"/>
        </w:rPr>
        <w:t xml:space="preserve">onlinear </w:t>
      </w:r>
      <w:r>
        <w:rPr>
          <w:sz w:val="28"/>
          <w:szCs w:val="28"/>
          <w:lang w:val="en-US" w:eastAsia="zh-CN"/>
        </w:rPr>
        <w:t>m</w:t>
      </w:r>
      <w:r w:rsidRPr="005D685F">
        <w:rPr>
          <w:sz w:val="28"/>
          <w:szCs w:val="28"/>
          <w:lang w:val="en-US" w:eastAsia="zh-CN"/>
        </w:rPr>
        <w:t>ulti-</w:t>
      </w:r>
      <w:r>
        <w:rPr>
          <w:sz w:val="28"/>
          <w:szCs w:val="28"/>
          <w:lang w:val="en-US" w:eastAsia="zh-CN"/>
        </w:rPr>
        <w:t>vehicle</w:t>
      </w:r>
      <w:r w:rsidRPr="005D685F">
        <w:rPr>
          <w:sz w:val="28"/>
          <w:szCs w:val="28"/>
          <w:lang w:val="en-US" w:eastAsia="zh-CN"/>
        </w:rPr>
        <w:t xml:space="preserve"> </w:t>
      </w:r>
      <w:r>
        <w:rPr>
          <w:sz w:val="28"/>
          <w:szCs w:val="28"/>
          <w:lang w:val="en-US" w:eastAsia="zh-CN"/>
        </w:rPr>
        <w:t>platooning</w:t>
      </w:r>
    </w:p>
    <w:p w14:paraId="6998D409" w14:textId="77777777" w:rsidR="005D685F" w:rsidRDefault="005D685F" w:rsidP="000C5EAD">
      <w:pPr>
        <w:pStyle w:val="ac"/>
        <w:numPr>
          <w:ilvl w:val="0"/>
          <w:numId w:val="3"/>
        </w:numPr>
        <w:ind w:firstLineChars="0"/>
        <w:rPr>
          <w:sz w:val="28"/>
          <w:szCs w:val="28"/>
          <w:lang w:val="en-US" w:eastAsia="zh-CN"/>
        </w:rPr>
      </w:pPr>
      <w:r w:rsidRPr="005D685F">
        <w:rPr>
          <w:sz w:val="28"/>
          <w:szCs w:val="28"/>
          <w:lang w:val="en-US" w:eastAsia="zh-CN"/>
        </w:rPr>
        <w:t>Reachability</w:t>
      </w:r>
      <w:r>
        <w:rPr>
          <w:sz w:val="28"/>
          <w:szCs w:val="28"/>
          <w:lang w:val="en-US" w:eastAsia="zh-CN"/>
        </w:rPr>
        <w:t>-b</w:t>
      </w:r>
      <w:r w:rsidRPr="005D685F">
        <w:rPr>
          <w:sz w:val="28"/>
          <w:szCs w:val="28"/>
          <w:lang w:val="en-US" w:eastAsia="zh-CN"/>
        </w:rPr>
        <w:t xml:space="preserve">ased </w:t>
      </w:r>
      <w:r>
        <w:rPr>
          <w:sz w:val="28"/>
          <w:szCs w:val="28"/>
          <w:lang w:val="en-US" w:eastAsia="zh-CN"/>
        </w:rPr>
        <w:t>s</w:t>
      </w:r>
      <w:r w:rsidRPr="005D685F">
        <w:rPr>
          <w:sz w:val="28"/>
          <w:szCs w:val="28"/>
          <w:lang w:val="en-US" w:eastAsia="zh-CN"/>
        </w:rPr>
        <w:t xml:space="preserve">afety </w:t>
      </w:r>
      <w:r>
        <w:rPr>
          <w:sz w:val="28"/>
          <w:szCs w:val="28"/>
          <w:lang w:val="en-US" w:eastAsia="zh-CN"/>
        </w:rPr>
        <w:t>a</w:t>
      </w:r>
      <w:r w:rsidRPr="005D685F">
        <w:rPr>
          <w:sz w:val="28"/>
          <w:szCs w:val="28"/>
          <w:lang w:val="en-US" w:eastAsia="zh-CN"/>
        </w:rPr>
        <w:t xml:space="preserve">ssurance within </w:t>
      </w:r>
      <w:r w:rsidR="00C34316">
        <w:rPr>
          <w:sz w:val="28"/>
          <w:szCs w:val="28"/>
          <w:lang w:val="en-US" w:eastAsia="zh-CN"/>
        </w:rPr>
        <w:t xml:space="preserve">the </w:t>
      </w:r>
      <w:r>
        <w:rPr>
          <w:sz w:val="28"/>
          <w:szCs w:val="28"/>
          <w:lang w:val="en-US" w:eastAsia="zh-CN"/>
        </w:rPr>
        <w:t>p</w:t>
      </w:r>
      <w:r w:rsidRPr="005D685F">
        <w:rPr>
          <w:sz w:val="28"/>
          <w:szCs w:val="28"/>
          <w:lang w:val="en-US" w:eastAsia="zh-CN"/>
        </w:rPr>
        <w:t xml:space="preserve">lanning </w:t>
      </w:r>
      <w:r>
        <w:rPr>
          <w:sz w:val="28"/>
          <w:szCs w:val="28"/>
          <w:lang w:val="en-US" w:eastAsia="zh-CN"/>
        </w:rPr>
        <w:t>f</w:t>
      </w:r>
      <w:r w:rsidRPr="005D685F">
        <w:rPr>
          <w:sz w:val="28"/>
          <w:szCs w:val="28"/>
          <w:lang w:val="en-US" w:eastAsia="zh-CN"/>
        </w:rPr>
        <w:t>ramework</w:t>
      </w:r>
    </w:p>
    <w:p w14:paraId="270B3AC8" w14:textId="77777777" w:rsidR="00C34316" w:rsidRDefault="00C34316" w:rsidP="000C5EAD">
      <w:pPr>
        <w:pStyle w:val="ac"/>
        <w:numPr>
          <w:ilvl w:val="0"/>
          <w:numId w:val="3"/>
        </w:numPr>
        <w:ind w:firstLineChars="0"/>
        <w:rPr>
          <w:sz w:val="28"/>
          <w:szCs w:val="28"/>
          <w:lang w:val="en-US" w:eastAsia="zh-CN"/>
        </w:rPr>
      </w:pPr>
      <w:r>
        <w:rPr>
          <w:sz w:val="28"/>
          <w:szCs w:val="28"/>
          <w:lang w:val="en-US" w:eastAsia="zh-CN"/>
        </w:rPr>
        <w:t>Simulation and test of autonomous systems</w:t>
      </w:r>
    </w:p>
    <w:p w14:paraId="74DAD881" w14:textId="77777777" w:rsidR="00F351F2" w:rsidRDefault="00F351F2" w:rsidP="00F351F2">
      <w:pPr>
        <w:pStyle w:val="ac"/>
        <w:ind w:left="800" w:firstLineChars="0" w:firstLine="0"/>
        <w:rPr>
          <w:sz w:val="28"/>
          <w:szCs w:val="28"/>
          <w:lang w:val="en-US" w:eastAsia="zh-CN"/>
        </w:rPr>
      </w:pPr>
    </w:p>
    <w:p w14:paraId="0AB0C281" w14:textId="77777777" w:rsidR="000C5EAD" w:rsidRPr="004E788E" w:rsidRDefault="000C5EAD" w:rsidP="004E788E">
      <w:pPr>
        <w:ind w:left="360"/>
        <w:rPr>
          <w:sz w:val="28"/>
          <w:szCs w:val="28"/>
          <w:lang w:val="en-US" w:eastAsia="zh-CN"/>
        </w:rPr>
      </w:pPr>
    </w:p>
    <w:p w14:paraId="3A22893C" w14:textId="77777777" w:rsidR="004F1DCE" w:rsidRPr="000428AF" w:rsidRDefault="004F1DCE" w:rsidP="00F97B14">
      <w:pPr>
        <w:rPr>
          <w:sz w:val="28"/>
          <w:szCs w:val="28"/>
          <w:lang w:val="en-US" w:eastAsia="zh-CN"/>
        </w:rPr>
      </w:pPr>
    </w:p>
    <w:p w14:paraId="59F78961" w14:textId="77777777" w:rsidR="004F1DCE" w:rsidRDefault="00000000">
      <w:pPr>
        <w:pStyle w:val="1"/>
        <w:numPr>
          <w:ilvl w:val="0"/>
          <w:numId w:val="1"/>
        </w:numPr>
        <w:ind w:left="142" w:firstLine="0"/>
        <w:rPr>
          <w:rFonts w:cs="Times New Roman"/>
          <w:szCs w:val="36"/>
        </w:rPr>
      </w:pPr>
      <w:r>
        <w:rPr>
          <w:rFonts w:cs="Times New Roman"/>
          <w:szCs w:val="36"/>
        </w:rPr>
        <w:t>Potential Contributing Authors (names and emails):</w:t>
      </w:r>
    </w:p>
    <w:p w14:paraId="085E2C21" w14:textId="77777777" w:rsidR="004F1DCE" w:rsidRDefault="00000000">
      <w:pPr>
        <w:rPr>
          <w:bCs/>
          <w:sz w:val="22"/>
          <w:szCs w:val="22"/>
          <w:lang w:val="en-GB"/>
        </w:rPr>
      </w:pPr>
      <w:r>
        <w:rPr>
          <w:bCs/>
          <w:sz w:val="22"/>
          <w:szCs w:val="22"/>
          <w:lang w:val="en-GB"/>
        </w:rPr>
        <w:tab/>
        <w:t>10-20 Names with email and affiliation address</w:t>
      </w:r>
    </w:p>
    <w:p w14:paraId="1FCF91F5" w14:textId="77777777" w:rsidR="0092742A" w:rsidRPr="0042018D" w:rsidRDefault="0092742A">
      <w:pPr>
        <w:rPr>
          <w:bCs/>
          <w:sz w:val="22"/>
          <w:szCs w:val="22"/>
          <w:lang w:val="en-US" w:eastAsia="zh-CN"/>
        </w:rPr>
      </w:pPr>
    </w:p>
    <w:p w14:paraId="791F1EAB" w14:textId="77777777" w:rsidR="00514EE1" w:rsidRPr="00A8262C" w:rsidRDefault="00514EE1" w:rsidP="00514EE1">
      <w:pPr>
        <w:pStyle w:val="ac"/>
        <w:numPr>
          <w:ilvl w:val="0"/>
          <w:numId w:val="5"/>
        </w:numPr>
        <w:spacing w:line="276" w:lineRule="auto"/>
        <w:ind w:firstLineChars="0"/>
        <w:rPr>
          <w:bCs/>
          <w:sz w:val="22"/>
          <w:szCs w:val="22"/>
          <w:lang w:val="en-GB"/>
        </w:rPr>
      </w:pPr>
      <w:r>
        <w:rPr>
          <w:rFonts w:hint="eastAsia"/>
          <w:bCs/>
          <w:sz w:val="22"/>
          <w:szCs w:val="22"/>
          <w:lang w:val="en-GB" w:eastAsia="zh-CN"/>
        </w:rPr>
        <w:t>Y</w:t>
      </w:r>
      <w:r>
        <w:rPr>
          <w:bCs/>
          <w:sz w:val="22"/>
          <w:szCs w:val="22"/>
          <w:lang w:val="en-US" w:eastAsia="zh-CN"/>
        </w:rPr>
        <w:t xml:space="preserve">ang Li, Hunan University, </w:t>
      </w:r>
      <w:hyperlink r:id="rId11" w:history="1">
        <w:r w:rsidRPr="00495DFD">
          <w:rPr>
            <w:rStyle w:val="ab"/>
            <w:bCs/>
            <w:sz w:val="22"/>
            <w:szCs w:val="22"/>
            <w:lang w:val="en-US" w:eastAsia="zh-CN"/>
          </w:rPr>
          <w:t>lyxc56@gmail.com</w:t>
        </w:r>
      </w:hyperlink>
    </w:p>
    <w:p w14:paraId="39E88EF1" w14:textId="77777777" w:rsidR="00514EE1" w:rsidRDefault="00514EE1" w:rsidP="00514EE1">
      <w:pPr>
        <w:pStyle w:val="ac"/>
        <w:numPr>
          <w:ilvl w:val="0"/>
          <w:numId w:val="5"/>
        </w:numPr>
        <w:spacing w:line="276" w:lineRule="auto"/>
        <w:ind w:firstLineChars="0"/>
        <w:rPr>
          <w:bCs/>
          <w:sz w:val="22"/>
          <w:szCs w:val="22"/>
          <w:lang w:val="en-GB"/>
        </w:rPr>
      </w:pPr>
      <w:r w:rsidRPr="00A8262C">
        <w:rPr>
          <w:bCs/>
          <w:sz w:val="22"/>
          <w:szCs w:val="22"/>
          <w:lang w:val="en-GB"/>
        </w:rPr>
        <w:t>Yougang Bian</w:t>
      </w:r>
      <w:r>
        <w:rPr>
          <w:bCs/>
          <w:sz w:val="22"/>
          <w:szCs w:val="22"/>
          <w:lang w:val="en-GB"/>
        </w:rPr>
        <w:t xml:space="preserve">, </w:t>
      </w:r>
      <w:r w:rsidRPr="00A8262C">
        <w:rPr>
          <w:bCs/>
          <w:sz w:val="22"/>
          <w:szCs w:val="22"/>
          <w:lang w:val="en-GB"/>
        </w:rPr>
        <w:t>Hunan University,</w:t>
      </w:r>
      <w:r w:rsidRPr="00A8262C">
        <w:t xml:space="preserve"> </w:t>
      </w:r>
      <w:hyperlink r:id="rId12" w:history="1">
        <w:r w:rsidR="00497505" w:rsidRPr="009A5377">
          <w:rPr>
            <w:rStyle w:val="ab"/>
            <w:bCs/>
            <w:sz w:val="22"/>
            <w:szCs w:val="22"/>
            <w:lang w:val="en-GB"/>
          </w:rPr>
          <w:t>byg10@foxmail.com</w:t>
        </w:r>
      </w:hyperlink>
      <w:r w:rsidR="00497505">
        <w:rPr>
          <w:bCs/>
          <w:sz w:val="22"/>
          <w:szCs w:val="22"/>
          <w:lang w:val="en-GB"/>
        </w:rPr>
        <w:t xml:space="preserve"> </w:t>
      </w:r>
    </w:p>
    <w:p w14:paraId="29C0811A" w14:textId="77777777" w:rsidR="00F84371" w:rsidRPr="00F84371" w:rsidRDefault="00514EE1" w:rsidP="00F84371">
      <w:pPr>
        <w:pStyle w:val="ac"/>
        <w:numPr>
          <w:ilvl w:val="0"/>
          <w:numId w:val="5"/>
        </w:numPr>
        <w:spacing w:line="276" w:lineRule="auto"/>
        <w:ind w:firstLineChars="0"/>
        <w:rPr>
          <w:bCs/>
          <w:sz w:val="22"/>
          <w:szCs w:val="22"/>
          <w:lang w:val="en-GB"/>
        </w:rPr>
      </w:pPr>
      <w:r w:rsidRPr="00A8262C">
        <w:rPr>
          <w:rFonts w:hint="eastAsia"/>
          <w:bCs/>
          <w:sz w:val="22"/>
          <w:szCs w:val="22"/>
          <w:lang w:val="en-GB"/>
        </w:rPr>
        <w:t xml:space="preserve">Ye Li, Central South University, </w:t>
      </w:r>
      <w:hyperlink r:id="rId13" w:history="1">
        <w:r w:rsidR="00497505" w:rsidRPr="009A5377">
          <w:rPr>
            <w:rStyle w:val="ab"/>
            <w:rFonts w:hint="eastAsia"/>
            <w:bCs/>
            <w:sz w:val="22"/>
            <w:szCs w:val="22"/>
            <w:lang w:val="en-GB"/>
          </w:rPr>
          <w:t>yelicsu@csu.edu</w:t>
        </w:r>
        <w:r w:rsidR="00497505" w:rsidRPr="009A5377">
          <w:rPr>
            <w:rStyle w:val="ab"/>
            <w:bCs/>
            <w:sz w:val="22"/>
            <w:szCs w:val="22"/>
            <w:lang w:val="en-GB"/>
          </w:rPr>
          <w:t>.cn</w:t>
        </w:r>
      </w:hyperlink>
      <w:r w:rsidR="00497505">
        <w:rPr>
          <w:bCs/>
          <w:sz w:val="22"/>
          <w:szCs w:val="22"/>
          <w:lang w:val="en-GB"/>
        </w:rPr>
        <w:t xml:space="preserve"> </w:t>
      </w:r>
      <w:r w:rsidR="00F84371">
        <w:rPr>
          <w:bCs/>
          <w:sz w:val="22"/>
          <w:szCs w:val="22"/>
          <w:lang w:val="en-GB"/>
        </w:rPr>
        <w:t xml:space="preserve"> </w:t>
      </w:r>
    </w:p>
    <w:p w14:paraId="59259C35" w14:textId="77777777" w:rsidR="00FA2F73" w:rsidRDefault="00FA2F73" w:rsidP="00514EE1">
      <w:pPr>
        <w:pStyle w:val="ac"/>
        <w:numPr>
          <w:ilvl w:val="0"/>
          <w:numId w:val="5"/>
        </w:numPr>
        <w:spacing w:line="276" w:lineRule="auto"/>
        <w:ind w:firstLineChars="0"/>
        <w:rPr>
          <w:bCs/>
          <w:sz w:val="22"/>
          <w:szCs w:val="22"/>
          <w:lang w:val="en-GB"/>
        </w:rPr>
      </w:pPr>
      <w:r w:rsidRPr="00FA2F73">
        <w:rPr>
          <w:bCs/>
          <w:sz w:val="22"/>
          <w:szCs w:val="22"/>
          <w:lang w:val="en-GB"/>
        </w:rPr>
        <w:t>Bin Pan</w:t>
      </w:r>
      <w:r>
        <w:rPr>
          <w:bCs/>
          <w:sz w:val="22"/>
          <w:szCs w:val="22"/>
          <w:lang w:val="en-US" w:eastAsia="zh-CN"/>
        </w:rPr>
        <w:t xml:space="preserve">, </w:t>
      </w:r>
      <w:r w:rsidRPr="00FA2F73">
        <w:rPr>
          <w:bCs/>
          <w:sz w:val="22"/>
          <w:szCs w:val="22"/>
          <w:lang w:val="en-US" w:eastAsia="zh-CN"/>
        </w:rPr>
        <w:t>Central South University</w:t>
      </w:r>
      <w:r>
        <w:rPr>
          <w:bCs/>
          <w:sz w:val="22"/>
          <w:szCs w:val="22"/>
          <w:lang w:val="en-US" w:eastAsia="zh-CN"/>
        </w:rPr>
        <w:t>,</w:t>
      </w:r>
      <w:r w:rsidRPr="00FA2F73">
        <w:rPr>
          <w:rFonts w:hint="eastAsia"/>
          <w:bCs/>
          <w:sz w:val="22"/>
          <w:szCs w:val="22"/>
          <w:lang w:val="en-GB" w:eastAsia="zh-CN"/>
        </w:rPr>
        <w:t xml:space="preserve"> </w:t>
      </w:r>
      <w:hyperlink r:id="rId14" w:history="1">
        <w:r w:rsidR="00AD14D4" w:rsidRPr="009A5377">
          <w:rPr>
            <w:rStyle w:val="ab"/>
            <w:bCs/>
            <w:sz w:val="22"/>
            <w:szCs w:val="22"/>
            <w:lang w:val="en-GB"/>
          </w:rPr>
          <w:t>bingpan@csu.edu.cn</w:t>
        </w:r>
      </w:hyperlink>
    </w:p>
    <w:p w14:paraId="12E68E53" w14:textId="77777777" w:rsidR="00AD14D4" w:rsidRDefault="00AD14D4" w:rsidP="00514EE1">
      <w:pPr>
        <w:pStyle w:val="ac"/>
        <w:numPr>
          <w:ilvl w:val="0"/>
          <w:numId w:val="5"/>
        </w:numPr>
        <w:spacing w:line="276" w:lineRule="auto"/>
        <w:ind w:firstLineChars="0"/>
        <w:rPr>
          <w:bCs/>
          <w:sz w:val="22"/>
          <w:szCs w:val="22"/>
          <w:lang w:val="en-GB"/>
        </w:rPr>
      </w:pPr>
      <w:r w:rsidRPr="00AD14D4">
        <w:rPr>
          <w:bCs/>
          <w:sz w:val="22"/>
          <w:szCs w:val="22"/>
          <w:lang w:val="en-GB"/>
        </w:rPr>
        <w:t>Yuntao Shi</w:t>
      </w:r>
      <w:r>
        <w:rPr>
          <w:bCs/>
          <w:sz w:val="22"/>
          <w:szCs w:val="22"/>
          <w:lang w:val="en-US" w:eastAsia="zh-CN"/>
        </w:rPr>
        <w:t>,</w:t>
      </w:r>
      <w:r w:rsidRPr="00AD14D4">
        <w:rPr>
          <w:bCs/>
          <w:sz w:val="22"/>
          <w:szCs w:val="22"/>
          <w:lang w:val="en-GB"/>
        </w:rPr>
        <w:t xml:space="preserve"> Central South University</w:t>
      </w:r>
      <w:r>
        <w:rPr>
          <w:bCs/>
          <w:sz w:val="22"/>
          <w:szCs w:val="22"/>
          <w:lang w:val="en-GB"/>
        </w:rPr>
        <w:t xml:space="preserve">, </w:t>
      </w:r>
      <w:hyperlink r:id="rId15" w:history="1">
        <w:r w:rsidRPr="009A5377">
          <w:rPr>
            <w:rStyle w:val="ab"/>
            <w:bCs/>
            <w:sz w:val="22"/>
            <w:szCs w:val="22"/>
            <w:lang w:val="en-GB"/>
          </w:rPr>
          <w:t>yuntaoshi@csu.edu.cn</w:t>
        </w:r>
      </w:hyperlink>
      <w:r>
        <w:rPr>
          <w:bCs/>
          <w:sz w:val="22"/>
          <w:szCs w:val="22"/>
          <w:lang w:val="en-GB"/>
        </w:rPr>
        <w:t xml:space="preserve"> </w:t>
      </w:r>
    </w:p>
    <w:p w14:paraId="31EEBD4D" w14:textId="77777777" w:rsidR="00AD14D4" w:rsidRPr="00A8262C" w:rsidRDefault="00AD14D4" w:rsidP="00514EE1">
      <w:pPr>
        <w:pStyle w:val="ac"/>
        <w:numPr>
          <w:ilvl w:val="0"/>
          <w:numId w:val="5"/>
        </w:numPr>
        <w:spacing w:line="276" w:lineRule="auto"/>
        <w:ind w:firstLineChars="0"/>
        <w:rPr>
          <w:bCs/>
          <w:sz w:val="22"/>
          <w:szCs w:val="22"/>
          <w:lang w:val="en-GB"/>
        </w:rPr>
      </w:pPr>
      <w:r w:rsidRPr="00AD14D4">
        <w:rPr>
          <w:bCs/>
          <w:sz w:val="22"/>
          <w:szCs w:val="22"/>
          <w:lang w:val="en-GB"/>
        </w:rPr>
        <w:t>Chang Ge</w:t>
      </w:r>
      <w:r>
        <w:rPr>
          <w:bCs/>
          <w:sz w:val="22"/>
          <w:szCs w:val="22"/>
          <w:lang w:val="en-GB"/>
        </w:rPr>
        <w:t xml:space="preserve">, </w:t>
      </w:r>
      <w:r w:rsidRPr="00AD14D4">
        <w:rPr>
          <w:bCs/>
          <w:sz w:val="22"/>
          <w:szCs w:val="22"/>
          <w:lang w:val="en-GB"/>
        </w:rPr>
        <w:t>Central South University</w:t>
      </w:r>
      <w:r>
        <w:rPr>
          <w:bCs/>
          <w:sz w:val="22"/>
          <w:szCs w:val="22"/>
          <w:lang w:val="en-GB"/>
        </w:rPr>
        <w:t xml:space="preserve">, </w:t>
      </w:r>
      <w:hyperlink r:id="rId16" w:history="1">
        <w:r w:rsidR="000E533E" w:rsidRPr="009A5377">
          <w:rPr>
            <w:rStyle w:val="ab"/>
            <w:bCs/>
            <w:sz w:val="22"/>
            <w:szCs w:val="22"/>
            <w:lang w:val="en-GB"/>
          </w:rPr>
          <w:t>gechang@csu.edu.cn</w:t>
        </w:r>
      </w:hyperlink>
      <w:r w:rsidR="000E533E">
        <w:rPr>
          <w:bCs/>
          <w:sz w:val="22"/>
          <w:szCs w:val="22"/>
          <w:lang w:val="en-GB"/>
        </w:rPr>
        <w:t xml:space="preserve"> </w:t>
      </w:r>
    </w:p>
    <w:p w14:paraId="2EE100D3" w14:textId="77777777" w:rsidR="00514EE1" w:rsidRDefault="00514EE1" w:rsidP="00514EE1">
      <w:pPr>
        <w:pStyle w:val="ac"/>
        <w:numPr>
          <w:ilvl w:val="0"/>
          <w:numId w:val="5"/>
        </w:numPr>
        <w:spacing w:line="276" w:lineRule="auto"/>
        <w:ind w:firstLineChars="0"/>
        <w:rPr>
          <w:bCs/>
          <w:sz w:val="22"/>
          <w:szCs w:val="22"/>
          <w:lang w:val="en-GB"/>
        </w:rPr>
      </w:pPr>
      <w:r>
        <w:rPr>
          <w:bCs/>
          <w:sz w:val="22"/>
          <w:szCs w:val="22"/>
          <w:lang w:val="en-US" w:eastAsia="zh-CN"/>
        </w:rPr>
        <w:t xml:space="preserve">Xiaowei Wang, </w:t>
      </w:r>
      <w:r w:rsidRPr="00DA7352">
        <w:rPr>
          <w:bCs/>
          <w:sz w:val="22"/>
          <w:szCs w:val="22"/>
          <w:lang w:val="en-US" w:eastAsia="zh-CN"/>
        </w:rPr>
        <w:t>Hunan University</w:t>
      </w:r>
      <w:r>
        <w:rPr>
          <w:bCs/>
          <w:sz w:val="22"/>
          <w:szCs w:val="22"/>
          <w:lang w:val="en-US" w:eastAsia="zh-CN"/>
        </w:rPr>
        <w:t xml:space="preserve">, </w:t>
      </w:r>
      <w:hyperlink r:id="rId17" w:history="1">
        <w:r w:rsidRPr="009A5377">
          <w:rPr>
            <w:rStyle w:val="ab"/>
            <w:bCs/>
            <w:sz w:val="22"/>
            <w:szCs w:val="22"/>
            <w:lang w:val="en-GB"/>
          </w:rPr>
          <w:t>xiaoweiwang@hnu.edu.cn</w:t>
        </w:r>
      </w:hyperlink>
    </w:p>
    <w:p w14:paraId="08E96DEE" w14:textId="77777777" w:rsidR="00514EE1" w:rsidRDefault="00514EE1" w:rsidP="00514EE1">
      <w:pPr>
        <w:pStyle w:val="ac"/>
        <w:numPr>
          <w:ilvl w:val="0"/>
          <w:numId w:val="5"/>
        </w:numPr>
        <w:spacing w:line="276" w:lineRule="auto"/>
        <w:ind w:firstLineChars="0"/>
        <w:rPr>
          <w:bCs/>
          <w:sz w:val="22"/>
          <w:szCs w:val="22"/>
          <w:lang w:val="en-GB"/>
        </w:rPr>
      </w:pPr>
      <w:r>
        <w:rPr>
          <w:bCs/>
          <w:sz w:val="22"/>
          <w:szCs w:val="22"/>
          <w:lang w:val="en-GB"/>
        </w:rPr>
        <w:t xml:space="preserve">Ming Gao, Hunan University, </w:t>
      </w:r>
      <w:hyperlink r:id="rId18" w:history="1">
        <w:r w:rsidR="00D0212A" w:rsidRPr="009A5377">
          <w:rPr>
            <w:rStyle w:val="ab"/>
            <w:bCs/>
            <w:sz w:val="22"/>
            <w:szCs w:val="22"/>
            <w:lang w:val="en-GB"/>
          </w:rPr>
          <w:t>gaoming@hnu.edu.cn</w:t>
        </w:r>
      </w:hyperlink>
      <w:r w:rsidR="00D0212A">
        <w:rPr>
          <w:bCs/>
          <w:sz w:val="22"/>
          <w:szCs w:val="22"/>
          <w:lang w:val="en-GB"/>
        </w:rPr>
        <w:t xml:space="preserve"> </w:t>
      </w:r>
    </w:p>
    <w:p w14:paraId="7E2AFDAD" w14:textId="77777777" w:rsidR="00514EE1" w:rsidRDefault="00514EE1" w:rsidP="00514EE1">
      <w:pPr>
        <w:pStyle w:val="ac"/>
        <w:numPr>
          <w:ilvl w:val="0"/>
          <w:numId w:val="5"/>
        </w:numPr>
        <w:spacing w:line="276" w:lineRule="auto"/>
        <w:ind w:firstLineChars="0"/>
        <w:rPr>
          <w:bCs/>
          <w:sz w:val="22"/>
          <w:szCs w:val="22"/>
          <w:lang w:val="en-GB"/>
        </w:rPr>
      </w:pPr>
      <w:r w:rsidRPr="006C6E4C">
        <w:rPr>
          <w:bCs/>
          <w:sz w:val="22"/>
          <w:szCs w:val="22"/>
          <w:lang w:val="en-GB"/>
        </w:rPr>
        <w:t>Pengwen Dai</w:t>
      </w:r>
      <w:r>
        <w:rPr>
          <w:bCs/>
          <w:sz w:val="22"/>
          <w:szCs w:val="22"/>
          <w:lang w:val="en-US" w:eastAsia="zh-CN"/>
        </w:rPr>
        <w:t>,</w:t>
      </w:r>
      <w:r>
        <w:rPr>
          <w:rFonts w:hint="eastAsia"/>
          <w:bCs/>
          <w:sz w:val="22"/>
          <w:szCs w:val="22"/>
          <w:lang w:val="en-GB" w:eastAsia="zh-CN"/>
        </w:rPr>
        <w:t xml:space="preserve"> </w:t>
      </w:r>
      <w:r w:rsidRPr="006C6E4C">
        <w:rPr>
          <w:bCs/>
          <w:sz w:val="22"/>
          <w:szCs w:val="22"/>
          <w:lang w:val="en-GB" w:eastAsia="zh-CN"/>
        </w:rPr>
        <w:t>Sun Yat-sen Universit</w:t>
      </w:r>
      <w:r>
        <w:rPr>
          <w:bCs/>
          <w:sz w:val="22"/>
          <w:szCs w:val="22"/>
          <w:lang w:val="en-GB" w:eastAsia="zh-CN"/>
        </w:rPr>
        <w:t xml:space="preserve">y, </w:t>
      </w:r>
      <w:hyperlink r:id="rId19" w:history="1">
        <w:r w:rsidRPr="009A5377">
          <w:rPr>
            <w:rStyle w:val="ab"/>
            <w:bCs/>
            <w:sz w:val="22"/>
            <w:szCs w:val="22"/>
            <w:lang w:val="en-GB" w:eastAsia="zh-CN"/>
          </w:rPr>
          <w:t>daipengwen@iie.ac.cn</w:t>
        </w:r>
      </w:hyperlink>
      <w:r>
        <w:rPr>
          <w:bCs/>
          <w:sz w:val="22"/>
          <w:szCs w:val="22"/>
          <w:lang w:val="en-GB" w:eastAsia="zh-CN"/>
        </w:rPr>
        <w:t>.</w:t>
      </w:r>
    </w:p>
    <w:p w14:paraId="5252DB38" w14:textId="77777777" w:rsidR="0092742A" w:rsidRDefault="00071FA1" w:rsidP="00071FA1">
      <w:pPr>
        <w:pStyle w:val="ac"/>
        <w:numPr>
          <w:ilvl w:val="0"/>
          <w:numId w:val="5"/>
        </w:numPr>
        <w:spacing w:line="276" w:lineRule="auto"/>
        <w:ind w:firstLineChars="0"/>
        <w:rPr>
          <w:bCs/>
          <w:sz w:val="22"/>
          <w:szCs w:val="22"/>
          <w:lang w:val="en-GB"/>
        </w:rPr>
      </w:pPr>
      <w:r>
        <w:rPr>
          <w:bCs/>
          <w:sz w:val="22"/>
          <w:szCs w:val="22"/>
          <w:lang w:val="en-US" w:eastAsia="zh-CN"/>
        </w:rPr>
        <w:t xml:space="preserve">Jingjia Teng, Hunan University, </w:t>
      </w:r>
      <w:hyperlink r:id="rId20" w:history="1">
        <w:r w:rsidRPr="009A5377">
          <w:rPr>
            <w:rStyle w:val="ab"/>
            <w:bCs/>
            <w:sz w:val="22"/>
            <w:szCs w:val="22"/>
            <w:lang w:val="en-GB"/>
          </w:rPr>
          <w:t>tengjingjia@foxmail.com</w:t>
        </w:r>
      </w:hyperlink>
    </w:p>
    <w:p w14:paraId="4FB0D978" w14:textId="77777777" w:rsidR="00071FA1" w:rsidRDefault="00071FA1" w:rsidP="00071FA1">
      <w:pPr>
        <w:pStyle w:val="ac"/>
        <w:numPr>
          <w:ilvl w:val="0"/>
          <w:numId w:val="5"/>
        </w:numPr>
        <w:spacing w:line="276" w:lineRule="auto"/>
        <w:ind w:firstLineChars="0"/>
        <w:rPr>
          <w:bCs/>
          <w:sz w:val="22"/>
          <w:szCs w:val="22"/>
          <w:lang w:val="en-GB"/>
        </w:rPr>
      </w:pPr>
      <w:r>
        <w:rPr>
          <w:rFonts w:hint="eastAsia"/>
          <w:bCs/>
          <w:sz w:val="22"/>
          <w:szCs w:val="22"/>
          <w:lang w:val="en-GB" w:eastAsia="zh-CN"/>
        </w:rPr>
        <w:t>H</w:t>
      </w:r>
      <w:r>
        <w:rPr>
          <w:bCs/>
          <w:sz w:val="22"/>
          <w:szCs w:val="22"/>
          <w:lang w:val="en-GB" w:eastAsia="zh-CN"/>
        </w:rPr>
        <w:t xml:space="preserve">aoyang Dong, Hunan University, </w:t>
      </w:r>
      <w:hyperlink r:id="rId21" w:history="1">
        <w:r w:rsidRPr="009A5377">
          <w:rPr>
            <w:rStyle w:val="ab"/>
            <w:bCs/>
            <w:sz w:val="22"/>
            <w:szCs w:val="22"/>
            <w:lang w:val="en-GB" w:eastAsia="zh-CN"/>
          </w:rPr>
          <w:t>318691209@qq.com</w:t>
        </w:r>
      </w:hyperlink>
    </w:p>
    <w:p w14:paraId="4E93C089" w14:textId="77777777" w:rsidR="00062E9A" w:rsidRDefault="000E533E" w:rsidP="00071FA1">
      <w:pPr>
        <w:pStyle w:val="ac"/>
        <w:numPr>
          <w:ilvl w:val="0"/>
          <w:numId w:val="5"/>
        </w:numPr>
        <w:spacing w:line="276" w:lineRule="auto"/>
        <w:ind w:firstLineChars="0"/>
        <w:rPr>
          <w:bCs/>
          <w:sz w:val="22"/>
          <w:szCs w:val="22"/>
          <w:lang w:val="en-GB"/>
        </w:rPr>
      </w:pPr>
      <w:r w:rsidRPr="000E533E">
        <w:rPr>
          <w:bCs/>
          <w:sz w:val="22"/>
          <w:szCs w:val="22"/>
          <w:lang w:val="en-GB"/>
        </w:rPr>
        <w:t>Yafeng Yin</w:t>
      </w:r>
      <w:r>
        <w:rPr>
          <w:bCs/>
          <w:sz w:val="22"/>
          <w:szCs w:val="22"/>
          <w:lang w:val="en-GB"/>
        </w:rPr>
        <w:t xml:space="preserve">, University of Michigan, </w:t>
      </w:r>
      <w:hyperlink r:id="rId22" w:history="1">
        <w:r w:rsidR="000D01B3" w:rsidRPr="009A5377">
          <w:rPr>
            <w:rStyle w:val="ab"/>
            <w:bCs/>
            <w:sz w:val="22"/>
            <w:szCs w:val="22"/>
            <w:lang w:val="en-GB"/>
          </w:rPr>
          <w:t>yafeng@umich.edu</w:t>
        </w:r>
      </w:hyperlink>
      <w:r w:rsidR="000D01B3">
        <w:rPr>
          <w:bCs/>
          <w:sz w:val="22"/>
          <w:szCs w:val="22"/>
          <w:lang w:val="en-GB"/>
        </w:rPr>
        <w:t xml:space="preserve"> </w:t>
      </w:r>
    </w:p>
    <w:p w14:paraId="154E2FD9" w14:textId="77777777" w:rsidR="00F63757" w:rsidRDefault="00F63757" w:rsidP="00071FA1">
      <w:pPr>
        <w:pStyle w:val="ac"/>
        <w:numPr>
          <w:ilvl w:val="0"/>
          <w:numId w:val="5"/>
        </w:numPr>
        <w:spacing w:line="276" w:lineRule="auto"/>
        <w:ind w:firstLineChars="0"/>
        <w:rPr>
          <w:bCs/>
          <w:sz w:val="22"/>
          <w:szCs w:val="22"/>
          <w:lang w:val="en-GB"/>
        </w:rPr>
      </w:pPr>
      <w:r w:rsidRPr="00F63757">
        <w:rPr>
          <w:bCs/>
          <w:sz w:val="22"/>
          <w:szCs w:val="22"/>
          <w:lang w:val="en-GB"/>
        </w:rPr>
        <w:t>Dachuan Li, Southern University of Science and Technology, dachuanli86@gmail.com</w:t>
      </w:r>
    </w:p>
    <w:p w14:paraId="738E56C5" w14:textId="77777777" w:rsidR="0092742A" w:rsidRDefault="0092742A">
      <w:pPr>
        <w:rPr>
          <w:bCs/>
          <w:sz w:val="22"/>
          <w:szCs w:val="22"/>
          <w:lang w:val="en-GB"/>
        </w:rPr>
      </w:pPr>
    </w:p>
    <w:p w14:paraId="36A3B396" w14:textId="77777777" w:rsidR="004F1DCE" w:rsidRDefault="00000000">
      <w:pPr>
        <w:pStyle w:val="1"/>
        <w:numPr>
          <w:ilvl w:val="0"/>
          <w:numId w:val="1"/>
        </w:numPr>
        <w:ind w:left="142" w:firstLine="0"/>
        <w:rPr>
          <w:rFonts w:cs="Times New Roman"/>
          <w:szCs w:val="36"/>
        </w:rPr>
      </w:pPr>
      <w:r>
        <w:rPr>
          <w:rFonts w:cs="Times New Roman"/>
          <w:szCs w:val="36"/>
        </w:rPr>
        <w:t>Potential Reviewers (names and emails):</w:t>
      </w:r>
    </w:p>
    <w:p w14:paraId="412D4A3F" w14:textId="77777777" w:rsidR="006C6E4C" w:rsidRPr="00F97B14" w:rsidRDefault="00000000">
      <w:pPr>
        <w:rPr>
          <w:bCs/>
          <w:sz w:val="22"/>
          <w:szCs w:val="22"/>
          <w:lang w:val="en-GB"/>
        </w:rPr>
      </w:pPr>
      <w:r>
        <w:rPr>
          <w:bCs/>
          <w:sz w:val="22"/>
          <w:szCs w:val="22"/>
          <w:lang w:val="en-GB"/>
        </w:rPr>
        <w:tab/>
        <w:t>10-20 Names with email and affiliation address</w:t>
      </w:r>
    </w:p>
    <w:p w14:paraId="01863B0B" w14:textId="77777777" w:rsidR="00A8262C" w:rsidRPr="00A8262C" w:rsidRDefault="00A8262C" w:rsidP="00D0212A">
      <w:pPr>
        <w:pStyle w:val="ac"/>
        <w:numPr>
          <w:ilvl w:val="0"/>
          <w:numId w:val="6"/>
        </w:numPr>
        <w:spacing w:line="276" w:lineRule="auto"/>
        <w:ind w:firstLineChars="0"/>
        <w:rPr>
          <w:bCs/>
          <w:sz w:val="22"/>
          <w:szCs w:val="22"/>
          <w:lang w:val="en-GB"/>
        </w:rPr>
      </w:pPr>
      <w:r>
        <w:rPr>
          <w:rFonts w:hint="eastAsia"/>
          <w:bCs/>
          <w:sz w:val="22"/>
          <w:szCs w:val="22"/>
          <w:lang w:val="en-GB" w:eastAsia="zh-CN"/>
        </w:rPr>
        <w:t>Y</w:t>
      </w:r>
      <w:r>
        <w:rPr>
          <w:bCs/>
          <w:sz w:val="22"/>
          <w:szCs w:val="22"/>
          <w:lang w:val="en-US" w:eastAsia="zh-CN"/>
        </w:rPr>
        <w:t xml:space="preserve">ang Li, Hunan University, </w:t>
      </w:r>
      <w:hyperlink r:id="rId23" w:history="1">
        <w:r w:rsidRPr="00495DFD">
          <w:rPr>
            <w:rStyle w:val="ab"/>
            <w:bCs/>
            <w:sz w:val="22"/>
            <w:szCs w:val="22"/>
            <w:lang w:val="en-US" w:eastAsia="zh-CN"/>
          </w:rPr>
          <w:t>lyxc56@gmail.com</w:t>
        </w:r>
      </w:hyperlink>
    </w:p>
    <w:p w14:paraId="1593B48B" w14:textId="77777777" w:rsidR="00A8262C" w:rsidRDefault="00A8262C" w:rsidP="00D0212A">
      <w:pPr>
        <w:pStyle w:val="ac"/>
        <w:numPr>
          <w:ilvl w:val="0"/>
          <w:numId w:val="6"/>
        </w:numPr>
        <w:spacing w:line="276" w:lineRule="auto"/>
        <w:ind w:firstLineChars="0"/>
        <w:rPr>
          <w:bCs/>
          <w:sz w:val="22"/>
          <w:szCs w:val="22"/>
          <w:lang w:val="en-GB"/>
        </w:rPr>
      </w:pPr>
      <w:r w:rsidRPr="00A8262C">
        <w:rPr>
          <w:bCs/>
          <w:sz w:val="22"/>
          <w:szCs w:val="22"/>
          <w:lang w:val="en-GB"/>
        </w:rPr>
        <w:t>Yougang Bian</w:t>
      </w:r>
      <w:r>
        <w:rPr>
          <w:bCs/>
          <w:sz w:val="22"/>
          <w:szCs w:val="22"/>
          <w:lang w:val="en-GB"/>
        </w:rPr>
        <w:t xml:space="preserve">, </w:t>
      </w:r>
      <w:r w:rsidRPr="00A8262C">
        <w:rPr>
          <w:bCs/>
          <w:sz w:val="22"/>
          <w:szCs w:val="22"/>
          <w:lang w:val="en-GB"/>
        </w:rPr>
        <w:t>Hunan University,</w:t>
      </w:r>
      <w:r w:rsidRPr="00A8262C">
        <w:t xml:space="preserve"> </w:t>
      </w:r>
      <w:hyperlink r:id="rId24" w:history="1">
        <w:r w:rsidR="00D0212A" w:rsidRPr="009A5377">
          <w:rPr>
            <w:rStyle w:val="ab"/>
            <w:bCs/>
            <w:sz w:val="22"/>
            <w:szCs w:val="22"/>
            <w:lang w:val="en-GB"/>
          </w:rPr>
          <w:t>byg10@foxmail.com</w:t>
        </w:r>
      </w:hyperlink>
    </w:p>
    <w:p w14:paraId="5E81FE07" w14:textId="77777777" w:rsidR="00D0212A" w:rsidRPr="00D0212A" w:rsidRDefault="00D0212A" w:rsidP="00D0212A">
      <w:pPr>
        <w:pStyle w:val="ac"/>
        <w:numPr>
          <w:ilvl w:val="0"/>
          <w:numId w:val="6"/>
        </w:numPr>
        <w:spacing w:line="276" w:lineRule="auto"/>
        <w:ind w:firstLineChars="0"/>
        <w:rPr>
          <w:bCs/>
          <w:sz w:val="22"/>
          <w:szCs w:val="22"/>
          <w:lang w:val="en-GB"/>
        </w:rPr>
      </w:pPr>
      <w:r w:rsidRPr="00D0212A">
        <w:rPr>
          <w:bCs/>
          <w:sz w:val="22"/>
          <w:szCs w:val="22"/>
          <w:lang w:val="en-GB"/>
        </w:rPr>
        <w:t xml:space="preserve">Xiaowei Wang, Hunan University, </w:t>
      </w:r>
      <w:hyperlink r:id="rId25" w:history="1">
        <w:r w:rsidRPr="009A5377">
          <w:rPr>
            <w:rStyle w:val="ab"/>
            <w:bCs/>
            <w:sz w:val="22"/>
            <w:szCs w:val="22"/>
            <w:lang w:val="en-GB"/>
          </w:rPr>
          <w:t>xiaoweiwang@hnu.edu.cn</w:t>
        </w:r>
      </w:hyperlink>
      <w:r>
        <w:rPr>
          <w:bCs/>
          <w:sz w:val="22"/>
          <w:szCs w:val="22"/>
          <w:lang w:val="en-GB"/>
        </w:rPr>
        <w:t xml:space="preserve"> </w:t>
      </w:r>
    </w:p>
    <w:p w14:paraId="3BFB4D77" w14:textId="77777777" w:rsidR="00D0212A" w:rsidRPr="00D0212A" w:rsidRDefault="00D0212A" w:rsidP="00D0212A">
      <w:pPr>
        <w:pStyle w:val="ac"/>
        <w:numPr>
          <w:ilvl w:val="0"/>
          <w:numId w:val="6"/>
        </w:numPr>
        <w:spacing w:line="276" w:lineRule="auto"/>
        <w:ind w:firstLineChars="0"/>
        <w:rPr>
          <w:bCs/>
          <w:sz w:val="22"/>
          <w:szCs w:val="22"/>
          <w:lang w:val="en-GB"/>
        </w:rPr>
      </w:pPr>
      <w:r w:rsidRPr="00D0212A">
        <w:rPr>
          <w:bCs/>
          <w:sz w:val="22"/>
          <w:szCs w:val="22"/>
          <w:lang w:val="en-GB"/>
        </w:rPr>
        <w:t xml:space="preserve">Ming Gao, Hunan University, </w:t>
      </w:r>
      <w:hyperlink r:id="rId26" w:history="1">
        <w:r w:rsidRPr="009A5377">
          <w:rPr>
            <w:rStyle w:val="ab"/>
            <w:bCs/>
            <w:sz w:val="22"/>
            <w:szCs w:val="22"/>
            <w:lang w:val="en-GB"/>
          </w:rPr>
          <w:t>gaoming@hnu.edu.cn</w:t>
        </w:r>
      </w:hyperlink>
      <w:r w:rsidRPr="00D0212A">
        <w:rPr>
          <w:bCs/>
          <w:sz w:val="22"/>
          <w:szCs w:val="22"/>
          <w:lang w:val="en-GB"/>
        </w:rPr>
        <w:t xml:space="preserve"> </w:t>
      </w:r>
      <w:r>
        <w:rPr>
          <w:bCs/>
          <w:sz w:val="22"/>
          <w:szCs w:val="22"/>
          <w:lang w:val="en-GB"/>
        </w:rPr>
        <w:t xml:space="preserve"> </w:t>
      </w:r>
    </w:p>
    <w:p w14:paraId="32D79437" w14:textId="77777777" w:rsidR="00A8262C" w:rsidRPr="00A8262C" w:rsidRDefault="00A8262C" w:rsidP="00D0212A">
      <w:pPr>
        <w:pStyle w:val="ac"/>
        <w:numPr>
          <w:ilvl w:val="0"/>
          <w:numId w:val="6"/>
        </w:numPr>
        <w:spacing w:line="276" w:lineRule="auto"/>
        <w:ind w:firstLineChars="0"/>
        <w:rPr>
          <w:bCs/>
          <w:sz w:val="22"/>
          <w:szCs w:val="22"/>
          <w:lang w:val="en-GB"/>
        </w:rPr>
      </w:pPr>
      <w:r w:rsidRPr="00A8262C">
        <w:rPr>
          <w:rFonts w:hint="eastAsia"/>
          <w:bCs/>
          <w:sz w:val="22"/>
          <w:szCs w:val="22"/>
          <w:lang w:val="en-GB"/>
        </w:rPr>
        <w:t xml:space="preserve">Ye Li, Central South University, </w:t>
      </w:r>
      <w:hyperlink r:id="rId27" w:history="1">
        <w:r w:rsidR="00497505" w:rsidRPr="009A5377">
          <w:rPr>
            <w:rStyle w:val="ab"/>
            <w:rFonts w:hint="eastAsia"/>
            <w:bCs/>
            <w:sz w:val="22"/>
            <w:szCs w:val="22"/>
            <w:lang w:val="en-GB"/>
          </w:rPr>
          <w:t>yelicsu@csu.edu</w:t>
        </w:r>
        <w:r w:rsidR="00497505" w:rsidRPr="009A5377">
          <w:rPr>
            <w:rStyle w:val="ab"/>
            <w:bCs/>
            <w:sz w:val="22"/>
            <w:szCs w:val="22"/>
            <w:lang w:val="en-US"/>
          </w:rPr>
          <w:t>.cn</w:t>
        </w:r>
      </w:hyperlink>
      <w:r w:rsidR="00D0212A">
        <w:rPr>
          <w:bCs/>
          <w:sz w:val="22"/>
          <w:szCs w:val="22"/>
          <w:lang w:val="en-GB"/>
        </w:rPr>
        <w:t xml:space="preserve"> </w:t>
      </w:r>
      <w:r w:rsidR="00497505">
        <w:rPr>
          <w:bCs/>
          <w:sz w:val="22"/>
          <w:szCs w:val="22"/>
          <w:lang w:val="en-GB"/>
        </w:rPr>
        <w:t xml:space="preserve"> </w:t>
      </w:r>
      <w:r w:rsidR="00D0212A">
        <w:rPr>
          <w:bCs/>
          <w:sz w:val="22"/>
          <w:szCs w:val="22"/>
          <w:lang w:val="en-GB"/>
        </w:rPr>
        <w:t xml:space="preserve"> </w:t>
      </w:r>
    </w:p>
    <w:p w14:paraId="135DCE7C" w14:textId="77777777" w:rsidR="00A8262C" w:rsidRPr="00A8262C" w:rsidRDefault="00A8262C" w:rsidP="00D0212A">
      <w:pPr>
        <w:pStyle w:val="ac"/>
        <w:numPr>
          <w:ilvl w:val="0"/>
          <w:numId w:val="6"/>
        </w:numPr>
        <w:spacing w:line="276" w:lineRule="auto"/>
        <w:ind w:firstLineChars="0"/>
        <w:rPr>
          <w:bCs/>
          <w:sz w:val="22"/>
          <w:szCs w:val="22"/>
          <w:lang w:val="en-GB"/>
        </w:rPr>
      </w:pPr>
      <w:r w:rsidRPr="00A8262C">
        <w:rPr>
          <w:rFonts w:hint="eastAsia"/>
          <w:bCs/>
          <w:sz w:val="22"/>
          <w:szCs w:val="22"/>
          <w:lang w:val="en-GB"/>
        </w:rPr>
        <w:t>Baojie Wang, Chang</w:t>
      </w:r>
      <w:r w:rsidRPr="00A8262C">
        <w:rPr>
          <w:rFonts w:hint="eastAsia"/>
          <w:bCs/>
          <w:sz w:val="22"/>
          <w:szCs w:val="22"/>
          <w:lang w:val="en-GB"/>
        </w:rPr>
        <w:t>’</w:t>
      </w:r>
      <w:r w:rsidRPr="00A8262C">
        <w:rPr>
          <w:rFonts w:hint="eastAsia"/>
          <w:bCs/>
          <w:sz w:val="22"/>
          <w:szCs w:val="22"/>
          <w:lang w:val="en-GB"/>
        </w:rPr>
        <w:t xml:space="preserve">an University, </w:t>
      </w:r>
      <w:hyperlink r:id="rId28" w:history="1">
        <w:r w:rsidR="00D0212A" w:rsidRPr="009A5377">
          <w:rPr>
            <w:rStyle w:val="ab"/>
            <w:rFonts w:hint="eastAsia"/>
            <w:bCs/>
            <w:sz w:val="22"/>
            <w:szCs w:val="22"/>
            <w:lang w:val="en-GB"/>
          </w:rPr>
          <w:t>wangbj2@163.com</w:t>
        </w:r>
      </w:hyperlink>
      <w:r w:rsidR="00D0212A">
        <w:rPr>
          <w:bCs/>
          <w:sz w:val="22"/>
          <w:szCs w:val="22"/>
          <w:lang w:val="en-GB"/>
        </w:rPr>
        <w:t xml:space="preserve"> </w:t>
      </w:r>
    </w:p>
    <w:p w14:paraId="10C72FFC" w14:textId="77777777" w:rsidR="00A8262C" w:rsidRDefault="00A8262C" w:rsidP="00D0212A">
      <w:pPr>
        <w:pStyle w:val="ac"/>
        <w:numPr>
          <w:ilvl w:val="0"/>
          <w:numId w:val="6"/>
        </w:numPr>
        <w:spacing w:line="276" w:lineRule="auto"/>
        <w:ind w:firstLineChars="0"/>
        <w:rPr>
          <w:bCs/>
          <w:sz w:val="22"/>
          <w:szCs w:val="22"/>
          <w:lang w:val="en-GB"/>
        </w:rPr>
      </w:pPr>
      <w:r w:rsidRPr="00A8262C">
        <w:rPr>
          <w:bCs/>
          <w:sz w:val="22"/>
          <w:szCs w:val="22"/>
          <w:lang w:val="en-GB"/>
        </w:rPr>
        <w:t xml:space="preserve">Jaeyoung Lee, Central South University, </w:t>
      </w:r>
      <w:hyperlink r:id="rId29" w:history="1">
        <w:r w:rsidR="000428AF" w:rsidRPr="009A5377">
          <w:rPr>
            <w:rStyle w:val="ab"/>
            <w:bCs/>
            <w:sz w:val="22"/>
            <w:szCs w:val="22"/>
            <w:lang w:val="en-GB"/>
          </w:rPr>
          <w:t>jaeyoung@knights.ucf.edu</w:t>
        </w:r>
      </w:hyperlink>
    </w:p>
    <w:p w14:paraId="44888E38" w14:textId="77777777" w:rsidR="000428AF" w:rsidRDefault="000428AF" w:rsidP="00D0212A">
      <w:pPr>
        <w:pStyle w:val="ac"/>
        <w:numPr>
          <w:ilvl w:val="0"/>
          <w:numId w:val="6"/>
        </w:numPr>
        <w:spacing w:line="276" w:lineRule="auto"/>
        <w:ind w:firstLineChars="0"/>
        <w:rPr>
          <w:bCs/>
          <w:sz w:val="22"/>
          <w:szCs w:val="22"/>
          <w:lang w:val="en-GB"/>
        </w:rPr>
      </w:pPr>
      <w:r w:rsidRPr="000428AF">
        <w:rPr>
          <w:bCs/>
          <w:sz w:val="22"/>
          <w:szCs w:val="22"/>
          <w:lang w:val="en-GB"/>
        </w:rPr>
        <w:t>Yi He</w:t>
      </w:r>
      <w:r>
        <w:rPr>
          <w:bCs/>
          <w:sz w:val="22"/>
          <w:szCs w:val="22"/>
          <w:lang w:val="en-US"/>
        </w:rPr>
        <w:t xml:space="preserve">, </w:t>
      </w:r>
      <w:r w:rsidRPr="000428AF">
        <w:rPr>
          <w:bCs/>
          <w:sz w:val="22"/>
          <w:szCs w:val="22"/>
          <w:lang w:val="en-GB"/>
        </w:rPr>
        <w:t>Wuhan University of Technology</w:t>
      </w:r>
      <w:r>
        <w:rPr>
          <w:bCs/>
          <w:sz w:val="22"/>
          <w:szCs w:val="22"/>
          <w:lang w:val="en-GB"/>
        </w:rPr>
        <w:t xml:space="preserve">, </w:t>
      </w:r>
      <w:hyperlink r:id="rId30" w:history="1">
        <w:r w:rsidRPr="009A5377">
          <w:rPr>
            <w:rStyle w:val="ab"/>
            <w:bCs/>
            <w:sz w:val="22"/>
            <w:szCs w:val="22"/>
            <w:lang w:val="en-GB"/>
          </w:rPr>
          <w:t>heyi@whut.edu.cn</w:t>
        </w:r>
      </w:hyperlink>
    </w:p>
    <w:p w14:paraId="45C4D29C" w14:textId="77777777" w:rsidR="000428AF" w:rsidRDefault="000428AF" w:rsidP="00D0212A">
      <w:pPr>
        <w:pStyle w:val="ac"/>
        <w:numPr>
          <w:ilvl w:val="0"/>
          <w:numId w:val="6"/>
        </w:numPr>
        <w:spacing w:line="276" w:lineRule="auto"/>
        <w:ind w:firstLineChars="0"/>
        <w:rPr>
          <w:bCs/>
          <w:sz w:val="22"/>
          <w:szCs w:val="22"/>
          <w:lang w:val="en-GB"/>
        </w:rPr>
      </w:pPr>
      <w:r w:rsidRPr="000428AF">
        <w:rPr>
          <w:bCs/>
          <w:sz w:val="22"/>
          <w:szCs w:val="22"/>
          <w:lang w:val="en-GB"/>
        </w:rPr>
        <w:t>Wenjia Niu</w:t>
      </w:r>
      <w:r>
        <w:rPr>
          <w:bCs/>
          <w:sz w:val="22"/>
          <w:szCs w:val="22"/>
          <w:lang w:val="en-GB"/>
        </w:rPr>
        <w:t xml:space="preserve">, </w:t>
      </w:r>
      <w:r w:rsidRPr="000428AF">
        <w:rPr>
          <w:bCs/>
          <w:sz w:val="22"/>
          <w:szCs w:val="22"/>
          <w:lang w:val="en-GB"/>
        </w:rPr>
        <w:t>Beijing Jiaotong University</w:t>
      </w:r>
      <w:r>
        <w:rPr>
          <w:bCs/>
          <w:sz w:val="22"/>
          <w:szCs w:val="22"/>
          <w:lang w:val="en-GB"/>
        </w:rPr>
        <w:t xml:space="preserve">, </w:t>
      </w:r>
      <w:hyperlink r:id="rId31" w:history="1">
        <w:r w:rsidR="00DA7352" w:rsidRPr="009A5377">
          <w:rPr>
            <w:rStyle w:val="ab"/>
            <w:bCs/>
            <w:sz w:val="22"/>
            <w:szCs w:val="22"/>
            <w:lang w:val="en-GB"/>
          </w:rPr>
          <w:t>niuwj@bjtu.edu.cn</w:t>
        </w:r>
      </w:hyperlink>
    </w:p>
    <w:p w14:paraId="2AD08377" w14:textId="77777777" w:rsidR="006C6E4C" w:rsidRDefault="006C6E4C" w:rsidP="00D0212A">
      <w:pPr>
        <w:pStyle w:val="ac"/>
        <w:numPr>
          <w:ilvl w:val="0"/>
          <w:numId w:val="6"/>
        </w:numPr>
        <w:spacing w:line="276" w:lineRule="auto"/>
        <w:ind w:firstLineChars="0"/>
        <w:rPr>
          <w:bCs/>
          <w:sz w:val="22"/>
          <w:szCs w:val="22"/>
          <w:lang w:val="en-GB"/>
        </w:rPr>
      </w:pPr>
      <w:r w:rsidRPr="006C6E4C">
        <w:rPr>
          <w:bCs/>
          <w:sz w:val="22"/>
          <w:szCs w:val="22"/>
          <w:lang w:val="en-GB"/>
        </w:rPr>
        <w:t>Pengwen Dai</w:t>
      </w:r>
      <w:r>
        <w:rPr>
          <w:bCs/>
          <w:sz w:val="22"/>
          <w:szCs w:val="22"/>
          <w:lang w:val="en-US" w:eastAsia="zh-CN"/>
        </w:rPr>
        <w:t>,</w:t>
      </w:r>
      <w:r>
        <w:rPr>
          <w:rFonts w:hint="eastAsia"/>
          <w:bCs/>
          <w:sz w:val="22"/>
          <w:szCs w:val="22"/>
          <w:lang w:val="en-GB" w:eastAsia="zh-CN"/>
        </w:rPr>
        <w:t xml:space="preserve"> </w:t>
      </w:r>
      <w:r w:rsidRPr="006C6E4C">
        <w:rPr>
          <w:bCs/>
          <w:sz w:val="22"/>
          <w:szCs w:val="22"/>
          <w:lang w:val="en-GB" w:eastAsia="zh-CN"/>
        </w:rPr>
        <w:t>Sun Yat-sen Universit</w:t>
      </w:r>
      <w:r>
        <w:rPr>
          <w:bCs/>
          <w:sz w:val="22"/>
          <w:szCs w:val="22"/>
          <w:lang w:val="en-GB" w:eastAsia="zh-CN"/>
        </w:rPr>
        <w:t xml:space="preserve">y, </w:t>
      </w:r>
      <w:hyperlink r:id="rId32" w:history="1">
        <w:r w:rsidRPr="009A5377">
          <w:rPr>
            <w:rStyle w:val="ab"/>
            <w:bCs/>
            <w:sz w:val="22"/>
            <w:szCs w:val="22"/>
            <w:lang w:val="en-GB" w:eastAsia="zh-CN"/>
          </w:rPr>
          <w:t>daipengwen@iie.ac.cn</w:t>
        </w:r>
      </w:hyperlink>
    </w:p>
    <w:p w14:paraId="1C502913" w14:textId="77777777" w:rsidR="000428AF" w:rsidRPr="00F97B14" w:rsidRDefault="00F63757" w:rsidP="000428AF">
      <w:pPr>
        <w:pStyle w:val="ac"/>
        <w:numPr>
          <w:ilvl w:val="0"/>
          <w:numId w:val="6"/>
        </w:numPr>
        <w:spacing w:line="276" w:lineRule="auto"/>
        <w:ind w:firstLineChars="0"/>
        <w:rPr>
          <w:bCs/>
          <w:sz w:val="22"/>
          <w:szCs w:val="22"/>
          <w:lang w:val="en-GB"/>
        </w:rPr>
      </w:pPr>
      <w:r w:rsidRPr="00F63757">
        <w:rPr>
          <w:bCs/>
          <w:sz w:val="22"/>
          <w:szCs w:val="22"/>
          <w:lang w:val="en-GB"/>
        </w:rPr>
        <w:t>Dachuan Li, Southern University of Science and Technology, dachuanli86@gmail.com</w:t>
      </w:r>
    </w:p>
    <w:p w14:paraId="4A448442" w14:textId="77777777" w:rsidR="004F1DCE" w:rsidRDefault="00000000">
      <w:pPr>
        <w:pStyle w:val="1"/>
        <w:numPr>
          <w:ilvl w:val="0"/>
          <w:numId w:val="1"/>
        </w:numPr>
        <w:ind w:left="142" w:firstLine="0"/>
        <w:rPr>
          <w:rFonts w:cs="Times New Roman"/>
          <w:szCs w:val="36"/>
        </w:rPr>
      </w:pPr>
      <w:r>
        <w:rPr>
          <w:rFonts w:cs="Times New Roman"/>
          <w:szCs w:val="36"/>
        </w:rPr>
        <w:lastRenderedPageBreak/>
        <w:t>IES Technical Committee Sponsoring the Special Session (if any):</w:t>
      </w:r>
    </w:p>
    <w:p w14:paraId="4192C752" w14:textId="77777777" w:rsidR="004F1DCE" w:rsidRDefault="004F1DCE">
      <w:pPr>
        <w:ind w:left="357"/>
        <w:rPr>
          <w:sz w:val="28"/>
          <w:szCs w:val="28"/>
        </w:rPr>
      </w:pPr>
    </w:p>
    <w:p w14:paraId="36F56B7B" w14:textId="77777777" w:rsidR="00CF3CBF" w:rsidRDefault="00CF3CBF">
      <w:pPr>
        <w:ind w:left="357"/>
        <w:rPr>
          <w:sz w:val="28"/>
          <w:szCs w:val="28"/>
        </w:rPr>
      </w:pPr>
    </w:p>
    <w:p w14:paraId="00292D99" w14:textId="77777777" w:rsidR="00CF3CBF" w:rsidRDefault="00CF3CBF">
      <w:pPr>
        <w:ind w:left="357"/>
        <w:rPr>
          <w:sz w:val="28"/>
          <w:szCs w:val="28"/>
        </w:rPr>
      </w:pPr>
    </w:p>
    <w:p w14:paraId="46C6E6E0" w14:textId="77777777" w:rsidR="007C236C" w:rsidRDefault="007C236C">
      <w:pPr>
        <w:ind w:left="357"/>
        <w:rPr>
          <w:sz w:val="28"/>
          <w:szCs w:val="28"/>
        </w:rPr>
      </w:pPr>
    </w:p>
    <w:p w14:paraId="5794043B" w14:textId="77777777" w:rsidR="00F20B32" w:rsidRDefault="00054A72" w:rsidP="00F20B32">
      <w:pPr>
        <w:jc w:val="both"/>
        <w:rPr>
          <w:sz w:val="28"/>
          <w:szCs w:val="28"/>
        </w:rPr>
      </w:pPr>
      <w:r>
        <w:rPr>
          <w:noProof/>
          <w:sz w:val="28"/>
          <w:szCs w:val="28"/>
        </w:rPr>
        <w:drawing>
          <wp:anchor distT="0" distB="0" distL="114300" distR="114300" simplePos="0" relativeHeight="251658240" behindDoc="0" locked="0" layoutInCell="1" allowOverlap="1" wp14:anchorId="7E0DA287" wp14:editId="6C21128C">
            <wp:simplePos x="0" y="0"/>
            <wp:positionH relativeFrom="column">
              <wp:posOffset>224790</wp:posOffset>
            </wp:positionH>
            <wp:positionV relativeFrom="paragraph">
              <wp:posOffset>200566</wp:posOffset>
            </wp:positionV>
            <wp:extent cx="889000" cy="1257300"/>
            <wp:effectExtent l="0" t="0" r="0" b="0"/>
            <wp:wrapSquare wrapText="bothSides"/>
            <wp:docPr id="1582702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02776" name="图片 158270277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89000" cy="1257300"/>
                    </a:xfrm>
                    <a:prstGeom prst="rect">
                      <a:avLst/>
                    </a:prstGeom>
                  </pic:spPr>
                </pic:pic>
              </a:graphicData>
            </a:graphic>
            <wp14:sizeRelH relativeFrom="page">
              <wp14:pctWidth>0</wp14:pctWidth>
            </wp14:sizeRelH>
            <wp14:sizeRelV relativeFrom="page">
              <wp14:pctHeight>0</wp14:pctHeight>
            </wp14:sizeRelV>
          </wp:anchor>
        </w:drawing>
      </w:r>
    </w:p>
    <w:p w14:paraId="64732007" w14:textId="77777777" w:rsidR="007C236C" w:rsidRPr="00F20B32" w:rsidRDefault="007C236C" w:rsidP="00F20B32">
      <w:pPr>
        <w:ind w:left="357"/>
        <w:jc w:val="both"/>
        <w:rPr>
          <w:sz w:val="28"/>
          <w:szCs w:val="28"/>
        </w:rPr>
      </w:pPr>
      <w:r w:rsidRPr="007C236C">
        <w:rPr>
          <w:sz w:val="28"/>
          <w:szCs w:val="28"/>
        </w:rPr>
        <w:t>Yang Li</w:t>
      </w:r>
      <w:r w:rsidR="002832AB">
        <w:rPr>
          <w:sz w:val="28"/>
          <w:szCs w:val="28"/>
        </w:rPr>
        <w:t xml:space="preserve">, </w:t>
      </w:r>
      <w:r w:rsidR="002832AB" w:rsidRPr="002832AB">
        <w:rPr>
          <w:sz w:val="28"/>
          <w:szCs w:val="28"/>
        </w:rPr>
        <w:t xml:space="preserve">received </w:t>
      </w:r>
      <w:r w:rsidR="002832AB">
        <w:rPr>
          <w:sz w:val="28"/>
          <w:szCs w:val="28"/>
        </w:rPr>
        <w:t>her</w:t>
      </w:r>
      <w:r w:rsidR="002832AB" w:rsidRPr="002832AB">
        <w:rPr>
          <w:sz w:val="28"/>
          <w:szCs w:val="28"/>
        </w:rPr>
        <w:t xml:space="preserve"> Ph.D. degree from Tsinghua University, China, in 2020. She is now working as an Assistant Professor at Hunan University, China.</w:t>
      </w:r>
      <w:r w:rsidR="002832AB">
        <w:rPr>
          <w:sz w:val="28"/>
          <w:szCs w:val="28"/>
        </w:rPr>
        <w:t xml:space="preserve"> </w:t>
      </w:r>
      <w:r w:rsidR="002832AB" w:rsidRPr="002832AB">
        <w:rPr>
          <w:sz w:val="28"/>
          <w:szCs w:val="28"/>
        </w:rPr>
        <w:t>She worked as a postdoc in Electrical Engineering, Mathematics</w:t>
      </w:r>
      <w:r w:rsidR="002832AB">
        <w:rPr>
          <w:sz w:val="28"/>
          <w:szCs w:val="28"/>
        </w:rPr>
        <w:t>,</w:t>
      </w:r>
      <w:r w:rsidR="002832AB" w:rsidRPr="002832AB">
        <w:rPr>
          <w:sz w:val="28"/>
          <w:szCs w:val="28"/>
        </w:rPr>
        <w:t xml:space="preserve"> and Computer Science at Delft University, the Netherlands, from 2020 to 2022. Her current research</w:t>
      </w:r>
      <w:r w:rsidR="002832AB">
        <w:rPr>
          <w:sz w:val="28"/>
          <w:szCs w:val="28"/>
        </w:rPr>
        <w:t xml:space="preserve"> </w:t>
      </w:r>
      <w:r w:rsidR="002832AB" w:rsidRPr="002832AB">
        <w:rPr>
          <w:sz w:val="28"/>
          <w:szCs w:val="28"/>
        </w:rPr>
        <w:t xml:space="preserve">interests include environmental perception, motion prediction, situational analysis, decision-making and planning, control of intelligent and automated vehicles, and applications of deep learning and safe reinforcement learning in automated </w:t>
      </w:r>
      <w:r w:rsidR="002832AB">
        <w:rPr>
          <w:sz w:val="28"/>
          <w:szCs w:val="28"/>
        </w:rPr>
        <w:t>driving</w:t>
      </w:r>
      <w:r w:rsidR="002832AB" w:rsidRPr="002832AB">
        <w:rPr>
          <w:sz w:val="28"/>
          <w:szCs w:val="28"/>
        </w:rPr>
        <w:t>.</w:t>
      </w:r>
    </w:p>
    <w:p w14:paraId="2FA08928" w14:textId="77777777" w:rsidR="007C236C" w:rsidRDefault="007C236C" w:rsidP="00F20B32">
      <w:pPr>
        <w:rPr>
          <w:sz w:val="28"/>
          <w:szCs w:val="28"/>
        </w:rPr>
      </w:pPr>
    </w:p>
    <w:p w14:paraId="3CBA8A7D" w14:textId="77777777" w:rsidR="00F20B32" w:rsidRPr="007C236C" w:rsidRDefault="00F20B32" w:rsidP="00F20B32">
      <w:pPr>
        <w:rPr>
          <w:sz w:val="28"/>
          <w:szCs w:val="28"/>
        </w:rPr>
      </w:pPr>
    </w:p>
    <w:p w14:paraId="5B5FB7C6" w14:textId="77777777" w:rsidR="007C236C" w:rsidRPr="00F20B32" w:rsidRDefault="00054A72" w:rsidP="00F20B32">
      <w:pPr>
        <w:ind w:left="357"/>
        <w:jc w:val="both"/>
        <w:rPr>
          <w:sz w:val="28"/>
          <w:szCs w:val="28"/>
        </w:rPr>
      </w:pPr>
      <w:r>
        <w:rPr>
          <w:noProof/>
          <w:sz w:val="28"/>
          <w:szCs w:val="28"/>
        </w:rPr>
        <w:drawing>
          <wp:anchor distT="0" distB="0" distL="114300" distR="114300" simplePos="0" relativeHeight="251659264" behindDoc="0" locked="0" layoutInCell="1" allowOverlap="1" wp14:anchorId="4BD1684A" wp14:editId="3B9ABA39">
            <wp:simplePos x="0" y="0"/>
            <wp:positionH relativeFrom="column">
              <wp:posOffset>224790</wp:posOffset>
            </wp:positionH>
            <wp:positionV relativeFrom="paragraph">
              <wp:posOffset>54610</wp:posOffset>
            </wp:positionV>
            <wp:extent cx="900000" cy="1213043"/>
            <wp:effectExtent l="0" t="0" r="1905" b="0"/>
            <wp:wrapSquare wrapText="bothSides"/>
            <wp:docPr id="19254941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94151" name="图片 192549415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00000" cy="1213043"/>
                    </a:xfrm>
                    <a:prstGeom prst="rect">
                      <a:avLst/>
                    </a:prstGeom>
                  </pic:spPr>
                </pic:pic>
              </a:graphicData>
            </a:graphic>
            <wp14:sizeRelH relativeFrom="page">
              <wp14:pctWidth>0</wp14:pctWidth>
            </wp14:sizeRelH>
            <wp14:sizeRelV relativeFrom="page">
              <wp14:pctHeight>0</wp14:pctHeight>
            </wp14:sizeRelV>
          </wp:anchor>
        </w:drawing>
      </w:r>
      <w:r w:rsidR="007C236C" w:rsidRPr="007C236C">
        <w:rPr>
          <w:sz w:val="28"/>
          <w:szCs w:val="28"/>
        </w:rPr>
        <w:t>Yougang Bian,</w:t>
      </w:r>
      <w:r w:rsidR="00F20B32" w:rsidRPr="00F20B32">
        <w:rPr>
          <w:sz w:val="28"/>
          <w:szCs w:val="28"/>
        </w:rPr>
        <w:t xml:space="preserve"> received the B.E. and Ph.D. degrees from Tsinghua University,</w:t>
      </w:r>
      <w:r w:rsidR="00F20B32">
        <w:rPr>
          <w:sz w:val="28"/>
          <w:szCs w:val="28"/>
        </w:rPr>
        <w:t xml:space="preserve"> </w:t>
      </w:r>
      <w:r w:rsidR="00F20B32" w:rsidRPr="00F20B32">
        <w:rPr>
          <w:sz w:val="28"/>
          <w:szCs w:val="28"/>
        </w:rPr>
        <w:t xml:space="preserve">China in 2014 and 2019, respectively. He was a visiting scholar with University of California at Riverside from 2017 to 2018. He is now with Hunan University, </w:t>
      </w:r>
      <w:r w:rsidR="00F20B32">
        <w:rPr>
          <w:sz w:val="28"/>
          <w:szCs w:val="28"/>
        </w:rPr>
        <w:t xml:space="preserve">in </w:t>
      </w:r>
      <w:r w:rsidR="00F20B32" w:rsidRPr="00F20B32">
        <w:rPr>
          <w:sz w:val="28"/>
          <w:szCs w:val="28"/>
        </w:rPr>
        <w:t>China. His research interests include cooperative control and intelligent control with applications to connected automated vehicles. He is a recipient of</w:t>
      </w:r>
      <w:r w:rsidR="00F20B32">
        <w:rPr>
          <w:sz w:val="28"/>
          <w:szCs w:val="28"/>
        </w:rPr>
        <w:t xml:space="preserve"> the </w:t>
      </w:r>
      <w:r w:rsidR="00F20B32" w:rsidRPr="00F20B32">
        <w:rPr>
          <w:sz w:val="28"/>
          <w:szCs w:val="28"/>
        </w:rPr>
        <w:t xml:space="preserve">Outstanding Survey Paper Award at IEEE ITS Mag., </w:t>
      </w:r>
      <w:r w:rsidR="00F20B32">
        <w:rPr>
          <w:sz w:val="28"/>
          <w:szCs w:val="28"/>
        </w:rPr>
        <w:t xml:space="preserve">the </w:t>
      </w:r>
      <w:r w:rsidR="00F20B32" w:rsidRPr="00F20B32">
        <w:rPr>
          <w:sz w:val="28"/>
          <w:szCs w:val="28"/>
        </w:rPr>
        <w:t xml:space="preserve">Best Paper Award at IEEE IV’17, and </w:t>
      </w:r>
      <w:r w:rsidR="00F20B32">
        <w:rPr>
          <w:sz w:val="28"/>
          <w:szCs w:val="28"/>
        </w:rPr>
        <w:t xml:space="preserve">the </w:t>
      </w:r>
      <w:r w:rsidR="00F20B32" w:rsidRPr="00F20B32">
        <w:rPr>
          <w:sz w:val="28"/>
          <w:szCs w:val="28"/>
        </w:rPr>
        <w:t>Young Professional Excellent Paper Award at China SAECCE 2022.</w:t>
      </w:r>
    </w:p>
    <w:p w14:paraId="021A0305" w14:textId="77777777" w:rsidR="008A0AB5" w:rsidRDefault="00F84371" w:rsidP="008A0AB5">
      <w:pPr>
        <w:rPr>
          <w:sz w:val="28"/>
          <w:szCs w:val="28"/>
        </w:rPr>
      </w:pPr>
      <w:r>
        <w:rPr>
          <w:noProof/>
          <w:sz w:val="28"/>
          <w:szCs w:val="28"/>
        </w:rPr>
        <w:drawing>
          <wp:anchor distT="0" distB="0" distL="114300" distR="114300" simplePos="0" relativeHeight="251661312" behindDoc="0" locked="0" layoutInCell="1" allowOverlap="1" wp14:anchorId="39E6E04B" wp14:editId="693770F0">
            <wp:simplePos x="0" y="0"/>
            <wp:positionH relativeFrom="column">
              <wp:posOffset>224790</wp:posOffset>
            </wp:positionH>
            <wp:positionV relativeFrom="paragraph">
              <wp:posOffset>202565</wp:posOffset>
            </wp:positionV>
            <wp:extent cx="864000" cy="1139632"/>
            <wp:effectExtent l="0" t="0" r="0" b="3810"/>
            <wp:wrapSquare wrapText="bothSides"/>
            <wp:docPr id="765550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50569" name="图片 76555056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64000" cy="1139632"/>
                    </a:xfrm>
                    <a:prstGeom prst="rect">
                      <a:avLst/>
                    </a:prstGeom>
                  </pic:spPr>
                </pic:pic>
              </a:graphicData>
            </a:graphic>
            <wp14:sizeRelH relativeFrom="page">
              <wp14:pctWidth>0</wp14:pctWidth>
            </wp14:sizeRelH>
            <wp14:sizeRelV relativeFrom="page">
              <wp14:pctHeight>0</wp14:pctHeight>
            </wp14:sizeRelV>
          </wp:anchor>
        </w:drawing>
      </w:r>
    </w:p>
    <w:p w14:paraId="3AF2935C" w14:textId="77777777" w:rsidR="007C236C" w:rsidRDefault="008A0AB5" w:rsidP="00CE1A57">
      <w:pPr>
        <w:ind w:left="357"/>
        <w:jc w:val="both"/>
        <w:rPr>
          <w:sz w:val="28"/>
          <w:szCs w:val="28"/>
        </w:rPr>
      </w:pPr>
      <w:r w:rsidRPr="008A0AB5">
        <w:rPr>
          <w:sz w:val="28"/>
          <w:szCs w:val="28"/>
        </w:rPr>
        <w:t>Ye Li received the B.Eng. degree and Ph. D. degree in transportation planning and management from Southeast University, Nanjing, China in 2014 and 2019. He is currently working in School of Traffic and Transportation Engineering, Central South University in Changsha, China, as an associate professor. His research interests include connected and automated vehicles, traffic safety and intelligent transportation system.</w:t>
      </w:r>
    </w:p>
    <w:p w14:paraId="070C0147" w14:textId="77777777" w:rsidR="007C236C" w:rsidRDefault="007C236C" w:rsidP="007C236C">
      <w:pPr>
        <w:ind w:left="357"/>
        <w:rPr>
          <w:sz w:val="28"/>
          <w:szCs w:val="28"/>
        </w:rPr>
      </w:pPr>
    </w:p>
    <w:p w14:paraId="7299A488" w14:textId="77777777" w:rsidR="007C236C" w:rsidRPr="007C236C" w:rsidRDefault="007C236C" w:rsidP="007C236C">
      <w:pPr>
        <w:ind w:left="357"/>
        <w:rPr>
          <w:sz w:val="28"/>
          <w:szCs w:val="28"/>
        </w:rPr>
      </w:pPr>
    </w:p>
    <w:p w14:paraId="0B49E7E6" w14:textId="77777777" w:rsidR="007C236C" w:rsidRPr="007C236C" w:rsidRDefault="00995008" w:rsidP="007C236C">
      <w:pPr>
        <w:ind w:left="357"/>
        <w:jc w:val="both"/>
        <w:rPr>
          <w:sz w:val="28"/>
          <w:szCs w:val="28"/>
        </w:rPr>
      </w:pPr>
      <w:r>
        <w:rPr>
          <w:noProof/>
          <w:sz w:val="28"/>
          <w:szCs w:val="28"/>
        </w:rPr>
        <w:drawing>
          <wp:anchor distT="0" distB="0" distL="114300" distR="114300" simplePos="0" relativeHeight="251660288" behindDoc="0" locked="0" layoutInCell="1" allowOverlap="1" wp14:anchorId="0EF4A346" wp14:editId="5A28601D">
            <wp:simplePos x="0" y="0"/>
            <wp:positionH relativeFrom="column">
              <wp:posOffset>224790</wp:posOffset>
            </wp:positionH>
            <wp:positionV relativeFrom="paragraph">
              <wp:posOffset>635</wp:posOffset>
            </wp:positionV>
            <wp:extent cx="864000" cy="1101027"/>
            <wp:effectExtent l="0" t="0" r="0" b="4445"/>
            <wp:wrapSquare wrapText="bothSides"/>
            <wp:docPr id="74524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42399" name="图片 74524239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64000" cy="1101027"/>
                    </a:xfrm>
                    <a:prstGeom prst="rect">
                      <a:avLst/>
                    </a:prstGeom>
                  </pic:spPr>
                </pic:pic>
              </a:graphicData>
            </a:graphic>
            <wp14:sizeRelH relativeFrom="page">
              <wp14:pctWidth>0</wp14:pctWidth>
            </wp14:sizeRelH>
            <wp14:sizeRelV relativeFrom="page">
              <wp14:pctHeight>0</wp14:pctHeight>
            </wp14:sizeRelV>
          </wp:anchor>
        </w:drawing>
      </w:r>
      <w:r w:rsidR="007C236C" w:rsidRPr="007C236C">
        <w:rPr>
          <w:sz w:val="28"/>
          <w:szCs w:val="28"/>
        </w:rPr>
        <w:t>Dachuan Li (Member, IEEE) received his Ph.D.</w:t>
      </w:r>
      <w:r w:rsidR="007C236C">
        <w:rPr>
          <w:rFonts w:hint="eastAsia"/>
          <w:sz w:val="28"/>
          <w:szCs w:val="28"/>
          <w:lang w:eastAsia="zh-CN"/>
        </w:rPr>
        <w:t xml:space="preserve"> </w:t>
      </w:r>
      <w:r w:rsidR="007C236C" w:rsidRPr="007C236C">
        <w:rPr>
          <w:sz w:val="28"/>
          <w:szCs w:val="28"/>
        </w:rPr>
        <w:t>in control science and engineering from Tsinghua</w:t>
      </w:r>
      <w:r w:rsidR="007C236C">
        <w:rPr>
          <w:rFonts w:hint="eastAsia"/>
          <w:sz w:val="28"/>
          <w:szCs w:val="28"/>
          <w:lang w:eastAsia="zh-CN"/>
        </w:rPr>
        <w:t xml:space="preserve"> </w:t>
      </w:r>
      <w:r w:rsidR="007C236C" w:rsidRPr="007C236C">
        <w:rPr>
          <w:sz w:val="28"/>
          <w:szCs w:val="28"/>
        </w:rPr>
        <w:t>University (2015), China. He is currently an assistant</w:t>
      </w:r>
      <w:r w:rsidR="007C236C">
        <w:rPr>
          <w:rFonts w:hint="eastAsia"/>
          <w:sz w:val="28"/>
          <w:szCs w:val="28"/>
        </w:rPr>
        <w:t xml:space="preserve"> </w:t>
      </w:r>
      <w:r w:rsidR="007C236C" w:rsidRPr="007C236C">
        <w:rPr>
          <w:sz w:val="28"/>
          <w:szCs w:val="28"/>
        </w:rPr>
        <w:t>professor (research track) at the Research Institute</w:t>
      </w:r>
      <w:r w:rsidR="007C236C">
        <w:rPr>
          <w:rFonts w:hint="eastAsia"/>
          <w:sz w:val="28"/>
          <w:szCs w:val="28"/>
          <w:lang w:eastAsia="zh-CN"/>
        </w:rPr>
        <w:t xml:space="preserve"> </w:t>
      </w:r>
      <w:r w:rsidR="007C236C" w:rsidRPr="007C236C">
        <w:rPr>
          <w:sz w:val="28"/>
          <w:szCs w:val="28"/>
        </w:rPr>
        <w:t>of Trustworthy Autonomous Systems, Southern University of Science and Technology, China. He was</w:t>
      </w:r>
      <w:r w:rsidR="007C236C">
        <w:rPr>
          <w:rFonts w:hint="eastAsia"/>
          <w:sz w:val="28"/>
          <w:szCs w:val="28"/>
          <w:lang w:eastAsia="zh-CN"/>
        </w:rPr>
        <w:t xml:space="preserve"> </w:t>
      </w:r>
      <w:r w:rsidR="007C236C" w:rsidRPr="007C236C">
        <w:rPr>
          <w:sz w:val="28"/>
          <w:szCs w:val="28"/>
        </w:rPr>
        <w:t>a postdoctoral researcher at California PATH and</w:t>
      </w:r>
      <w:r w:rsidR="007C236C">
        <w:rPr>
          <w:rFonts w:hint="eastAsia"/>
          <w:sz w:val="28"/>
          <w:szCs w:val="28"/>
          <w:lang w:eastAsia="zh-CN"/>
        </w:rPr>
        <w:t xml:space="preserve"> </w:t>
      </w:r>
      <w:r w:rsidR="007C236C" w:rsidRPr="007C236C">
        <w:rPr>
          <w:sz w:val="28"/>
          <w:szCs w:val="28"/>
        </w:rPr>
        <w:t xml:space="preserve">Institute of Transportation Studies, University </w:t>
      </w:r>
      <w:r w:rsidR="007C236C" w:rsidRPr="007C236C">
        <w:rPr>
          <w:sz w:val="28"/>
          <w:szCs w:val="28"/>
        </w:rPr>
        <w:lastRenderedPageBreak/>
        <w:t>of</w:t>
      </w:r>
      <w:r w:rsidR="007C236C">
        <w:rPr>
          <w:rFonts w:hint="eastAsia"/>
          <w:sz w:val="28"/>
          <w:szCs w:val="28"/>
          <w:lang w:eastAsia="zh-CN"/>
        </w:rPr>
        <w:t xml:space="preserve"> </w:t>
      </w:r>
      <w:r w:rsidR="007C236C" w:rsidRPr="007C236C">
        <w:rPr>
          <w:sz w:val="28"/>
          <w:szCs w:val="28"/>
        </w:rPr>
        <w:t>California, Berkeley from 2016 to 2018. His research</w:t>
      </w:r>
      <w:r w:rsidR="007C236C">
        <w:rPr>
          <w:rFonts w:hint="eastAsia"/>
          <w:sz w:val="28"/>
          <w:szCs w:val="28"/>
          <w:lang w:eastAsia="zh-CN"/>
        </w:rPr>
        <w:t xml:space="preserve"> </w:t>
      </w:r>
      <w:r w:rsidR="007C236C" w:rsidRPr="007C236C">
        <w:rPr>
          <w:sz w:val="28"/>
          <w:szCs w:val="28"/>
        </w:rPr>
        <w:t>interests include autonomous driving vehicles, trustworthy autonomous systems, decision-making and</w:t>
      </w:r>
      <w:r w:rsidR="007C236C">
        <w:rPr>
          <w:rFonts w:hint="eastAsia"/>
          <w:sz w:val="28"/>
          <w:szCs w:val="28"/>
          <w:lang w:eastAsia="zh-CN"/>
        </w:rPr>
        <w:t xml:space="preserve"> </w:t>
      </w:r>
      <w:r w:rsidR="007C236C" w:rsidRPr="007C236C">
        <w:rPr>
          <w:sz w:val="28"/>
          <w:szCs w:val="28"/>
        </w:rPr>
        <w:t>motion planning</w:t>
      </w:r>
      <w:r w:rsidR="007C236C">
        <w:rPr>
          <w:sz w:val="28"/>
          <w:szCs w:val="28"/>
          <w:lang w:val="en-US" w:eastAsia="zh-CN"/>
        </w:rPr>
        <w:t>.</w:t>
      </w:r>
    </w:p>
    <w:p w14:paraId="2D522B03" w14:textId="77777777" w:rsidR="007C236C" w:rsidRDefault="007C236C" w:rsidP="007C236C">
      <w:pPr>
        <w:ind w:left="357"/>
        <w:rPr>
          <w:sz w:val="28"/>
          <w:szCs w:val="28"/>
        </w:rPr>
      </w:pPr>
    </w:p>
    <w:p w14:paraId="4448DE5E" w14:textId="77777777" w:rsidR="007C236C" w:rsidRPr="007C236C" w:rsidRDefault="007C236C" w:rsidP="007C236C">
      <w:pPr>
        <w:ind w:left="357"/>
        <w:rPr>
          <w:sz w:val="28"/>
          <w:szCs w:val="28"/>
        </w:rPr>
      </w:pPr>
    </w:p>
    <w:p w14:paraId="3A87928B" w14:textId="77777777" w:rsidR="008A0AB5" w:rsidRPr="008A0AB5" w:rsidRDefault="00E76DA0" w:rsidP="008A0AB5">
      <w:pPr>
        <w:ind w:left="357"/>
        <w:jc w:val="both"/>
        <w:rPr>
          <w:sz w:val="28"/>
          <w:szCs w:val="28"/>
        </w:rPr>
      </w:pPr>
      <w:r>
        <w:rPr>
          <w:noProof/>
          <w:sz w:val="28"/>
          <w:szCs w:val="28"/>
        </w:rPr>
        <w:drawing>
          <wp:anchor distT="0" distB="0" distL="114300" distR="114300" simplePos="0" relativeHeight="251662336" behindDoc="1" locked="0" layoutInCell="1" allowOverlap="1" wp14:anchorId="59FC0E67" wp14:editId="35C16567">
            <wp:simplePos x="0" y="0"/>
            <wp:positionH relativeFrom="column">
              <wp:posOffset>224790</wp:posOffset>
            </wp:positionH>
            <wp:positionV relativeFrom="paragraph">
              <wp:posOffset>0</wp:posOffset>
            </wp:positionV>
            <wp:extent cx="889000" cy="1257300"/>
            <wp:effectExtent l="0" t="0" r="0" b="0"/>
            <wp:wrapTight wrapText="bothSides">
              <wp:wrapPolygon edited="0">
                <wp:start x="0" y="0"/>
                <wp:lineTo x="0" y="21382"/>
                <wp:lineTo x="21291" y="21382"/>
                <wp:lineTo x="21291" y="0"/>
                <wp:lineTo x="0" y="0"/>
              </wp:wrapPolygon>
            </wp:wrapTight>
            <wp:docPr id="7493949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94919" name="图片 74939491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89000" cy="1257300"/>
                    </a:xfrm>
                    <a:prstGeom prst="rect">
                      <a:avLst/>
                    </a:prstGeom>
                  </pic:spPr>
                </pic:pic>
              </a:graphicData>
            </a:graphic>
            <wp14:sizeRelH relativeFrom="page">
              <wp14:pctWidth>0</wp14:pctWidth>
            </wp14:sizeRelH>
            <wp14:sizeRelV relativeFrom="page">
              <wp14:pctHeight>0</wp14:pctHeight>
            </wp14:sizeRelV>
          </wp:anchor>
        </w:drawing>
      </w:r>
      <w:r w:rsidR="008A0AB5" w:rsidRPr="008A0AB5">
        <w:rPr>
          <w:sz w:val="28"/>
          <w:szCs w:val="28"/>
        </w:rPr>
        <w:t>Ming Gao received the M.S. and Ph.D. degrees in vehicle operating engineering from the Jilin University, Changchun, China, in 2017 and 2020, respectively. He is currently a Research Associate Professor of Automotive Engineering with Hunan University, Changsha, China. His research interest includes autonomous driving, trajectory prediction and object detection.</w:t>
      </w:r>
    </w:p>
    <w:sectPr w:rsidR="008A0AB5" w:rsidRPr="008A0AB5">
      <w:headerReference w:type="default" r:id="rId38"/>
      <w:footerReference w:type="default" r:id="rId39"/>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90DC" w14:textId="77777777" w:rsidR="0069569F" w:rsidRDefault="0069569F">
      <w:r>
        <w:separator/>
      </w:r>
    </w:p>
  </w:endnote>
  <w:endnote w:type="continuationSeparator" w:id="0">
    <w:p w14:paraId="68D51C42" w14:textId="77777777" w:rsidR="0069569F" w:rsidRDefault="0069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4F1DCE" w14:paraId="69A20AEB" w14:textId="77777777">
      <w:tc>
        <w:tcPr>
          <w:tcW w:w="500" w:type="pct"/>
          <w:tcBorders>
            <w:top w:val="single" w:sz="4" w:space="0" w:color="943634"/>
          </w:tcBorders>
          <w:shd w:val="clear" w:color="auto" w:fill="943634"/>
        </w:tcPr>
        <w:p w14:paraId="7BD33874" w14:textId="77777777" w:rsidR="004F1DCE" w:rsidRDefault="00000000">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7129BF6F" w14:textId="77777777" w:rsidR="004F1DCE" w:rsidRDefault="00000000">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0889D47B" w14:textId="77777777" w:rsidR="004F1DCE" w:rsidRDefault="004F1D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65FA" w14:textId="77777777" w:rsidR="0069569F" w:rsidRDefault="0069569F">
      <w:r>
        <w:separator/>
      </w:r>
    </w:p>
  </w:footnote>
  <w:footnote w:type="continuationSeparator" w:id="0">
    <w:p w14:paraId="7362EBE0" w14:textId="77777777" w:rsidR="0069569F" w:rsidRDefault="00695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4F1DCE" w14:paraId="113F09C6" w14:textId="77777777">
      <w:tc>
        <w:tcPr>
          <w:tcW w:w="4927" w:type="dxa"/>
          <w:shd w:val="clear" w:color="auto" w:fill="auto"/>
        </w:tcPr>
        <w:p w14:paraId="382B05B8" w14:textId="77777777" w:rsidR="004F1DCE" w:rsidRDefault="004F1DCE">
          <w:pPr>
            <w:pStyle w:val="a7"/>
          </w:pPr>
        </w:p>
      </w:tc>
      <w:tc>
        <w:tcPr>
          <w:tcW w:w="4927" w:type="dxa"/>
          <w:shd w:val="clear" w:color="auto" w:fill="auto"/>
        </w:tcPr>
        <w:p w14:paraId="658743C0" w14:textId="77777777" w:rsidR="004F1DCE" w:rsidRDefault="00000000">
          <w:pPr>
            <w:pStyle w:val="a7"/>
            <w:jc w:val="right"/>
          </w:pPr>
          <w:r>
            <w:rPr>
              <w:lang w:val="en-US" w:eastAsia="zh-CN"/>
            </w:rPr>
            <w:t xml:space="preserve">  </w:t>
          </w:r>
          <w:r>
            <w:rPr>
              <w:noProof/>
              <w:lang w:val="en-US" w:eastAsia="zh-CN"/>
            </w:rPr>
            <w:drawing>
              <wp:inline distT="0" distB="0" distL="0" distR="0" wp14:anchorId="0ABD05B0" wp14:editId="108FDF9F">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7A829074" wp14:editId="7DECAD18">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3A66AF6C" w14:textId="77777777" w:rsidR="004F1DCE" w:rsidRDefault="004F1DC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7E8"/>
    <w:multiLevelType w:val="multilevel"/>
    <w:tmpl w:val="CAEAFD12"/>
    <w:lvl w:ilvl="0">
      <w:start w:val="1"/>
      <w:numFmt w:val="decimal"/>
      <w:lvlText w:val="[%1]"/>
      <w:lvlJc w:val="left"/>
      <w:pPr>
        <w:ind w:left="800" w:hanging="440"/>
      </w:pPr>
      <w:rPr>
        <w:rFonts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3AD2884"/>
    <w:multiLevelType w:val="hybridMultilevel"/>
    <w:tmpl w:val="18A6E4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3BC4A26"/>
    <w:multiLevelType w:val="multilevel"/>
    <w:tmpl w:val="43BC4A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9F1D9D"/>
    <w:multiLevelType w:val="multilevel"/>
    <w:tmpl w:val="CAEAFD12"/>
    <w:lvl w:ilvl="0">
      <w:start w:val="1"/>
      <w:numFmt w:val="decimal"/>
      <w:lvlText w:val="[%1]"/>
      <w:lvlJc w:val="left"/>
      <w:pPr>
        <w:ind w:left="800" w:hanging="440"/>
      </w:pPr>
      <w:rPr>
        <w:rFonts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A976E8E"/>
    <w:multiLevelType w:val="hybridMultilevel"/>
    <w:tmpl w:val="F9FA8FC0"/>
    <w:lvl w:ilvl="0" w:tplc="18F261A4">
      <w:start w:val="1"/>
      <w:numFmt w:val="bullet"/>
      <w:lvlText w:val=""/>
      <w:lvlJc w:val="left"/>
      <w:pPr>
        <w:ind w:left="800" w:hanging="440"/>
      </w:pPr>
      <w:rPr>
        <w:rFonts w:ascii="Wingdings" w:hAnsi="Wingdings" w:hint="default"/>
        <w:sz w:val="15"/>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83D1BB1"/>
    <w:multiLevelType w:val="hybridMultilevel"/>
    <w:tmpl w:val="81CE6286"/>
    <w:lvl w:ilvl="0" w:tplc="18F261A4">
      <w:start w:val="1"/>
      <w:numFmt w:val="bullet"/>
      <w:lvlText w:val=""/>
      <w:lvlJc w:val="left"/>
      <w:pPr>
        <w:ind w:left="800" w:hanging="440"/>
      </w:pPr>
      <w:rPr>
        <w:rFonts w:ascii="Wingdings" w:hAnsi="Wingdings" w:hint="default"/>
        <w:sz w:val="15"/>
        <w:szCs w:val="15"/>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115705063">
    <w:abstractNumId w:val="2"/>
  </w:num>
  <w:num w:numId="2" w16cid:durableId="1759013844">
    <w:abstractNumId w:val="5"/>
  </w:num>
  <w:num w:numId="3" w16cid:durableId="97995539">
    <w:abstractNumId w:val="4"/>
  </w:num>
  <w:num w:numId="4" w16cid:durableId="215623606">
    <w:abstractNumId w:val="1"/>
  </w:num>
  <w:num w:numId="5" w16cid:durableId="965508650">
    <w:abstractNumId w:val="3"/>
  </w:num>
  <w:num w:numId="6" w16cid:durableId="70209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xYjJlYjk1MmVjMmQzYjM4YmUzMjk2OWUwZmE0NjIifQ=="/>
  </w:docVars>
  <w:rsids>
    <w:rsidRoot w:val="00A868B5"/>
    <w:rsid w:val="00035580"/>
    <w:rsid w:val="000428AF"/>
    <w:rsid w:val="00047C46"/>
    <w:rsid w:val="00054A72"/>
    <w:rsid w:val="00062E9A"/>
    <w:rsid w:val="000710A2"/>
    <w:rsid w:val="00071FA1"/>
    <w:rsid w:val="00076178"/>
    <w:rsid w:val="00082E7B"/>
    <w:rsid w:val="000A52B6"/>
    <w:rsid w:val="000B4ED5"/>
    <w:rsid w:val="000B7922"/>
    <w:rsid w:val="000C0217"/>
    <w:rsid w:val="000C5EAD"/>
    <w:rsid w:val="000D01B3"/>
    <w:rsid w:val="000E34CF"/>
    <w:rsid w:val="000E533E"/>
    <w:rsid w:val="000F38D5"/>
    <w:rsid w:val="001022C9"/>
    <w:rsid w:val="00105B4A"/>
    <w:rsid w:val="00113D29"/>
    <w:rsid w:val="00115621"/>
    <w:rsid w:val="0013110D"/>
    <w:rsid w:val="00134365"/>
    <w:rsid w:val="00140206"/>
    <w:rsid w:val="0014339A"/>
    <w:rsid w:val="00151782"/>
    <w:rsid w:val="001520D3"/>
    <w:rsid w:val="00160896"/>
    <w:rsid w:val="00175DC2"/>
    <w:rsid w:val="001778CB"/>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77C7D"/>
    <w:rsid w:val="002832AB"/>
    <w:rsid w:val="00283EB4"/>
    <w:rsid w:val="002863AC"/>
    <w:rsid w:val="002B121A"/>
    <w:rsid w:val="002B3BCE"/>
    <w:rsid w:val="002B7EB4"/>
    <w:rsid w:val="002C77D3"/>
    <w:rsid w:val="002C78BF"/>
    <w:rsid w:val="002D4532"/>
    <w:rsid w:val="003166EF"/>
    <w:rsid w:val="0032284C"/>
    <w:rsid w:val="00323EC2"/>
    <w:rsid w:val="003243B0"/>
    <w:rsid w:val="003311A7"/>
    <w:rsid w:val="003514EE"/>
    <w:rsid w:val="00353D27"/>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018D"/>
    <w:rsid w:val="004220CA"/>
    <w:rsid w:val="00467B26"/>
    <w:rsid w:val="0049373C"/>
    <w:rsid w:val="00497505"/>
    <w:rsid w:val="004A3C13"/>
    <w:rsid w:val="004B2E5F"/>
    <w:rsid w:val="004D1732"/>
    <w:rsid w:val="004E788E"/>
    <w:rsid w:val="004F186D"/>
    <w:rsid w:val="004F1DCE"/>
    <w:rsid w:val="004F2CD9"/>
    <w:rsid w:val="004F4F27"/>
    <w:rsid w:val="00514EE1"/>
    <w:rsid w:val="005475BD"/>
    <w:rsid w:val="005527D1"/>
    <w:rsid w:val="005563EA"/>
    <w:rsid w:val="0056777B"/>
    <w:rsid w:val="005771E9"/>
    <w:rsid w:val="00581CE6"/>
    <w:rsid w:val="00586D4C"/>
    <w:rsid w:val="005914E3"/>
    <w:rsid w:val="00592878"/>
    <w:rsid w:val="005B4285"/>
    <w:rsid w:val="005C2EAB"/>
    <w:rsid w:val="005D685F"/>
    <w:rsid w:val="00600380"/>
    <w:rsid w:val="006147B4"/>
    <w:rsid w:val="006147FE"/>
    <w:rsid w:val="00614B2B"/>
    <w:rsid w:val="006319AF"/>
    <w:rsid w:val="006329FE"/>
    <w:rsid w:val="00634C3A"/>
    <w:rsid w:val="0064040C"/>
    <w:rsid w:val="00645B1C"/>
    <w:rsid w:val="00650F37"/>
    <w:rsid w:val="006644DF"/>
    <w:rsid w:val="00680B91"/>
    <w:rsid w:val="00682C9E"/>
    <w:rsid w:val="00686ECB"/>
    <w:rsid w:val="0069569F"/>
    <w:rsid w:val="00695A1D"/>
    <w:rsid w:val="00695B75"/>
    <w:rsid w:val="006971A9"/>
    <w:rsid w:val="006A5570"/>
    <w:rsid w:val="006B3AA2"/>
    <w:rsid w:val="006C5081"/>
    <w:rsid w:val="006C6E4C"/>
    <w:rsid w:val="007050D6"/>
    <w:rsid w:val="0070559B"/>
    <w:rsid w:val="007136BD"/>
    <w:rsid w:val="00726F26"/>
    <w:rsid w:val="00772BEA"/>
    <w:rsid w:val="00781605"/>
    <w:rsid w:val="00782228"/>
    <w:rsid w:val="00786E51"/>
    <w:rsid w:val="007917A7"/>
    <w:rsid w:val="00795823"/>
    <w:rsid w:val="007A4136"/>
    <w:rsid w:val="007C236C"/>
    <w:rsid w:val="007D76A8"/>
    <w:rsid w:val="007E15A4"/>
    <w:rsid w:val="007E1CD7"/>
    <w:rsid w:val="007F23F0"/>
    <w:rsid w:val="007F39BD"/>
    <w:rsid w:val="007F4333"/>
    <w:rsid w:val="007F67D5"/>
    <w:rsid w:val="007F689F"/>
    <w:rsid w:val="007F7A5E"/>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A0AB5"/>
    <w:rsid w:val="008A621B"/>
    <w:rsid w:val="008B183A"/>
    <w:rsid w:val="008B5E4C"/>
    <w:rsid w:val="008C567D"/>
    <w:rsid w:val="008F33BA"/>
    <w:rsid w:val="008F4E29"/>
    <w:rsid w:val="00912CA8"/>
    <w:rsid w:val="00917A72"/>
    <w:rsid w:val="0092742A"/>
    <w:rsid w:val="00933CB0"/>
    <w:rsid w:val="009507A5"/>
    <w:rsid w:val="00972747"/>
    <w:rsid w:val="00995008"/>
    <w:rsid w:val="009A5583"/>
    <w:rsid w:val="009B5820"/>
    <w:rsid w:val="009C6461"/>
    <w:rsid w:val="009E785A"/>
    <w:rsid w:val="009F0109"/>
    <w:rsid w:val="00A047CB"/>
    <w:rsid w:val="00A33DDD"/>
    <w:rsid w:val="00A63E38"/>
    <w:rsid w:val="00A8262C"/>
    <w:rsid w:val="00A868B5"/>
    <w:rsid w:val="00A91C11"/>
    <w:rsid w:val="00AB3888"/>
    <w:rsid w:val="00AB4826"/>
    <w:rsid w:val="00AD14D4"/>
    <w:rsid w:val="00AE4CCE"/>
    <w:rsid w:val="00AF1EA0"/>
    <w:rsid w:val="00B00B9E"/>
    <w:rsid w:val="00B1691D"/>
    <w:rsid w:val="00B212BC"/>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D1803"/>
    <w:rsid w:val="00BD7316"/>
    <w:rsid w:val="00BE452D"/>
    <w:rsid w:val="00C02759"/>
    <w:rsid w:val="00C05609"/>
    <w:rsid w:val="00C057F0"/>
    <w:rsid w:val="00C240CB"/>
    <w:rsid w:val="00C34316"/>
    <w:rsid w:val="00C34846"/>
    <w:rsid w:val="00C37DC8"/>
    <w:rsid w:val="00C4341B"/>
    <w:rsid w:val="00C5313C"/>
    <w:rsid w:val="00C61CAB"/>
    <w:rsid w:val="00C71AC4"/>
    <w:rsid w:val="00C77298"/>
    <w:rsid w:val="00C80FD5"/>
    <w:rsid w:val="00C8299F"/>
    <w:rsid w:val="00C91707"/>
    <w:rsid w:val="00CC6D5C"/>
    <w:rsid w:val="00CC6DDC"/>
    <w:rsid w:val="00CD4695"/>
    <w:rsid w:val="00CE1A57"/>
    <w:rsid w:val="00CF3CBF"/>
    <w:rsid w:val="00D02037"/>
    <w:rsid w:val="00D0212A"/>
    <w:rsid w:val="00D10DFF"/>
    <w:rsid w:val="00D21819"/>
    <w:rsid w:val="00D34EEF"/>
    <w:rsid w:val="00D3789C"/>
    <w:rsid w:val="00D422BD"/>
    <w:rsid w:val="00D45939"/>
    <w:rsid w:val="00D625A8"/>
    <w:rsid w:val="00D84B2A"/>
    <w:rsid w:val="00D86A37"/>
    <w:rsid w:val="00D975C9"/>
    <w:rsid w:val="00D97DE3"/>
    <w:rsid w:val="00DA7352"/>
    <w:rsid w:val="00DB235A"/>
    <w:rsid w:val="00DD3E4F"/>
    <w:rsid w:val="00DE0F45"/>
    <w:rsid w:val="00E00354"/>
    <w:rsid w:val="00E101B4"/>
    <w:rsid w:val="00E11D14"/>
    <w:rsid w:val="00E21C14"/>
    <w:rsid w:val="00E369F3"/>
    <w:rsid w:val="00E42E05"/>
    <w:rsid w:val="00E437DF"/>
    <w:rsid w:val="00E44F5F"/>
    <w:rsid w:val="00E518C6"/>
    <w:rsid w:val="00E53FDB"/>
    <w:rsid w:val="00E5429A"/>
    <w:rsid w:val="00E64144"/>
    <w:rsid w:val="00E76DA0"/>
    <w:rsid w:val="00E874E0"/>
    <w:rsid w:val="00EB02E6"/>
    <w:rsid w:val="00EC2581"/>
    <w:rsid w:val="00ED6049"/>
    <w:rsid w:val="00EF0874"/>
    <w:rsid w:val="00EF4227"/>
    <w:rsid w:val="00EF5800"/>
    <w:rsid w:val="00EF6082"/>
    <w:rsid w:val="00F069D2"/>
    <w:rsid w:val="00F20B32"/>
    <w:rsid w:val="00F351F2"/>
    <w:rsid w:val="00F3579F"/>
    <w:rsid w:val="00F35888"/>
    <w:rsid w:val="00F63757"/>
    <w:rsid w:val="00F65E8D"/>
    <w:rsid w:val="00F77B66"/>
    <w:rsid w:val="00F83474"/>
    <w:rsid w:val="00F84371"/>
    <w:rsid w:val="00F9199A"/>
    <w:rsid w:val="00F97B14"/>
    <w:rsid w:val="00FA2F73"/>
    <w:rsid w:val="00FB53FE"/>
    <w:rsid w:val="00FC30CA"/>
    <w:rsid w:val="00FD2D7B"/>
    <w:rsid w:val="00FE7FFA"/>
    <w:rsid w:val="21FC23A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17792"/>
  <w15:docId w15:val="{5EF756B0-316D-C245-A777-B8F08090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AU" w:eastAsia="es-E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uiPriority w:val="99"/>
    <w:rPr>
      <w:sz w:val="12"/>
    </w:rPr>
  </w:style>
  <w:style w:type="paragraph" w:styleId="a7">
    <w:name w:val="header"/>
    <w:basedOn w:val="a"/>
    <w:rPr>
      <w:sz w:val="1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BlockQuote">
    <w:name w:val="Block Quote"/>
    <w:basedOn w:val="a"/>
    <w:next w:val="a"/>
    <w:pPr>
      <w:ind w:left="720"/>
    </w:p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uiPriority w:val="99"/>
    <w:qFormat/>
    <w:rPr>
      <w:sz w:val="12"/>
      <w:szCs w:val="24"/>
      <w:lang w:val="es-ES" w:eastAsia="es-ES"/>
    </w:rPr>
  </w:style>
  <w:style w:type="character" w:customStyle="1" w:styleId="a4">
    <w:name w:val="批注框文本 字符"/>
    <w:link w:val="a3"/>
    <w:qFormat/>
    <w:rPr>
      <w:rFonts w:ascii="Tahoma" w:hAnsi="Tahoma" w:cs="Tahoma"/>
      <w:sz w:val="16"/>
      <w:szCs w:val="16"/>
      <w:lang w:val="es-ES" w:eastAsia="es-ES"/>
    </w:rPr>
  </w:style>
  <w:style w:type="paragraph" w:styleId="ac">
    <w:name w:val="List Paragraph"/>
    <w:basedOn w:val="a"/>
    <w:uiPriority w:val="99"/>
    <w:rsid w:val="000C5EAD"/>
    <w:pPr>
      <w:ind w:firstLineChars="200" w:firstLine="420"/>
    </w:pPr>
  </w:style>
  <w:style w:type="character" w:styleId="ad">
    <w:name w:val="Unresolved Mention"/>
    <w:basedOn w:val="a0"/>
    <w:uiPriority w:val="99"/>
    <w:semiHidden/>
    <w:unhideWhenUsed/>
    <w:rsid w:val="00A82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yelicsu@csu.edu.cn" TargetMode="External"/><Relationship Id="rId18" Type="http://schemas.openxmlformats.org/officeDocument/2006/relationships/hyperlink" Target="mailto:gaoming@hnu.edu.cn" TargetMode="External"/><Relationship Id="rId26" Type="http://schemas.openxmlformats.org/officeDocument/2006/relationships/hyperlink" Target="mailto:gaoming@hnu.edu.cn" TargetMode="External"/><Relationship Id="rId39" Type="http://schemas.openxmlformats.org/officeDocument/2006/relationships/footer" Target="footer1.xml"/><Relationship Id="rId21" Type="http://schemas.openxmlformats.org/officeDocument/2006/relationships/hyperlink" Target="mailto:318691209@qq.com" TargetMode="External"/><Relationship Id="rId34" Type="http://schemas.openxmlformats.org/officeDocument/2006/relationships/image" Target="media/image2.jpeg"/><Relationship Id="rId7" Type="http://schemas.openxmlformats.org/officeDocument/2006/relationships/hyperlink" Target="mailto:lyxc56@gmail.com" TargetMode="External"/><Relationship Id="rId2" Type="http://schemas.openxmlformats.org/officeDocument/2006/relationships/styles" Target="styles.xml"/><Relationship Id="rId16" Type="http://schemas.openxmlformats.org/officeDocument/2006/relationships/hyperlink" Target="mailto:gechang@csu.edu.cn" TargetMode="External"/><Relationship Id="rId20" Type="http://schemas.openxmlformats.org/officeDocument/2006/relationships/hyperlink" Target="mailto:tengjingjia@foxmail.com" TargetMode="External"/><Relationship Id="rId29" Type="http://schemas.openxmlformats.org/officeDocument/2006/relationships/hyperlink" Target="mailto:jaeyoung@knights.ucf.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xc56@gmail.com" TargetMode="External"/><Relationship Id="rId24" Type="http://schemas.openxmlformats.org/officeDocument/2006/relationships/hyperlink" Target="mailto:byg10@foxmail.com" TargetMode="External"/><Relationship Id="rId32" Type="http://schemas.openxmlformats.org/officeDocument/2006/relationships/hyperlink" Target="mailto:daipengwen@iie.ac.cn" TargetMode="External"/><Relationship Id="rId37" Type="http://schemas.openxmlformats.org/officeDocument/2006/relationships/image" Target="media/image5.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untaoshi@csu.edu.cn" TargetMode="External"/><Relationship Id="rId23" Type="http://schemas.openxmlformats.org/officeDocument/2006/relationships/hyperlink" Target="mailto:lyxc56@gmail.com" TargetMode="External"/><Relationship Id="rId28" Type="http://schemas.openxmlformats.org/officeDocument/2006/relationships/hyperlink" Target="mailto:wangbj2@163.com" TargetMode="External"/><Relationship Id="rId36" Type="http://schemas.openxmlformats.org/officeDocument/2006/relationships/image" Target="media/image4.png"/><Relationship Id="rId10" Type="http://schemas.openxmlformats.org/officeDocument/2006/relationships/hyperlink" Target="mailto:gaoming@hnu.edu.cn" TargetMode="External"/><Relationship Id="rId19" Type="http://schemas.openxmlformats.org/officeDocument/2006/relationships/hyperlink" Target="mailto:daipengwen@iie.ac.cn" TargetMode="External"/><Relationship Id="rId31" Type="http://schemas.openxmlformats.org/officeDocument/2006/relationships/hyperlink" Target="mailto:niuwj@bjtu.edu.cn" TargetMode="External"/><Relationship Id="rId4" Type="http://schemas.openxmlformats.org/officeDocument/2006/relationships/webSettings" Target="webSettings.xml"/><Relationship Id="rId9" Type="http://schemas.openxmlformats.org/officeDocument/2006/relationships/hyperlink" Target="mailto:dachuanli86@gmail.com" TargetMode="External"/><Relationship Id="rId14" Type="http://schemas.openxmlformats.org/officeDocument/2006/relationships/hyperlink" Target="mailto:bingpan@csu.edu.cn" TargetMode="External"/><Relationship Id="rId22" Type="http://schemas.openxmlformats.org/officeDocument/2006/relationships/hyperlink" Target="mailto:yafeng@umich.edu" TargetMode="External"/><Relationship Id="rId27" Type="http://schemas.openxmlformats.org/officeDocument/2006/relationships/hyperlink" Target="mailto:yelicsu@csu.edu.cn" TargetMode="External"/><Relationship Id="rId30" Type="http://schemas.openxmlformats.org/officeDocument/2006/relationships/hyperlink" Target="mailto:heyi@whut.edu.cn" TargetMode="External"/><Relationship Id="rId35" Type="http://schemas.openxmlformats.org/officeDocument/2006/relationships/image" Target="media/image3.jpeg"/><Relationship Id="rId8" Type="http://schemas.openxmlformats.org/officeDocument/2006/relationships/hyperlink" Target="mailto:byg10@foxmail.com" TargetMode="External"/><Relationship Id="rId3" Type="http://schemas.openxmlformats.org/officeDocument/2006/relationships/settings" Target="settings.xml"/><Relationship Id="rId12" Type="http://schemas.openxmlformats.org/officeDocument/2006/relationships/hyperlink" Target="mailto:byg10@foxmail.com" TargetMode="External"/><Relationship Id="rId17" Type="http://schemas.openxmlformats.org/officeDocument/2006/relationships/hyperlink" Target="mailto:xiaoweiwang@hnu.edu.cn" TargetMode="External"/><Relationship Id="rId25" Type="http://schemas.openxmlformats.org/officeDocument/2006/relationships/hyperlink" Target="mailto:xiaoweiwang@hnu.edu.cn" TargetMode="External"/><Relationship Id="rId33" Type="http://schemas.openxmlformats.org/officeDocument/2006/relationships/image" Target="media/image1.jpe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6072</Characters>
  <Application>Microsoft Office Word</Application>
  <DocSecurity>0</DocSecurity>
  <Lines>50</Lines>
  <Paragraphs>14</Paragraphs>
  <ScaleCrop>false</ScaleCrop>
  <Company>RMIT University</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2024-03-22T04:10:00Z</dcterms:created>
  <dcterms:modified xsi:type="dcterms:W3CDTF">2024-03-22T04:10:00Z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A229ABD707954A848F5169A2AAD80E04_12</vt:lpwstr>
  </property>
</Properties>
</file>