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1F08" w14:textId="77777777" w:rsidR="006D7B73" w:rsidRPr="00132103" w:rsidRDefault="006D7B73" w:rsidP="006D7B73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132103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A96B3D" wp14:editId="3E83C71F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962025" cy="869950"/>
            <wp:effectExtent l="0" t="0" r="9525" b="6350"/>
            <wp:wrapSquare wrapText="bothSides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6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32103">
        <w:rPr>
          <w:rFonts w:asciiTheme="majorBidi" w:hAnsiTheme="majorBidi" w:cstheme="majorBidi"/>
          <w:b/>
          <w:sz w:val="28"/>
          <w:szCs w:val="28"/>
        </w:rPr>
        <w:t xml:space="preserve">DON BOSCO INSTITUTE OF TECHNOLOGY </w:t>
      </w:r>
    </w:p>
    <w:p w14:paraId="5A3067F2" w14:textId="77777777" w:rsidR="006D7B73" w:rsidRPr="00132103" w:rsidRDefault="006D7B73" w:rsidP="006D7B73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132103">
        <w:rPr>
          <w:rFonts w:asciiTheme="majorBidi" w:hAnsiTheme="majorBidi" w:cstheme="majorBidi"/>
          <w:b/>
          <w:sz w:val="28"/>
          <w:szCs w:val="28"/>
        </w:rPr>
        <w:t>DEPARTMENT OF ELECTRONICS AND TELECOMMUNICATION</w:t>
      </w:r>
    </w:p>
    <w:p w14:paraId="0E109A4A" w14:textId="77777777" w:rsidR="006D7B73" w:rsidRDefault="006D7B73" w:rsidP="006D7B73">
      <w:pPr>
        <w:jc w:val="center"/>
      </w:pPr>
      <w:r w:rsidRPr="00132103">
        <w:rPr>
          <w:rFonts w:asciiTheme="majorBidi" w:hAnsiTheme="majorBidi" w:cstheme="majorBidi"/>
          <w:b/>
          <w:sz w:val="28"/>
          <w:szCs w:val="28"/>
        </w:rPr>
        <w:t>IEEE-DBIT STUDENT BRANCH</w:t>
      </w:r>
    </w:p>
    <w:p w14:paraId="2DFBC786" w14:textId="77777777" w:rsidR="006D7B73" w:rsidRPr="00EF1FE0" w:rsidRDefault="006D7B73" w:rsidP="006D7B73">
      <w:pPr>
        <w:pStyle w:val="Title"/>
        <w:ind w:firstLine="931"/>
        <w:jc w:val="center"/>
        <w:rPr>
          <w:sz w:val="32"/>
          <w:szCs w:val="32"/>
          <w:u w:val="none"/>
        </w:rPr>
      </w:pPr>
      <w:r w:rsidRPr="00EF1FE0">
        <w:rPr>
          <w:sz w:val="32"/>
          <w:szCs w:val="32"/>
        </w:rPr>
        <w:t>Report on “</w:t>
      </w:r>
      <w:r>
        <w:rPr>
          <w:sz w:val="32"/>
          <w:szCs w:val="32"/>
        </w:rPr>
        <w:t>Benefits of IEEE Membership</w:t>
      </w:r>
      <w:r w:rsidRPr="00EF1FE0">
        <w:rPr>
          <w:sz w:val="32"/>
          <w:szCs w:val="32"/>
        </w:rPr>
        <w:t>.”</w:t>
      </w:r>
    </w:p>
    <w:p w14:paraId="2F2233D3" w14:textId="77777777" w:rsidR="006D7B73" w:rsidRPr="00450D8A" w:rsidRDefault="006D7B73" w:rsidP="003F0FE6">
      <w:pPr>
        <w:pStyle w:val="Title"/>
        <w:ind w:left="0"/>
        <w:rPr>
          <w:rFonts w:asciiTheme="majorBidi" w:hAnsiTheme="majorBidi" w:cstheme="majorBidi"/>
          <w:b w:val="0"/>
          <w:sz w:val="27"/>
          <w:szCs w:val="27"/>
          <w:u w:val="none"/>
        </w:rPr>
      </w:pPr>
      <w:r w:rsidRPr="00450D8A">
        <w:rPr>
          <w:rFonts w:asciiTheme="majorBidi" w:hAnsiTheme="majorBidi" w:cstheme="majorBidi"/>
          <w:sz w:val="27"/>
          <w:szCs w:val="27"/>
        </w:rPr>
        <w:t>Topic</w:t>
      </w:r>
      <w:r w:rsidRPr="00450D8A">
        <w:rPr>
          <w:rFonts w:asciiTheme="majorBidi" w:hAnsiTheme="majorBidi" w:cstheme="majorBidi"/>
          <w:sz w:val="27"/>
          <w:szCs w:val="27"/>
          <w:u w:val="none"/>
        </w:rPr>
        <w:t xml:space="preserve">: </w:t>
      </w:r>
      <w:r w:rsidRPr="003F0FE6">
        <w:rPr>
          <w:rFonts w:asciiTheme="majorBidi" w:hAnsiTheme="majorBidi" w:cstheme="majorBidi"/>
          <w:b w:val="0"/>
          <w:sz w:val="28"/>
          <w:szCs w:val="28"/>
          <w:u w:val="none"/>
        </w:rPr>
        <w:t>“</w:t>
      </w:r>
      <w:r w:rsidR="003F0FE6" w:rsidRPr="003F0FE6">
        <w:rPr>
          <w:rFonts w:asciiTheme="majorBidi" w:hAnsiTheme="majorBidi" w:cstheme="majorBidi"/>
          <w:b w:val="0"/>
          <w:sz w:val="28"/>
          <w:szCs w:val="28"/>
          <w:u w:val="none"/>
        </w:rPr>
        <w:t>Benefits of IEEE Membership</w:t>
      </w:r>
      <w:r w:rsidRPr="003F0FE6">
        <w:rPr>
          <w:rFonts w:asciiTheme="majorBidi" w:hAnsiTheme="majorBidi" w:cstheme="majorBidi"/>
          <w:b w:val="0"/>
          <w:sz w:val="28"/>
          <w:szCs w:val="28"/>
          <w:u w:val="none"/>
        </w:rPr>
        <w:t>”</w:t>
      </w:r>
    </w:p>
    <w:p w14:paraId="4E2AFED1" w14:textId="77777777" w:rsidR="006D7B73" w:rsidRPr="00450D8A" w:rsidRDefault="006D7B73" w:rsidP="006D7B73">
      <w:pPr>
        <w:spacing w:before="244"/>
        <w:rPr>
          <w:rFonts w:asciiTheme="majorBidi" w:hAnsiTheme="majorBidi" w:cstheme="majorBidi"/>
          <w:sz w:val="27"/>
          <w:szCs w:val="27"/>
        </w:rPr>
      </w:pPr>
      <w:r w:rsidRPr="00450D8A">
        <w:rPr>
          <w:rFonts w:asciiTheme="majorBidi" w:hAnsiTheme="majorBidi" w:cstheme="majorBidi"/>
          <w:b/>
          <w:sz w:val="27"/>
          <w:szCs w:val="27"/>
          <w:u w:val="single"/>
        </w:rPr>
        <w:t>Date</w:t>
      </w:r>
      <w:r w:rsidRPr="00450D8A">
        <w:rPr>
          <w:rFonts w:asciiTheme="majorBidi" w:hAnsiTheme="majorBidi" w:cstheme="majorBidi"/>
          <w:b/>
          <w:sz w:val="27"/>
          <w:szCs w:val="27"/>
        </w:rPr>
        <w:t xml:space="preserve">: </w:t>
      </w:r>
      <w:r>
        <w:rPr>
          <w:rFonts w:asciiTheme="majorBidi" w:hAnsiTheme="majorBidi" w:cstheme="majorBidi"/>
          <w:sz w:val="27"/>
          <w:szCs w:val="27"/>
        </w:rPr>
        <w:t>21</w:t>
      </w:r>
      <w:r>
        <w:rPr>
          <w:rFonts w:asciiTheme="majorBidi" w:hAnsiTheme="majorBidi" w:cstheme="majorBidi"/>
          <w:sz w:val="27"/>
          <w:szCs w:val="27"/>
          <w:vertAlign w:val="superscript"/>
        </w:rPr>
        <w:t>st</w:t>
      </w:r>
      <w:r>
        <w:rPr>
          <w:rFonts w:asciiTheme="majorBidi" w:hAnsiTheme="majorBidi" w:cstheme="majorBidi"/>
          <w:sz w:val="27"/>
          <w:szCs w:val="27"/>
        </w:rPr>
        <w:t xml:space="preserve"> October</w:t>
      </w:r>
      <w:r w:rsidRPr="00450D8A">
        <w:rPr>
          <w:rFonts w:asciiTheme="majorBidi" w:hAnsiTheme="majorBidi" w:cstheme="majorBidi"/>
          <w:sz w:val="27"/>
          <w:szCs w:val="27"/>
        </w:rPr>
        <w:t>, 2022</w:t>
      </w:r>
    </w:p>
    <w:p w14:paraId="627E779C" w14:textId="77777777" w:rsidR="006D7B73" w:rsidRPr="00450D8A" w:rsidRDefault="006D7B73" w:rsidP="000F55F8">
      <w:pPr>
        <w:spacing w:before="243"/>
        <w:rPr>
          <w:rFonts w:asciiTheme="majorBidi" w:hAnsiTheme="majorBidi" w:cstheme="majorBidi"/>
          <w:sz w:val="27"/>
          <w:szCs w:val="27"/>
        </w:rPr>
      </w:pPr>
      <w:r w:rsidRPr="00450D8A">
        <w:rPr>
          <w:rFonts w:asciiTheme="majorBidi" w:hAnsiTheme="majorBidi" w:cstheme="majorBidi"/>
          <w:b/>
          <w:sz w:val="27"/>
          <w:szCs w:val="27"/>
          <w:u w:val="single"/>
        </w:rPr>
        <w:t>Time:</w:t>
      </w:r>
      <w:r>
        <w:rPr>
          <w:rFonts w:asciiTheme="majorBidi" w:hAnsiTheme="majorBidi" w:cstheme="majorBidi"/>
          <w:b/>
          <w:sz w:val="27"/>
          <w:szCs w:val="27"/>
          <w:u w:val="single"/>
        </w:rPr>
        <w:t xml:space="preserve"> </w:t>
      </w:r>
      <w:r w:rsidR="000F55F8">
        <w:rPr>
          <w:rFonts w:asciiTheme="majorBidi" w:hAnsiTheme="majorBidi" w:cstheme="majorBidi"/>
          <w:sz w:val="27"/>
          <w:szCs w:val="27"/>
        </w:rPr>
        <w:t>11:15 am</w:t>
      </w:r>
    </w:p>
    <w:p w14:paraId="28BF73CA" w14:textId="77777777" w:rsidR="006D7B73" w:rsidRPr="00450D8A" w:rsidRDefault="006D7B73" w:rsidP="006D7B73">
      <w:pPr>
        <w:spacing w:before="240"/>
        <w:rPr>
          <w:rFonts w:asciiTheme="majorBidi" w:hAnsiTheme="majorBidi" w:cstheme="majorBidi"/>
          <w:sz w:val="27"/>
          <w:szCs w:val="27"/>
        </w:rPr>
      </w:pPr>
      <w:r>
        <w:rPr>
          <w:rFonts w:asciiTheme="majorBidi" w:hAnsiTheme="majorBidi" w:cstheme="majorBidi"/>
          <w:b/>
          <w:sz w:val="27"/>
          <w:szCs w:val="27"/>
          <w:u w:val="single"/>
        </w:rPr>
        <w:t>Venue:</w:t>
      </w:r>
      <w:r w:rsidRPr="006D7B73">
        <w:rPr>
          <w:rFonts w:asciiTheme="majorBidi" w:hAnsiTheme="majorBidi" w:cstheme="majorBidi"/>
          <w:b/>
          <w:sz w:val="27"/>
          <w:szCs w:val="27"/>
        </w:rPr>
        <w:t xml:space="preserve"> </w:t>
      </w:r>
      <w:r>
        <w:rPr>
          <w:rFonts w:asciiTheme="majorBidi" w:hAnsiTheme="majorBidi" w:cstheme="majorBidi"/>
          <w:sz w:val="27"/>
          <w:szCs w:val="27"/>
        </w:rPr>
        <w:t>Seminar</w:t>
      </w:r>
      <w:r w:rsidRPr="00450D8A">
        <w:rPr>
          <w:rFonts w:asciiTheme="majorBidi" w:hAnsiTheme="majorBidi" w:cstheme="majorBidi"/>
          <w:sz w:val="27"/>
          <w:szCs w:val="27"/>
        </w:rPr>
        <w:t xml:space="preserve"> Hall</w:t>
      </w:r>
      <w:r>
        <w:rPr>
          <w:rFonts w:asciiTheme="majorBidi" w:hAnsiTheme="majorBidi" w:cstheme="majorBidi"/>
          <w:sz w:val="27"/>
          <w:szCs w:val="27"/>
        </w:rPr>
        <w:t>, Don Bosco Institute of Technology</w:t>
      </w:r>
    </w:p>
    <w:p w14:paraId="53C9D73C" w14:textId="77777777" w:rsidR="006D7B73" w:rsidRDefault="006D7B73" w:rsidP="006D7B73">
      <w:pPr>
        <w:spacing w:before="240"/>
        <w:rPr>
          <w:rFonts w:asciiTheme="majorBidi" w:hAnsiTheme="majorBidi" w:cstheme="majorBidi"/>
          <w:b/>
          <w:sz w:val="27"/>
          <w:szCs w:val="27"/>
        </w:rPr>
      </w:pPr>
      <w:r>
        <w:rPr>
          <w:rFonts w:asciiTheme="majorBidi" w:hAnsiTheme="majorBidi" w:cstheme="majorBidi"/>
          <w:b/>
          <w:sz w:val="27"/>
          <w:szCs w:val="27"/>
          <w:u w:val="single"/>
        </w:rPr>
        <w:t>Resource</w:t>
      </w:r>
      <w:r w:rsidRPr="006D7B73">
        <w:rPr>
          <w:rFonts w:asciiTheme="majorBidi" w:hAnsiTheme="majorBidi" w:cstheme="majorBidi"/>
          <w:b/>
          <w:sz w:val="27"/>
          <w:szCs w:val="27"/>
        </w:rPr>
        <w:t xml:space="preserve"> </w:t>
      </w:r>
      <w:r>
        <w:rPr>
          <w:rFonts w:asciiTheme="majorBidi" w:hAnsiTheme="majorBidi" w:cstheme="majorBidi"/>
          <w:b/>
          <w:sz w:val="27"/>
          <w:szCs w:val="27"/>
          <w:u w:val="single"/>
        </w:rPr>
        <w:t>Person</w:t>
      </w:r>
      <w:r w:rsidRPr="00450D8A">
        <w:rPr>
          <w:rFonts w:asciiTheme="majorBidi" w:hAnsiTheme="majorBidi" w:cstheme="majorBidi"/>
          <w:b/>
          <w:sz w:val="27"/>
          <w:szCs w:val="27"/>
        </w:rPr>
        <w:t>:</w:t>
      </w:r>
    </w:p>
    <w:p w14:paraId="01530440" w14:textId="7A5437F8" w:rsidR="006D7B73" w:rsidRPr="006D7B73" w:rsidRDefault="006D7B73" w:rsidP="006D7B73">
      <w:pPr>
        <w:pStyle w:val="ListParagraph"/>
        <w:numPr>
          <w:ilvl w:val="0"/>
          <w:numId w:val="7"/>
        </w:numPr>
        <w:spacing w:before="240"/>
        <w:rPr>
          <w:rFonts w:asciiTheme="majorBidi" w:hAnsiTheme="majorBidi" w:cstheme="majorBidi"/>
          <w:bCs/>
          <w:sz w:val="27"/>
          <w:szCs w:val="27"/>
        </w:rPr>
      </w:pPr>
      <w:r w:rsidRPr="006D7B73">
        <w:rPr>
          <w:rFonts w:asciiTheme="majorBidi" w:hAnsiTheme="majorBidi" w:cstheme="majorBidi"/>
          <w:bCs/>
          <w:sz w:val="27"/>
          <w:szCs w:val="27"/>
        </w:rPr>
        <w:t xml:space="preserve">Mr. </w:t>
      </w:r>
      <w:r w:rsidR="009E0A75">
        <w:rPr>
          <w:rFonts w:asciiTheme="majorBidi" w:hAnsiTheme="majorBidi" w:cstheme="majorBidi"/>
          <w:bCs/>
          <w:sz w:val="27"/>
          <w:szCs w:val="27"/>
        </w:rPr>
        <w:t>Sandeep Mishra</w:t>
      </w:r>
      <w:r>
        <w:rPr>
          <w:rFonts w:asciiTheme="majorBidi" w:hAnsiTheme="majorBidi" w:cstheme="majorBidi"/>
          <w:bCs/>
          <w:sz w:val="27"/>
          <w:szCs w:val="27"/>
        </w:rPr>
        <w:t xml:space="preserve"> </w:t>
      </w:r>
      <w:r w:rsidR="009E0A75">
        <w:rPr>
          <w:rFonts w:asciiTheme="majorBidi" w:hAnsiTheme="majorBidi" w:cstheme="majorBidi"/>
          <w:bCs/>
          <w:sz w:val="27"/>
          <w:szCs w:val="27"/>
        </w:rPr>
        <w:t xml:space="preserve">– Vice </w:t>
      </w:r>
      <w:r>
        <w:rPr>
          <w:rFonts w:asciiTheme="majorBidi" w:hAnsiTheme="majorBidi" w:cstheme="majorBidi"/>
          <w:bCs/>
          <w:sz w:val="27"/>
          <w:szCs w:val="27"/>
        </w:rPr>
        <w:t>Chair, IEEE Membership Development Committee IEEE Bombay Section</w:t>
      </w:r>
    </w:p>
    <w:p w14:paraId="68D6AA7E" w14:textId="77777777" w:rsidR="006D7B73" w:rsidRPr="00450D8A" w:rsidRDefault="006D7B73" w:rsidP="006D7B73">
      <w:pPr>
        <w:spacing w:before="240"/>
        <w:rPr>
          <w:rFonts w:asciiTheme="majorBidi" w:hAnsiTheme="majorBidi" w:cstheme="majorBidi"/>
          <w:sz w:val="27"/>
          <w:szCs w:val="27"/>
        </w:rPr>
      </w:pPr>
      <w:r w:rsidRPr="00450D8A">
        <w:rPr>
          <w:rFonts w:asciiTheme="majorBidi" w:hAnsiTheme="majorBidi" w:cstheme="majorBidi"/>
          <w:b/>
          <w:sz w:val="27"/>
          <w:szCs w:val="27"/>
          <w:u w:val="single"/>
        </w:rPr>
        <w:t>Objective</w:t>
      </w:r>
      <w:r w:rsidRPr="00450D8A">
        <w:rPr>
          <w:rFonts w:asciiTheme="majorBidi" w:hAnsiTheme="majorBidi" w:cstheme="majorBidi"/>
          <w:b/>
          <w:sz w:val="27"/>
          <w:szCs w:val="27"/>
        </w:rPr>
        <w:t>:</w:t>
      </w:r>
    </w:p>
    <w:p w14:paraId="0E579A2A" w14:textId="77777777" w:rsidR="006D7B73" w:rsidRDefault="006D7B73" w:rsidP="006D7B73">
      <w:pPr>
        <w:pStyle w:val="Heading1"/>
        <w:numPr>
          <w:ilvl w:val="0"/>
          <w:numId w:val="7"/>
        </w:numPr>
        <w:rPr>
          <w:rFonts w:asciiTheme="majorBidi" w:hAnsiTheme="majorBidi" w:cstheme="majorBidi"/>
          <w:b w:val="0"/>
          <w:bCs/>
          <w:sz w:val="28"/>
          <w:szCs w:val="28"/>
          <w:u w:val="none"/>
        </w:rPr>
      </w:pPr>
      <w:r>
        <w:rPr>
          <w:rFonts w:asciiTheme="majorBidi" w:hAnsiTheme="majorBidi" w:cstheme="majorBidi"/>
          <w:b w:val="0"/>
          <w:bCs/>
          <w:sz w:val="28"/>
          <w:szCs w:val="28"/>
          <w:u w:val="none"/>
        </w:rPr>
        <w:t>Make students aware about the benefits of IEEE Membership</w:t>
      </w:r>
    </w:p>
    <w:p w14:paraId="51C1FBE6" w14:textId="2B0D7DFA" w:rsidR="006D7B73" w:rsidRDefault="006D7B73" w:rsidP="006D7B7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Invite students to join IEEE - DBIT SBC</w:t>
      </w:r>
    </w:p>
    <w:p w14:paraId="3FA6B577" w14:textId="77777777" w:rsidR="009E0A75" w:rsidRPr="009E0A75" w:rsidRDefault="009E0A75" w:rsidP="009E0A75">
      <w:pPr>
        <w:rPr>
          <w:rFonts w:asciiTheme="majorBidi" w:hAnsiTheme="majorBidi" w:cstheme="majorBidi"/>
          <w:sz w:val="28"/>
          <w:szCs w:val="28"/>
        </w:rPr>
      </w:pPr>
    </w:p>
    <w:p w14:paraId="19E97AB4" w14:textId="368A8717" w:rsidR="006D7B73" w:rsidRDefault="006D7B73" w:rsidP="006D7B73">
      <w:pPr>
        <w:pStyle w:val="Heading1"/>
        <w:ind w:left="0"/>
        <w:rPr>
          <w:rFonts w:asciiTheme="majorBidi" w:hAnsiTheme="majorBidi" w:cstheme="majorBidi"/>
          <w:sz w:val="28"/>
          <w:szCs w:val="28"/>
          <w:u w:val="none"/>
        </w:rPr>
      </w:pPr>
      <w:r w:rsidRPr="00211E89">
        <w:rPr>
          <w:rFonts w:asciiTheme="majorBidi" w:hAnsiTheme="majorBidi" w:cstheme="majorBidi"/>
          <w:sz w:val="28"/>
          <w:szCs w:val="28"/>
        </w:rPr>
        <w:t>Description</w:t>
      </w:r>
      <w:r w:rsidRPr="00A371F4">
        <w:rPr>
          <w:rFonts w:asciiTheme="majorBidi" w:hAnsiTheme="majorBidi" w:cstheme="majorBidi"/>
          <w:sz w:val="28"/>
          <w:szCs w:val="28"/>
          <w:u w:val="none"/>
        </w:rPr>
        <w:t>:</w:t>
      </w:r>
    </w:p>
    <w:p w14:paraId="7B6D4C1A" w14:textId="77777777" w:rsidR="009E0A75" w:rsidRPr="009E0A75" w:rsidRDefault="009E0A75" w:rsidP="009E0A75"/>
    <w:p w14:paraId="5FE7238D" w14:textId="4F11A6FC" w:rsidR="009E0A75" w:rsidRPr="009E0A75" w:rsidRDefault="006D7B73" w:rsidP="009E0A75">
      <w:pPr>
        <w:pStyle w:val="Title"/>
        <w:numPr>
          <w:ilvl w:val="0"/>
          <w:numId w:val="9"/>
        </w:numPr>
        <w:rPr>
          <w:rFonts w:asciiTheme="majorBidi" w:hAnsiTheme="majorBidi" w:cstheme="majorBidi"/>
          <w:b w:val="0"/>
          <w:bCs/>
          <w:sz w:val="27"/>
          <w:szCs w:val="27"/>
          <w:u w:val="none"/>
        </w:rPr>
      </w:pPr>
      <w:r w:rsidRPr="0098563E"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  <w:t>IEEE DBIT Student Chapter arranged</w:t>
      </w:r>
      <w:r w:rsidR="00B445D3"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  <w:t xml:space="preserve"> a</w:t>
      </w:r>
      <w:r w:rsidR="003F0FE6" w:rsidRPr="0098563E"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  <w:t xml:space="preserve"> </w:t>
      </w:r>
      <w:r w:rsidRPr="0098563E">
        <w:rPr>
          <w:rFonts w:asciiTheme="majorBidi" w:eastAsia="Times New Roman" w:hAnsiTheme="majorBidi" w:cstheme="majorBidi"/>
          <w:b w:val="0"/>
          <w:i/>
          <w:iCs/>
          <w:sz w:val="27"/>
          <w:szCs w:val="27"/>
          <w:u w:val="none"/>
        </w:rPr>
        <w:t>“</w:t>
      </w:r>
      <w:r w:rsidR="003F0FE6" w:rsidRPr="0098563E">
        <w:rPr>
          <w:rFonts w:asciiTheme="majorBidi" w:hAnsiTheme="majorBidi" w:cstheme="majorBidi"/>
          <w:b w:val="0"/>
          <w:i/>
          <w:iCs/>
          <w:sz w:val="28"/>
          <w:szCs w:val="28"/>
          <w:u w:val="none"/>
        </w:rPr>
        <w:t>Benefits of IEEE Membership</w:t>
      </w:r>
      <w:r w:rsidRPr="0098563E">
        <w:rPr>
          <w:rFonts w:asciiTheme="majorBidi" w:eastAsia="Times New Roman" w:hAnsiTheme="majorBidi" w:cstheme="majorBidi"/>
          <w:b w:val="0"/>
          <w:i/>
          <w:iCs/>
          <w:sz w:val="27"/>
          <w:szCs w:val="27"/>
          <w:u w:val="none"/>
        </w:rPr>
        <w:t>”</w:t>
      </w:r>
      <w:r w:rsidRPr="0098563E"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  <w:t xml:space="preserve"> session on </w:t>
      </w:r>
      <w:r w:rsidR="003F0FE6" w:rsidRPr="0098563E"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  <w:t>21</w:t>
      </w:r>
      <w:r w:rsidR="003F0FE6" w:rsidRPr="0098563E">
        <w:rPr>
          <w:rFonts w:asciiTheme="majorBidi" w:eastAsia="Times New Roman" w:hAnsiTheme="majorBidi" w:cstheme="majorBidi"/>
          <w:b w:val="0"/>
          <w:sz w:val="27"/>
          <w:szCs w:val="27"/>
          <w:u w:val="none"/>
          <w:vertAlign w:val="superscript"/>
        </w:rPr>
        <w:t>st</w:t>
      </w:r>
      <w:r w:rsidRPr="0098563E"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  <w:t xml:space="preserve"> </w:t>
      </w:r>
      <w:r w:rsidR="003F0FE6" w:rsidRPr="0098563E"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  <w:t>Oct</w:t>
      </w:r>
      <w:r w:rsidRPr="0098563E"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  <w:t>, 2022.</w:t>
      </w:r>
      <w:r w:rsidR="009E0A75">
        <w:rPr>
          <w:rFonts w:asciiTheme="majorBidi" w:eastAsia="Times New Roman" w:hAnsiTheme="majorBidi" w:cstheme="majorBidi"/>
          <w:b w:val="0"/>
          <w:sz w:val="27"/>
          <w:szCs w:val="27"/>
          <w:u w:val="none"/>
        </w:rPr>
        <w:t xml:space="preserve"> </w:t>
      </w:r>
      <w:r w:rsidR="003F0FE6" w:rsidRPr="009E0A75">
        <w:rPr>
          <w:b w:val="0"/>
          <w:bCs/>
          <w:sz w:val="27"/>
          <w:szCs w:val="27"/>
          <w:u w:val="none"/>
        </w:rPr>
        <w:t>The spe</w:t>
      </w:r>
      <w:r w:rsidR="00B445D3" w:rsidRPr="009E0A75">
        <w:rPr>
          <w:b w:val="0"/>
          <w:bCs/>
          <w:sz w:val="27"/>
          <w:szCs w:val="27"/>
          <w:u w:val="none"/>
        </w:rPr>
        <w:t>aker</w:t>
      </w:r>
      <w:r w:rsidRPr="009E0A75">
        <w:rPr>
          <w:b w:val="0"/>
          <w:bCs/>
          <w:sz w:val="27"/>
          <w:szCs w:val="27"/>
          <w:u w:val="none"/>
        </w:rPr>
        <w:t xml:space="preserve"> invited w</w:t>
      </w:r>
      <w:r w:rsidR="003F0FE6" w:rsidRPr="009E0A75">
        <w:rPr>
          <w:b w:val="0"/>
          <w:bCs/>
          <w:sz w:val="27"/>
          <w:szCs w:val="27"/>
          <w:u w:val="none"/>
        </w:rPr>
        <w:t>as</w:t>
      </w:r>
      <w:r w:rsidRPr="009E0A75">
        <w:rPr>
          <w:b w:val="0"/>
          <w:bCs/>
          <w:sz w:val="27"/>
          <w:szCs w:val="27"/>
          <w:u w:val="none"/>
        </w:rPr>
        <w:t xml:space="preserve"> </w:t>
      </w:r>
      <w:r w:rsidR="003F0FE6" w:rsidRPr="009E0A75">
        <w:rPr>
          <w:rFonts w:asciiTheme="majorBidi" w:hAnsiTheme="majorBidi" w:cstheme="majorBidi"/>
          <w:b w:val="0"/>
          <w:bCs/>
          <w:sz w:val="27"/>
          <w:szCs w:val="27"/>
          <w:u w:val="none"/>
        </w:rPr>
        <w:t xml:space="preserve">Mr. </w:t>
      </w:r>
      <w:r w:rsidR="009E0A75" w:rsidRPr="009E0A75">
        <w:rPr>
          <w:rFonts w:asciiTheme="majorBidi" w:hAnsiTheme="majorBidi" w:cstheme="majorBidi"/>
          <w:b w:val="0"/>
          <w:bCs/>
          <w:sz w:val="27"/>
          <w:szCs w:val="27"/>
          <w:u w:val="none"/>
        </w:rPr>
        <w:t>Sandeep Mishra</w:t>
      </w:r>
      <w:r w:rsidR="009E0A75">
        <w:rPr>
          <w:rFonts w:asciiTheme="majorBidi" w:hAnsiTheme="majorBidi" w:cstheme="majorBidi"/>
          <w:b w:val="0"/>
          <w:bCs/>
          <w:sz w:val="27"/>
          <w:szCs w:val="27"/>
          <w:u w:val="none"/>
        </w:rPr>
        <w:t>.</w:t>
      </w:r>
    </w:p>
    <w:p w14:paraId="401C219F" w14:textId="73C4AA5A" w:rsidR="003F0FE6" w:rsidRPr="0098563E" w:rsidRDefault="003F0FE6" w:rsidP="0098563E">
      <w:pPr>
        <w:pStyle w:val="ListParagraph"/>
        <w:numPr>
          <w:ilvl w:val="0"/>
          <w:numId w:val="9"/>
        </w:numPr>
        <w:rPr>
          <w:sz w:val="27"/>
          <w:szCs w:val="27"/>
        </w:rPr>
      </w:pPr>
      <w:r w:rsidRPr="0098563E">
        <w:rPr>
          <w:rFonts w:asciiTheme="majorBidi" w:hAnsiTheme="majorBidi" w:cstheme="majorBidi"/>
          <w:bCs/>
          <w:sz w:val="27"/>
          <w:szCs w:val="27"/>
        </w:rPr>
        <w:t xml:space="preserve">The aim of the seminar was to </w:t>
      </w:r>
      <w:r w:rsidR="0098563E">
        <w:rPr>
          <w:rFonts w:asciiTheme="majorBidi" w:hAnsiTheme="majorBidi" w:cstheme="majorBidi"/>
          <w:bCs/>
          <w:sz w:val="27"/>
          <w:szCs w:val="27"/>
        </w:rPr>
        <w:t xml:space="preserve">make students </w:t>
      </w:r>
      <w:r w:rsidR="009E0A75">
        <w:rPr>
          <w:rFonts w:asciiTheme="majorBidi" w:hAnsiTheme="majorBidi" w:cstheme="majorBidi"/>
          <w:bCs/>
          <w:sz w:val="27"/>
          <w:szCs w:val="27"/>
        </w:rPr>
        <w:t>aware</w:t>
      </w:r>
      <w:r w:rsidRPr="0098563E">
        <w:rPr>
          <w:rFonts w:asciiTheme="majorBidi" w:hAnsiTheme="majorBidi" w:cstheme="majorBidi"/>
          <w:bCs/>
          <w:sz w:val="27"/>
          <w:szCs w:val="27"/>
        </w:rPr>
        <w:t xml:space="preserve"> about the benefits available through IEEE Membership</w:t>
      </w:r>
      <w:r w:rsidR="0098563E" w:rsidRPr="0098563E">
        <w:rPr>
          <w:rFonts w:asciiTheme="majorBidi" w:hAnsiTheme="majorBidi" w:cstheme="majorBidi"/>
          <w:bCs/>
          <w:sz w:val="27"/>
          <w:szCs w:val="27"/>
        </w:rPr>
        <w:t>.</w:t>
      </w:r>
    </w:p>
    <w:p w14:paraId="12429686" w14:textId="77777777" w:rsidR="006D7B73" w:rsidRDefault="006D7B73" w:rsidP="006D7B73">
      <w:pPr>
        <w:pStyle w:val="ListParagraph"/>
        <w:rPr>
          <w:sz w:val="27"/>
          <w:szCs w:val="27"/>
        </w:rPr>
      </w:pPr>
    </w:p>
    <w:p w14:paraId="1F954A47" w14:textId="73627D35" w:rsidR="0098563E" w:rsidRPr="0098563E" w:rsidRDefault="006D7B73" w:rsidP="00B34AC8">
      <w:pPr>
        <w:pStyle w:val="ListParagraph"/>
        <w:numPr>
          <w:ilvl w:val="0"/>
          <w:numId w:val="1"/>
        </w:numPr>
      </w:pPr>
      <w:r w:rsidRPr="0098563E">
        <w:rPr>
          <w:sz w:val="27"/>
          <w:szCs w:val="27"/>
        </w:rPr>
        <w:t>The session was set in motion by M</w:t>
      </w:r>
      <w:r w:rsidR="009E0A75">
        <w:rPr>
          <w:sz w:val="27"/>
          <w:szCs w:val="27"/>
        </w:rPr>
        <w:t>s.</w:t>
      </w:r>
      <w:r w:rsidRPr="0098563E">
        <w:rPr>
          <w:sz w:val="27"/>
          <w:szCs w:val="27"/>
        </w:rPr>
        <w:t xml:space="preserve"> </w:t>
      </w:r>
      <w:r w:rsidR="0098563E" w:rsidRPr="0098563E">
        <w:rPr>
          <w:sz w:val="27"/>
          <w:szCs w:val="27"/>
        </w:rPr>
        <w:t xml:space="preserve">Shruti </w:t>
      </w:r>
      <w:r w:rsidR="00B445D3">
        <w:rPr>
          <w:sz w:val="27"/>
          <w:szCs w:val="27"/>
        </w:rPr>
        <w:t>Gokhale</w:t>
      </w:r>
      <w:r w:rsidRPr="0098563E">
        <w:rPr>
          <w:sz w:val="27"/>
          <w:szCs w:val="27"/>
        </w:rPr>
        <w:t xml:space="preserve"> (IEEE-DBIT Chairperson) by extending warm greetings to </w:t>
      </w:r>
      <w:r w:rsidR="0098563E">
        <w:rPr>
          <w:sz w:val="27"/>
          <w:szCs w:val="27"/>
        </w:rPr>
        <w:t>everyone</w:t>
      </w:r>
      <w:r w:rsidRPr="0098563E">
        <w:rPr>
          <w:sz w:val="27"/>
          <w:szCs w:val="27"/>
        </w:rPr>
        <w:t xml:space="preserve">. </w:t>
      </w:r>
      <w:r w:rsidR="0098563E" w:rsidRPr="0098563E">
        <w:rPr>
          <w:sz w:val="27"/>
          <w:szCs w:val="27"/>
        </w:rPr>
        <w:t>M</w:t>
      </w:r>
      <w:r w:rsidR="009E0A75">
        <w:rPr>
          <w:sz w:val="27"/>
          <w:szCs w:val="27"/>
        </w:rPr>
        <w:t>s.</w:t>
      </w:r>
      <w:r w:rsidR="0098563E" w:rsidRPr="0098563E">
        <w:rPr>
          <w:sz w:val="27"/>
          <w:szCs w:val="27"/>
        </w:rPr>
        <w:t xml:space="preserve"> Shruti </w:t>
      </w:r>
      <w:r w:rsidR="009E0A75">
        <w:rPr>
          <w:sz w:val="27"/>
          <w:szCs w:val="27"/>
        </w:rPr>
        <w:t>Gokhale</w:t>
      </w:r>
      <w:r w:rsidR="00B445D3">
        <w:rPr>
          <w:sz w:val="27"/>
          <w:szCs w:val="27"/>
        </w:rPr>
        <w:t xml:space="preserve"> </w:t>
      </w:r>
      <w:r w:rsidR="0098563E" w:rsidRPr="0098563E">
        <w:rPr>
          <w:sz w:val="27"/>
          <w:szCs w:val="27"/>
        </w:rPr>
        <w:t>gave a</w:t>
      </w:r>
      <w:r w:rsidR="0098563E">
        <w:rPr>
          <w:sz w:val="27"/>
          <w:szCs w:val="27"/>
        </w:rPr>
        <w:t xml:space="preserve"> brief</w:t>
      </w:r>
      <w:r w:rsidR="0098563E" w:rsidRPr="0098563E">
        <w:rPr>
          <w:sz w:val="27"/>
          <w:szCs w:val="27"/>
        </w:rPr>
        <w:t xml:space="preserve"> introduction </w:t>
      </w:r>
      <w:r w:rsidR="00B34AC8">
        <w:rPr>
          <w:sz w:val="27"/>
          <w:szCs w:val="27"/>
        </w:rPr>
        <w:t>comprising of</w:t>
      </w:r>
      <w:r w:rsidR="0098563E" w:rsidRPr="0098563E">
        <w:rPr>
          <w:sz w:val="27"/>
          <w:szCs w:val="27"/>
        </w:rPr>
        <w:t xml:space="preserve"> a</w:t>
      </w:r>
      <w:r w:rsidR="0098563E">
        <w:rPr>
          <w:sz w:val="27"/>
          <w:szCs w:val="27"/>
        </w:rPr>
        <w:t>n</w:t>
      </w:r>
      <w:r w:rsidR="0098563E" w:rsidRPr="0098563E">
        <w:rPr>
          <w:sz w:val="27"/>
          <w:szCs w:val="27"/>
        </w:rPr>
        <w:t xml:space="preserve"> overview </w:t>
      </w:r>
      <w:r w:rsidR="00B34AC8">
        <w:rPr>
          <w:sz w:val="27"/>
          <w:szCs w:val="27"/>
        </w:rPr>
        <w:t xml:space="preserve">of </w:t>
      </w:r>
      <w:r w:rsidR="0098563E">
        <w:rPr>
          <w:sz w:val="27"/>
          <w:szCs w:val="27"/>
        </w:rPr>
        <w:t>achievements and</w:t>
      </w:r>
      <w:r w:rsidR="0098563E" w:rsidRPr="0098563E">
        <w:rPr>
          <w:sz w:val="27"/>
          <w:szCs w:val="27"/>
        </w:rPr>
        <w:t xml:space="preserve"> relevance of the IEEE </w:t>
      </w:r>
      <w:r w:rsidR="00B445D3">
        <w:rPr>
          <w:sz w:val="27"/>
          <w:szCs w:val="27"/>
        </w:rPr>
        <w:t>in every domain</w:t>
      </w:r>
      <w:r w:rsidR="0098563E">
        <w:rPr>
          <w:sz w:val="27"/>
          <w:szCs w:val="27"/>
        </w:rPr>
        <w:t>.</w:t>
      </w:r>
    </w:p>
    <w:p w14:paraId="3D4F5717" w14:textId="77777777" w:rsidR="0098563E" w:rsidRPr="0098563E" w:rsidRDefault="0098563E" w:rsidP="0098563E">
      <w:pPr>
        <w:pStyle w:val="ListParagraph"/>
      </w:pPr>
    </w:p>
    <w:p w14:paraId="27CCEA45" w14:textId="634DCA9D" w:rsidR="0098563E" w:rsidRPr="00B34AC8" w:rsidRDefault="00B34AC8" w:rsidP="00B34AC8">
      <w:pPr>
        <w:pStyle w:val="ListParagraph"/>
        <w:numPr>
          <w:ilvl w:val="0"/>
          <w:numId w:val="1"/>
        </w:numPr>
      </w:pPr>
      <w:r w:rsidRPr="006D7B73">
        <w:rPr>
          <w:rFonts w:asciiTheme="majorBidi" w:hAnsiTheme="majorBidi" w:cstheme="majorBidi"/>
          <w:bCs/>
          <w:sz w:val="27"/>
          <w:szCs w:val="27"/>
        </w:rPr>
        <w:t xml:space="preserve">Mr. </w:t>
      </w:r>
      <w:r w:rsidR="009E0A75">
        <w:rPr>
          <w:rFonts w:asciiTheme="majorBidi" w:hAnsiTheme="majorBidi" w:cstheme="majorBidi"/>
          <w:bCs/>
          <w:sz w:val="27"/>
          <w:szCs w:val="27"/>
        </w:rPr>
        <w:t xml:space="preserve">Sandeep Mishra </w:t>
      </w:r>
      <w:r>
        <w:rPr>
          <w:rFonts w:asciiTheme="majorBidi" w:hAnsiTheme="majorBidi" w:cstheme="majorBidi"/>
          <w:bCs/>
          <w:sz w:val="27"/>
          <w:szCs w:val="27"/>
        </w:rPr>
        <w:t>introduced himself</w:t>
      </w:r>
      <w:r w:rsidR="009E0A75">
        <w:rPr>
          <w:rFonts w:asciiTheme="majorBidi" w:hAnsiTheme="majorBidi" w:cstheme="majorBidi"/>
          <w:bCs/>
          <w:sz w:val="27"/>
          <w:szCs w:val="27"/>
        </w:rPr>
        <w:t xml:space="preserve"> and</w:t>
      </w:r>
      <w:r>
        <w:rPr>
          <w:rFonts w:asciiTheme="majorBidi" w:hAnsiTheme="majorBidi" w:cstheme="majorBidi"/>
          <w:bCs/>
          <w:sz w:val="27"/>
          <w:szCs w:val="27"/>
        </w:rPr>
        <w:t xml:space="preserve"> started </w:t>
      </w:r>
      <w:r w:rsidR="009E0A75">
        <w:rPr>
          <w:rFonts w:asciiTheme="majorBidi" w:hAnsiTheme="majorBidi" w:cstheme="majorBidi"/>
          <w:bCs/>
          <w:sz w:val="27"/>
          <w:szCs w:val="27"/>
        </w:rPr>
        <w:t>by</w:t>
      </w:r>
      <w:r>
        <w:rPr>
          <w:rFonts w:asciiTheme="majorBidi" w:hAnsiTheme="majorBidi" w:cstheme="majorBidi"/>
          <w:bCs/>
          <w:sz w:val="27"/>
          <w:szCs w:val="27"/>
        </w:rPr>
        <w:t xml:space="preserve"> listing out the objectives of the seminar. </w:t>
      </w:r>
    </w:p>
    <w:p w14:paraId="7B441588" w14:textId="77777777" w:rsidR="00B34AC8" w:rsidRDefault="00B34AC8" w:rsidP="00B34AC8">
      <w:pPr>
        <w:pStyle w:val="ListParagraph"/>
      </w:pPr>
    </w:p>
    <w:p w14:paraId="7DFAF2A5" w14:textId="32230BAF" w:rsidR="00F51D98" w:rsidRPr="00F51D98" w:rsidRDefault="009E0A75" w:rsidP="0099461D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/>
          <w:bCs/>
          <w:sz w:val="27"/>
          <w:szCs w:val="27"/>
        </w:rPr>
        <w:lastRenderedPageBreak/>
        <w:t xml:space="preserve">The speaker </w:t>
      </w:r>
      <w:r w:rsidR="00B34AC8">
        <w:rPr>
          <w:rFonts w:asciiTheme="majorBidi" w:hAnsiTheme="majorBidi" w:cstheme="majorBidi"/>
          <w:bCs/>
          <w:sz w:val="27"/>
          <w:szCs w:val="27"/>
        </w:rPr>
        <w:t>explained the IEEE Mission</w:t>
      </w:r>
      <w:r w:rsidR="00F51D98">
        <w:rPr>
          <w:rFonts w:asciiTheme="majorBidi" w:hAnsiTheme="majorBidi" w:cstheme="majorBidi"/>
          <w:bCs/>
          <w:sz w:val="27"/>
          <w:szCs w:val="27"/>
        </w:rPr>
        <w:t>. It includes technical knowledge exchange, working with electronics, etc.</w:t>
      </w:r>
    </w:p>
    <w:p w14:paraId="1F3BA80B" w14:textId="77777777" w:rsidR="00F51D98" w:rsidRDefault="00F51D98" w:rsidP="00F51D98">
      <w:pPr>
        <w:pStyle w:val="ListParagraph"/>
      </w:pPr>
    </w:p>
    <w:p w14:paraId="77E7E658" w14:textId="54DA60FA" w:rsidR="009E0A75" w:rsidRDefault="00F51D98" w:rsidP="009E0A7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He proceeded to explain about the</w:t>
      </w:r>
      <w:r w:rsidR="009E0A75">
        <w:rPr>
          <w:sz w:val="28"/>
          <w:szCs w:val="28"/>
        </w:rPr>
        <w:t xml:space="preserve"> various</w:t>
      </w:r>
      <w:r>
        <w:rPr>
          <w:sz w:val="28"/>
          <w:szCs w:val="28"/>
        </w:rPr>
        <w:t xml:space="preserve"> offer</w:t>
      </w:r>
      <w:r w:rsidR="009E0A75">
        <w:rPr>
          <w:sz w:val="28"/>
          <w:szCs w:val="28"/>
        </w:rPr>
        <w:t xml:space="preserve">s, </w:t>
      </w:r>
      <w:r>
        <w:rPr>
          <w:sz w:val="28"/>
          <w:szCs w:val="28"/>
        </w:rPr>
        <w:t>IEEE website, the IEEE resume layou</w:t>
      </w:r>
      <w:r w:rsidR="009E0A75">
        <w:rPr>
          <w:sz w:val="28"/>
          <w:szCs w:val="28"/>
        </w:rPr>
        <w:t>t and so on.</w:t>
      </w:r>
    </w:p>
    <w:p w14:paraId="58C72FD5" w14:textId="77777777" w:rsidR="009E0A75" w:rsidRPr="009E0A75" w:rsidRDefault="009E0A75" w:rsidP="009E0A75">
      <w:pPr>
        <w:pStyle w:val="ListParagraph"/>
        <w:rPr>
          <w:sz w:val="28"/>
          <w:szCs w:val="28"/>
        </w:rPr>
      </w:pPr>
    </w:p>
    <w:p w14:paraId="5C7238C5" w14:textId="130FCDE2" w:rsidR="009E0A75" w:rsidRDefault="003A2DDF" w:rsidP="009E0A7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E0A75">
        <w:rPr>
          <w:sz w:val="28"/>
          <w:szCs w:val="28"/>
        </w:rPr>
        <w:t xml:space="preserve">Mr. </w:t>
      </w:r>
      <w:r w:rsidR="009E0A75" w:rsidRPr="009E0A75">
        <w:rPr>
          <w:rFonts w:asciiTheme="majorBidi" w:hAnsiTheme="majorBidi" w:cstheme="majorBidi"/>
          <w:bCs/>
          <w:sz w:val="27"/>
          <w:szCs w:val="27"/>
        </w:rPr>
        <w:t xml:space="preserve">Sandeep Mishra </w:t>
      </w:r>
      <w:r w:rsidRPr="009E0A75">
        <w:rPr>
          <w:sz w:val="28"/>
          <w:szCs w:val="28"/>
        </w:rPr>
        <w:t xml:space="preserve">explained about the IEEE Mentoring </w:t>
      </w:r>
      <w:r w:rsidR="009E0A75" w:rsidRPr="009E0A75">
        <w:rPr>
          <w:sz w:val="28"/>
          <w:szCs w:val="28"/>
        </w:rPr>
        <w:t xml:space="preserve">program </w:t>
      </w:r>
      <w:r w:rsidR="00A32C7A" w:rsidRPr="009E0A75">
        <w:rPr>
          <w:sz w:val="28"/>
          <w:szCs w:val="28"/>
        </w:rPr>
        <w:t>and its benefits which could be accessed by the members</w:t>
      </w:r>
      <w:r w:rsidR="009E0A75" w:rsidRPr="009E0A75">
        <w:rPr>
          <w:sz w:val="28"/>
          <w:szCs w:val="28"/>
        </w:rPr>
        <w:t xml:space="preserve"> which </w:t>
      </w:r>
      <w:r w:rsidR="00A32C7A" w:rsidRPr="009E0A75">
        <w:rPr>
          <w:sz w:val="28"/>
          <w:szCs w:val="28"/>
        </w:rPr>
        <w:t xml:space="preserve">helps the students to integrate and enhance their profile. The concept of personal mentoring helps in professional development. </w:t>
      </w:r>
    </w:p>
    <w:p w14:paraId="605A1477" w14:textId="77777777" w:rsidR="009E0A75" w:rsidRPr="009E0A75" w:rsidRDefault="009E0A75" w:rsidP="009E0A75">
      <w:pPr>
        <w:rPr>
          <w:sz w:val="28"/>
          <w:szCs w:val="28"/>
        </w:rPr>
      </w:pPr>
    </w:p>
    <w:p w14:paraId="0E8C3FCE" w14:textId="3885A205" w:rsidR="00A32C7A" w:rsidRDefault="009E0A75" w:rsidP="00A32C7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rFonts w:asciiTheme="majorBidi" w:hAnsiTheme="majorBidi" w:cstheme="majorBidi"/>
          <w:bCs/>
          <w:sz w:val="27"/>
          <w:szCs w:val="27"/>
        </w:rPr>
        <w:t xml:space="preserve">Further, Mr. </w:t>
      </w:r>
      <w:r>
        <w:rPr>
          <w:rFonts w:asciiTheme="majorBidi" w:hAnsiTheme="majorBidi" w:cstheme="majorBidi"/>
          <w:bCs/>
          <w:sz w:val="27"/>
          <w:szCs w:val="27"/>
        </w:rPr>
        <w:t xml:space="preserve">Sandeep Mishra </w:t>
      </w:r>
      <w:r w:rsidR="00A32C7A">
        <w:rPr>
          <w:sz w:val="28"/>
          <w:szCs w:val="28"/>
        </w:rPr>
        <w:t>introduced about the volunteering opportunities avai</w:t>
      </w:r>
      <w:r w:rsidR="00B445D3">
        <w:rPr>
          <w:sz w:val="28"/>
          <w:szCs w:val="28"/>
        </w:rPr>
        <w:t>lable which</w:t>
      </w:r>
      <w:r w:rsidR="00A32C7A">
        <w:rPr>
          <w:sz w:val="28"/>
          <w:szCs w:val="28"/>
        </w:rPr>
        <w:t xml:space="preserve"> helps in developing strong networking and gain experience. All of these act as the building blocks to personal development and enhancement.</w:t>
      </w:r>
    </w:p>
    <w:p w14:paraId="35786979" w14:textId="77777777" w:rsidR="00A32C7A" w:rsidRDefault="00A32C7A" w:rsidP="00B445D3">
      <w:pPr>
        <w:pStyle w:val="ListParagraph"/>
        <w:rPr>
          <w:sz w:val="28"/>
          <w:szCs w:val="28"/>
        </w:rPr>
      </w:pPr>
    </w:p>
    <w:p w14:paraId="65048620" w14:textId="777BCF18" w:rsidR="00B445D3" w:rsidRPr="009E0A75" w:rsidRDefault="00B445D3" w:rsidP="009E0A7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He further explored the intriguing societies including Magnetic Society, Photonic Society and Signal Processing Society.</w:t>
      </w:r>
      <w:r w:rsidR="009E0A75">
        <w:rPr>
          <w:sz w:val="28"/>
          <w:szCs w:val="28"/>
        </w:rPr>
        <w:t xml:space="preserve"> </w:t>
      </w:r>
      <w:r w:rsidRPr="009E0A75">
        <w:rPr>
          <w:sz w:val="28"/>
          <w:szCs w:val="28"/>
        </w:rPr>
        <w:t>The IEEE Resume Lab offers free samples letters, portfolios, and other documents.</w:t>
      </w:r>
    </w:p>
    <w:p w14:paraId="799A58B5" w14:textId="77777777" w:rsidR="00B445D3" w:rsidRPr="00B445D3" w:rsidRDefault="00B445D3" w:rsidP="00B445D3">
      <w:pPr>
        <w:pStyle w:val="ListParagraph"/>
        <w:rPr>
          <w:sz w:val="28"/>
          <w:szCs w:val="28"/>
        </w:rPr>
      </w:pPr>
    </w:p>
    <w:p w14:paraId="0D58C31F" w14:textId="23C67863" w:rsidR="0098563E" w:rsidRPr="009E0A75" w:rsidRDefault="00B445D3" w:rsidP="009E0A7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La</w:t>
      </w:r>
      <w:r w:rsidR="009E0A75">
        <w:rPr>
          <w:sz w:val="28"/>
          <w:szCs w:val="28"/>
        </w:rPr>
        <w:t>ter he discussed</w:t>
      </w:r>
      <w:r>
        <w:rPr>
          <w:sz w:val="28"/>
          <w:szCs w:val="28"/>
        </w:rPr>
        <w:t xml:space="preserve"> about the life insurances and disability discounts</w:t>
      </w:r>
      <w:r w:rsidR="009E0A75">
        <w:rPr>
          <w:sz w:val="28"/>
          <w:szCs w:val="28"/>
        </w:rPr>
        <w:t xml:space="preserve"> provided by IEEE. </w:t>
      </w:r>
      <w:r w:rsidRPr="009E0A75">
        <w:rPr>
          <w:sz w:val="28"/>
          <w:szCs w:val="28"/>
        </w:rPr>
        <w:t xml:space="preserve">Mr. </w:t>
      </w:r>
      <w:r w:rsidR="009E0A75">
        <w:rPr>
          <w:rFonts w:asciiTheme="majorBidi" w:hAnsiTheme="majorBidi" w:cstheme="majorBidi"/>
          <w:bCs/>
          <w:sz w:val="27"/>
          <w:szCs w:val="27"/>
        </w:rPr>
        <w:t xml:space="preserve">Sandeep Mishra </w:t>
      </w:r>
      <w:r w:rsidRPr="009E0A75">
        <w:rPr>
          <w:sz w:val="28"/>
          <w:szCs w:val="28"/>
        </w:rPr>
        <w:t xml:space="preserve">gave out his contact details </w:t>
      </w:r>
      <w:r w:rsidR="009E0A75">
        <w:rPr>
          <w:sz w:val="28"/>
          <w:szCs w:val="28"/>
        </w:rPr>
        <w:t>to those</w:t>
      </w:r>
      <w:r w:rsidR="003D6092">
        <w:rPr>
          <w:sz w:val="28"/>
          <w:szCs w:val="28"/>
        </w:rPr>
        <w:t xml:space="preserve"> who want </w:t>
      </w:r>
      <w:r w:rsidRPr="009E0A75">
        <w:rPr>
          <w:sz w:val="28"/>
          <w:szCs w:val="28"/>
        </w:rPr>
        <w:t>to reach out to him in the future.</w:t>
      </w:r>
    </w:p>
    <w:p w14:paraId="214237D5" w14:textId="77777777" w:rsidR="00B445D3" w:rsidRPr="00B445D3" w:rsidRDefault="00B445D3" w:rsidP="00B445D3">
      <w:pPr>
        <w:pStyle w:val="ListParagraph"/>
        <w:rPr>
          <w:sz w:val="28"/>
          <w:szCs w:val="28"/>
        </w:rPr>
      </w:pPr>
    </w:p>
    <w:p w14:paraId="0464A95E" w14:textId="77777777" w:rsidR="00B445D3" w:rsidRDefault="00FE5595" w:rsidP="00FE559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Dr. Ashwini </w:t>
      </w:r>
      <w:proofErr w:type="spellStart"/>
      <w:r>
        <w:rPr>
          <w:sz w:val="28"/>
          <w:szCs w:val="28"/>
        </w:rPr>
        <w:t>Kotrashetti</w:t>
      </w:r>
      <w:proofErr w:type="spellEnd"/>
      <w:r>
        <w:rPr>
          <w:sz w:val="28"/>
          <w:szCs w:val="28"/>
        </w:rPr>
        <w:t xml:space="preserve"> (Prof. - DBIT EXTC) took over. She spelled out the benefits of IEEE Membership.</w:t>
      </w:r>
    </w:p>
    <w:p w14:paraId="24C23D76" w14:textId="77777777" w:rsidR="00FE5595" w:rsidRPr="00FE5595" w:rsidRDefault="00FE5595" w:rsidP="00FE5595">
      <w:pPr>
        <w:pStyle w:val="ListParagraph"/>
        <w:rPr>
          <w:sz w:val="28"/>
          <w:szCs w:val="28"/>
        </w:rPr>
      </w:pPr>
    </w:p>
    <w:p w14:paraId="4ABCA831" w14:textId="77777777" w:rsidR="00FE5595" w:rsidRDefault="00FE5595" w:rsidP="000F55F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The seminar was open to a </w:t>
      </w:r>
      <w:proofErr w:type="spellStart"/>
      <w:r>
        <w:rPr>
          <w:sz w:val="28"/>
          <w:szCs w:val="28"/>
        </w:rPr>
        <w:t>QnA</w:t>
      </w:r>
      <w:proofErr w:type="spellEnd"/>
      <w:r>
        <w:rPr>
          <w:sz w:val="28"/>
          <w:szCs w:val="28"/>
        </w:rPr>
        <w:t xml:space="preserve"> session </w:t>
      </w:r>
      <w:r w:rsidR="0099461D">
        <w:rPr>
          <w:sz w:val="28"/>
          <w:szCs w:val="28"/>
        </w:rPr>
        <w:t>and</w:t>
      </w:r>
      <w:r>
        <w:rPr>
          <w:sz w:val="28"/>
          <w:szCs w:val="28"/>
        </w:rPr>
        <w:t xml:space="preserve"> students </w:t>
      </w:r>
      <w:r w:rsidR="0099461D">
        <w:rPr>
          <w:sz w:val="28"/>
          <w:szCs w:val="28"/>
        </w:rPr>
        <w:t xml:space="preserve">were </w:t>
      </w:r>
      <w:r w:rsidR="000F55F8">
        <w:rPr>
          <w:sz w:val="28"/>
          <w:szCs w:val="28"/>
        </w:rPr>
        <w:t>able to get</w:t>
      </w:r>
      <w:r w:rsidR="0099461D">
        <w:rPr>
          <w:sz w:val="28"/>
          <w:szCs w:val="28"/>
        </w:rPr>
        <w:t xml:space="preserve"> their queries answered.</w:t>
      </w:r>
    </w:p>
    <w:p w14:paraId="428D2EDA" w14:textId="77777777" w:rsidR="0099461D" w:rsidRPr="0099461D" w:rsidRDefault="0099461D" w:rsidP="0099461D">
      <w:pPr>
        <w:pStyle w:val="ListParagraph"/>
        <w:rPr>
          <w:sz w:val="28"/>
          <w:szCs w:val="28"/>
        </w:rPr>
      </w:pPr>
    </w:p>
    <w:p w14:paraId="08055263" w14:textId="763996BA" w:rsidR="0098563E" w:rsidRPr="003D6092" w:rsidRDefault="0099461D" w:rsidP="0098563E">
      <w:pPr>
        <w:pStyle w:val="ListParagraph"/>
        <w:numPr>
          <w:ilvl w:val="0"/>
          <w:numId w:val="11"/>
        </w:numPr>
      </w:pPr>
      <w:r w:rsidRPr="003D6092">
        <w:rPr>
          <w:rFonts w:asciiTheme="majorBidi" w:hAnsiTheme="majorBidi" w:cstheme="majorBidi"/>
          <w:sz w:val="27"/>
          <w:szCs w:val="27"/>
        </w:rPr>
        <w:t>The session was concluded by a vote of thanks delivered by Miss. Shruti Gokhale (Chairperson</w:t>
      </w:r>
      <w:r w:rsidR="000F55F8" w:rsidRPr="003D6092">
        <w:rPr>
          <w:rFonts w:asciiTheme="majorBidi" w:hAnsiTheme="majorBidi" w:cstheme="majorBidi"/>
          <w:sz w:val="27"/>
          <w:szCs w:val="27"/>
        </w:rPr>
        <w:t xml:space="preserve"> - </w:t>
      </w:r>
      <w:r w:rsidRPr="003D6092">
        <w:rPr>
          <w:rFonts w:asciiTheme="majorBidi" w:hAnsiTheme="majorBidi" w:cstheme="majorBidi"/>
          <w:sz w:val="27"/>
          <w:szCs w:val="27"/>
        </w:rPr>
        <w:t xml:space="preserve">IEEE DBIT) to </w:t>
      </w:r>
      <w:r w:rsidR="003D6092" w:rsidRPr="003D6092">
        <w:rPr>
          <w:rFonts w:asciiTheme="majorBidi" w:hAnsiTheme="majorBidi" w:cstheme="majorBidi"/>
          <w:sz w:val="27"/>
          <w:szCs w:val="27"/>
        </w:rPr>
        <w:t>the speaker. She highlighted the current activities of the student branch to the crowd and motivated them to participate.</w:t>
      </w:r>
    </w:p>
    <w:p w14:paraId="474F51ED" w14:textId="77777777" w:rsidR="003D6092" w:rsidRDefault="003D6092" w:rsidP="003D6092">
      <w:pPr>
        <w:pStyle w:val="ListParagraph"/>
      </w:pPr>
    </w:p>
    <w:p w14:paraId="1A5844AD" w14:textId="77777777" w:rsidR="003D6092" w:rsidRPr="002E595D" w:rsidRDefault="003D6092" w:rsidP="003D6092"/>
    <w:p w14:paraId="4F365E9B" w14:textId="77777777" w:rsidR="0099461D" w:rsidRPr="0099461D" w:rsidRDefault="006D7B73" w:rsidP="0099461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9461D">
        <w:rPr>
          <w:sz w:val="27"/>
          <w:szCs w:val="27"/>
        </w:rPr>
        <w:t xml:space="preserve"> </w:t>
      </w:r>
      <w:r w:rsidR="0099461D">
        <w:rPr>
          <w:b/>
          <w:bCs/>
          <w:sz w:val="28"/>
          <w:szCs w:val="28"/>
          <w:u w:val="single"/>
        </w:rPr>
        <w:t>Event Poster:</w:t>
      </w:r>
    </w:p>
    <w:p w14:paraId="73D83473" w14:textId="77777777" w:rsidR="0099461D" w:rsidRPr="0099461D" w:rsidRDefault="0099461D" w:rsidP="0099461D">
      <w:pPr>
        <w:pStyle w:val="ListParagraph"/>
        <w:rPr>
          <w:b/>
          <w:bCs/>
          <w:sz w:val="28"/>
          <w:szCs w:val="28"/>
        </w:rPr>
      </w:pPr>
    </w:p>
    <w:p w14:paraId="48611F4E" w14:textId="77777777" w:rsidR="0099461D" w:rsidRDefault="0099461D" w:rsidP="0099461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07AC06F" wp14:editId="727E1107">
            <wp:extent cx="4994910" cy="7067032"/>
            <wp:effectExtent l="0" t="0" r="0" b="0"/>
            <wp:docPr id="2" name="Picture 1" descr="WhatsApp Image 2022-10-31 at 9.09.0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31 at 9.09.07 A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2469" cy="707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75B4" w14:textId="645FC9D7" w:rsidR="006D7B73" w:rsidRPr="003D6092" w:rsidRDefault="0099461D" w:rsidP="003D6092">
      <w:pPr>
        <w:spacing w:before="87"/>
        <w:ind w:left="681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</w:p>
    <w:p w14:paraId="2C0638F5" w14:textId="1183C14E" w:rsidR="006D7B73" w:rsidRPr="00A97141" w:rsidRDefault="006D7B73" w:rsidP="006D7B73">
      <w:pPr>
        <w:spacing w:before="87"/>
        <w:ind w:firstLine="681"/>
        <w:rPr>
          <w:rFonts w:asciiTheme="majorBidi" w:hAnsiTheme="majorBidi" w:cstheme="majorBidi"/>
          <w:sz w:val="27"/>
          <w:szCs w:val="27"/>
          <w:u w:val="single"/>
        </w:rPr>
      </w:pPr>
      <w:r w:rsidRPr="000F08BF">
        <w:rPr>
          <w:rFonts w:asciiTheme="majorBidi" w:eastAsia="Carlito" w:hAnsiTheme="majorBidi" w:cstheme="majorBidi"/>
          <w:b/>
          <w:sz w:val="28"/>
          <w:szCs w:val="28"/>
          <w:u w:val="single"/>
        </w:rPr>
        <w:t>Report Prepared by</w:t>
      </w:r>
      <w:r w:rsidRPr="00A371F4">
        <w:rPr>
          <w:rFonts w:asciiTheme="majorBidi" w:eastAsia="Carlito" w:hAnsiTheme="majorBidi" w:cstheme="majorBidi"/>
          <w:b/>
          <w:sz w:val="28"/>
          <w:szCs w:val="28"/>
        </w:rPr>
        <w:t>:</w:t>
      </w:r>
      <w:r w:rsidR="009E0A75">
        <w:rPr>
          <w:rFonts w:asciiTheme="majorBidi" w:eastAsia="Carlito" w:hAnsiTheme="majorBidi" w:cstheme="majorBidi"/>
          <w:b/>
          <w:sz w:val="28"/>
          <w:szCs w:val="28"/>
        </w:rPr>
        <w:t xml:space="preserve"> </w:t>
      </w:r>
      <w:r w:rsidRPr="00A97141">
        <w:rPr>
          <w:rFonts w:asciiTheme="majorBidi" w:eastAsia="Carlito" w:hAnsiTheme="majorBidi" w:cstheme="majorBidi"/>
          <w:sz w:val="27"/>
          <w:szCs w:val="27"/>
        </w:rPr>
        <w:t>The Reporting Team, IEEE-DBIT Student Branch.</w:t>
      </w:r>
    </w:p>
    <w:p w14:paraId="05C3DC2F" w14:textId="77777777" w:rsidR="006D7B73" w:rsidRDefault="006D7B73" w:rsidP="006D7B7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arlito" w:eastAsia="Carlito" w:hAnsi="Carlito" w:cs="Carlito"/>
          <w:color w:val="000000"/>
          <w:sz w:val="13"/>
          <w:szCs w:val="13"/>
        </w:rPr>
      </w:pPr>
    </w:p>
    <w:p w14:paraId="45E2ADFF" w14:textId="77777777" w:rsidR="006D7B73" w:rsidRDefault="006D7B73" w:rsidP="006D7B73">
      <w:pPr>
        <w:spacing w:before="86"/>
        <w:ind w:left="681"/>
        <w:rPr>
          <w:rFonts w:ascii="Carlito" w:eastAsia="Carlito" w:hAnsi="Carlito" w:cs="Carlito"/>
          <w:sz w:val="27"/>
          <w:szCs w:val="27"/>
        </w:rPr>
      </w:pPr>
      <w:bookmarkStart w:id="0" w:name="_gjdgxs" w:colFirst="0" w:colLast="0"/>
      <w:bookmarkEnd w:id="0"/>
      <w:r w:rsidRPr="000F08BF">
        <w:rPr>
          <w:rFonts w:asciiTheme="majorBidi" w:eastAsia="Carlito" w:hAnsiTheme="majorBidi" w:cstheme="majorBidi"/>
          <w:b/>
          <w:sz w:val="28"/>
          <w:szCs w:val="28"/>
          <w:u w:val="single"/>
        </w:rPr>
        <w:t>Report Approved by</w:t>
      </w:r>
      <w:r w:rsidRPr="00A371F4">
        <w:rPr>
          <w:rFonts w:asciiTheme="majorBidi" w:eastAsia="Carlito" w:hAnsiTheme="majorBidi" w:cstheme="majorBidi"/>
          <w:b/>
          <w:sz w:val="28"/>
          <w:szCs w:val="28"/>
        </w:rPr>
        <w:t>:</w:t>
      </w:r>
      <w:r w:rsidR="0099461D">
        <w:rPr>
          <w:rFonts w:asciiTheme="majorBidi" w:eastAsia="Carlito" w:hAnsiTheme="majorBidi" w:cstheme="majorBidi"/>
          <w:b/>
          <w:sz w:val="28"/>
          <w:szCs w:val="28"/>
        </w:rPr>
        <w:t xml:space="preserve"> </w:t>
      </w:r>
      <w:r w:rsidRPr="00A97141">
        <w:rPr>
          <w:rFonts w:asciiTheme="majorBidi" w:eastAsia="Carlito" w:hAnsiTheme="majorBidi" w:cstheme="majorBidi"/>
          <w:bCs/>
          <w:sz w:val="27"/>
          <w:szCs w:val="27"/>
        </w:rPr>
        <w:t>Prof. Freda Carvalho</w:t>
      </w:r>
      <w:r w:rsidR="0099461D">
        <w:rPr>
          <w:rFonts w:asciiTheme="majorBidi" w:eastAsia="Carlito" w:hAnsiTheme="majorBidi" w:cstheme="majorBidi"/>
          <w:bCs/>
          <w:sz w:val="27"/>
          <w:szCs w:val="27"/>
        </w:rPr>
        <w:t xml:space="preserve"> </w:t>
      </w:r>
      <w:r w:rsidRPr="00A97141">
        <w:rPr>
          <w:rFonts w:asciiTheme="majorBidi" w:eastAsia="Times New Roman" w:hAnsiTheme="majorBidi" w:cstheme="majorBidi"/>
          <w:bCs/>
          <w:sz w:val="27"/>
          <w:szCs w:val="27"/>
        </w:rPr>
        <w:t>(</w:t>
      </w:r>
      <w:r>
        <w:rPr>
          <w:rFonts w:asciiTheme="majorBidi" w:eastAsia="Carlito" w:hAnsiTheme="majorBidi" w:cstheme="majorBidi"/>
          <w:bCs/>
          <w:sz w:val="27"/>
          <w:szCs w:val="27"/>
        </w:rPr>
        <w:t>IEEE-DBIT Branch Council</w:t>
      </w:r>
      <w:r w:rsidRPr="00A97141">
        <w:rPr>
          <w:rFonts w:asciiTheme="majorBidi" w:eastAsia="Carlito" w:hAnsiTheme="majorBidi" w:cstheme="majorBidi"/>
          <w:bCs/>
          <w:sz w:val="27"/>
          <w:szCs w:val="27"/>
        </w:rPr>
        <w:t>).</w:t>
      </w:r>
    </w:p>
    <w:p w14:paraId="2439EEF3" w14:textId="77777777" w:rsidR="006D7B73" w:rsidRPr="008D2211" w:rsidRDefault="006D7B73" w:rsidP="006D7B73">
      <w:pPr>
        <w:tabs>
          <w:tab w:val="left" w:pos="1905"/>
        </w:tabs>
      </w:pPr>
    </w:p>
    <w:p w14:paraId="5D90958D" w14:textId="77777777" w:rsidR="006D7B73" w:rsidRDefault="006D7B73" w:rsidP="006D7B73"/>
    <w:p w14:paraId="0EC621AF" w14:textId="77777777" w:rsidR="006D7B73" w:rsidRDefault="006D7B73" w:rsidP="006D7B73"/>
    <w:p w14:paraId="6206F9C8" w14:textId="77777777" w:rsidR="0036106C" w:rsidRDefault="0036106C"/>
    <w:sectPr w:rsidR="0036106C" w:rsidSect="0013210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53267"/>
    <w:multiLevelType w:val="hybridMultilevel"/>
    <w:tmpl w:val="C534C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3C7CC5"/>
    <w:multiLevelType w:val="hybridMultilevel"/>
    <w:tmpl w:val="D8305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309CA"/>
    <w:multiLevelType w:val="multilevel"/>
    <w:tmpl w:val="7C3A39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DC4036"/>
    <w:multiLevelType w:val="hybridMultilevel"/>
    <w:tmpl w:val="363C1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9A7493"/>
    <w:multiLevelType w:val="hybridMultilevel"/>
    <w:tmpl w:val="5E80B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070BC"/>
    <w:multiLevelType w:val="hybridMultilevel"/>
    <w:tmpl w:val="304886C6"/>
    <w:lvl w:ilvl="0" w:tplc="04090001">
      <w:start w:val="1"/>
      <w:numFmt w:val="bullet"/>
      <w:lvlText w:val=""/>
      <w:lvlJc w:val="left"/>
      <w:pPr>
        <w:ind w:left="14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</w:abstractNum>
  <w:abstractNum w:abstractNumId="6" w15:restartNumberingAfterBreak="0">
    <w:nsid w:val="4AE57A26"/>
    <w:multiLevelType w:val="hybridMultilevel"/>
    <w:tmpl w:val="9E2C8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767FF"/>
    <w:multiLevelType w:val="hybridMultilevel"/>
    <w:tmpl w:val="F2D44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41BBF"/>
    <w:multiLevelType w:val="multilevel"/>
    <w:tmpl w:val="6868E4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C740B96"/>
    <w:multiLevelType w:val="hybridMultilevel"/>
    <w:tmpl w:val="40B8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C0860"/>
    <w:multiLevelType w:val="hybridMultilevel"/>
    <w:tmpl w:val="E856B8F4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 w16cid:durableId="1068070144">
    <w:abstractNumId w:val="8"/>
  </w:num>
  <w:num w:numId="2" w16cid:durableId="1243873320">
    <w:abstractNumId w:val="2"/>
  </w:num>
  <w:num w:numId="3" w16cid:durableId="154036317">
    <w:abstractNumId w:val="10"/>
  </w:num>
  <w:num w:numId="4" w16cid:durableId="776678313">
    <w:abstractNumId w:val="5"/>
  </w:num>
  <w:num w:numId="5" w16cid:durableId="1415978882">
    <w:abstractNumId w:val="6"/>
  </w:num>
  <w:num w:numId="6" w16cid:durableId="1979412496">
    <w:abstractNumId w:val="7"/>
  </w:num>
  <w:num w:numId="7" w16cid:durableId="1618371061">
    <w:abstractNumId w:val="1"/>
  </w:num>
  <w:num w:numId="8" w16cid:durableId="2067028065">
    <w:abstractNumId w:val="3"/>
  </w:num>
  <w:num w:numId="9" w16cid:durableId="1545484813">
    <w:abstractNumId w:val="4"/>
  </w:num>
  <w:num w:numId="10" w16cid:durableId="860556341">
    <w:abstractNumId w:val="0"/>
  </w:num>
  <w:num w:numId="11" w16cid:durableId="18710702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73"/>
    <w:rsid w:val="000F55F8"/>
    <w:rsid w:val="0036106C"/>
    <w:rsid w:val="003A2DDF"/>
    <w:rsid w:val="003D6092"/>
    <w:rsid w:val="003F0FE6"/>
    <w:rsid w:val="006D7B73"/>
    <w:rsid w:val="006F2A35"/>
    <w:rsid w:val="0098563E"/>
    <w:rsid w:val="0099461D"/>
    <w:rsid w:val="009E0A75"/>
    <w:rsid w:val="00A32C7A"/>
    <w:rsid w:val="00B34AC8"/>
    <w:rsid w:val="00B445D3"/>
    <w:rsid w:val="00DF2555"/>
    <w:rsid w:val="00F51D98"/>
    <w:rsid w:val="00FE5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13F3"/>
  <w15:docId w15:val="{E8BEA7F0-815C-4A32-9A9E-E0F86428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B73"/>
  </w:style>
  <w:style w:type="paragraph" w:styleId="Heading1">
    <w:name w:val="heading 1"/>
    <w:basedOn w:val="Normal"/>
    <w:next w:val="Normal"/>
    <w:link w:val="Heading1Char"/>
    <w:uiPriority w:val="9"/>
    <w:qFormat/>
    <w:rsid w:val="006D7B73"/>
    <w:pPr>
      <w:widowControl w:val="0"/>
      <w:spacing w:before="48" w:after="0" w:line="240" w:lineRule="auto"/>
      <w:ind w:left="683"/>
      <w:outlineLvl w:val="0"/>
    </w:pPr>
    <w:rPr>
      <w:rFonts w:ascii="Carlito" w:eastAsia="Carlito" w:hAnsi="Carlito" w:cs="Carlito"/>
      <w:b/>
      <w:sz w:val="27"/>
      <w:szCs w:val="27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B73"/>
    <w:rPr>
      <w:rFonts w:ascii="Carlito" w:eastAsia="Carlito" w:hAnsi="Carlito" w:cs="Carlito"/>
      <w:b/>
      <w:sz w:val="27"/>
      <w:szCs w:val="27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D7B73"/>
    <w:pPr>
      <w:widowControl w:val="0"/>
      <w:spacing w:before="237" w:after="0" w:line="240" w:lineRule="auto"/>
      <w:ind w:left="931"/>
    </w:pPr>
    <w:rPr>
      <w:rFonts w:ascii="Carlito" w:eastAsia="Carlito" w:hAnsi="Carlito" w:cs="Carlito"/>
      <w:b/>
      <w:sz w:val="39"/>
      <w:szCs w:val="39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D7B73"/>
    <w:rPr>
      <w:rFonts w:ascii="Carlito" w:eastAsia="Carlito" w:hAnsi="Carlito" w:cs="Carlito"/>
      <w:b/>
      <w:sz w:val="39"/>
      <w:szCs w:val="39"/>
      <w:u w:val="single"/>
    </w:rPr>
  </w:style>
  <w:style w:type="paragraph" w:styleId="ListParagraph">
    <w:name w:val="List Paragraph"/>
    <w:basedOn w:val="Normal"/>
    <w:uiPriority w:val="34"/>
    <w:qFormat/>
    <w:rsid w:val="006D7B73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B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Shruti Gokhale</cp:lastModifiedBy>
  <cp:revision>2</cp:revision>
  <dcterms:created xsi:type="dcterms:W3CDTF">2022-12-14T17:11:00Z</dcterms:created>
  <dcterms:modified xsi:type="dcterms:W3CDTF">2022-12-14T17:11:00Z</dcterms:modified>
</cp:coreProperties>
</file>