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FED9" w14:textId="1F7AC50B" w:rsidR="004376AB" w:rsidRPr="004376AB" w:rsidRDefault="001E161C" w:rsidP="007E11CD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>Save Aman a few Bucks!!</w:t>
      </w:r>
    </w:p>
    <w:p w14:paraId="32F14DCE" w14:textId="28082216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 xml:space="preserve">After the lockdown, the Chandigarh Transport Undertaking has made some new rules for the fare of the buses between the sectors. The new fare rules </w:t>
      </w:r>
      <w:r w:rsidR="004376AB">
        <w:rPr>
          <w:rFonts w:ascii="Arial" w:hAnsi="Arial" w:cs="Arial"/>
        </w:rPr>
        <w:t xml:space="preserve">for the fare of the buses </w:t>
      </w:r>
      <w:r w:rsidRPr="00D419CF">
        <w:rPr>
          <w:rFonts w:ascii="Arial" w:hAnsi="Arial" w:cs="Arial"/>
        </w:rPr>
        <w:t>are as follows:</w:t>
      </w:r>
    </w:p>
    <w:p w14:paraId="10DA9DAF" w14:textId="447C2409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>1.Every pair of sectors have a fare assigned to them regardless of direction of travel.</w:t>
      </w:r>
    </w:p>
    <w:p w14:paraId="2DE00915" w14:textId="51E099F7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>2. If a person travels from Sector A to Sector B, he/she only has to pay the difference between the fare from A to B and the cumulative fare that he has paid to reach station A [fare(</w:t>
      </w:r>
      <w:proofErr w:type="gramStart"/>
      <w:r w:rsidRPr="00D419CF">
        <w:rPr>
          <w:rFonts w:ascii="Arial" w:hAnsi="Arial" w:cs="Arial"/>
        </w:rPr>
        <w:t>A,B</w:t>
      </w:r>
      <w:proofErr w:type="gramEnd"/>
      <w:r w:rsidRPr="00D419CF">
        <w:rPr>
          <w:rFonts w:ascii="Arial" w:hAnsi="Arial" w:cs="Arial"/>
        </w:rPr>
        <w:t xml:space="preserve">) - total fare to reach station A]. </w:t>
      </w:r>
    </w:p>
    <w:p w14:paraId="71E4664E" w14:textId="5B10720B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>2. If the difference is negative, he can travel free of cost from A to B.</w:t>
      </w:r>
    </w:p>
    <w:p w14:paraId="55E39258" w14:textId="35C092B3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 xml:space="preserve">Aman is new </w:t>
      </w:r>
      <w:r w:rsidR="004376AB">
        <w:rPr>
          <w:rFonts w:ascii="Arial" w:hAnsi="Arial" w:cs="Arial"/>
        </w:rPr>
        <w:t>in</w:t>
      </w:r>
      <w:r w:rsidRPr="00D419CF">
        <w:rPr>
          <w:rFonts w:ascii="Arial" w:hAnsi="Arial" w:cs="Arial"/>
        </w:rPr>
        <w:t xml:space="preserve"> the city and is low on cash. Help him to figure out the most cost-efficient way to go from the first station to the last station. Given the number of stations as N (numbered from 1 to N), and the fare between the pairs of sectors that are connected, determine the lowest fare from station 1 to station N.</w:t>
      </w:r>
    </w:p>
    <w:p w14:paraId="167229FD" w14:textId="77777777" w:rsidR="007E11CD" w:rsidRPr="00D419CF" w:rsidRDefault="007E11CD" w:rsidP="007E11CD">
      <w:pPr>
        <w:rPr>
          <w:rFonts w:ascii="Arial" w:hAnsi="Arial" w:cs="Arial"/>
        </w:rPr>
      </w:pPr>
    </w:p>
    <w:p w14:paraId="34C19797" w14:textId="77777777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>Input Format:</w:t>
      </w:r>
    </w:p>
    <w:p w14:paraId="3DBB12AA" w14:textId="6A27F141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 xml:space="preserve">The first line contains two space-separated integers, </w:t>
      </w:r>
      <w:r w:rsidRPr="00D419CF">
        <w:rPr>
          <w:rFonts w:ascii="Arial" w:hAnsi="Arial" w:cs="Arial"/>
          <w:i/>
          <w:iCs/>
        </w:rPr>
        <w:t>N</w:t>
      </w:r>
      <w:r w:rsidRPr="00D419CF">
        <w:rPr>
          <w:rFonts w:ascii="Arial" w:hAnsi="Arial" w:cs="Arial"/>
        </w:rPr>
        <w:t xml:space="preserve"> and </w:t>
      </w:r>
      <w:r w:rsidRPr="00D419CF">
        <w:rPr>
          <w:rFonts w:ascii="Arial" w:hAnsi="Arial" w:cs="Arial"/>
          <w:i/>
          <w:iCs/>
        </w:rPr>
        <w:t>S</w:t>
      </w:r>
      <w:r w:rsidRPr="00D419CF">
        <w:rPr>
          <w:rFonts w:ascii="Arial" w:hAnsi="Arial" w:cs="Arial"/>
        </w:rPr>
        <w:t>, the number of sectors and the number of connections between them.</w:t>
      </w:r>
    </w:p>
    <w:p w14:paraId="2773C2F4" w14:textId="368F7F9B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 xml:space="preserve">Each of the next </w:t>
      </w:r>
      <w:r w:rsidRPr="00D419CF">
        <w:rPr>
          <w:rFonts w:ascii="Arial" w:hAnsi="Arial" w:cs="Arial"/>
          <w:i/>
          <w:iCs/>
        </w:rPr>
        <w:t>S</w:t>
      </w:r>
      <w:r w:rsidRPr="00D419CF">
        <w:rPr>
          <w:rFonts w:ascii="Arial" w:hAnsi="Arial" w:cs="Arial"/>
        </w:rPr>
        <w:t xml:space="preserve"> lines contains three space-separated integers, </w:t>
      </w:r>
      <w:r w:rsidRPr="00D419CF">
        <w:rPr>
          <w:rFonts w:ascii="Arial" w:hAnsi="Arial" w:cs="Arial"/>
          <w:i/>
          <w:iCs/>
        </w:rPr>
        <w:t>source</w:t>
      </w:r>
      <w:r w:rsidRPr="00D419CF">
        <w:rPr>
          <w:rFonts w:ascii="Arial" w:hAnsi="Arial" w:cs="Arial"/>
        </w:rPr>
        <w:t xml:space="preserve">, </w:t>
      </w:r>
      <w:r w:rsidRPr="00D419CF">
        <w:rPr>
          <w:rFonts w:ascii="Arial" w:hAnsi="Arial" w:cs="Arial"/>
          <w:i/>
          <w:iCs/>
        </w:rPr>
        <w:t>destination</w:t>
      </w:r>
      <w:r w:rsidRPr="00D419CF">
        <w:rPr>
          <w:rFonts w:ascii="Arial" w:hAnsi="Arial" w:cs="Arial"/>
        </w:rPr>
        <w:t xml:space="preserve"> and </w:t>
      </w:r>
      <w:r w:rsidRPr="00D419CF">
        <w:rPr>
          <w:rFonts w:ascii="Arial" w:hAnsi="Arial" w:cs="Arial"/>
          <w:i/>
          <w:iCs/>
        </w:rPr>
        <w:t>fare</w:t>
      </w:r>
      <w:r w:rsidRPr="00D419CF">
        <w:rPr>
          <w:rFonts w:ascii="Arial" w:hAnsi="Arial" w:cs="Arial"/>
        </w:rPr>
        <w:t>, the starting sector and the ending sectors that are connected and the fare between them.</w:t>
      </w:r>
    </w:p>
    <w:p w14:paraId="1F0ACD7B" w14:textId="77777777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>Constraints:</w:t>
      </w:r>
    </w:p>
    <w:p w14:paraId="7C799C0E" w14:textId="77777777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>1&lt;=</w:t>
      </w:r>
      <w:r w:rsidRPr="00D419CF">
        <w:rPr>
          <w:rFonts w:ascii="Arial" w:hAnsi="Arial" w:cs="Arial"/>
          <w:i/>
          <w:iCs/>
        </w:rPr>
        <w:t>N</w:t>
      </w:r>
      <w:r w:rsidRPr="00D419CF">
        <w:rPr>
          <w:rFonts w:ascii="Arial" w:hAnsi="Arial" w:cs="Arial"/>
        </w:rPr>
        <w:t>&lt;=50000</w:t>
      </w:r>
    </w:p>
    <w:p w14:paraId="6064C403" w14:textId="77777777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>1&lt;=</w:t>
      </w:r>
      <w:r w:rsidRPr="00D419CF">
        <w:rPr>
          <w:rFonts w:ascii="Arial" w:hAnsi="Arial" w:cs="Arial"/>
          <w:i/>
          <w:iCs/>
        </w:rPr>
        <w:t>S</w:t>
      </w:r>
      <w:r w:rsidRPr="00D419CF">
        <w:rPr>
          <w:rFonts w:ascii="Arial" w:hAnsi="Arial" w:cs="Arial"/>
        </w:rPr>
        <w:t>&lt;=500000</w:t>
      </w:r>
    </w:p>
    <w:p w14:paraId="3C29CD93" w14:textId="42567AA0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>1&lt;=</w:t>
      </w:r>
      <w:r w:rsidRPr="00D419CF">
        <w:rPr>
          <w:rFonts w:ascii="Arial" w:hAnsi="Arial" w:cs="Arial"/>
          <w:i/>
          <w:iCs/>
        </w:rPr>
        <w:t>fare</w:t>
      </w:r>
      <w:r w:rsidRPr="00D419CF">
        <w:rPr>
          <w:rFonts w:ascii="Arial" w:hAnsi="Arial" w:cs="Arial"/>
        </w:rPr>
        <w:t>&lt;=10^7</w:t>
      </w:r>
    </w:p>
    <w:p w14:paraId="0AAB1F4D" w14:textId="77777777" w:rsidR="007E11CD" w:rsidRPr="00D419CF" w:rsidRDefault="007E11CD" w:rsidP="007E11CD">
      <w:pPr>
        <w:rPr>
          <w:rFonts w:ascii="Arial" w:hAnsi="Arial" w:cs="Arial"/>
        </w:rPr>
      </w:pPr>
    </w:p>
    <w:p w14:paraId="2AC06662" w14:textId="594B394B" w:rsidR="007E11CD" w:rsidRPr="00D419CF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>Output Format:</w:t>
      </w:r>
    </w:p>
    <w:p w14:paraId="5A299431" w14:textId="6C3F84EA" w:rsidR="00790889" w:rsidRDefault="007E11CD" w:rsidP="007E11CD">
      <w:pPr>
        <w:rPr>
          <w:rFonts w:ascii="Arial" w:hAnsi="Arial" w:cs="Arial"/>
        </w:rPr>
      </w:pPr>
      <w:r w:rsidRPr="00D419CF">
        <w:rPr>
          <w:rFonts w:ascii="Arial" w:hAnsi="Arial" w:cs="Arial"/>
        </w:rPr>
        <w:t xml:space="preserve">The minimum fare to be paid to reach sector </w:t>
      </w:r>
      <w:r w:rsidRPr="004376AB">
        <w:rPr>
          <w:rFonts w:ascii="Arial" w:hAnsi="Arial" w:cs="Arial"/>
          <w:i/>
          <w:iCs/>
        </w:rPr>
        <w:t>N</w:t>
      </w:r>
      <w:r w:rsidRPr="00D419CF">
        <w:rPr>
          <w:rFonts w:ascii="Arial" w:hAnsi="Arial" w:cs="Arial"/>
        </w:rPr>
        <w:t xml:space="preserve"> from sector 1. If the sector </w:t>
      </w:r>
      <w:r w:rsidRPr="004376AB">
        <w:rPr>
          <w:rFonts w:ascii="Arial" w:hAnsi="Arial" w:cs="Arial"/>
          <w:i/>
          <w:iCs/>
        </w:rPr>
        <w:t>N</w:t>
      </w:r>
      <w:r w:rsidRPr="00D419CF">
        <w:rPr>
          <w:rFonts w:ascii="Arial" w:hAnsi="Arial" w:cs="Arial"/>
        </w:rPr>
        <w:t xml:space="preserve"> cannot be reached from station 1, print -1.</w:t>
      </w:r>
    </w:p>
    <w:p w14:paraId="5BDB06C8" w14:textId="77777777" w:rsidR="004376AB" w:rsidRPr="004376AB" w:rsidRDefault="004376AB" w:rsidP="007E11CD">
      <w:pPr>
        <w:rPr>
          <w:rFonts w:ascii="Arial" w:hAnsi="Arial" w:cs="Arial"/>
        </w:rPr>
      </w:pPr>
    </w:p>
    <w:p w14:paraId="2BD70000" w14:textId="24B531FA" w:rsidR="00790889" w:rsidRDefault="00790889" w:rsidP="007E11CD"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Sample Input:</w:t>
      </w:r>
    </w:p>
    <w:p w14:paraId="0A414E08" w14:textId="77777777" w:rsidR="00790889" w:rsidRPr="00790889" w:rsidRDefault="00790889" w:rsidP="00790889">
      <w:pPr>
        <w:spacing w:after="0" w:line="240" w:lineRule="auto"/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</w:pPr>
      <w:r w:rsidRPr="00790889"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  <w:t>5 5</w:t>
      </w:r>
    </w:p>
    <w:p w14:paraId="065B4CDF" w14:textId="77777777" w:rsidR="00790889" w:rsidRPr="00790889" w:rsidRDefault="00790889" w:rsidP="00790889">
      <w:pPr>
        <w:spacing w:after="0" w:line="240" w:lineRule="auto"/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</w:pPr>
      <w:r w:rsidRPr="00790889"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  <w:t>1 2 60</w:t>
      </w:r>
    </w:p>
    <w:p w14:paraId="77A0B0D2" w14:textId="77777777" w:rsidR="00790889" w:rsidRPr="00790889" w:rsidRDefault="00790889" w:rsidP="00790889">
      <w:pPr>
        <w:spacing w:after="0" w:line="240" w:lineRule="auto"/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</w:pPr>
      <w:r w:rsidRPr="00790889"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  <w:t>3 5 70</w:t>
      </w:r>
    </w:p>
    <w:p w14:paraId="6AAC4FC3" w14:textId="77777777" w:rsidR="00790889" w:rsidRPr="00790889" w:rsidRDefault="00790889" w:rsidP="00790889">
      <w:pPr>
        <w:spacing w:after="0" w:line="240" w:lineRule="auto"/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</w:pPr>
      <w:r w:rsidRPr="00790889"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  <w:t>1 4 120</w:t>
      </w:r>
    </w:p>
    <w:p w14:paraId="6F7CE632" w14:textId="77777777" w:rsidR="00790889" w:rsidRPr="00790889" w:rsidRDefault="00790889" w:rsidP="00790889">
      <w:pPr>
        <w:spacing w:after="0" w:line="240" w:lineRule="auto"/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</w:pPr>
      <w:r w:rsidRPr="00790889"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  <w:t>4 5 150</w:t>
      </w:r>
    </w:p>
    <w:p w14:paraId="58D88FB1" w14:textId="689FB5EC" w:rsidR="00790889" w:rsidRDefault="00790889" w:rsidP="00790889">
      <w:pPr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</w:pPr>
      <w:r w:rsidRPr="00790889"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  <w:t>2 3 80</w:t>
      </w:r>
    </w:p>
    <w:p w14:paraId="54F86651" w14:textId="77777777" w:rsidR="00D419CF" w:rsidRDefault="00D419CF" w:rsidP="00790889">
      <w:pP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14:paraId="521315F2" w14:textId="1A33B447" w:rsidR="00790889" w:rsidRDefault="00790889" w:rsidP="00790889">
      <w:pP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lastRenderedPageBreak/>
        <w:t>Sample Output:</w:t>
      </w:r>
    </w:p>
    <w:p w14:paraId="26E81491" w14:textId="459B4CE3" w:rsidR="00790889" w:rsidRDefault="00790889" w:rsidP="00790889">
      <w:pPr>
        <w:rPr>
          <w:rFonts w:ascii="Courier" w:hAnsi="Courier"/>
          <w:color w:val="0E141E"/>
          <w:sz w:val="21"/>
          <w:szCs w:val="21"/>
          <w:shd w:val="clear" w:color="auto" w:fill="F4FAFF"/>
        </w:rPr>
      </w:pPr>
      <w:r>
        <w:rPr>
          <w:rFonts w:ascii="Courier" w:hAnsi="Courier"/>
          <w:color w:val="0E141E"/>
          <w:sz w:val="21"/>
          <w:szCs w:val="21"/>
          <w:shd w:val="clear" w:color="auto" w:fill="F4FAFF"/>
        </w:rPr>
        <w:t>80</w:t>
      </w:r>
    </w:p>
    <w:p w14:paraId="71E16792" w14:textId="77777777" w:rsidR="004376AB" w:rsidRDefault="004376AB" w:rsidP="00790889">
      <w:pPr>
        <w:rPr>
          <w:rFonts w:ascii="Courier" w:hAnsi="Courier"/>
          <w:color w:val="0E141E"/>
          <w:sz w:val="21"/>
          <w:szCs w:val="21"/>
          <w:shd w:val="clear" w:color="auto" w:fill="F4FAFF"/>
        </w:rPr>
      </w:pPr>
    </w:p>
    <w:p w14:paraId="3CEE0C8E" w14:textId="6F4F3456" w:rsidR="00790889" w:rsidRPr="004376AB" w:rsidRDefault="004376AB" w:rsidP="004376AB">
      <w:pPr>
        <w:spacing w:line="360" w:lineRule="auto"/>
        <w:rPr>
          <w:rFonts w:ascii="Arial" w:hAnsi="Arial" w:cs="Arial"/>
          <w:b/>
          <w:bCs/>
          <w:szCs w:val="22"/>
          <w:bdr w:val="none" w:sz="0" w:space="0" w:color="auto" w:frame="1"/>
          <w:shd w:val="clear" w:color="auto" w:fill="FFFFFF"/>
        </w:rPr>
      </w:pPr>
      <w:r w:rsidRPr="004376AB">
        <w:rPr>
          <w:rStyle w:val="Strong"/>
          <w:rFonts w:ascii="Arial" w:hAnsi="Arial" w:cs="Arial"/>
          <w:szCs w:val="22"/>
          <w:bdr w:val="none" w:sz="0" w:space="0" w:color="auto" w:frame="1"/>
          <w:shd w:val="clear" w:color="auto" w:fill="FFFFFF"/>
        </w:rPr>
        <w:t>Explaination</w:t>
      </w:r>
      <w:r w:rsidRPr="004376AB">
        <w:rPr>
          <w:rStyle w:val="Strong"/>
          <w:rFonts w:ascii="Arial" w:hAnsi="Arial" w:cs="Arial"/>
          <w:szCs w:val="22"/>
          <w:bdr w:val="none" w:sz="0" w:space="0" w:color="auto" w:frame="1"/>
          <w:shd w:val="clear" w:color="auto" w:fill="FFFFFF"/>
        </w:rPr>
        <w:t>:</w:t>
      </w:r>
    </w:p>
    <w:p w14:paraId="3E430B36" w14:textId="03E520EF" w:rsidR="00790889" w:rsidRPr="004376AB" w:rsidRDefault="00790889" w:rsidP="004376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4376AB">
        <w:rPr>
          <w:rFonts w:ascii="Arial" w:hAnsi="Arial" w:cs="Arial"/>
          <w:sz w:val="22"/>
          <w:szCs w:val="22"/>
        </w:rPr>
        <w:t>For the first path, Aman first pays </w:t>
      </w:r>
      <w:r w:rsidR="009E4E19" w:rsidRPr="004376AB">
        <w:rPr>
          <w:rFonts w:ascii="Arial" w:hAnsi="Arial" w:cs="Arial"/>
          <w:sz w:val="22"/>
          <w:szCs w:val="22"/>
        </w:rPr>
        <w:t>60</w:t>
      </w:r>
      <w:r w:rsidRPr="004376AB">
        <w:rPr>
          <w:rFonts w:ascii="Arial" w:hAnsi="Arial" w:cs="Arial"/>
          <w:sz w:val="22"/>
          <w:szCs w:val="22"/>
        </w:rPr>
        <w:t> </w:t>
      </w:r>
      <w:r w:rsidR="009E4E19" w:rsidRPr="004376AB">
        <w:rPr>
          <w:rFonts w:ascii="Arial" w:hAnsi="Arial" w:cs="Arial"/>
          <w:sz w:val="22"/>
          <w:szCs w:val="22"/>
        </w:rPr>
        <w:t>rupees</w:t>
      </w:r>
      <w:r w:rsidRPr="004376AB">
        <w:rPr>
          <w:rFonts w:ascii="Arial" w:hAnsi="Arial" w:cs="Arial"/>
          <w:sz w:val="22"/>
          <w:szCs w:val="22"/>
        </w:rPr>
        <w:t xml:space="preserve"> of fare to go from </w:t>
      </w:r>
      <w:r w:rsidR="009E4E19" w:rsidRPr="004376AB">
        <w:rPr>
          <w:rFonts w:ascii="Arial" w:hAnsi="Arial" w:cs="Arial"/>
          <w:sz w:val="22"/>
          <w:szCs w:val="22"/>
        </w:rPr>
        <w:t>sector 1</w:t>
      </w:r>
      <w:r w:rsidRPr="004376AB">
        <w:rPr>
          <w:rFonts w:ascii="Arial" w:hAnsi="Arial" w:cs="Arial"/>
          <w:sz w:val="22"/>
          <w:szCs w:val="22"/>
        </w:rPr>
        <w:t> to </w:t>
      </w:r>
      <w:r w:rsidR="009E4E19" w:rsidRPr="004376AB">
        <w:rPr>
          <w:rFonts w:ascii="Arial" w:hAnsi="Arial" w:cs="Arial"/>
          <w:sz w:val="22"/>
          <w:szCs w:val="22"/>
        </w:rPr>
        <w:t>2</w:t>
      </w:r>
      <w:r w:rsidRPr="004376AB">
        <w:rPr>
          <w:rFonts w:ascii="Arial" w:hAnsi="Arial" w:cs="Arial"/>
          <w:sz w:val="22"/>
          <w:szCs w:val="22"/>
        </w:rPr>
        <w:t xml:space="preserve">. </w:t>
      </w:r>
      <w:r w:rsidR="009E4E19" w:rsidRPr="004376AB">
        <w:rPr>
          <w:rFonts w:ascii="Arial" w:hAnsi="Arial" w:cs="Arial"/>
          <w:sz w:val="22"/>
          <w:szCs w:val="22"/>
        </w:rPr>
        <w:t>The</w:t>
      </w:r>
      <w:r w:rsidR="004376AB">
        <w:rPr>
          <w:rFonts w:ascii="Arial" w:hAnsi="Arial" w:cs="Arial"/>
          <w:sz w:val="22"/>
          <w:szCs w:val="22"/>
        </w:rPr>
        <w:t>n,</w:t>
      </w:r>
      <w:r w:rsidR="009E4E19" w:rsidRPr="004376AB">
        <w:rPr>
          <w:rFonts w:ascii="Arial" w:hAnsi="Arial" w:cs="Arial"/>
          <w:sz w:val="22"/>
          <w:szCs w:val="22"/>
        </w:rPr>
        <w:t xml:space="preserve"> he</w:t>
      </w:r>
      <w:r w:rsidRPr="004376AB">
        <w:rPr>
          <w:rFonts w:ascii="Arial" w:hAnsi="Arial" w:cs="Arial"/>
          <w:sz w:val="22"/>
          <w:szCs w:val="22"/>
        </w:rPr>
        <w:t xml:space="preserve"> has to pay </w:t>
      </w:r>
      <w:r w:rsidR="009E4E19" w:rsidRPr="004376AB">
        <w:rPr>
          <w:rFonts w:ascii="Arial" w:hAnsi="Arial" w:cs="Arial"/>
          <w:sz w:val="22"/>
          <w:szCs w:val="22"/>
        </w:rPr>
        <w:t>80-60=20</w:t>
      </w:r>
      <w:r w:rsidRPr="004376AB">
        <w:rPr>
          <w:rFonts w:ascii="Arial" w:hAnsi="Arial" w:cs="Arial"/>
          <w:sz w:val="22"/>
          <w:szCs w:val="22"/>
        </w:rPr>
        <w:t> </w:t>
      </w:r>
      <w:r w:rsidR="004376AB">
        <w:rPr>
          <w:rFonts w:ascii="Arial" w:hAnsi="Arial" w:cs="Arial"/>
          <w:sz w:val="22"/>
          <w:szCs w:val="22"/>
        </w:rPr>
        <w:t>rupees</w:t>
      </w:r>
      <w:r w:rsidRPr="004376AB">
        <w:rPr>
          <w:rFonts w:ascii="Arial" w:hAnsi="Arial" w:cs="Arial"/>
          <w:sz w:val="22"/>
          <w:szCs w:val="22"/>
        </w:rPr>
        <w:t xml:space="preserve"> to go from</w:t>
      </w:r>
      <w:r w:rsidR="009E4E19" w:rsidRPr="004376AB">
        <w:rPr>
          <w:rFonts w:ascii="Arial" w:hAnsi="Arial" w:cs="Arial"/>
          <w:sz w:val="22"/>
          <w:szCs w:val="22"/>
        </w:rPr>
        <w:t xml:space="preserve"> sector 2</w:t>
      </w:r>
      <w:r w:rsidRPr="004376AB">
        <w:rPr>
          <w:rFonts w:ascii="Arial" w:hAnsi="Arial" w:cs="Arial"/>
          <w:sz w:val="22"/>
          <w:szCs w:val="22"/>
        </w:rPr>
        <w:t> to </w:t>
      </w:r>
      <w:r w:rsidR="009E4E19" w:rsidRPr="004376AB">
        <w:rPr>
          <w:rFonts w:ascii="Arial" w:hAnsi="Arial" w:cs="Arial"/>
          <w:sz w:val="22"/>
          <w:szCs w:val="22"/>
        </w:rPr>
        <w:t>3</w:t>
      </w:r>
      <w:r w:rsidRPr="004376AB">
        <w:rPr>
          <w:rFonts w:ascii="Arial" w:hAnsi="Arial" w:cs="Arial"/>
          <w:sz w:val="22"/>
          <w:szCs w:val="22"/>
        </w:rPr>
        <w:t>. Now, to go from</w:t>
      </w:r>
      <w:r w:rsidR="009E4E19" w:rsidRPr="004376AB">
        <w:rPr>
          <w:rFonts w:ascii="Arial" w:hAnsi="Arial" w:cs="Arial"/>
          <w:sz w:val="22"/>
          <w:szCs w:val="22"/>
        </w:rPr>
        <w:t xml:space="preserve"> sector 3</w:t>
      </w:r>
      <w:r w:rsidRPr="004376AB">
        <w:rPr>
          <w:rFonts w:ascii="Arial" w:hAnsi="Arial" w:cs="Arial"/>
          <w:sz w:val="22"/>
          <w:szCs w:val="22"/>
        </w:rPr>
        <w:t> to </w:t>
      </w:r>
      <w:r w:rsidR="009E4E19" w:rsidRPr="004376AB">
        <w:rPr>
          <w:rFonts w:ascii="Arial" w:hAnsi="Arial" w:cs="Arial"/>
          <w:sz w:val="22"/>
          <w:szCs w:val="22"/>
        </w:rPr>
        <w:t>5</w:t>
      </w:r>
      <w:r w:rsidRPr="004376AB">
        <w:rPr>
          <w:rFonts w:ascii="Arial" w:hAnsi="Arial" w:cs="Arial"/>
          <w:sz w:val="22"/>
          <w:szCs w:val="22"/>
        </w:rPr>
        <w:t xml:space="preserve">, </w:t>
      </w:r>
      <w:r w:rsidR="009E4E19" w:rsidRPr="004376AB">
        <w:rPr>
          <w:rFonts w:ascii="Arial" w:hAnsi="Arial" w:cs="Arial"/>
          <w:sz w:val="22"/>
          <w:szCs w:val="22"/>
        </w:rPr>
        <w:t>Aman</w:t>
      </w:r>
      <w:r w:rsidRPr="004376AB">
        <w:rPr>
          <w:rFonts w:ascii="Arial" w:hAnsi="Arial" w:cs="Arial"/>
          <w:sz w:val="22"/>
          <w:szCs w:val="22"/>
        </w:rPr>
        <w:t xml:space="preserve"> has to pay </w:t>
      </w:r>
      <w:r w:rsidR="009E4E19" w:rsidRPr="004376AB">
        <w:rPr>
          <w:rFonts w:ascii="Arial" w:hAnsi="Arial" w:cs="Arial"/>
          <w:sz w:val="22"/>
          <w:szCs w:val="22"/>
        </w:rPr>
        <w:t>70-(60+20) = -10</w:t>
      </w:r>
      <w:r w:rsidRPr="004376AB">
        <w:rPr>
          <w:rFonts w:ascii="Arial" w:hAnsi="Arial" w:cs="Arial"/>
          <w:sz w:val="22"/>
          <w:szCs w:val="22"/>
        </w:rPr>
        <w:t xml:space="preserve">, but since this is a negative value, </w:t>
      </w:r>
      <w:r w:rsidR="009E4E19" w:rsidRPr="004376AB">
        <w:rPr>
          <w:rFonts w:ascii="Arial" w:hAnsi="Arial" w:cs="Arial"/>
          <w:sz w:val="22"/>
          <w:szCs w:val="22"/>
        </w:rPr>
        <w:t>Aman</w:t>
      </w:r>
      <w:r w:rsidRPr="004376AB">
        <w:rPr>
          <w:rFonts w:ascii="Arial" w:hAnsi="Arial" w:cs="Arial"/>
          <w:sz w:val="22"/>
          <w:szCs w:val="22"/>
        </w:rPr>
        <w:t xml:space="preserve"> </w:t>
      </w:r>
      <w:r w:rsidR="009E4E19" w:rsidRPr="004376AB">
        <w:rPr>
          <w:rFonts w:ascii="Arial" w:hAnsi="Arial" w:cs="Arial"/>
          <w:sz w:val="22"/>
          <w:szCs w:val="22"/>
        </w:rPr>
        <w:t>enjoy</w:t>
      </w:r>
      <w:r w:rsidR="004376AB">
        <w:rPr>
          <w:rFonts w:ascii="Arial" w:hAnsi="Arial" w:cs="Arial"/>
          <w:sz w:val="22"/>
          <w:szCs w:val="22"/>
        </w:rPr>
        <w:t>s</w:t>
      </w:r>
      <w:r w:rsidR="009E4E19" w:rsidRPr="004376AB">
        <w:rPr>
          <w:rFonts w:ascii="Arial" w:hAnsi="Arial" w:cs="Arial"/>
          <w:sz w:val="22"/>
          <w:szCs w:val="22"/>
        </w:rPr>
        <w:t xml:space="preserve"> a free ride </w:t>
      </w:r>
      <w:r w:rsidRPr="004376AB">
        <w:rPr>
          <w:rFonts w:ascii="Arial" w:hAnsi="Arial" w:cs="Arial"/>
          <w:sz w:val="22"/>
          <w:szCs w:val="22"/>
        </w:rPr>
        <w:t>from </w:t>
      </w:r>
      <w:r w:rsidR="009E4E19" w:rsidRPr="004376AB">
        <w:rPr>
          <w:rFonts w:ascii="Arial" w:hAnsi="Arial" w:cs="Arial"/>
          <w:sz w:val="22"/>
          <w:szCs w:val="22"/>
        </w:rPr>
        <w:t>sector 3</w:t>
      </w:r>
      <w:r w:rsidRPr="004376AB">
        <w:rPr>
          <w:rFonts w:ascii="Arial" w:hAnsi="Arial" w:cs="Arial"/>
          <w:sz w:val="22"/>
          <w:szCs w:val="22"/>
        </w:rPr>
        <w:t> to </w:t>
      </w:r>
      <w:r w:rsidR="009E4E19" w:rsidRPr="004376AB">
        <w:rPr>
          <w:rFonts w:ascii="Arial" w:hAnsi="Arial" w:cs="Arial"/>
          <w:sz w:val="22"/>
          <w:szCs w:val="22"/>
        </w:rPr>
        <w:t>5</w:t>
      </w:r>
      <w:r w:rsidRPr="004376AB">
        <w:rPr>
          <w:rFonts w:ascii="Arial" w:hAnsi="Arial" w:cs="Arial"/>
          <w:sz w:val="22"/>
          <w:szCs w:val="22"/>
        </w:rPr>
        <w:t xml:space="preserve">. Thus the total cost of this path </w:t>
      </w:r>
      <w:proofErr w:type="gramStart"/>
      <w:r w:rsidRPr="004376AB">
        <w:rPr>
          <w:rFonts w:ascii="Arial" w:hAnsi="Arial" w:cs="Arial"/>
          <w:sz w:val="22"/>
          <w:szCs w:val="22"/>
        </w:rPr>
        <w:t>is </w:t>
      </w:r>
      <w:r w:rsidR="007D37BB" w:rsidRPr="004376AB">
        <w:rPr>
          <w:rFonts w:ascii="Arial" w:hAnsi="Arial" w:cs="Arial"/>
          <w:sz w:val="22"/>
          <w:szCs w:val="22"/>
        </w:rPr>
        <w:t xml:space="preserve"> 60</w:t>
      </w:r>
      <w:proofErr w:type="gramEnd"/>
      <w:r w:rsidR="007D37BB" w:rsidRPr="004376AB">
        <w:rPr>
          <w:rFonts w:ascii="Arial" w:hAnsi="Arial" w:cs="Arial"/>
          <w:sz w:val="22"/>
          <w:szCs w:val="22"/>
        </w:rPr>
        <w:t>+20 = 80</w:t>
      </w:r>
      <w:r w:rsidRPr="004376AB">
        <w:rPr>
          <w:rFonts w:ascii="Arial" w:hAnsi="Arial" w:cs="Arial"/>
          <w:sz w:val="22"/>
          <w:szCs w:val="22"/>
        </w:rPr>
        <w:t> </w:t>
      </w:r>
      <w:r w:rsidR="007D37BB" w:rsidRPr="004376AB">
        <w:rPr>
          <w:rFonts w:ascii="Arial" w:hAnsi="Arial" w:cs="Arial"/>
          <w:sz w:val="22"/>
          <w:szCs w:val="22"/>
        </w:rPr>
        <w:t>rupees</w:t>
      </w:r>
      <w:r w:rsidRPr="004376AB">
        <w:rPr>
          <w:rFonts w:ascii="Arial" w:hAnsi="Arial" w:cs="Arial"/>
          <w:sz w:val="22"/>
          <w:szCs w:val="22"/>
        </w:rPr>
        <w:t>.</w:t>
      </w:r>
    </w:p>
    <w:p w14:paraId="46B595EE" w14:textId="77777777" w:rsidR="007D37BB" w:rsidRPr="004376AB" w:rsidRDefault="00790889" w:rsidP="004376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4376AB">
        <w:rPr>
          <w:rFonts w:ascii="Arial" w:hAnsi="Arial" w:cs="Arial"/>
          <w:sz w:val="22"/>
          <w:szCs w:val="22"/>
        </w:rPr>
        <w:t xml:space="preserve">For the second path, </w:t>
      </w:r>
      <w:r w:rsidR="007D37BB" w:rsidRPr="004376AB">
        <w:rPr>
          <w:rFonts w:ascii="Arial" w:hAnsi="Arial" w:cs="Arial"/>
          <w:sz w:val="22"/>
          <w:szCs w:val="22"/>
        </w:rPr>
        <w:t>Aman</w:t>
      </w:r>
      <w:r w:rsidRPr="004376AB">
        <w:rPr>
          <w:rFonts w:ascii="Arial" w:hAnsi="Arial" w:cs="Arial"/>
          <w:sz w:val="22"/>
          <w:szCs w:val="22"/>
        </w:rPr>
        <w:t xml:space="preserve"> pays </w:t>
      </w:r>
      <w:r w:rsidR="007D37BB" w:rsidRPr="004376AB">
        <w:rPr>
          <w:rFonts w:ascii="Arial" w:hAnsi="Arial" w:cs="Arial"/>
          <w:sz w:val="22"/>
          <w:szCs w:val="22"/>
        </w:rPr>
        <w:t>120</w:t>
      </w:r>
      <w:r w:rsidRPr="004376AB">
        <w:rPr>
          <w:rFonts w:ascii="Arial" w:hAnsi="Arial" w:cs="Arial"/>
          <w:sz w:val="22"/>
          <w:szCs w:val="22"/>
        </w:rPr>
        <w:t> </w:t>
      </w:r>
      <w:r w:rsidR="007D37BB" w:rsidRPr="004376AB">
        <w:rPr>
          <w:rFonts w:ascii="Arial" w:hAnsi="Arial" w:cs="Arial"/>
          <w:sz w:val="22"/>
          <w:szCs w:val="22"/>
        </w:rPr>
        <w:t>rupees</w:t>
      </w:r>
      <w:r w:rsidRPr="004376AB">
        <w:rPr>
          <w:rFonts w:ascii="Arial" w:hAnsi="Arial" w:cs="Arial"/>
          <w:sz w:val="22"/>
          <w:szCs w:val="22"/>
        </w:rPr>
        <w:t xml:space="preserve"> to reach </w:t>
      </w:r>
      <w:r w:rsidR="007D37BB" w:rsidRPr="004376AB">
        <w:rPr>
          <w:rFonts w:ascii="Arial" w:hAnsi="Arial" w:cs="Arial"/>
          <w:sz w:val="22"/>
          <w:szCs w:val="22"/>
        </w:rPr>
        <w:t>sector 4</w:t>
      </w:r>
      <w:r w:rsidRPr="004376AB">
        <w:rPr>
          <w:rFonts w:ascii="Arial" w:hAnsi="Arial" w:cs="Arial"/>
          <w:sz w:val="22"/>
          <w:szCs w:val="22"/>
        </w:rPr>
        <w:t> from station </w:t>
      </w:r>
      <w:r w:rsidR="007D37BB" w:rsidRPr="004376AB">
        <w:rPr>
          <w:rFonts w:ascii="Arial" w:hAnsi="Arial" w:cs="Arial"/>
          <w:sz w:val="22"/>
          <w:szCs w:val="22"/>
        </w:rPr>
        <w:t>1</w:t>
      </w:r>
      <w:r w:rsidRPr="004376AB">
        <w:rPr>
          <w:rFonts w:ascii="Arial" w:hAnsi="Arial" w:cs="Arial"/>
          <w:sz w:val="22"/>
          <w:szCs w:val="22"/>
        </w:rPr>
        <w:t xml:space="preserve">. To go from </w:t>
      </w:r>
      <w:r w:rsidR="007D37BB" w:rsidRPr="004376AB">
        <w:rPr>
          <w:rFonts w:ascii="Arial" w:hAnsi="Arial" w:cs="Arial"/>
          <w:sz w:val="22"/>
          <w:szCs w:val="22"/>
        </w:rPr>
        <w:t>sector 4</w:t>
      </w:r>
      <w:r w:rsidRPr="004376AB">
        <w:rPr>
          <w:rFonts w:ascii="Arial" w:hAnsi="Arial" w:cs="Arial"/>
          <w:sz w:val="22"/>
          <w:szCs w:val="22"/>
        </w:rPr>
        <w:t> to </w:t>
      </w:r>
      <w:r w:rsidR="007D37BB" w:rsidRPr="004376AB">
        <w:rPr>
          <w:rFonts w:ascii="Arial" w:hAnsi="Arial" w:cs="Arial"/>
          <w:sz w:val="22"/>
          <w:szCs w:val="22"/>
        </w:rPr>
        <w:t>5</w:t>
      </w:r>
      <w:r w:rsidRPr="004376AB">
        <w:rPr>
          <w:rFonts w:ascii="Arial" w:hAnsi="Arial" w:cs="Arial"/>
          <w:sz w:val="22"/>
          <w:szCs w:val="22"/>
        </w:rPr>
        <w:t xml:space="preserve">, </w:t>
      </w:r>
      <w:r w:rsidR="007D37BB" w:rsidRPr="004376AB">
        <w:rPr>
          <w:rFonts w:ascii="Arial" w:hAnsi="Arial" w:cs="Arial"/>
          <w:sz w:val="22"/>
          <w:szCs w:val="22"/>
        </w:rPr>
        <w:t>Aman pays 150-120 = 30 rupees</w:t>
      </w:r>
      <w:r w:rsidRPr="004376AB">
        <w:rPr>
          <w:rFonts w:ascii="Arial" w:hAnsi="Arial" w:cs="Arial"/>
          <w:sz w:val="22"/>
          <w:szCs w:val="22"/>
        </w:rPr>
        <w:t xml:space="preserve">. </w:t>
      </w:r>
      <w:r w:rsidR="007D37BB" w:rsidRPr="004376AB">
        <w:rPr>
          <w:rFonts w:ascii="Arial" w:hAnsi="Arial" w:cs="Arial"/>
          <w:sz w:val="22"/>
          <w:szCs w:val="22"/>
        </w:rPr>
        <w:t>Hence, on this path, Aman spends a total of (120+30) = 150 rupees</w:t>
      </w:r>
      <w:r w:rsidRPr="004376AB">
        <w:rPr>
          <w:rFonts w:ascii="Arial" w:hAnsi="Arial" w:cs="Arial"/>
          <w:sz w:val="22"/>
          <w:szCs w:val="22"/>
        </w:rPr>
        <w:t xml:space="preserve">. </w:t>
      </w:r>
    </w:p>
    <w:p w14:paraId="2D11E4D8" w14:textId="166848DD" w:rsidR="00790889" w:rsidRPr="004376AB" w:rsidRDefault="007D37BB" w:rsidP="004376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4376AB">
        <w:rPr>
          <w:rFonts w:ascii="Arial" w:hAnsi="Arial" w:cs="Arial"/>
          <w:sz w:val="22"/>
          <w:szCs w:val="22"/>
        </w:rPr>
        <w:t>Therefore</w:t>
      </w:r>
      <w:r w:rsidR="00790889" w:rsidRPr="004376AB">
        <w:rPr>
          <w:rFonts w:ascii="Arial" w:hAnsi="Arial" w:cs="Arial"/>
          <w:sz w:val="22"/>
          <w:szCs w:val="22"/>
        </w:rPr>
        <w:t>, the first path is the most cost efficient</w:t>
      </w:r>
      <w:r w:rsidRPr="004376AB">
        <w:rPr>
          <w:rFonts w:ascii="Arial" w:hAnsi="Arial" w:cs="Arial"/>
          <w:sz w:val="22"/>
          <w:szCs w:val="22"/>
        </w:rPr>
        <w:t xml:space="preserve"> here.</w:t>
      </w:r>
    </w:p>
    <w:p w14:paraId="0E105419" w14:textId="77777777" w:rsidR="00790889" w:rsidRDefault="00790889" w:rsidP="00790889">
      <w:pPr>
        <w:rPr>
          <w:rFonts w:ascii="Segoe UI" w:eastAsia="Times New Roman" w:hAnsi="Segoe UI" w:cs="Segoe UI"/>
          <w:color w:val="39424E"/>
          <w:sz w:val="24"/>
          <w:szCs w:val="24"/>
          <w:shd w:val="clear" w:color="auto" w:fill="FFFFFF"/>
        </w:rPr>
      </w:pPr>
    </w:p>
    <w:p w14:paraId="78BD646E" w14:textId="77777777" w:rsidR="00790889" w:rsidRDefault="00790889" w:rsidP="00790889"/>
    <w:sectPr w:rsidR="007908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CD"/>
    <w:rsid w:val="001E161C"/>
    <w:rsid w:val="004376AB"/>
    <w:rsid w:val="00790889"/>
    <w:rsid w:val="007D37BB"/>
    <w:rsid w:val="007E11CD"/>
    <w:rsid w:val="009E4E19"/>
    <w:rsid w:val="00D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AE6A"/>
  <w15:chartTrackingRefBased/>
  <w15:docId w15:val="{B69B86E7-DD68-4404-AC95-D69622B1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08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6</cp:revision>
  <dcterms:created xsi:type="dcterms:W3CDTF">2020-09-15T06:26:00Z</dcterms:created>
  <dcterms:modified xsi:type="dcterms:W3CDTF">2020-09-15T13:50:00Z</dcterms:modified>
</cp:coreProperties>
</file>