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841" w14:textId="05EBA882" w:rsidR="001257C6" w:rsidRDefault="00AA446F">
      <w:r w:rsidRPr="001257C6">
        <w:rPr>
          <w:b/>
          <w:bCs/>
        </w:rPr>
        <w:t>Submission #:</w:t>
      </w:r>
      <w:r>
        <w:t xml:space="preserve"> </w:t>
      </w:r>
      <w:r w:rsidR="001257C6" w:rsidRPr="001257C6">
        <w:rPr>
          <w:highlight w:val="yellow"/>
        </w:rPr>
        <w:t>0000</w:t>
      </w:r>
    </w:p>
    <w:p w14:paraId="20441B63" w14:textId="77777777" w:rsidR="00F57C5E" w:rsidRDefault="00F57C5E">
      <w:pPr>
        <w:rPr>
          <w:b/>
          <w:bCs/>
        </w:rPr>
      </w:pPr>
    </w:p>
    <w:p w14:paraId="6569BE89" w14:textId="27EF3EAC" w:rsidR="00572D24" w:rsidRDefault="001257C6">
      <w:r w:rsidRPr="001257C6">
        <w:rPr>
          <w:b/>
          <w:bCs/>
        </w:rPr>
        <w:t xml:space="preserve">Demo </w:t>
      </w:r>
      <w:r w:rsidR="00AA446F" w:rsidRPr="001257C6">
        <w:rPr>
          <w:b/>
          <w:bCs/>
        </w:rPr>
        <w:t>Title</w:t>
      </w:r>
      <w:r w:rsidRPr="001257C6">
        <w:rPr>
          <w:b/>
          <w:bCs/>
        </w:rPr>
        <w:t>:</w:t>
      </w:r>
      <w:r>
        <w:t xml:space="preserve"> </w:t>
      </w:r>
      <w:r w:rsidRPr="001257C6">
        <w:rPr>
          <w:highlight w:val="yellow"/>
        </w:rPr>
        <w:t>XXXX</w:t>
      </w:r>
    </w:p>
    <w:p w14:paraId="5EDB8E4E" w14:textId="77777777" w:rsidR="00F57C5E" w:rsidRDefault="00F57C5E">
      <w:pPr>
        <w:rPr>
          <w:b/>
          <w:bCs/>
        </w:rPr>
      </w:pPr>
    </w:p>
    <w:p w14:paraId="5B29D00C" w14:textId="68BE1293" w:rsidR="00F57C5E" w:rsidRDefault="00F57C5E">
      <w:r w:rsidRPr="00F57C5E">
        <w:rPr>
          <w:b/>
          <w:bCs/>
        </w:rPr>
        <w:t>Authors:</w:t>
      </w:r>
      <w:r>
        <w:t xml:space="preserve"> </w:t>
      </w:r>
      <w:r w:rsidRPr="00F57C5E">
        <w:rPr>
          <w:highlight w:val="yellow"/>
        </w:rPr>
        <w:t>???, ???, …</w:t>
      </w:r>
    </w:p>
    <w:p w14:paraId="6B59A28E" w14:textId="77777777" w:rsidR="00F57C5E" w:rsidRDefault="00F57C5E"/>
    <w:p w14:paraId="2D2E65FA" w14:textId="3470D7F0" w:rsidR="00AA446F" w:rsidRDefault="00AA446F">
      <w:pPr>
        <w:rPr>
          <w:lang w:val="en-US"/>
        </w:rPr>
      </w:pPr>
      <w:r w:rsidRPr="001257C6">
        <w:rPr>
          <w:b/>
          <w:bCs/>
        </w:rPr>
        <w:t>Brief Description of the Demo Layout:</w:t>
      </w:r>
      <w:r w:rsidR="00E713A7">
        <w:rPr>
          <w:b/>
          <w:bCs/>
        </w:rPr>
        <w:t xml:space="preserve"> </w:t>
      </w:r>
      <w:r w:rsidR="001257C6" w:rsidRPr="001257C6">
        <w:rPr>
          <w:highlight w:val="yellow"/>
          <w:lang w:val="en-US"/>
        </w:rPr>
        <w:t xml:space="preserve">(Sample Description) </w:t>
      </w:r>
      <w:r w:rsidR="001257C6" w:rsidRPr="001257C6">
        <w:rPr>
          <w:highlight w:val="yellow"/>
          <w:lang w:val="en-US"/>
        </w:rPr>
        <w:t>This demo requires a desk for us to place our components onto (i.e., Google Cardboards,</w:t>
      </w:r>
      <w:r w:rsidR="001257C6" w:rsidRPr="001257C6">
        <w:rPr>
          <w:highlight w:val="yellow"/>
          <w:lang w:val="en-US"/>
        </w:rPr>
        <w:t xml:space="preserve"> </w:t>
      </w:r>
      <w:r w:rsidR="001257C6" w:rsidRPr="001257C6">
        <w:rPr>
          <w:highlight w:val="yellow"/>
          <w:lang w:val="en-US"/>
        </w:rPr>
        <w:t>smartphone, controller prototypes, monitor) and a space for attendees to try the demo. Only the</w:t>
      </w:r>
      <w:r w:rsidR="001257C6" w:rsidRPr="001257C6">
        <w:rPr>
          <w:highlight w:val="yellow"/>
          <w:lang w:val="en-US"/>
        </w:rPr>
        <w:t xml:space="preserve"> </w:t>
      </w:r>
      <w:r w:rsidR="001257C6" w:rsidRPr="001257C6">
        <w:rPr>
          <w:highlight w:val="yellow"/>
          <w:lang w:val="en-US"/>
        </w:rPr>
        <w:t>participant’s head movement and the controller will be tracked. Therefore, we only require</w:t>
      </w:r>
      <w:r w:rsidR="001257C6" w:rsidRPr="001257C6">
        <w:rPr>
          <w:highlight w:val="yellow"/>
          <w:lang w:val="en-US"/>
        </w:rPr>
        <w:t xml:space="preserve"> </w:t>
      </w:r>
      <w:r w:rsidR="001257C6" w:rsidRPr="001257C6">
        <w:rPr>
          <w:highlight w:val="yellow"/>
          <w:lang w:val="en-US"/>
        </w:rPr>
        <w:t xml:space="preserve">enough space for the participant to freely extend and move their arms. We estimate this to be </w:t>
      </w:r>
      <w:r w:rsidR="001257C6" w:rsidRPr="001257C6">
        <w:rPr>
          <w:highlight w:val="yellow"/>
          <w:lang w:val="en-US"/>
        </w:rPr>
        <w:t xml:space="preserve">3m </w:t>
      </w:r>
      <w:r w:rsidR="001257C6" w:rsidRPr="001257C6">
        <w:rPr>
          <w:highlight w:val="yellow"/>
          <w:lang w:val="en-US"/>
        </w:rPr>
        <w:t xml:space="preserve">by </w:t>
      </w:r>
      <w:r w:rsidR="001257C6" w:rsidRPr="001257C6">
        <w:rPr>
          <w:highlight w:val="yellow"/>
          <w:lang w:val="en-US"/>
        </w:rPr>
        <w:t>3m</w:t>
      </w:r>
      <w:r w:rsidR="001257C6" w:rsidRPr="001257C6">
        <w:rPr>
          <w:highlight w:val="yellow"/>
          <w:lang w:val="en-US"/>
        </w:rPr>
        <w:t>.</w:t>
      </w:r>
      <w:r w:rsidR="001257C6" w:rsidRPr="001257C6">
        <w:rPr>
          <w:highlight w:val="yellow"/>
          <w:lang w:val="en-US"/>
        </w:rPr>
        <w:t xml:space="preserve"> </w:t>
      </w:r>
      <w:r w:rsidR="001257C6" w:rsidRPr="001257C6">
        <w:rPr>
          <w:highlight w:val="yellow"/>
          <w:lang w:val="en-US"/>
        </w:rPr>
        <w:t>If possible, we would like a monitor that can be connected to our personal laptop to display the</w:t>
      </w:r>
      <w:r w:rsidR="001257C6" w:rsidRPr="001257C6">
        <w:rPr>
          <w:highlight w:val="yellow"/>
          <w:lang w:val="en-US"/>
        </w:rPr>
        <w:t xml:space="preserve"> </w:t>
      </w:r>
      <w:r w:rsidR="001257C6" w:rsidRPr="001257C6">
        <w:rPr>
          <w:highlight w:val="yellow"/>
          <w:lang w:val="en-US"/>
        </w:rPr>
        <w:t>screen of the smartphone in the Google Cardboard so other attendees can view the current dem</w:t>
      </w:r>
      <w:r w:rsidR="001257C6" w:rsidRPr="001257C6">
        <w:rPr>
          <w:highlight w:val="yellow"/>
          <w:lang w:val="en-US"/>
        </w:rPr>
        <w:t xml:space="preserve">o </w:t>
      </w:r>
      <w:r w:rsidR="001257C6" w:rsidRPr="001257C6">
        <w:rPr>
          <w:highlight w:val="yellow"/>
          <w:lang w:val="en-US"/>
        </w:rPr>
        <w:t>live while not participating in the demo. If this isn’t possible, we can transport our own monitor.</w:t>
      </w:r>
      <w:r w:rsidR="001257C6">
        <w:rPr>
          <w:lang w:val="en-US"/>
        </w:rPr>
        <w:t xml:space="preserve"> </w:t>
      </w:r>
    </w:p>
    <w:p w14:paraId="4E668701" w14:textId="77777777" w:rsidR="00F57C5E" w:rsidRDefault="00F57C5E"/>
    <w:p w14:paraId="4E3C8C86" w14:textId="26943A4F" w:rsidR="00AA446F" w:rsidRPr="00AA446F" w:rsidRDefault="00AA446F" w:rsidP="00AA446F">
      <w:r w:rsidRPr="001257C6">
        <w:rPr>
          <w:b/>
          <w:bCs/>
        </w:rPr>
        <w:t>L</w:t>
      </w:r>
      <w:r w:rsidRPr="00AA446F">
        <w:rPr>
          <w:b/>
          <w:bCs/>
        </w:rPr>
        <w:t xml:space="preserve">ayout </w:t>
      </w:r>
      <w:r w:rsidR="001257C6" w:rsidRPr="001257C6">
        <w:rPr>
          <w:b/>
          <w:bCs/>
        </w:rPr>
        <w:t>Sketch</w:t>
      </w:r>
      <w:r w:rsidRPr="001257C6">
        <w:rPr>
          <w:b/>
          <w:bCs/>
        </w:rPr>
        <w:t>:</w:t>
      </w:r>
      <w:r>
        <w:t xml:space="preserve"> Please include a sketch of the demo layout with the size in </w:t>
      </w:r>
      <w:r w:rsidR="003C7EF6">
        <w:t>meters</w:t>
      </w:r>
    </w:p>
    <w:p w14:paraId="0FFD4927" w14:textId="77777777" w:rsidR="00F57C5E" w:rsidRDefault="001257C6" w:rsidP="00AA446F">
      <w:pPr>
        <w:rPr>
          <w:highlight w:val="yellow"/>
        </w:rPr>
      </w:pPr>
      <w:r w:rsidRPr="001257C6">
        <w:rPr>
          <w:highlight w:val="yellow"/>
        </w:rPr>
        <w:t xml:space="preserve">(Sample Sketch) </w:t>
      </w:r>
    </w:p>
    <w:p w14:paraId="7697E2D3" w14:textId="63214FBF" w:rsidR="001257C6" w:rsidRDefault="001257C6" w:rsidP="00AA446F">
      <w:r w:rsidRPr="001257C6">
        <w:rPr>
          <w:highlight w:val="yellow"/>
        </w:rPr>
        <w:drawing>
          <wp:inline distT="0" distB="0" distL="0" distR="0" wp14:anchorId="1BBE94E2" wp14:editId="024A9465">
            <wp:extent cx="5212080" cy="2962422"/>
            <wp:effectExtent l="0" t="0" r="0" b="0"/>
            <wp:docPr id="171820527" name="Picture 1" descr="A diagram of a chair a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0527" name="Picture 1" descr="A diagram of a chair and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007" cy="30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0975" w14:textId="77777777" w:rsidR="00F57C5E" w:rsidRDefault="00F57C5E" w:rsidP="00AA446F">
      <w:pPr>
        <w:rPr>
          <w:b/>
          <w:bCs/>
        </w:rPr>
      </w:pPr>
    </w:p>
    <w:p w14:paraId="03E7CB32" w14:textId="4E5615B1" w:rsidR="00AA446F" w:rsidRPr="001257C6" w:rsidRDefault="00AA446F" w:rsidP="00AA446F">
      <w:pPr>
        <w:rPr>
          <w:b/>
          <w:bCs/>
        </w:rPr>
      </w:pPr>
      <w:r w:rsidRPr="00AA446F">
        <w:rPr>
          <w:b/>
          <w:bCs/>
        </w:rPr>
        <w:lastRenderedPageBreak/>
        <w:t xml:space="preserve">Devices to </w:t>
      </w:r>
      <w:r w:rsidRPr="001257C6">
        <w:rPr>
          <w:b/>
          <w:bCs/>
        </w:rPr>
        <w:t>B</w:t>
      </w:r>
      <w:r w:rsidRPr="00AA446F">
        <w:rPr>
          <w:b/>
          <w:bCs/>
        </w:rPr>
        <w:t>ring</w:t>
      </w:r>
      <w:r w:rsidRPr="001257C6">
        <w:rPr>
          <w:b/>
          <w:bCs/>
        </w:rPr>
        <w:t>:</w:t>
      </w:r>
    </w:p>
    <w:p w14:paraId="0A645CFA" w14:textId="77777777" w:rsidR="001257C6" w:rsidRPr="00E713A7" w:rsidRDefault="001257C6" w:rsidP="001257C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713A7">
        <w:rPr>
          <w:highlight w:val="yellow"/>
          <w:lang w:val="en-US"/>
        </w:rPr>
        <w:t>Laptop</w:t>
      </w:r>
    </w:p>
    <w:p w14:paraId="474F93C0" w14:textId="77777777" w:rsidR="001257C6" w:rsidRPr="00E713A7" w:rsidRDefault="001257C6" w:rsidP="001257C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713A7">
        <w:rPr>
          <w:highlight w:val="yellow"/>
          <w:lang w:val="en-US"/>
        </w:rPr>
        <w:t>HDMI cable</w:t>
      </w:r>
    </w:p>
    <w:p w14:paraId="52E3F7AD" w14:textId="77777777" w:rsidR="001257C6" w:rsidRPr="00E713A7" w:rsidRDefault="001257C6" w:rsidP="001257C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713A7">
        <w:rPr>
          <w:highlight w:val="yellow"/>
          <w:lang w:val="en-US"/>
        </w:rPr>
        <w:t>Power Strip</w:t>
      </w:r>
    </w:p>
    <w:p w14:paraId="0EA19A44" w14:textId="3BB72D72" w:rsidR="001257C6" w:rsidRPr="00E713A7" w:rsidRDefault="001257C6" w:rsidP="001257C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713A7">
        <w:rPr>
          <w:highlight w:val="yellow"/>
          <w:lang w:val="en-US"/>
        </w:rPr>
        <w:t>Projection Equipment</w:t>
      </w:r>
    </w:p>
    <w:p w14:paraId="68A7E430" w14:textId="77777777" w:rsidR="001257C6" w:rsidRPr="00E713A7" w:rsidRDefault="001257C6" w:rsidP="001257C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E713A7">
        <w:rPr>
          <w:highlight w:val="yellow"/>
          <w:lang w:val="en-US"/>
        </w:rPr>
        <w:t>Power Outlet</w:t>
      </w:r>
    </w:p>
    <w:p w14:paraId="6E6B00D2" w14:textId="6D2644F7" w:rsidR="00AA446F" w:rsidRPr="00E713A7" w:rsidRDefault="001257C6" w:rsidP="003B66B8">
      <w:pPr>
        <w:pStyle w:val="ListParagraph"/>
        <w:numPr>
          <w:ilvl w:val="0"/>
          <w:numId w:val="4"/>
        </w:numPr>
        <w:rPr>
          <w:highlight w:val="yellow"/>
        </w:rPr>
      </w:pPr>
      <w:r w:rsidRPr="00E713A7">
        <w:rPr>
          <w:highlight w:val="yellow"/>
          <w:lang w:val="en-US"/>
        </w:rPr>
        <w:t>Screen + Stand</w:t>
      </w:r>
    </w:p>
    <w:p w14:paraId="1033F002" w14:textId="77777777" w:rsidR="00F57C5E" w:rsidRDefault="00F57C5E" w:rsidP="00E713A7">
      <w:pPr>
        <w:rPr>
          <w:b/>
          <w:bCs/>
        </w:rPr>
      </w:pPr>
    </w:p>
    <w:p w14:paraId="228F6520" w14:textId="0BF6A566" w:rsidR="00E713A7" w:rsidRPr="001257C6" w:rsidRDefault="00E713A7" w:rsidP="00E713A7">
      <w:pPr>
        <w:rPr>
          <w:b/>
          <w:bCs/>
        </w:rPr>
      </w:pPr>
      <w:r>
        <w:rPr>
          <w:b/>
          <w:bCs/>
        </w:rPr>
        <w:t>Additional Notes</w:t>
      </w:r>
      <w:r w:rsidRPr="00AA446F">
        <w:rPr>
          <w:b/>
          <w:bCs/>
        </w:rPr>
        <w:t xml:space="preserve"> to </w:t>
      </w:r>
      <w:r>
        <w:rPr>
          <w:b/>
          <w:bCs/>
        </w:rPr>
        <w:t>Share with the Demo Chairs</w:t>
      </w:r>
      <w:r w:rsidRPr="001257C6">
        <w:rPr>
          <w:b/>
          <w:bCs/>
        </w:rPr>
        <w:t>:</w:t>
      </w:r>
    </w:p>
    <w:p w14:paraId="1F1ABF52" w14:textId="6ED21F66" w:rsidR="00E713A7" w:rsidRPr="00E713A7" w:rsidRDefault="00E713A7" w:rsidP="00E713A7">
      <w:r w:rsidRPr="00E713A7">
        <w:rPr>
          <w:highlight w:val="yellow"/>
          <w:lang w:val="en-US"/>
        </w:rPr>
        <w:t>………</w:t>
      </w:r>
    </w:p>
    <w:p w14:paraId="7C831B0B" w14:textId="77777777" w:rsidR="00F57C5E" w:rsidRPr="00E713A7" w:rsidRDefault="00F57C5E" w:rsidP="00F57C5E">
      <w:r w:rsidRPr="00E713A7">
        <w:rPr>
          <w:highlight w:val="yellow"/>
          <w:lang w:val="en-US"/>
        </w:rPr>
        <w:t>………</w:t>
      </w:r>
    </w:p>
    <w:p w14:paraId="5C4226C1" w14:textId="77777777" w:rsidR="00F57C5E" w:rsidRDefault="00F57C5E">
      <w:pPr>
        <w:rPr>
          <w:b/>
          <w:bCs/>
          <w:color w:val="FF0000"/>
        </w:rPr>
      </w:pPr>
    </w:p>
    <w:p w14:paraId="4D1DD55B" w14:textId="77777777" w:rsidR="00F57C5E" w:rsidRDefault="00F57C5E">
      <w:pPr>
        <w:rPr>
          <w:b/>
          <w:bCs/>
          <w:color w:val="FF0000"/>
        </w:rPr>
      </w:pPr>
    </w:p>
    <w:p w14:paraId="62E02FD3" w14:textId="77777777" w:rsidR="00F57C5E" w:rsidRDefault="00F57C5E">
      <w:pPr>
        <w:rPr>
          <w:b/>
          <w:bCs/>
          <w:color w:val="FF0000"/>
        </w:rPr>
      </w:pPr>
    </w:p>
    <w:p w14:paraId="4C309707" w14:textId="77777777" w:rsidR="00F57C5E" w:rsidRDefault="00F57C5E">
      <w:pPr>
        <w:rPr>
          <w:b/>
          <w:bCs/>
          <w:color w:val="FF0000"/>
        </w:rPr>
      </w:pPr>
    </w:p>
    <w:p w14:paraId="0EB82222" w14:textId="1466418E" w:rsidR="00AA446F" w:rsidRDefault="00AA446F">
      <w:r w:rsidRPr="001257C6">
        <w:rPr>
          <w:b/>
          <w:bCs/>
          <w:color w:val="FF0000"/>
        </w:rPr>
        <w:t xml:space="preserve">*** The authors of the accepted demos will need to communicate and finalize the layout as </w:t>
      </w:r>
      <w:r w:rsidR="001257C6" w:rsidRPr="001257C6">
        <w:rPr>
          <w:b/>
          <w:bCs/>
          <w:color w:val="FF0000"/>
        </w:rPr>
        <w:t>the details of the demo space are confirmed later.</w:t>
      </w:r>
      <w:r w:rsidRPr="001257C6">
        <w:rPr>
          <w:b/>
          <w:bCs/>
        </w:rPr>
        <w:t xml:space="preserve"> </w:t>
      </w:r>
    </w:p>
    <w:sectPr w:rsidR="00AA446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C369" w14:textId="77777777" w:rsidR="00E0674E" w:rsidRDefault="00E0674E" w:rsidP="00AA446F">
      <w:pPr>
        <w:spacing w:after="0" w:line="240" w:lineRule="auto"/>
      </w:pPr>
      <w:r>
        <w:separator/>
      </w:r>
    </w:p>
  </w:endnote>
  <w:endnote w:type="continuationSeparator" w:id="0">
    <w:p w14:paraId="44DD9825" w14:textId="77777777" w:rsidR="00E0674E" w:rsidRDefault="00E0674E" w:rsidP="00AA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2137" w14:textId="77777777" w:rsidR="00E0674E" w:rsidRDefault="00E0674E" w:rsidP="00AA446F">
      <w:pPr>
        <w:spacing w:after="0" w:line="240" w:lineRule="auto"/>
      </w:pPr>
      <w:r>
        <w:separator/>
      </w:r>
    </w:p>
  </w:footnote>
  <w:footnote w:type="continuationSeparator" w:id="0">
    <w:p w14:paraId="010BD9A9" w14:textId="77777777" w:rsidR="00E0674E" w:rsidRDefault="00E0674E" w:rsidP="00AA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CEC0" w14:textId="5C897E3D" w:rsidR="00AA446F" w:rsidRDefault="00AA446F" w:rsidP="001257C6">
    <w:pPr>
      <w:pStyle w:val="Header"/>
      <w:jc w:val="right"/>
    </w:pPr>
    <w:r>
      <w:t>IEEE VR 2025 Research Demonstration</w:t>
    </w:r>
    <w:r>
      <w:t xml:space="preserve"> - Demo L</w:t>
    </w:r>
    <w:r w:rsidRPr="00AA446F">
      <w:t>ayout</w:t>
    </w:r>
    <w:r w:rsidR="001257C6">
      <w:t xml:space="preserve"> </w:t>
    </w:r>
    <w:r w:rsidR="001257C6">
      <w:t>Template</w:t>
    </w:r>
  </w:p>
  <w:p w14:paraId="3A2D9949" w14:textId="612F8D8F" w:rsidR="001257C6" w:rsidRDefault="001257C6" w:rsidP="001257C6">
    <w:pPr>
      <w:pStyle w:val="Header"/>
      <w:jc w:val="right"/>
    </w:pPr>
    <w:r>
      <w:t>V1.0 – 2024-07-16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D93"/>
    <w:multiLevelType w:val="multilevel"/>
    <w:tmpl w:val="7DA4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A7EEF"/>
    <w:multiLevelType w:val="hybridMultilevel"/>
    <w:tmpl w:val="D05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083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0541004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0885773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0396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6F"/>
    <w:rsid w:val="001257C6"/>
    <w:rsid w:val="003C7EF6"/>
    <w:rsid w:val="00424835"/>
    <w:rsid w:val="00476A59"/>
    <w:rsid w:val="00572D24"/>
    <w:rsid w:val="00976E30"/>
    <w:rsid w:val="00AA446F"/>
    <w:rsid w:val="00B96693"/>
    <w:rsid w:val="00D56D1D"/>
    <w:rsid w:val="00E0674E"/>
    <w:rsid w:val="00E713A7"/>
    <w:rsid w:val="00F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38AB"/>
  <w15:chartTrackingRefBased/>
  <w15:docId w15:val="{D0F2FF51-9A41-2745-8084-C0B5BB7C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F"/>
  </w:style>
  <w:style w:type="paragraph" w:styleId="Footer">
    <w:name w:val="footer"/>
    <w:basedOn w:val="Normal"/>
    <w:link w:val="FooterChar"/>
    <w:uiPriority w:val="99"/>
    <w:unhideWhenUsed/>
    <w:rsid w:val="00AA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Kangsoo Kim</dc:creator>
  <cp:keywords/>
  <dc:description/>
  <cp:lastModifiedBy>Kangsoo Kim</cp:lastModifiedBy>
  <cp:revision>4</cp:revision>
  <dcterms:created xsi:type="dcterms:W3CDTF">2024-07-16T07:09:00Z</dcterms:created>
  <dcterms:modified xsi:type="dcterms:W3CDTF">2024-07-16T07:35:00Z</dcterms:modified>
</cp:coreProperties>
</file>