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D539BB" w:rsidP="03E77643" w:rsidRDefault="36D539BB" w14:paraId="4EA736C8" w14:textId="2E93196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E77643" w:rsidR="36D539BB">
        <w:rPr>
          <w:rFonts w:ascii="Times New Roman" w:hAnsi="Times New Roman" w:eastAsia="Times New Roman" w:cs="Times New Roman"/>
          <w:sz w:val="24"/>
          <w:szCs w:val="24"/>
        </w:rPr>
        <w:t>Stuffed Birds R Coding Practice</w:t>
      </w:r>
    </w:p>
    <w:p w:rsidR="36D539BB" w:rsidP="03E77643" w:rsidRDefault="36D539BB" w14:paraId="0B56C79C" w14:textId="24B681B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E77643" w:rsidR="36D539BB">
        <w:rPr>
          <w:rFonts w:ascii="Times New Roman" w:hAnsi="Times New Roman" w:eastAsia="Times New Roman" w:cs="Times New Roman"/>
          <w:sz w:val="24"/>
          <w:szCs w:val="24"/>
        </w:rPr>
        <w:t>9/15/22</w:t>
      </w:r>
    </w:p>
    <w:p w:rsidR="36D539BB" w:rsidP="03E77643" w:rsidRDefault="36D539BB" w14:paraId="03B425C3" w14:textId="7FEE5B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3E77643" w:rsidR="36D539BB">
        <w:rPr>
          <w:rFonts w:ascii="Times New Roman" w:hAnsi="Times New Roman" w:eastAsia="Times New Roman" w:cs="Times New Roman"/>
          <w:sz w:val="24"/>
          <w:szCs w:val="24"/>
        </w:rPr>
        <w:t>Progress Report:</w:t>
      </w:r>
    </w:p>
    <w:p w:rsidR="36D539BB" w:rsidP="03E77643" w:rsidRDefault="36D539BB" w14:paraId="19B6E201" w14:textId="0B5E0B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3E77643" w:rsidR="36D539BB">
        <w:rPr>
          <w:rFonts w:ascii="Times New Roman" w:hAnsi="Times New Roman" w:eastAsia="Times New Roman" w:cs="Times New Roman"/>
          <w:sz w:val="24"/>
          <w:szCs w:val="24"/>
        </w:rPr>
        <w:t>All members of the group were able to make a graph with a line, play with titling and begin exploring other datasets over the course of the class.</w:t>
      </w:r>
    </w:p>
    <w:p w:rsidR="385E62EC" w:rsidP="03E77643" w:rsidRDefault="385E62EC" w14:paraId="50C6DCFD" w14:textId="5C69D5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3E77643" w:rsidR="385E62EC">
        <w:rPr>
          <w:rFonts w:ascii="Times New Roman" w:hAnsi="Times New Roman" w:eastAsia="Times New Roman" w:cs="Times New Roman"/>
          <w:sz w:val="24"/>
          <w:szCs w:val="24"/>
        </w:rPr>
        <w:t>Reflections:</w:t>
      </w:r>
    </w:p>
    <w:p w:rsidR="385E62EC" w:rsidP="03E77643" w:rsidRDefault="385E62EC" w14:paraId="2D3D0587" w14:textId="532F22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3E77643" w:rsidR="385E62EC">
        <w:rPr>
          <w:rFonts w:ascii="Times New Roman" w:hAnsi="Times New Roman" w:eastAsia="Times New Roman" w:cs="Times New Roman"/>
          <w:sz w:val="24"/>
          <w:szCs w:val="24"/>
        </w:rPr>
        <w:t xml:space="preserve">Typing the code and checking for typological errors can be time consuming and sometimes frustrating. The pre-prepared data is easier to work with than field-collected data probably will be. </w:t>
      </w:r>
      <w:r w:rsidRPr="03E77643" w:rsidR="1A0F7E27">
        <w:rPr>
          <w:rFonts w:ascii="Times New Roman" w:hAnsi="Times New Roman" w:eastAsia="Times New Roman" w:cs="Times New Roman"/>
          <w:sz w:val="24"/>
          <w:szCs w:val="24"/>
        </w:rPr>
        <w:t xml:space="preserve">Some of us found RStudio to be running slowly. </w:t>
      </w:r>
      <w:r w:rsidRPr="03E77643" w:rsidR="2CD46B81">
        <w:rPr>
          <w:rFonts w:ascii="Times New Roman" w:hAnsi="Times New Roman" w:eastAsia="Times New Roman" w:cs="Times New Roman"/>
          <w:sz w:val="24"/>
          <w:szCs w:val="24"/>
        </w:rPr>
        <w:t>Figuring out how to add the title involved googling where and how to add it in</w:t>
      </w:r>
      <w:r w:rsidRPr="03E77643" w:rsidR="1BAA407F">
        <w:rPr>
          <w:rFonts w:ascii="Times New Roman" w:hAnsi="Times New Roman" w:eastAsia="Times New Roman" w:cs="Times New Roman"/>
          <w:sz w:val="24"/>
          <w:szCs w:val="24"/>
        </w:rPr>
        <w:t xml:space="preserve">to the code. There was a little trial and error involved in this for some of us putting it in the wrong spot. </w:t>
      </w:r>
    </w:p>
    <w:p w:rsidR="50BC60A7" w:rsidP="03E77643" w:rsidRDefault="50BC60A7" w14:paraId="5DD5E1B6" w14:textId="61067BD3">
      <w:pPr>
        <w:pStyle w:val="Normal"/>
      </w:pPr>
      <w:r w:rsidR="50BC60A7">
        <w:drawing>
          <wp:inline wp14:editId="4430C1C4" wp14:anchorId="693B4CFF">
            <wp:extent cx="4191000" cy="3333750"/>
            <wp:effectExtent l="0" t="0" r="0" b="0"/>
            <wp:docPr id="174121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919068184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C60A7" w:rsidP="03E77643" w:rsidRDefault="50BC60A7" w14:paraId="3CE4625A" w14:textId="3B880713">
      <w:pPr>
        <w:pStyle w:val="Normal"/>
      </w:pPr>
      <w:r w:rsidR="50BC60A7">
        <w:drawing>
          <wp:inline wp14:editId="7FE2FF93" wp14:anchorId="4645B187">
            <wp:extent cx="4572000" cy="3171825"/>
            <wp:effectExtent l="0" t="0" r="0" b="0"/>
            <wp:docPr id="1925810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27bf185ee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77643" w:rsidP="03E77643" w:rsidRDefault="03E77643" w14:paraId="24994252" w14:textId="184D1E86">
      <w:pPr>
        <w:pStyle w:val="Normal"/>
      </w:pPr>
    </w:p>
    <w:p w:rsidR="50BC60A7" w:rsidP="03E77643" w:rsidRDefault="50BC60A7" w14:paraId="31003D19" w14:textId="572BFFEA">
      <w:pPr>
        <w:pStyle w:val="Normal"/>
      </w:pPr>
      <w:r w:rsidR="50BC60A7">
        <w:drawing>
          <wp:inline wp14:editId="7CC7098B" wp14:anchorId="7A11DDB3">
            <wp:extent cx="4572000" cy="2828925"/>
            <wp:effectExtent l="0" t="0" r="0" b="0"/>
            <wp:docPr id="180920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22dc88c12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77643" w:rsidP="03E77643" w:rsidRDefault="03E77643" w14:paraId="4766E2CA" w14:textId="413DD31D">
      <w:pPr>
        <w:pStyle w:val="Normal"/>
      </w:pPr>
    </w:p>
    <w:p w:rsidR="03E77643" w:rsidP="03E77643" w:rsidRDefault="03E77643" w14:paraId="5F127847" w14:textId="30CB244E">
      <w:pPr>
        <w:pStyle w:val="Normal"/>
      </w:pPr>
    </w:p>
    <w:p w:rsidR="50BC60A7" w:rsidP="03E77643" w:rsidRDefault="50BC60A7" w14:paraId="0A507127" w14:textId="17C3F4CD">
      <w:pPr>
        <w:pStyle w:val="Normal"/>
      </w:pPr>
      <w:r w:rsidR="50BC60A7">
        <w:drawing>
          <wp:inline wp14:editId="7AA9C5D6" wp14:anchorId="1BCDE874">
            <wp:extent cx="4572000" cy="2809875"/>
            <wp:effectExtent l="0" t="0" r="0" b="0"/>
            <wp:docPr id="2058545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663c90693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C60A7" w:rsidP="03E77643" w:rsidRDefault="50BC60A7" w14:paraId="53D31FDC" w14:textId="07106541">
      <w:pPr>
        <w:pStyle w:val="Normal"/>
      </w:pPr>
      <w:r w:rsidR="50BC60A7">
        <w:drawing>
          <wp:inline wp14:editId="35323AAC" wp14:anchorId="2EE7BEFF">
            <wp:extent cx="4572000" cy="4019550"/>
            <wp:effectExtent l="0" t="0" r="0" b="0"/>
            <wp:docPr id="464755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469856d5f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77643" w:rsidP="03E77643" w:rsidRDefault="03E77643" w14:paraId="21872566" w14:textId="3E6C1D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F7344"/>
    <w:rsid w:val="024BA7FD"/>
    <w:rsid w:val="03E77643"/>
    <w:rsid w:val="058EDC71"/>
    <w:rsid w:val="09F50429"/>
    <w:rsid w:val="0B90D48A"/>
    <w:rsid w:val="144BE163"/>
    <w:rsid w:val="16AAEA65"/>
    <w:rsid w:val="17F73CFE"/>
    <w:rsid w:val="1A0F7E27"/>
    <w:rsid w:val="1A8F2184"/>
    <w:rsid w:val="1BAA407F"/>
    <w:rsid w:val="25842668"/>
    <w:rsid w:val="2CD46B81"/>
    <w:rsid w:val="328EDDA4"/>
    <w:rsid w:val="36D539BB"/>
    <w:rsid w:val="385E62EC"/>
    <w:rsid w:val="3FECA444"/>
    <w:rsid w:val="42FC6CBC"/>
    <w:rsid w:val="50BC60A7"/>
    <w:rsid w:val="530380BE"/>
    <w:rsid w:val="69C48EAF"/>
    <w:rsid w:val="72253AE2"/>
    <w:rsid w:val="74216036"/>
    <w:rsid w:val="7A77795D"/>
    <w:rsid w:val="7C1F7344"/>
    <w:rsid w:val="7DABB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7344"/>
  <w15:chartTrackingRefBased/>
  <w15:docId w15:val="{C8288FDC-CB2B-4232-A8E8-1BE5609D4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139190681844aa2" /><Relationship Type="http://schemas.openxmlformats.org/officeDocument/2006/relationships/image" Target="/media/image.png" Id="Rf2a27bf185ee41dc" /><Relationship Type="http://schemas.openxmlformats.org/officeDocument/2006/relationships/image" Target="/media/image2.png" Id="R1ad22dc88c124801" /><Relationship Type="http://schemas.openxmlformats.org/officeDocument/2006/relationships/image" Target="/media/image3.png" Id="R016663c906934f98" /><Relationship Type="http://schemas.openxmlformats.org/officeDocument/2006/relationships/image" Target="/media/image4.png" Id="R164469856d5f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2022-09-15T13:07:34.1250826Z</dcterms:created>
  <dcterms:modified xsi:type="dcterms:W3CDTF">2022-09-15T15:06:38.8839815Z</dcterms:modified>
  <dc:creator>Ian Eggleston</dc:creator>
  <lastModifiedBy>Jordan Smith</lastModifiedBy>
</coreProperties>
</file>