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10A9" w14:textId="6AD20B4B" w:rsidR="00D12FE4" w:rsidRDefault="00517111" w:rsidP="00517111">
      <w:r>
        <w:t>Review</w:t>
      </w:r>
    </w:p>
    <w:p w14:paraId="17082154" w14:textId="39D43481" w:rsidR="00517111" w:rsidRDefault="00517111" w:rsidP="00517111">
      <w:pPr>
        <w:pStyle w:val="ListParagraph"/>
        <w:numPr>
          <w:ilvl w:val="0"/>
          <w:numId w:val="2"/>
        </w:numPr>
      </w:pPr>
      <w:r>
        <w:t>Model selection</w:t>
      </w:r>
    </w:p>
    <w:p w14:paraId="1CEF14CE" w14:textId="7B152CC1" w:rsidR="00517111" w:rsidRDefault="00517111" w:rsidP="00517111">
      <w:pPr>
        <w:pStyle w:val="ListParagraph"/>
        <w:numPr>
          <w:ilvl w:val="1"/>
          <w:numId w:val="2"/>
        </w:numPr>
      </w:pPr>
      <w:r>
        <w:t>Which model is best?</w:t>
      </w:r>
    </w:p>
    <w:p w14:paraId="7662D01C" w14:textId="274B06D3" w:rsidR="00517111" w:rsidRDefault="00176E82" w:rsidP="00517111">
      <w:pPr>
        <w:pStyle w:val="ListParagraph"/>
        <w:numPr>
          <w:ilvl w:val="1"/>
          <w:numId w:val="2"/>
        </w:numPr>
      </w:pPr>
      <w:r>
        <w:t>R^2</w:t>
      </w:r>
    </w:p>
    <w:p w14:paraId="04518B99" w14:textId="396316E7" w:rsidR="00176E82" w:rsidRDefault="00BF2F89" w:rsidP="00176E82">
      <w:pPr>
        <w:pStyle w:val="ListParagraph"/>
        <w:numPr>
          <w:ilvl w:val="2"/>
          <w:numId w:val="2"/>
        </w:numPr>
      </w:pPr>
      <w:r>
        <w:t>How well does our model encompass the data</w:t>
      </w:r>
    </w:p>
    <w:p w14:paraId="29727E27" w14:textId="1259E135" w:rsidR="00BF2F89" w:rsidRDefault="00BF2F89" w:rsidP="00176E82">
      <w:pPr>
        <w:pStyle w:val="ListParagraph"/>
        <w:numPr>
          <w:ilvl w:val="2"/>
          <w:numId w:val="2"/>
        </w:numPr>
      </w:pPr>
      <w:r>
        <w:t>R^2=0.8 then the model represent</w:t>
      </w:r>
      <w:r w:rsidR="00552B2F">
        <w:t>s</w:t>
      </w:r>
      <w:r>
        <w:t xml:space="preserve"> 80% of </w:t>
      </w:r>
      <w:r w:rsidR="00552B2F">
        <w:t xml:space="preserve">variation within the </w:t>
      </w:r>
      <w:r>
        <w:t>data</w:t>
      </w:r>
    </w:p>
    <w:p w14:paraId="7AF4E06C" w14:textId="0A6ED9B1" w:rsidR="00BF2F89" w:rsidRDefault="00BF2F89" w:rsidP="00176E82">
      <w:pPr>
        <w:pStyle w:val="ListParagraph"/>
        <w:numPr>
          <w:ilvl w:val="2"/>
          <w:numId w:val="2"/>
        </w:numPr>
      </w:pPr>
      <w:r>
        <w:t>R^2 will increase with more predictors</w:t>
      </w:r>
      <w:r w:rsidR="00552B2F">
        <w:t xml:space="preserve"> because it will </w:t>
      </w:r>
      <w:r w:rsidR="005D6591">
        <w:t>encompass more variation</w:t>
      </w:r>
    </w:p>
    <w:p w14:paraId="3F95ED2B" w14:textId="0724C2DE" w:rsidR="00A57552" w:rsidRDefault="00A57552" w:rsidP="00A57552">
      <w:pPr>
        <w:pStyle w:val="ListParagraph"/>
        <w:numPr>
          <w:ilvl w:val="2"/>
          <w:numId w:val="2"/>
        </w:numPr>
      </w:pPr>
      <w:r>
        <w:t>Favors complex models</w:t>
      </w:r>
    </w:p>
    <w:p w14:paraId="66578C75" w14:textId="0BC28C3F" w:rsidR="00BF2F89" w:rsidRDefault="005D6591" w:rsidP="0017534D">
      <w:pPr>
        <w:pStyle w:val="ListParagraph"/>
        <w:numPr>
          <w:ilvl w:val="1"/>
          <w:numId w:val="2"/>
        </w:numPr>
      </w:pPr>
      <w:r>
        <w:t>A</w:t>
      </w:r>
      <w:r w:rsidR="0017534D">
        <w:t>kaike Information Criterion</w:t>
      </w:r>
    </w:p>
    <w:p w14:paraId="418AFE1D" w14:textId="72D8A920" w:rsidR="0017534D" w:rsidRDefault="0017534D" w:rsidP="00176E82">
      <w:pPr>
        <w:pStyle w:val="ListParagraph"/>
        <w:numPr>
          <w:ilvl w:val="2"/>
          <w:numId w:val="2"/>
        </w:numPr>
      </w:pPr>
      <w:r>
        <w:t>AIC weighs the model complexity (number of predictors) against how well the model fits the data</w:t>
      </w:r>
    </w:p>
    <w:p w14:paraId="7CDD2BF4" w14:textId="46F92639" w:rsidR="0017534D" w:rsidRDefault="0017534D" w:rsidP="00176E82">
      <w:pPr>
        <w:pStyle w:val="ListParagraph"/>
        <w:numPr>
          <w:ilvl w:val="2"/>
          <w:numId w:val="2"/>
        </w:numPr>
      </w:pPr>
      <w:r>
        <w:t>Low values are better</w:t>
      </w:r>
    </w:p>
    <w:p w14:paraId="5F3C2E59" w14:textId="5A2C892B" w:rsidR="0017534D" w:rsidRDefault="000B4FE5" w:rsidP="00176E82">
      <w:pPr>
        <w:pStyle w:val="ListParagraph"/>
        <w:numPr>
          <w:ilvl w:val="2"/>
          <w:numId w:val="2"/>
        </w:numPr>
      </w:pPr>
      <w:r>
        <w:t>Penalized for increasing number of parameters</w:t>
      </w:r>
    </w:p>
    <w:p w14:paraId="79970D16" w14:textId="67439C60" w:rsidR="000B4FE5" w:rsidRDefault="000B4FE5" w:rsidP="00176E82">
      <w:pPr>
        <w:pStyle w:val="ListParagraph"/>
        <w:numPr>
          <w:ilvl w:val="2"/>
          <w:numId w:val="2"/>
        </w:numPr>
      </w:pPr>
      <w:r>
        <w:t>AIC = 2k – 2ln(L)</w:t>
      </w:r>
    </w:p>
    <w:p w14:paraId="27D2EAD0" w14:textId="3F4BB0E2" w:rsidR="00F26D32" w:rsidRDefault="00F26D32" w:rsidP="00F26D32">
      <w:pPr>
        <w:pStyle w:val="ListParagraph"/>
        <w:numPr>
          <w:ilvl w:val="3"/>
          <w:numId w:val="2"/>
        </w:numPr>
      </w:pPr>
      <w:r>
        <w:t>K = model parameters</w:t>
      </w:r>
    </w:p>
    <w:p w14:paraId="3728C1C3" w14:textId="2FE2A20E" w:rsidR="00356E5E" w:rsidRDefault="00F26D32" w:rsidP="00356E5E">
      <w:pPr>
        <w:pStyle w:val="ListParagraph"/>
        <w:numPr>
          <w:ilvl w:val="3"/>
          <w:numId w:val="2"/>
        </w:numPr>
      </w:pPr>
      <w:r>
        <w:t xml:space="preserve">L = </w:t>
      </w:r>
      <w:r w:rsidR="00356E5E">
        <w:t>likelihood, how well our model matches data</w:t>
      </w:r>
    </w:p>
    <w:p w14:paraId="34FACA30" w14:textId="29A87BCC" w:rsidR="000B4FE5" w:rsidRDefault="00FD27D6" w:rsidP="00F26D32">
      <w:pPr>
        <w:pStyle w:val="ListParagraph"/>
        <w:numPr>
          <w:ilvl w:val="0"/>
          <w:numId w:val="2"/>
        </w:numPr>
      </w:pPr>
      <w:r>
        <w:t>Log transformations</w:t>
      </w:r>
    </w:p>
    <w:p w14:paraId="3FA1F9AE" w14:textId="004DE134" w:rsidR="00FD27D6" w:rsidRDefault="00E220A3" w:rsidP="00FD27D6">
      <w:pPr>
        <w:pStyle w:val="ListParagraph"/>
        <w:numPr>
          <w:ilvl w:val="1"/>
          <w:numId w:val="2"/>
        </w:numPr>
      </w:pPr>
      <w:r>
        <w:t>Can linearize non-linear functions</w:t>
      </w:r>
    </w:p>
    <w:p w14:paraId="46C54495" w14:textId="419A8745" w:rsidR="00E220A3" w:rsidRDefault="00AA640C" w:rsidP="00FD27D6">
      <w:pPr>
        <w:pStyle w:val="ListParagraph"/>
        <w:numPr>
          <w:ilvl w:val="1"/>
          <w:numId w:val="2"/>
        </w:numPr>
      </w:pPr>
      <w:r>
        <w:t>Stabilize variance</w:t>
      </w:r>
    </w:p>
    <w:p w14:paraId="60442F9E" w14:textId="795AE702" w:rsidR="002A3DF9" w:rsidRDefault="002A3DF9" w:rsidP="002A3DF9">
      <w:pPr>
        <w:pStyle w:val="ListParagraph"/>
        <w:numPr>
          <w:ilvl w:val="2"/>
          <w:numId w:val="2"/>
        </w:numPr>
      </w:pPr>
      <w:r>
        <w:t>Bartlett test: tests for homogeneity of variance</w:t>
      </w:r>
    </w:p>
    <w:p w14:paraId="1360ACEA" w14:textId="4B530D9C" w:rsidR="008E66E5" w:rsidRDefault="008E66E5" w:rsidP="00FD27D6">
      <w:pPr>
        <w:pStyle w:val="ListParagraph"/>
        <w:numPr>
          <w:ilvl w:val="1"/>
          <w:numId w:val="2"/>
        </w:numPr>
      </w:pPr>
      <w:r>
        <w:t>Challenges</w:t>
      </w:r>
    </w:p>
    <w:p w14:paraId="5EEA4412" w14:textId="2D1D6D5B" w:rsidR="0070713F" w:rsidRDefault="0070713F" w:rsidP="008E66E5">
      <w:pPr>
        <w:pStyle w:val="ListParagraph"/>
        <w:numPr>
          <w:ilvl w:val="2"/>
          <w:numId w:val="2"/>
        </w:numPr>
      </w:pPr>
      <w:r>
        <w:t>Transformations affect the deterministic and stochastic model components</w:t>
      </w:r>
    </w:p>
    <w:p w14:paraId="5CF91945" w14:textId="5F0D7793" w:rsidR="008E66E5" w:rsidRDefault="002D5716" w:rsidP="008E66E5">
      <w:pPr>
        <w:pStyle w:val="ListParagraph"/>
        <w:numPr>
          <w:ilvl w:val="2"/>
          <w:numId w:val="2"/>
        </w:numPr>
      </w:pPr>
      <w:r>
        <w:t>Fixes non-constant variance</w:t>
      </w:r>
    </w:p>
    <w:p w14:paraId="22B12C47" w14:textId="3FC66BB8" w:rsidR="002D5716" w:rsidRDefault="002C19FD" w:rsidP="00CD5359">
      <w:pPr>
        <w:pStyle w:val="ListParagraph"/>
        <w:numPr>
          <w:ilvl w:val="2"/>
          <w:numId w:val="2"/>
        </w:numPr>
      </w:pPr>
      <w:r>
        <w:t>Data is proportional</w:t>
      </w:r>
    </w:p>
    <w:p w14:paraId="3A1F543A" w14:textId="472A39FD" w:rsidR="002C19FD" w:rsidRDefault="002C19FD" w:rsidP="002C19FD">
      <w:pPr>
        <w:pStyle w:val="ListParagraph"/>
        <w:numPr>
          <w:ilvl w:val="3"/>
          <w:numId w:val="2"/>
        </w:numPr>
      </w:pPr>
      <w:r>
        <w:t>1% beetle survival = 2 trees killed per year</w:t>
      </w:r>
      <w:r w:rsidR="00F869E3">
        <w:t xml:space="preserve"> (not transformed)</w:t>
      </w:r>
    </w:p>
    <w:p w14:paraId="51980BC7" w14:textId="316E2770" w:rsidR="002C19FD" w:rsidRDefault="002C19FD" w:rsidP="002C19FD">
      <w:pPr>
        <w:pStyle w:val="ListParagraph"/>
        <w:numPr>
          <w:ilvl w:val="3"/>
          <w:numId w:val="2"/>
        </w:numPr>
      </w:pPr>
      <w:r>
        <w:t xml:space="preserve">1% beetle survival = </w:t>
      </w:r>
      <w:r w:rsidR="00F869E3">
        <w:t>6% proportional increase in tree mortality rate (log transformation)</w:t>
      </w:r>
    </w:p>
    <w:p w14:paraId="69EBB1A7" w14:textId="1807ECB1" w:rsidR="009B7653" w:rsidRDefault="009B7653" w:rsidP="009B7653">
      <w:pPr>
        <w:pStyle w:val="ListParagraph"/>
        <w:numPr>
          <w:ilvl w:val="1"/>
          <w:numId w:val="2"/>
        </w:numPr>
      </w:pPr>
      <w:r>
        <w:t>Check residuals plot to see if the log transformation was successful</w:t>
      </w:r>
    </w:p>
    <w:p w14:paraId="0B04A7A3" w14:textId="06242A0A" w:rsidR="00B91B29" w:rsidRDefault="00B91B29" w:rsidP="00B91B29">
      <w:pPr>
        <w:pStyle w:val="ListParagraph"/>
        <w:numPr>
          <w:ilvl w:val="2"/>
          <w:numId w:val="2"/>
        </w:numPr>
      </w:pPr>
      <w:r>
        <w:t>Make variance constant</w:t>
      </w:r>
    </w:p>
    <w:p w14:paraId="77036E18" w14:textId="4C5B018F" w:rsidR="00F869E3" w:rsidRDefault="00C350F4" w:rsidP="00C350F4">
      <w:pPr>
        <w:pStyle w:val="ListParagraph"/>
        <w:numPr>
          <w:ilvl w:val="0"/>
          <w:numId w:val="2"/>
        </w:numPr>
      </w:pPr>
      <w:r>
        <w:t>Resampling methods</w:t>
      </w:r>
    </w:p>
    <w:p w14:paraId="5A57BBB7" w14:textId="0CCA313F" w:rsidR="002939CA" w:rsidRDefault="002939CA" w:rsidP="002939CA">
      <w:pPr>
        <w:pStyle w:val="ListParagraph"/>
        <w:numPr>
          <w:ilvl w:val="1"/>
          <w:numId w:val="2"/>
        </w:numPr>
      </w:pPr>
      <w:r>
        <w:t>Resampling with replacement allows us to create many data sets</w:t>
      </w:r>
      <w:r w:rsidR="003F11F9">
        <w:t xml:space="preserve"> from the original</w:t>
      </w:r>
    </w:p>
    <w:p w14:paraId="71A8CE91" w14:textId="1CAB4631" w:rsidR="00C350F4" w:rsidRDefault="00EF201D" w:rsidP="00C350F4">
      <w:pPr>
        <w:pStyle w:val="ListParagraph"/>
        <w:numPr>
          <w:ilvl w:val="1"/>
          <w:numId w:val="2"/>
        </w:numPr>
      </w:pPr>
      <w:r>
        <w:t>Bootstrap</w:t>
      </w:r>
    </w:p>
    <w:p w14:paraId="71B091A1" w14:textId="0598C2DC" w:rsidR="001C0279" w:rsidRDefault="003B4A33" w:rsidP="001C0279">
      <w:pPr>
        <w:pStyle w:val="ListParagraph"/>
        <w:numPr>
          <w:ilvl w:val="2"/>
          <w:numId w:val="2"/>
        </w:numPr>
      </w:pPr>
      <w:r>
        <w:t>Samples entire rows, preserving the data structure</w:t>
      </w:r>
    </w:p>
    <w:p w14:paraId="507831FC" w14:textId="64DBC294" w:rsidR="002C3FF0" w:rsidRDefault="002C3FF0" w:rsidP="001C0279">
      <w:pPr>
        <w:pStyle w:val="ListParagraph"/>
        <w:numPr>
          <w:ilvl w:val="2"/>
          <w:numId w:val="2"/>
        </w:numPr>
      </w:pPr>
      <w:r>
        <w:t>Preserves associations among data columns</w:t>
      </w:r>
    </w:p>
    <w:p w14:paraId="3DAAF781" w14:textId="784B8F10" w:rsidR="00EF201D" w:rsidRDefault="00EF201D" w:rsidP="00C350F4">
      <w:pPr>
        <w:pStyle w:val="ListParagraph"/>
        <w:numPr>
          <w:ilvl w:val="1"/>
          <w:numId w:val="2"/>
        </w:numPr>
      </w:pPr>
      <w:r>
        <w:t xml:space="preserve">Monte </w:t>
      </w:r>
      <w:r w:rsidR="001C0279">
        <w:t>C</w:t>
      </w:r>
      <w:r>
        <w:t>arlo</w:t>
      </w:r>
    </w:p>
    <w:p w14:paraId="6C664C5D" w14:textId="1B216FDA" w:rsidR="0006280F" w:rsidRDefault="0006280F" w:rsidP="0006280F">
      <w:pPr>
        <w:pStyle w:val="ListParagraph"/>
        <w:numPr>
          <w:ilvl w:val="2"/>
          <w:numId w:val="2"/>
        </w:numPr>
      </w:pPr>
      <w:r>
        <w:t>Sample predictor and response variables separately</w:t>
      </w:r>
    </w:p>
    <w:p w14:paraId="5504C418" w14:textId="4BA357AD" w:rsidR="00EF201D" w:rsidRDefault="002C3FF0" w:rsidP="001C0279">
      <w:pPr>
        <w:pStyle w:val="ListParagraph"/>
        <w:numPr>
          <w:ilvl w:val="2"/>
          <w:numId w:val="2"/>
        </w:numPr>
      </w:pPr>
      <w:r>
        <w:t>Samples each column separately</w:t>
      </w:r>
    </w:p>
    <w:p w14:paraId="5467588B" w14:textId="539A63D1" w:rsidR="002C3FF0" w:rsidRDefault="002C3FF0" w:rsidP="001C0279">
      <w:pPr>
        <w:pStyle w:val="ListParagraph"/>
        <w:numPr>
          <w:ilvl w:val="2"/>
          <w:numId w:val="2"/>
        </w:numPr>
      </w:pPr>
      <w:r>
        <w:t>Pairs everything differently</w:t>
      </w:r>
    </w:p>
    <w:p w14:paraId="64F42769" w14:textId="3E30B93D" w:rsidR="002C3FF0" w:rsidRDefault="00DE3BCA" w:rsidP="001C0279">
      <w:pPr>
        <w:pStyle w:val="ListParagraph"/>
        <w:numPr>
          <w:ilvl w:val="2"/>
          <w:numId w:val="2"/>
        </w:numPr>
      </w:pPr>
      <w:r>
        <w:t>No association among columns</w:t>
      </w:r>
    </w:p>
    <w:p w14:paraId="6E3F2882" w14:textId="7811ADCF" w:rsidR="00F67B6C" w:rsidRDefault="00F67B6C" w:rsidP="001C0279">
      <w:pPr>
        <w:pStyle w:val="ListParagraph"/>
        <w:numPr>
          <w:ilvl w:val="2"/>
          <w:numId w:val="2"/>
        </w:numPr>
      </w:pPr>
      <w:r>
        <w:t>Behavior of many MC resamplings represents a null distribution</w:t>
      </w:r>
    </w:p>
    <w:p w14:paraId="674A6F50" w14:textId="77777777" w:rsidR="00DE3BCA" w:rsidRDefault="00DE3BCA" w:rsidP="00DE3BCA">
      <w:pPr>
        <w:pStyle w:val="ListParagraph"/>
        <w:numPr>
          <w:ilvl w:val="1"/>
          <w:numId w:val="2"/>
        </w:numPr>
      </w:pPr>
    </w:p>
    <w:sectPr w:rsidR="00DE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4DD"/>
    <w:multiLevelType w:val="hybridMultilevel"/>
    <w:tmpl w:val="9B82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658B"/>
    <w:multiLevelType w:val="hybridMultilevel"/>
    <w:tmpl w:val="8762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15136">
    <w:abstractNumId w:val="0"/>
  </w:num>
  <w:num w:numId="2" w16cid:durableId="86752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E4"/>
    <w:rsid w:val="0006280F"/>
    <w:rsid w:val="000B4FE5"/>
    <w:rsid w:val="0017534D"/>
    <w:rsid w:val="00176E82"/>
    <w:rsid w:val="001C0279"/>
    <w:rsid w:val="002939CA"/>
    <w:rsid w:val="002A3DF9"/>
    <w:rsid w:val="002C19FD"/>
    <w:rsid w:val="002C3FF0"/>
    <w:rsid w:val="002D5716"/>
    <w:rsid w:val="00356E5E"/>
    <w:rsid w:val="003B4A33"/>
    <w:rsid w:val="003F11F9"/>
    <w:rsid w:val="00517111"/>
    <w:rsid w:val="00552B2F"/>
    <w:rsid w:val="005D6591"/>
    <w:rsid w:val="006C654E"/>
    <w:rsid w:val="0070713F"/>
    <w:rsid w:val="008E66E5"/>
    <w:rsid w:val="009B7653"/>
    <w:rsid w:val="00A57552"/>
    <w:rsid w:val="00A60C91"/>
    <w:rsid w:val="00AA640C"/>
    <w:rsid w:val="00B0148E"/>
    <w:rsid w:val="00B91B29"/>
    <w:rsid w:val="00BF2F89"/>
    <w:rsid w:val="00C350F4"/>
    <w:rsid w:val="00CD5359"/>
    <w:rsid w:val="00D12FE4"/>
    <w:rsid w:val="00DE3BCA"/>
    <w:rsid w:val="00E220A3"/>
    <w:rsid w:val="00EF201D"/>
    <w:rsid w:val="00F26D32"/>
    <w:rsid w:val="00F67B6C"/>
    <w:rsid w:val="00F869E3"/>
    <w:rsid w:val="00F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07C7"/>
  <w15:chartTrackingRefBased/>
  <w15:docId w15:val="{32725FDC-BAE6-4A10-9530-28B25F29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36</cp:revision>
  <dcterms:created xsi:type="dcterms:W3CDTF">2022-11-30T16:40:00Z</dcterms:created>
  <dcterms:modified xsi:type="dcterms:W3CDTF">2022-12-01T14:10:00Z</dcterms:modified>
</cp:coreProperties>
</file>