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8C77" w14:textId="58A08E7A" w:rsidR="0015574D" w:rsidRPr="00CC7B6C" w:rsidRDefault="00CA7B49" w:rsidP="00CC7B6C">
      <w:pPr>
        <w:rPr>
          <w:rFonts w:ascii="Times New Roman" w:hAnsi="Times New Roman" w:cs="Times New Roman"/>
          <w:sz w:val="24"/>
          <w:szCs w:val="24"/>
        </w:rPr>
      </w:pPr>
      <w:r w:rsidRPr="00CC7B6C">
        <w:rPr>
          <w:rFonts w:ascii="Times New Roman" w:hAnsi="Times New Roman" w:cs="Times New Roman"/>
          <w:sz w:val="24"/>
          <w:szCs w:val="24"/>
        </w:rPr>
        <w:t>DataCamp has an intermediate R tutorial</w:t>
      </w:r>
      <w:r w:rsidR="009D51D3" w:rsidRPr="00CC7B6C">
        <w:rPr>
          <w:rFonts w:ascii="Times New Roman" w:hAnsi="Times New Roman" w:cs="Times New Roman"/>
          <w:sz w:val="24"/>
          <w:szCs w:val="24"/>
        </w:rPr>
        <w:t xml:space="preserve"> now</w:t>
      </w:r>
    </w:p>
    <w:p w14:paraId="63C828DA" w14:textId="714459D1" w:rsidR="00CA7B49" w:rsidRDefault="00CC7B6C" w:rsidP="00EC2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vs functions</w:t>
      </w:r>
    </w:p>
    <w:p w14:paraId="6636942C" w14:textId="20109AA8" w:rsidR="00CC7B6C" w:rsidRDefault="00CC7B6C" w:rsidP="00CC7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use parentheses to tell R it’s a function</w:t>
      </w:r>
    </w:p>
    <w:p w14:paraId="3809E850" w14:textId="3B172D94" w:rsidR="00CC7B6C" w:rsidRDefault="00A47DF7" w:rsidP="00CC7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R, anything within parentheses is evaluated first</w:t>
      </w:r>
    </w:p>
    <w:p w14:paraId="033C664E" w14:textId="1CC70108" w:rsidR="00A47DF7" w:rsidRDefault="00593E6F" w:rsidP="00593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Exploration</w:t>
      </w:r>
    </w:p>
    <w:p w14:paraId="197F4F00" w14:textId="0F4C5CC3" w:rsidR="00593E6F" w:rsidRDefault="00593E6F" w:rsidP="00593E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</w:t>
      </w:r>
    </w:p>
    <w:p w14:paraId="7F8F674C" w14:textId="27C14D8A" w:rsidR="00593E6F" w:rsidRDefault="007C18B0" w:rsidP="00593E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Compact summary of data</w:t>
      </w:r>
    </w:p>
    <w:p w14:paraId="3DC87715" w14:textId="1A4FB3C5" w:rsidR="007C18B0" w:rsidRDefault="007C18B0" w:rsidP="00593E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Small set of numbers </w:t>
      </w:r>
    </w:p>
    <w:p w14:paraId="7EB059D0" w14:textId="6CA87089" w:rsidR="007C18B0" w:rsidRDefault="007C18B0" w:rsidP="00593E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summary statistics</w:t>
      </w:r>
    </w:p>
    <w:p w14:paraId="1BFBCCF8" w14:textId="1AA07FB3" w:rsidR="00593E6F" w:rsidRDefault="007C18B0" w:rsidP="00593E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593E6F">
        <w:rPr>
          <w:rFonts w:ascii="Times New Roman" w:hAnsi="Times New Roman" w:cs="Times New Roman"/>
          <w:sz w:val="24"/>
          <w:szCs w:val="24"/>
        </w:rPr>
        <w:t>raphical</w:t>
      </w:r>
    </w:p>
    <w:p w14:paraId="4120B81F" w14:textId="0E3E67C3" w:rsidR="007C18B0" w:rsidRDefault="00354455" w:rsidP="007C18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understanding of data</w:t>
      </w:r>
    </w:p>
    <w:p w14:paraId="0B1F59DE" w14:textId="61DE7400" w:rsidR="00354455" w:rsidRDefault="00217AA9" w:rsidP="007C18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and plots used to represent and understand trends in data</w:t>
      </w:r>
    </w:p>
    <w:p w14:paraId="2E150CAD" w14:textId="369C8D63" w:rsidR="00217AA9" w:rsidRDefault="00217AA9" w:rsidP="00217A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Center of data</w:t>
      </w:r>
    </w:p>
    <w:p w14:paraId="2EE8E608" w14:textId="776BD8D8" w:rsidR="00217AA9" w:rsidRDefault="00217AA9" w:rsidP="00217A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Mean, median, mode</w:t>
      </w:r>
    </w:p>
    <w:p w14:paraId="7F6ABB18" w14:textId="088D59BD" w:rsidR="00217AA9" w:rsidRDefault="00BF643E" w:rsidP="00BF64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Spread/dispersion</w:t>
      </w:r>
    </w:p>
    <w:p w14:paraId="31B86F71" w14:textId="5CAA7A56" w:rsidR="00BF643E" w:rsidRDefault="00BF643E" w:rsidP="00BF64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 (min-max), interquartile range, variance, standard deviation</w:t>
      </w:r>
    </w:p>
    <w:p w14:paraId="13241647" w14:textId="6BBF85F6" w:rsidR="00BF643E" w:rsidRDefault="00BF643E" w:rsidP="00BF64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Center and spread are easy to numerically understand</w:t>
      </w:r>
    </w:p>
    <w:p w14:paraId="2D833012" w14:textId="7C2CDAB5" w:rsidR="00BF643E" w:rsidRDefault="00DA2358" w:rsidP="00BF64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quantities like skew, kurtosis, and bi-modality are easier to understand through graphical demonstration</w:t>
      </w:r>
      <w:r w:rsidR="00C50ED5">
        <w:rPr>
          <w:rFonts w:ascii="Times New Roman" w:hAnsi="Times New Roman" w:cs="Times New Roman"/>
          <w:sz w:val="24"/>
          <w:szCs w:val="24"/>
        </w:rPr>
        <w:t>s</w:t>
      </w:r>
    </w:p>
    <w:p w14:paraId="43F43CD7" w14:textId="3A0AE55C" w:rsidR="00BF463C" w:rsidRDefault="00BF463C" w:rsidP="00BF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Associations</w:t>
      </w:r>
    </w:p>
    <w:p w14:paraId="4F0DBF0E" w14:textId="5B6D1860" w:rsidR="00BF463C" w:rsidRDefault="00BF463C" w:rsidP="00BF46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imply causality or a specific relationship</w:t>
      </w:r>
    </w:p>
    <w:p w14:paraId="034CF491" w14:textId="1DB708B7" w:rsidR="00334608" w:rsidRDefault="00334608" w:rsidP="00BF46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graph using scatterplots or pairplots</w:t>
      </w:r>
    </w:p>
    <w:p w14:paraId="11D61632" w14:textId="52AFA2F8" w:rsidR="00334608" w:rsidRDefault="00334608" w:rsidP="00BF46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also numerically analyze with correlation coefficients</w:t>
      </w:r>
    </w:p>
    <w:p w14:paraId="370BECD8" w14:textId="50C2ACEA" w:rsidR="00DA0DE2" w:rsidRDefault="00DA0DE2" w:rsidP="00BF46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Coefficients</w:t>
      </w:r>
    </w:p>
    <w:p w14:paraId="1688FE4B" w14:textId="17910E56" w:rsidR="00334608" w:rsidRDefault="00831ED8" w:rsidP="00831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14:paraId="32DFC43F" w14:textId="553EFA90" w:rsidR="00831ED8" w:rsidRDefault="00831ED8" w:rsidP="00831E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variables</w:t>
      </w:r>
    </w:p>
    <w:p w14:paraId="6C1F5714" w14:textId="74D93544" w:rsidR="00831ED8" w:rsidRDefault="00831ED8" w:rsidP="00831E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Spearman and Pearson correlations are limited to monotonic functions</w:t>
      </w:r>
    </w:p>
    <w:p w14:paraId="4BDD5A14" w14:textId="7217E272" w:rsidR="00831ED8" w:rsidRDefault="0051616C" w:rsidP="00831E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magnitude</w:t>
      </w:r>
    </w:p>
    <w:p w14:paraId="195731DE" w14:textId="00347E87" w:rsidR="0051616C" w:rsidRDefault="0051616C" w:rsidP="00831E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deal with multi-collinearity</w:t>
      </w:r>
    </w:p>
    <w:p w14:paraId="78E6C0A7" w14:textId="6E974790" w:rsidR="0051616C" w:rsidRDefault="00585E13" w:rsidP="00DA0D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 is -1 to 1</w:t>
      </w:r>
    </w:p>
    <w:p w14:paraId="3CA154A7" w14:textId="3AA3F078" w:rsidR="00585E13" w:rsidRDefault="00585E13" w:rsidP="00585E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 is perfect negative correlation, 1 is perfect positive correlation</w:t>
      </w:r>
    </w:p>
    <w:p w14:paraId="3E4D000A" w14:textId="290549BD" w:rsidR="00585E13" w:rsidRDefault="00567E99" w:rsidP="00585E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Perfect correlations mean you can predict </w:t>
      </w:r>
      <w:r w:rsidR="00DD23F7">
        <w:rPr>
          <w:rFonts w:ascii="Times New Roman" w:hAnsi="Times New Roman" w:cs="Times New Roman"/>
          <w:sz w:val="24"/>
          <w:szCs w:val="24"/>
        </w:rPr>
        <w:t>without unexpected variables or noise impacting the results</w:t>
      </w:r>
    </w:p>
    <w:p w14:paraId="4AEAA37D" w14:textId="4D2835D5" w:rsidR="00DD23F7" w:rsidRDefault="00487C4D" w:rsidP="00585E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corr means x tells us nothing about y</w:t>
      </w:r>
    </w:p>
    <w:p w14:paraId="1AA61C79" w14:textId="298F60EB" w:rsidR="00487C4D" w:rsidRDefault="00E05A01" w:rsidP="00487C4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Pearson correlation coefficient</w:t>
      </w:r>
    </w:p>
    <w:p w14:paraId="7C85DD20" w14:textId="2AFC96C3" w:rsidR="00E05A01" w:rsidRDefault="00BD3579" w:rsidP="00E05A0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Quantifies linear associations</w:t>
      </w:r>
    </w:p>
    <w:p w14:paraId="6F757AF0" w14:textId="5CA25359" w:rsidR="00BD3579" w:rsidRDefault="00BD3579" w:rsidP="00BD35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Spearman</w:t>
      </w:r>
    </w:p>
    <w:p w14:paraId="5A6477B0" w14:textId="4790DDE8" w:rsidR="00BD3579" w:rsidRDefault="00BD3579" w:rsidP="00BD35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Quantifies </w:t>
      </w:r>
      <w:r w:rsidR="00FB6D77">
        <w:rPr>
          <w:rFonts w:ascii="Times New Roman" w:hAnsi="Times New Roman" w:cs="Times New Roman"/>
          <w:sz w:val="24"/>
          <w:szCs w:val="24"/>
        </w:rPr>
        <w:t>non-</w:t>
      </w:r>
      <w:r w:rsidR="00E22CD9">
        <w:rPr>
          <w:rFonts w:ascii="Times New Roman" w:hAnsi="Times New Roman" w:cs="Times New Roman"/>
          <w:sz w:val="24"/>
          <w:szCs w:val="24"/>
        </w:rPr>
        <w:t>monotonic</w:t>
      </w:r>
      <w:r>
        <w:rPr>
          <w:rFonts w:ascii="Times New Roman" w:hAnsi="Times New Roman" w:cs="Times New Roman"/>
          <w:sz w:val="24"/>
          <w:szCs w:val="24"/>
        </w:rPr>
        <w:t xml:space="preserve"> association</w:t>
      </w:r>
    </w:p>
    <w:p w14:paraId="287AD7C7" w14:textId="7729A937" w:rsidR="00BD3579" w:rsidRDefault="00E22CD9" w:rsidP="00E22CD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Monotonic means a function that is either always increasing or decreasing</w:t>
      </w:r>
    </w:p>
    <w:p w14:paraId="144D94BA" w14:textId="435879E5" w:rsidR="00E22CD9" w:rsidRPr="00BD3579" w:rsidRDefault="00E22CD9" w:rsidP="00E22CD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Non-monotonic means the function can increase or decrease in one graph</w:t>
      </w:r>
    </w:p>
    <w:sectPr w:rsidR="00E22CD9" w:rsidRPr="00BD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26D0C"/>
    <w:multiLevelType w:val="hybridMultilevel"/>
    <w:tmpl w:val="8B58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84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FB"/>
    <w:rsid w:val="0015574D"/>
    <w:rsid w:val="00206BFB"/>
    <w:rsid w:val="00217AA9"/>
    <w:rsid w:val="00334608"/>
    <w:rsid w:val="00354455"/>
    <w:rsid w:val="00487C4D"/>
    <w:rsid w:val="0051616C"/>
    <w:rsid w:val="00567E99"/>
    <w:rsid w:val="00585E13"/>
    <w:rsid w:val="00593E6F"/>
    <w:rsid w:val="007C18B0"/>
    <w:rsid w:val="00831ED8"/>
    <w:rsid w:val="009D51D3"/>
    <w:rsid w:val="00A47DF7"/>
    <w:rsid w:val="00BD3579"/>
    <w:rsid w:val="00BF463C"/>
    <w:rsid w:val="00BF643E"/>
    <w:rsid w:val="00C50ED5"/>
    <w:rsid w:val="00CA7B49"/>
    <w:rsid w:val="00CC7B6C"/>
    <w:rsid w:val="00DA0DE2"/>
    <w:rsid w:val="00DA2358"/>
    <w:rsid w:val="00DD23F7"/>
    <w:rsid w:val="00E05A01"/>
    <w:rsid w:val="00E22CD9"/>
    <w:rsid w:val="00EC21A3"/>
    <w:rsid w:val="00FB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6AE5"/>
  <w15:chartTrackingRefBased/>
  <w15:docId w15:val="{EA977AA0-E362-4F29-8A60-523F7109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Eggleston</dc:creator>
  <cp:keywords/>
  <dc:description/>
  <cp:lastModifiedBy>Ian Eggleston</cp:lastModifiedBy>
  <cp:revision>26</cp:revision>
  <dcterms:created xsi:type="dcterms:W3CDTF">2022-09-15T12:24:00Z</dcterms:created>
  <dcterms:modified xsi:type="dcterms:W3CDTF">2022-09-15T12:59:00Z</dcterms:modified>
</cp:coreProperties>
</file>