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A655CB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46363712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28EB7DB7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D429697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E98192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C093E57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9A9554A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039CEDF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4C23CC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4AA31448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D4DF481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2A9FDB6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2E770AE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7EA2D5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5DD937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712EF5A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19311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720BF776" w14:textId="77777777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50215C0F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2AD57E65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5B5EC574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5DC9C808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210BD365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5DB9802A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076A71F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52F61E4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46F3CD8D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12217291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>Разработал:</w:t>
      </w:r>
    </w:p>
    <w:p w14:paraId="2834DE13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>Солодухин Арсений Романович</w:t>
      </w:r>
    </w:p>
    <w:p w14:paraId="0F3837A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>Рязанская обл., г. Рязань, ул. Подгорная, д. 3, кв. 33</w:t>
      </w:r>
    </w:p>
    <w:p w14:paraId="7ABABBDB" w14:textId="77777777" w:rsidR="00C80301" w:rsidRPr="00A15063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A15063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A15063">
        <w:rPr>
          <w:rFonts w:ascii="Times New Roman" w:hAnsi="Times New Roman"/>
          <w:sz w:val="28"/>
          <w:szCs w:val="28"/>
          <w:lang w:eastAsia="en-US"/>
        </w:rPr>
        <w:t>+7 (920) 951-86-20</w:t>
      </w:r>
    </w:p>
    <w:p w14:paraId="68C5AC61" w14:textId="77777777" w:rsidR="00C80301" w:rsidRPr="00A15063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</w:rPr>
      </w:pPr>
      <w:r w:rsidRPr="00A15063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 xml:space="preserve">                                                    </w:t>
      </w:r>
      <w:r w:rsidRPr="00A15063">
        <w:rPr>
          <w:rFonts w:ascii="Times New Roman" w:hAnsi="Times New Roman"/>
          <w:b/>
          <w:sz w:val="28"/>
          <w:szCs w:val="28"/>
          <w:shd w:val="clear" w:color="auto" w:fill="FFFFFF"/>
          <w:lang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A15063">
        <w:rPr>
          <w:rFonts w:ascii="Times New Roman" w:hAnsi="Times New Roman"/>
          <w:b/>
          <w:sz w:val="28"/>
          <w:szCs w:val="28"/>
          <w:shd w:val="clear" w:color="auto" w:fill="FFFFFF"/>
          <w:lang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A15063">
        <w:rPr>
          <w:rFonts w:ascii="Times New Roman" w:hAnsi="Times New Roman"/>
          <w:b/>
          <w:sz w:val="28"/>
          <w:szCs w:val="28"/>
          <w:shd w:val="clear" w:color="auto" w:fill="FFFFFF"/>
          <w:lang w:eastAsia="en-US"/>
        </w:rPr>
        <w:t>:</w:t>
      </w:r>
      <w:r w:rsidRPr="00A15063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rpriaa</w:t>
      </w:r>
      <w:proofErr w:type="spellEnd"/>
      <w:r w:rsidR="00E64237" w:rsidRPr="00A15063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>365@</w:t>
      </w:r>
      <w:proofErr w:type="spellStart"/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gmail</w:t>
      </w:r>
      <w:proofErr w:type="spellEnd"/>
      <w:r w:rsidR="00E64237" w:rsidRPr="00A15063">
        <w:rPr>
          <w:rFonts w:ascii="Times New Roman" w:hAnsi="Times New Roman"/>
          <w:sz w:val="28"/>
          <w:szCs w:val="28"/>
          <w:shd w:val="clear" w:color="auto" w:fill="FFFFFF"/>
          <w:lang w:eastAsia="en-US"/>
        </w:rPr>
        <w:t>.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>com</w:t>
      </w:r>
    </w:p>
    <w:p w14:paraId="0272EDC4" w14:textId="77777777" w:rsidR="00C80301" w:rsidRPr="00A15063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</w:rPr>
      </w:pPr>
    </w:p>
    <w:p w14:paraId="0E183A98" w14:textId="77777777" w:rsidR="00C80301" w:rsidRPr="00A15063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</w:rPr>
      </w:pPr>
    </w:p>
    <w:p w14:paraId="3AF4D6A6" w14:textId="77777777" w:rsidR="00C80301" w:rsidRPr="00A15063" w:rsidRDefault="00C80301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5DDB60C4" w14:textId="77777777" w:rsidR="00E64237" w:rsidRPr="00A15063" w:rsidRDefault="00E64237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441C1D77" w14:textId="0546DD39" w:rsidR="00E64237" w:rsidRDefault="00E64237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0AA19978" w14:textId="77777777" w:rsidR="00A15063" w:rsidRPr="00A15063" w:rsidRDefault="00A15063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05A3250B" w14:textId="77777777" w:rsidR="00E64237" w:rsidRPr="00A15063" w:rsidRDefault="00E64237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3DF76064" w14:textId="77777777" w:rsidR="00A15063" w:rsidRPr="00A15063" w:rsidRDefault="00A15063" w:rsidP="00340AB0">
      <w:pPr>
        <w:spacing w:line="276" w:lineRule="auto"/>
        <w:rPr>
          <w:rFonts w:ascii="Times New Roman" w:hAnsi="Times New Roman"/>
          <w:b/>
          <w:bCs/>
          <w:szCs w:val="28"/>
        </w:rPr>
      </w:pPr>
    </w:p>
    <w:p w14:paraId="3F49D073" w14:textId="5739A262" w:rsidR="00441696" w:rsidRPr="00A15063" w:rsidRDefault="00441696" w:rsidP="00A15063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A15063">
        <w:rPr>
          <w:rFonts w:ascii="Times New Roman" w:hAnsi="Times New Roman"/>
          <w:b/>
          <w:bCs/>
          <w:sz w:val="28"/>
          <w:szCs w:val="28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0DCEA3AC" w14:textId="77777777" w:rsidR="00C80301" w:rsidRPr="00A15063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A15063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441696" w:rsidRPr="00A15063">
        <w:rPr>
          <w:rFonts w:ascii="Times New Roman" w:hAnsi="Times New Roman"/>
          <w:b/>
          <w:bCs/>
          <w:sz w:val="28"/>
          <w:szCs w:val="28"/>
        </w:rPr>
        <w:t>2026</w:t>
      </w:r>
    </w:p>
    <w:p w14:paraId="4B69B36F" w14:textId="77777777" w:rsidR="00C80301" w:rsidRPr="00A15063" w:rsidRDefault="00C80301" w:rsidP="00C80301">
      <w:pPr>
        <w:rPr>
          <w:rFonts w:ascii="Times New Roman" w:hAnsi="Times New Roman"/>
          <w:b/>
          <w:szCs w:val="28"/>
        </w:rPr>
      </w:pPr>
    </w:p>
    <w:p w14:paraId="31157AC6" w14:textId="77777777" w:rsidR="00C80301" w:rsidRPr="00A15063" w:rsidRDefault="00C80301" w:rsidP="00C80301">
      <w:pPr>
        <w:rPr>
          <w:rFonts w:ascii="Times New Roman" w:hAnsi="Times New Roman"/>
          <w:b/>
          <w:sz w:val="28"/>
          <w:szCs w:val="28"/>
        </w:rPr>
      </w:pPr>
      <w:r w:rsidRPr="00A15063">
        <w:rPr>
          <w:rFonts w:ascii="Times New Roman" w:hAnsi="Times New Roman"/>
          <w:b/>
          <w:sz w:val="28"/>
          <w:szCs w:val="28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>Резюме</w:t>
      </w:r>
    </w:p>
    <w:p w14:paraId="2013C26B" w14:textId="77777777" w:rsidR="00884004" w:rsidRPr="00A15063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A15063">
        <w:rPr>
          <w:rFonts w:ascii="Times New Roman" w:hAnsi="Times New Roman"/>
          <w:sz w:val="28"/>
          <w:szCs w:val="28"/>
        </w:rPr>
        <w:t>1.1. Солодухин Арсений Романович</w:t>
      </w:r>
    </w:p>
    <w:p w14:paraId="31163719" w14:textId="77777777" w:rsidR="00884004" w:rsidRPr="00A15063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A15063">
        <w:rPr>
          <w:rFonts w:ascii="Times New Roman" w:hAnsi="Times New Roman"/>
          <w:sz w:val="28"/>
          <w:szCs w:val="28"/>
        </w:rPr>
        <w:t>1.2. Дата рождения: 14.04.2003 г.</w:t>
      </w:r>
    </w:p>
    <w:p w14:paraId="3C4C84B6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1.3. Адрес регистрации: Рязанская обл., г. Рязань, ул. Подгорная, д. 3, кв. 33.</w:t>
      </w:r>
    </w:p>
    <w:p w14:paraId="5E8C10A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1.4. Адрес фактического проживания: Рязанская обл., г. Рязань, проезд Щедрина, д. 13А, кв. 3.</w:t>
      </w:r>
    </w:p>
    <w:p w14:paraId="3E67F55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>Телефон</w:t>
      </w:r>
      <w:r w:rsidRPr="00884004">
        <w:rPr>
          <w:rFonts w:ascii="Times New Roman" w:hAnsi="Times New Roman"/>
          <w:sz w:val="28"/>
          <w:szCs w:val="28"/>
        </w:rPr>
        <w:t>: +7 (920) 951-86-20, E-mail: rpriaa365@gmail.com.</w:t>
      </w:r>
    </w:p>
    <w:p w14:paraId="353CE60D" w14:textId="77777777" w:rsidR="00884004" w:rsidRPr="00A15063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A15063">
        <w:rPr>
          <w:rFonts w:ascii="Times New Roman" w:hAnsi="Times New Roman"/>
          <w:sz w:val="28"/>
          <w:szCs w:val="28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A15063">
        <w:rPr>
          <w:rFonts w:ascii="Times New Roman" w:hAnsi="Times New Roman"/>
          <w:sz w:val="28"/>
          <w:szCs w:val="28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>положение</w:t>
      </w:r>
      <w:proofErr w:type="gramStart"/>
      <w:r w:rsidRPr="00A15063">
        <w:rPr>
          <w:rFonts w:ascii="Times New Roman" w:hAnsi="Times New Roman"/>
          <w:sz w:val="28"/>
          <w:szCs w:val="28"/>
        </w:rPr>
        <w:t>: Не</w:t>
      </w:r>
      <w:proofErr w:type="gramEnd"/>
      <w:r w:rsidRPr="00A15063">
        <w:rPr>
          <w:rFonts w:ascii="Times New Roman" w:hAnsi="Times New Roman"/>
          <w:sz w:val="28"/>
          <w:szCs w:val="28"/>
        </w:rPr>
        <w:t xml:space="preserve"> женат.</w:t>
      </w:r>
    </w:p>
    <w:p w14:paraId="7C523E76" w14:textId="77777777" w:rsidR="00FC7369" w:rsidRPr="00A15063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 w:rsidRPr="00A15063">
        <w:rPr>
          <w:rFonts w:ascii="Times New Roman" w:hAnsi="Times New Roman"/>
          <w:sz w:val="28"/>
          <w:szCs w:val="28"/>
        </w:rPr>
        <w:t>1.7. Образование: Среднее общее (11 классов).</w:t>
      </w:r>
    </w:p>
    <w:p w14:paraId="7A33287A" w14:textId="30701746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Центр». В настоящее время официально не трудоустроен.</w:t>
      </w:r>
    </w:p>
    <w:p w14:paraId="17A4DB04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A72E453" w14:textId="77777777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14ADFCA7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>Самозанятый</w:t>
      </w:r>
      <w:r w:rsidR="00884004">
        <w:rPr>
          <w:rFonts w:ascii="Times New Roman" w:hAnsi="Times New Roman"/>
          <w:sz w:val="28"/>
          <w:szCs w:val="28"/>
        </w:rPr>
        <w:t>.</w:t>
      </w:r>
    </w:p>
    <w:p w14:paraId="71C2447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>623407078326</w:t>
      </w:r>
      <w:r w:rsidR="0066128C">
        <w:rPr>
          <w:rFonts w:ascii="Times New Roman" w:hAnsi="Times New Roman"/>
          <w:sz w:val="28"/>
          <w:szCs w:val="28"/>
        </w:rPr>
        <w:t>.</w:t>
      </w:r>
    </w:p>
    <w:p w14:paraId="44CA8DF5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1.13. Виды деятельности (ОКВЭД): 81.21 — Деятельность по общей уборке зданий.</w:t>
      </w:r>
    </w:p>
    <w:p w14:paraId="29B4D755" w14:textId="77777777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19B59DDD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775F3C9" w14:textId="77777777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33165151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7A3A6E75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5B19BA06" w14:textId="77777777" w:rsidTr="007929CE">
        <w:trPr>
          <w:trHeight w:val="389"/>
        </w:trPr>
        <w:tc>
          <w:tcPr>
            <w:tcW w:w="4749" w:type="dxa"/>
          </w:tcPr>
          <w:p w14:paraId="2EAC7D22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2A495A4B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70FE6045" w14:textId="77777777" w:rsidTr="007929CE">
        <w:trPr>
          <w:trHeight w:val="389"/>
        </w:trPr>
        <w:tc>
          <w:tcPr>
            <w:tcW w:w="4749" w:type="dxa"/>
          </w:tcPr>
          <w:p w14:paraId="05025CAA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 w14:paraId="46A98920" w14:textId="77777777" w:rsidR="009E35A7" w:rsidRDefault="006549EF"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887 500 руб.</w:t>
            </w:r>
          </w:p>
        </w:tc>
      </w:tr>
      <w:tr w:rsidR="007929CE" w:rsidRPr="007929CE" w14:paraId="61E26C16" w14:textId="77777777" w:rsidTr="007929CE">
        <w:trPr>
          <w:trHeight w:val="389"/>
        </w:trPr>
        <w:tc>
          <w:tcPr>
            <w:tcW w:w="4749" w:type="dxa"/>
          </w:tcPr>
          <w:p w14:paraId="69C03A7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 w14:paraId="0E90BE55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615 151 руб.</w:t>
            </w:r>
          </w:p>
        </w:tc>
      </w:tr>
      <w:tr w:rsidR="007929CE" w:rsidRPr="007929CE" w14:paraId="393AB799" w14:textId="77777777" w:rsidTr="007929CE">
        <w:trPr>
          <w:trHeight w:val="389"/>
        </w:trPr>
        <w:tc>
          <w:tcPr>
            <w:tcW w:w="4749" w:type="dxa"/>
          </w:tcPr>
          <w:p w14:paraId="4659847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 w14:paraId="733AFE4D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272 349 руб.</w:t>
            </w:r>
          </w:p>
        </w:tc>
      </w:tr>
      <w:tr w:rsidR="007929CE" w:rsidRPr="007929CE" w14:paraId="4C8D1BDD" w14:textId="77777777" w:rsidTr="007929CE">
        <w:trPr>
          <w:trHeight w:val="389"/>
        </w:trPr>
        <w:tc>
          <w:tcPr>
            <w:tcW w:w="4749" w:type="dxa"/>
          </w:tcPr>
          <w:p w14:paraId="1CA24A84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 w14:paraId="19116CF1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636 350 руб.</w:t>
            </w:r>
          </w:p>
        </w:tc>
      </w:tr>
      <w:tr w:rsidR="007929CE" w:rsidRPr="007929CE" w14:paraId="24E6FCE3" w14:textId="77777777" w:rsidTr="007929CE">
        <w:trPr>
          <w:trHeight w:val="389"/>
        </w:trPr>
        <w:tc>
          <w:tcPr>
            <w:tcW w:w="4749" w:type="dxa"/>
          </w:tcPr>
          <w:p w14:paraId="5C72BD9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 w14:paraId="38E0D8B9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44,3%</w:t>
            </w:r>
          </w:p>
        </w:tc>
      </w:tr>
      <w:tr w:rsidR="007929CE" w:rsidRPr="007929CE" w14:paraId="4ADE9C83" w14:textId="77777777" w:rsidTr="007929CE">
        <w:trPr>
          <w:trHeight w:val="389"/>
        </w:trPr>
        <w:tc>
          <w:tcPr>
            <w:tcW w:w="4749" w:type="dxa"/>
          </w:tcPr>
          <w:p w14:paraId="4C805579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срок окупаемости, мес.</w:t>
            </w:r>
          </w:p>
        </w:tc>
        <w:tc>
          <w:tcPr>
            <w:tcW w:w="3474" w:type="dxa"/>
            <w:vAlign w:val="center"/>
          </w:tcPr>
          <w:p w14:paraId="725BE7F5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 месяцев</w:t>
            </w:r>
          </w:p>
        </w:tc>
      </w:tr>
    </w:tbl>
    <w:p w14:paraId="7C59A075" w14:textId="77777777" w:rsidR="00A15063" w:rsidRDefault="00A15063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2686325D" w14:textId="77777777" w:rsidR="00A15063" w:rsidRDefault="00A15063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92726D4" w14:textId="633294E0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lastRenderedPageBreak/>
        <w:t>2. Описание бизнеса и план маркетинга</w:t>
      </w:r>
    </w:p>
    <w:p w14:paraId="4E0979AB" w14:textId="77777777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2.1 Краткое описание бизнеса по проекту: Организация мобильной службы профессиональной уборки квартир, частных домов и коммерческих помещений на территории г. Рязани и Рязанской области. Деятельность направлена на оказание широкого спектра клининговых услуг с применением профессионального оборудования и сертифицированной химии: генеральная уборка, уборка после ремонта, регулярная поддерживающая уборка квартир и небольших офисов, мытьё окон и оконных блоков (включая безразводную мойку), химчистка мягкой мебели, ковров и текстильных покрытий, дезодорирование помещений с помощью озонатора. Все работы выполняются с выездом к заказчику в согласованное время. Парк инструмента включает моющий экстрактор для глубокой чистки тканей и ковров, парогенератор для удаления стойких загрязнений и работы после ремонта, промышленный пылесос для сухой и влажной уборки, профессиональный комплект для мытья окон и набор специализированной химии под разные типы поверхностей. Такой комплект позволяет выполнять задачи, недоступные исполнителям с бытовым инвентарём, и обеспечивать качество, сопоставимое с крупными клининговыми компаниями, при заметно меньшей итоговой цене за счёт работы в режиме самозанятого без офисных накладных расходов.</w:t>
      </w:r>
    </w:p>
    <w:p w14:paraId="5C8D691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38066F21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67"/>
        <w:gridCol w:w="2568"/>
        <w:gridCol w:w="2073"/>
      </w:tblGrid>
      <w:tr w:rsidR="00FD7121" w:rsidRPr="00FD7121" w14:paraId="3BD3F40C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E2068C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22697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2F40C0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2F2945B6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463239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018196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518E7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</w:tr>
      <w:tr w:rsidR="00FD7121" w:rsidRPr="00FD7121" w14:paraId="5281D932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643141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27828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885CD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12000</w:t>
            </w:r>
          </w:p>
        </w:tc>
      </w:tr>
      <w:tr w:rsidR="00FD7121" w:rsidRPr="00FD7121" w14:paraId="52028032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63731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03F73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FEE0CA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3000</w:t>
            </w:r>
          </w:p>
        </w:tc>
      </w:tr>
      <w:tr w:rsidR="00FD7121" w:rsidRPr="00FD7121" w14:paraId="47590B08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DDB3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1E635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9525A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3500</w:t>
            </w:r>
          </w:p>
        </w:tc>
      </w:tr>
      <w:tr w:rsidR="00FD7121" w:rsidRPr="00FD7121" w14:paraId="7B7D8AB7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8FE8F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A86D1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2FC14" w14:textId="77777777" w:rsidR="009E35A7" w:rsidRDefault="006549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4500</w:t>
            </w:r>
          </w:p>
        </w:tc>
      </w:tr>
    </w:tbl>
    <w:p w14:paraId="1A3F8D90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13268330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Перечень оказываемых услуг включает пять направлений. Генеральная уборка предполагает глубокую мойку всех поверхностей, чистку сантехники, мытьё окон, обеспыливание мебели и обработку напольных покрытий моющим экстрактором. Уборка после ремонта рассчитана на удаление строительной пыли, остатков клея, краски, затирки и шпатлёвки с использованием парогенератора и промышленного пылесоса; включает мойку оконных блоков и подоконников, обеспыливание стен и потолков. Поддерживающая уборка — регулярная (еженедельная или раз в две недели) уборка квартир для постоянных клиентов. Мытьё окон и остекления выполняется профессиональным комплектом для безразводной мойки и охватывает до четырёх оконных блоков либо балкон. Химчистка мягкой мебели и ковров производится моющим экстрактором с пенной обработкой и щелочной химией; при необходимости — обработка озонатором для нейтрализации запахов.</w:t>
      </w:r>
    </w:p>
    <w:p w14:paraId="478392EB" w14:textId="77777777" w:rsidR="00C31682" w:rsidRPr="00A15063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 w:rsidRPr="00A15063">
        <w:rPr>
          <w:rFonts w:ascii="Times New Roman" w:hAnsi="Times New Roman"/>
          <w:sz w:val="28"/>
          <w:szCs w:val="28"/>
        </w:rPr>
        <w:t xml:space="preserve">2.2 Целевая аудитория: проект ориентирован на два основных сегмента. Базовый сегмент — частные клиенты: владельцы квартир в новостройках, заказывающие </w:t>
      </w:r>
      <w:r w:rsidRPr="00A15063">
        <w:rPr>
          <w:rFonts w:ascii="Times New Roman" w:hAnsi="Times New Roman"/>
          <w:sz w:val="28"/>
          <w:szCs w:val="28"/>
        </w:rPr>
        <w:lastRenderedPageBreak/>
        <w:t>уборку после ремонта; собственники жилья на вторичном рынке, обращающиеся за генеральной и регулярной уборкой; а также семьи с детьми, для которых важна безопасная профессиональная химия и качественная чистка мягкой мебели и ковров. Дополнительный сегмент — небольшие коммерческие помещения (офисы, магазины и салоны), заинтересованные в регулярной уборке по договору. Со временем планируется наращивание доли постоянных клиентов на поддерживающей уборке.</w:t>
      </w:r>
    </w:p>
    <w:p w14:paraId="1DA809FB" w14:textId="7777777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2.3. Конкурентная среда, конкурентная позиция бизнеса:</w:t>
      </w:r>
    </w:p>
    <w:p w14:paraId="52939608" w14:textId="77777777" w:rsidR="009E35A7" w:rsidRDefault="006549E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Авито показал, что в Рязани услуги уборки квартир и помещений предлагают исполнители трёх типов, существенно различающихся по цене и подходу к работе.</w:t>
      </w:r>
    </w:p>
    <w:p w14:paraId="02EFA56C" w14:textId="77777777" w:rsidR="009E35A7" w:rsidRDefault="006549E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тип — клининговые компании с офисом и штатом сотрудников. Стоимость генеральн</w:t>
      </w:r>
      <w:r>
        <w:rPr>
          <w:rFonts w:ascii="Times New Roman" w:hAnsi="Times New Roman"/>
          <w:sz w:val="28"/>
          <w:szCs w:val="28"/>
        </w:rPr>
        <w:t>ой уборки квартиры 1–2 комнат у них находится в диапазоне 6 000–10 000 руб., уборки после ремонта — от 12 000 до 18 000 руб. Сильная сторона таких компаний — возможность работать с юридическими лицами по безналу и выезд бригады из нескольких человек. Слаба</w:t>
      </w:r>
      <w:r>
        <w:rPr>
          <w:rFonts w:ascii="Times New Roman" w:hAnsi="Times New Roman"/>
          <w:sz w:val="28"/>
          <w:szCs w:val="28"/>
        </w:rPr>
        <w:t>я — высокий чек за счёт содержания офиса и постоянного штата, а также длительное ожидание свободной даты в пиковые месяцы (1–2 недели).</w:t>
      </w:r>
    </w:p>
    <w:p w14:paraId="3EA9E505" w14:textId="77777777" w:rsidR="009E35A7" w:rsidRDefault="006549E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Второй тип — самозанятые и частные исполнители с бытовым инвентарём. На них приходится примерно половина объявлений в ка</w:t>
      </w:r>
      <w:r>
        <w:rPr>
          <w:rFonts w:ascii="Times New Roman" w:hAnsi="Times New Roman"/>
          <w:sz w:val="28"/>
          <w:szCs w:val="28"/>
        </w:rPr>
        <w:t>тегории; цены, как правило, считаются за квадратный метр и стартуют от 120 руб./кв.м, без фиксированной стоимости заказа. Сильная сторона — низкая цена. Слабые: бытовое оборудование вместо профессионального (обычные пылесосы, моющие средства из розничной с</w:t>
      </w:r>
      <w:r>
        <w:rPr>
          <w:rFonts w:ascii="Times New Roman" w:hAnsi="Times New Roman"/>
          <w:sz w:val="28"/>
          <w:szCs w:val="28"/>
        </w:rPr>
        <w:t>ети), отсутствие парогенератора и моющего экстрактора, нет официального чека и договора. Для задач после ремонта или химчистки мебели такие исполнители, как правило, не подходят.</w:t>
      </w:r>
    </w:p>
    <w:p w14:paraId="16C3C0EC" w14:textId="77777777" w:rsidR="009E35A7" w:rsidRDefault="006549E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Третий тип — самозанятые мастера, которые работают с полноценным профессионал</w:t>
      </w:r>
      <w:r>
        <w:rPr>
          <w:rFonts w:ascii="Times New Roman" w:hAnsi="Times New Roman"/>
          <w:sz w:val="28"/>
          <w:szCs w:val="28"/>
        </w:rPr>
        <w:t>ьным оборудованием. Это и есть рыночная ниша проекта. Стоимость генеральной уборки в этом сегменте — 4 500–6 500 руб., после ремонта — 10 000–15 000 руб. Цены проекта установлены по медиане сегмента.</w:t>
      </w:r>
    </w:p>
    <w:p w14:paraId="6ECCC884" w14:textId="14DCCE95" w:rsidR="009E35A7" w:rsidRDefault="006549EF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Позиционирование проекта строится на сочетании трёх элем</w:t>
      </w:r>
      <w:r>
        <w:rPr>
          <w:rFonts w:ascii="Times New Roman" w:hAnsi="Times New Roman"/>
          <w:sz w:val="28"/>
          <w:szCs w:val="28"/>
        </w:rPr>
        <w:t xml:space="preserve">ентов: профессиональный инвентарь (моющий экстрактор, парогенератор, промышленный пылесос для сухой и влажной уборки, средства для мытья окон без разводов, специализированная химия для разных типов поверхностей); работа в режиме самозанятого с официальным </w:t>
      </w:r>
      <w:r>
        <w:rPr>
          <w:rFonts w:ascii="Times New Roman" w:hAnsi="Times New Roman"/>
          <w:sz w:val="28"/>
          <w:szCs w:val="28"/>
        </w:rPr>
        <w:t xml:space="preserve">чеком и договором на каждую услугу; цена на уровне середины рынка, а не премиального сегмента. Такая комбинация даёт клиенту качество, сопоставимое с крупным клинингом, при стоимости частного мастера. </w:t>
      </w:r>
      <w:r>
        <w:rPr>
          <w:rFonts w:ascii="Times New Roman" w:hAnsi="Times New Roman"/>
          <w:sz w:val="28"/>
          <w:szCs w:val="28"/>
        </w:rPr>
        <w:t>Приложении 2.</w:t>
      </w:r>
    </w:p>
    <w:p w14:paraId="4135654B" w14:textId="77777777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87BB31B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2.8. Продвижение. Размещение объявлений на Авито с использованием платных пакетов продвижения для попадания в топ выдачи. Публикация фотоотчётов «до/после» (отмытые окна, очищенные ковры, квартиры после ремонта) в социальных сетях. Программа лояльности — скидка на следующую уборку за оставленный отзыв с фото.</w:t>
      </w:r>
    </w:p>
    <w:p w14:paraId="7C92E9DF" w14:textId="75EDED39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B29303" w14:textId="77777777" w:rsidR="00A15063" w:rsidRPr="00340AB0" w:rsidRDefault="00A15063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2B2312C3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lastRenderedPageBreak/>
        <w:t>3. Организационный план</w:t>
      </w:r>
    </w:p>
    <w:p w14:paraId="7B939B54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3.1. Планируемый график работы — с 09:00 до 21:00 без выходных. Выезд на объекты осуществляется по предварительной договорённости с заказчиком.</w:t>
      </w:r>
    </w:p>
    <w:p w14:paraId="68BAD33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3.2. Штатное расписание дополнительные сотрудники не требуются.</w:t>
      </w:r>
    </w:p>
    <w:p w14:paraId="62459575" w14:textId="77777777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283975A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2D52161D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7102"/>
        <w:gridCol w:w="2219"/>
      </w:tblGrid>
      <w:tr w:rsidR="00C80301" w:rsidRPr="00340AB0" w14:paraId="0608F57F" w14:textId="77777777" w:rsidTr="0074268D">
        <w:tc>
          <w:tcPr>
            <w:tcW w:w="661" w:type="dxa"/>
          </w:tcPr>
          <w:p w14:paraId="412715C6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137B3276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784B910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46A449C8" w14:textId="77777777" w:rsidTr="00636CF9">
        <w:tc>
          <w:tcPr>
            <w:tcW w:w="661" w:type="dxa"/>
          </w:tcPr>
          <w:p w14:paraId="20BEC52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519E55F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 w14:paraId="4254B4AE" w14:textId="77777777" w:rsidR="009E35A7" w:rsidRDefault="006549EF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350 000</w:t>
            </w:r>
          </w:p>
        </w:tc>
      </w:tr>
      <w:tr w:rsidR="00C80301" w:rsidRPr="00340AB0" w14:paraId="46451A85" w14:textId="77777777" w:rsidTr="00636CF9">
        <w:tc>
          <w:tcPr>
            <w:tcW w:w="661" w:type="dxa"/>
          </w:tcPr>
          <w:p w14:paraId="27AF5D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0DB3A9B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  <w:tc>
          <w:tcPr>
            <w:tcW w:w="2219" w:type="dxa"/>
          </w:tcPr>
          <w:p w14:paraId="40819530" w14:textId="77777777" w:rsidR="009E35A7" w:rsidRDefault="006549EF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14 001</w:t>
            </w:r>
          </w:p>
        </w:tc>
      </w:tr>
      <w:tr w:rsidR="00C80301" w:rsidRPr="00340AB0" w14:paraId="0516A337" w14:textId="77777777" w:rsidTr="00636CF9">
        <w:tc>
          <w:tcPr>
            <w:tcW w:w="661" w:type="dxa"/>
          </w:tcPr>
          <w:p w14:paraId="6417301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689DB38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Заемные средства</w:t>
            </w:r>
          </w:p>
        </w:tc>
        <w:tc>
          <w:tcPr>
            <w:tcW w:w="2219" w:type="dxa"/>
          </w:tcPr>
          <w:p w14:paraId="04FD50EF" w14:textId="77777777" w:rsidR="009E35A7" w:rsidRDefault="006549EF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6C95C6FD" w14:textId="77777777" w:rsidTr="00636CF9">
        <w:tc>
          <w:tcPr>
            <w:tcW w:w="661" w:type="dxa"/>
          </w:tcPr>
          <w:p w14:paraId="508025E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5F3B269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Иное</w:t>
            </w:r>
          </w:p>
        </w:tc>
        <w:tc>
          <w:tcPr>
            <w:tcW w:w="2219" w:type="dxa"/>
          </w:tcPr>
          <w:p w14:paraId="7B43A174" w14:textId="77777777" w:rsidR="009E35A7" w:rsidRDefault="006549EF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6DCD3A12" w14:textId="77777777" w:rsidTr="00636CF9">
        <w:tc>
          <w:tcPr>
            <w:tcW w:w="7763" w:type="dxa"/>
            <w:gridSpan w:val="2"/>
          </w:tcPr>
          <w:p w14:paraId="48FFCED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2219" w:type="dxa"/>
          </w:tcPr>
          <w:p w14:paraId="18AE3252" w14:textId="77777777" w:rsidR="009E35A7" w:rsidRDefault="006549EF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364 001</w:t>
            </w:r>
          </w:p>
        </w:tc>
      </w:tr>
    </w:tbl>
    <w:p w14:paraId="7539ACE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40AB67E5" w14:textId="7777777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0ABDA2C6" w14:textId="77777777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3969"/>
        <w:gridCol w:w="567"/>
        <w:gridCol w:w="993"/>
        <w:gridCol w:w="992"/>
        <w:gridCol w:w="1417"/>
        <w:gridCol w:w="1779"/>
      </w:tblGrid>
      <w:tr w:rsidR="001F7770" w:rsidRPr="00FC3B88" w14:paraId="74557915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1A2C9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D9292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5CAC3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4807F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662882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2CC94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32C8F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42980A48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31F6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3969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EA887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61A7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146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C3B2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E70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1CA3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314C595E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459F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3AEC857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Экстрактор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моющий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Santoemma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Sabrina SW15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489ACF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367AB92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93700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2DFEF8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93700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9B3E65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vseinstrumenti.ru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B57B6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2B86EFEB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0D260A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1.2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7944FE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Пароочиститель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профессиональный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Karcher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SG 4/4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F58ABA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BED8CC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134800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8FF8D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134800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4AAED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cleaning-city.ru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23552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6C0EAAEF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EE508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1.3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955BDE" w14:textId="77777777" w:rsidR="009E35A7" w:rsidRPr="00A15063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 w:rsidRPr="00A15063">
              <w:rPr>
                <w:rFonts w:ascii="Times New Roman" w:hAnsi="Times New Roman"/>
                <w:sz w:val="28"/>
                <w:szCs w:val="28"/>
              </w:rPr>
              <w:t xml:space="preserve">Пылесос для сухой/влажной уборки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Karcher</w:t>
            </w:r>
            <w:proofErr w:type="spellEnd"/>
            <w:r w:rsidRPr="00A1506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NT</w:t>
            </w:r>
            <w:r w:rsidRPr="00A15063">
              <w:rPr>
                <w:rFonts w:ascii="Times New Roman" w:hAnsi="Times New Roman"/>
                <w:sz w:val="28"/>
                <w:szCs w:val="28"/>
              </w:rPr>
              <w:t xml:space="preserve"> 30/1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Ap</w:t>
            </w:r>
            <w:r w:rsidRPr="00A1506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EF22626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AE32C1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54044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DE03BD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54044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42133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E92A75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5E9ADE6F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C08A43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1.4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84F47F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Профессиональный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озонатор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Otridar</w:t>
            </w:r>
            <w:proofErr w:type="spellEnd"/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9A482E8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3EBEC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12436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2A5AA6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12436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E4512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Озон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0AC7A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6ADDA960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43711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1.5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D172DA" w14:textId="77777777" w:rsidR="009E35A7" w:rsidRPr="00A15063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 w:rsidRPr="00A15063">
              <w:rPr>
                <w:rFonts w:ascii="Times New Roman" w:hAnsi="Times New Roman"/>
                <w:sz w:val="28"/>
                <w:szCs w:val="28"/>
              </w:rPr>
              <w:t xml:space="preserve">Комплект для мытья окон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Unger</w:t>
            </w:r>
            <w:r w:rsidRPr="00A1506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ErgoTec</w:t>
            </w:r>
            <w:proofErr w:type="spellEnd"/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2FC96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94EFED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9900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6943AD5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9900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A1A8FC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Seilor</w:t>
            </w:r>
            <w:proofErr w:type="spellEnd"/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DCC0C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0A4E86E5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B7C288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1.6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AEC296" w14:textId="77777777" w:rsidR="009E35A7" w:rsidRPr="00A15063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 w:rsidRPr="00A15063">
              <w:rPr>
                <w:rFonts w:ascii="Times New Roman" w:hAnsi="Times New Roman"/>
                <w:sz w:val="28"/>
                <w:szCs w:val="28"/>
              </w:rPr>
              <w:t xml:space="preserve">Набор основных чистящих средств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CHEMSPEC</w:t>
            </w:r>
            <w:r w:rsidRPr="00A15063">
              <w:rPr>
                <w:rFonts w:ascii="Times New Roman" w:hAnsi="Times New Roman"/>
                <w:sz w:val="28"/>
                <w:szCs w:val="28"/>
              </w:rPr>
              <w:t xml:space="preserve"> (профессиональная химия)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36BAC8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C6FEE0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28750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12CC1EC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28750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185FCF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cleanshop77.ru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2089AD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3ED6C80B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9B8E4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1.7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56B110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Набор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уборочный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Vileda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Professional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УльтраСпид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Мини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комплект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2 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шт</w:t>
            </w:r>
            <w:proofErr w:type="spell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D3690F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725D45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12198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70F21D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12198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051868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vseinstrumenti.ru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6860766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</w:p>
        </w:tc>
      </w:tr>
      <w:tr w:rsidR="00241373" w:rsidRPr="00FC3B88" w14:paraId="6A500AC6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2EBA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1.8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79E8284" w14:textId="77777777" w:rsidR="009E35A7" w:rsidRPr="00A15063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 w:rsidRPr="00A15063">
              <w:rPr>
                <w:rFonts w:ascii="Times New Roman" w:hAnsi="Times New Roman"/>
                <w:sz w:val="28"/>
                <w:szCs w:val="28"/>
              </w:rPr>
              <w:t>Комплект спецодежды для клининга У26 КБР (комплект, 2 шт.)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01DFD6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F5056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9242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DE545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9242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570997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17BA3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соцконтракта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, собственные средств</w:t>
            </w:r>
            <w:r>
              <w:rPr>
                <w:rFonts w:ascii="Times New Roman" w:hAnsi="Times New Roman"/>
                <w:sz w:val="28"/>
                <w:szCs w:val="28"/>
              </w:rPr>
              <w:t>а</w:t>
            </w:r>
          </w:p>
        </w:tc>
      </w:tr>
      <w:tr w:rsidR="00241373" w:rsidRPr="00FC3B88" w14:paraId="1F042FD5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A479E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1.9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5A2B46" w14:textId="77777777" w:rsidR="009E35A7" w:rsidRPr="00A15063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 w:rsidRPr="00A15063">
              <w:rPr>
                <w:rFonts w:ascii="Times New Roman" w:hAnsi="Times New Roman"/>
                <w:sz w:val="28"/>
                <w:szCs w:val="28"/>
              </w:rPr>
              <w:t xml:space="preserve">Стремянка алюминиевая </w:t>
            </w:r>
            <w:proofErr w:type="spellStart"/>
            <w:r w:rsidRPr="00A15063">
              <w:rPr>
                <w:rFonts w:ascii="Times New Roman" w:hAnsi="Times New Roman"/>
                <w:sz w:val="28"/>
                <w:szCs w:val="28"/>
              </w:rPr>
              <w:t>Алюмет</w:t>
            </w:r>
            <w:proofErr w:type="spellEnd"/>
            <w:r w:rsidRPr="00A15063">
              <w:rPr>
                <w:rFonts w:ascii="Times New Roman" w:hAnsi="Times New Roman"/>
                <w:sz w:val="28"/>
                <w:szCs w:val="28"/>
              </w:rPr>
              <w:t xml:space="preserve"> 4 ст. с органайзером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3B0315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F210A0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3931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749559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3931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92859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vseinstrumenti.ru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1CFC35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32D9AF5D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ABC92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3969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50E80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(комплектующие, сырье и т.д.):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E184E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B41BC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9BAD2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4E08D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B69E0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5B058C30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29526F" w14:textId="77777777" w:rsidR="009E35A7" w:rsidRDefault="006549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4.1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4C6064" w14:textId="10E52ECF" w:rsidR="009E35A7" w:rsidRPr="00A15063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 w:rsidRPr="00A15063">
              <w:rPr>
                <w:rFonts w:ascii="Times New Roman" w:hAnsi="Times New Roman"/>
                <w:sz w:val="28"/>
                <w:szCs w:val="28"/>
              </w:rPr>
              <w:t xml:space="preserve">Стартовый рекламный пакет </w:t>
            </w:r>
            <w:proofErr w:type="spellStart"/>
            <w:r w:rsidRPr="00A15063">
              <w:rPr>
                <w:rFonts w:ascii="Times New Roman" w:hAnsi="Times New Roman"/>
                <w:sz w:val="28"/>
                <w:szCs w:val="28"/>
              </w:rPr>
              <w:t>Авито</w:t>
            </w:r>
            <w:proofErr w:type="spellEnd"/>
            <w:r w:rsidRPr="00A1506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A15063">
              <w:rPr>
                <w:rFonts w:ascii="Times New Roman" w:hAnsi="Times New Roman"/>
                <w:sz w:val="28"/>
                <w:szCs w:val="28"/>
              </w:rPr>
              <w:t>(Турбо-продвижение, 1 мес.)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1A9DA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1F6B94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D6F1163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FAF04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Avito.ru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E0FAE3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269CE534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DFF05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3969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01430D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19B7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6007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CC6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A78F8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39487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9BEF505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1C0B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39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1C5CD2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219A76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2F8739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1635C37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D580E6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BEC601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1F7770" w:rsidRPr="00FC3B88" w14:paraId="5848E2E2" w14:textId="77777777" w:rsidTr="00A15063">
        <w:trPr>
          <w:trHeight w:val="315"/>
          <w:jc w:val="center"/>
        </w:trPr>
        <w:tc>
          <w:tcPr>
            <w:tcW w:w="56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A6C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3969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D9BD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FFE4F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EAB9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0AC3D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07B0C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47E9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7BE08DA6" w14:textId="77777777" w:rsidTr="00A15063">
        <w:trPr>
          <w:trHeight w:val="315"/>
          <w:jc w:val="center"/>
        </w:trPr>
        <w:tc>
          <w:tcPr>
            <w:tcW w:w="4531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34E040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56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8BE386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A4514A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9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CF53E8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D2C4D1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t>364 001</w:t>
            </w:r>
          </w:p>
        </w:tc>
        <w:tc>
          <w:tcPr>
            <w:tcW w:w="17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D58873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0A70C64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3935888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56B82B27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725C5786" w14:textId="7777777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>и необходимой суммой.</w:t>
      </w:r>
    </w:p>
    <w:p w14:paraId="5B96A025" w14:textId="77777777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>В течение одного месяца с момента поступления средств социального контракта проводится закупка всего необходимого оборудования и инвентаря. В первую очередь приобретается дорогостоящее основное оборудование, обеспечивающее старт работы: моющий экстрактор, парогенератор и промышленный пылесос для сухой и влажной уборки. Параллельно закупаются озонатор, комплект для мытья окон и стартовый набор профессиональной химии. В завершение — расходный инвентарь, спецодежда и стремянка. Закупка товара поэтапная, под фактическую потребность каждого этапа работ.</w:t>
      </w:r>
    </w:p>
    <w:p w14:paraId="3C8A9E02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CDC8227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2279DA53" w14:textId="77777777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37B978EC" w14:textId="77777777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860"/>
        <w:gridCol w:w="851"/>
        <w:gridCol w:w="850"/>
        <w:gridCol w:w="1067"/>
        <w:gridCol w:w="907"/>
      </w:tblGrid>
      <w:tr w:rsidR="00D53C59" w:rsidRPr="00BC0C0F" w14:paraId="78CE55E4" w14:textId="77777777" w:rsidTr="00A15063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6160B63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563C77C9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68CC3F3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7EA33CE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57658F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6E51BDCA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50EAE94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5F03AB58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2AD14069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38A0D62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D43B5F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79A86F83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4DCAE9ED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C7D145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658164DB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0070219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7E83913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860" w:type="dxa"/>
            <w:shd w:val="clear" w:color="auto" w:fill="auto"/>
            <w:textDirection w:val="btLr"/>
            <w:vAlign w:val="center"/>
          </w:tcPr>
          <w:p w14:paraId="42E24606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51" w:type="dxa"/>
            <w:shd w:val="clear" w:color="auto" w:fill="auto"/>
            <w:textDirection w:val="btLr"/>
            <w:vAlign w:val="center"/>
          </w:tcPr>
          <w:p w14:paraId="7DA52FE3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452B244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31AB72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2F0BEA3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301EA519" w14:textId="77777777" w:rsidTr="00A15063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C21480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169931F8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EA4CE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51EAB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669EE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A80D8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D867B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D01E0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DA9CA" w14:textId="77777777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7AC29" w14:textId="77777777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46B74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AEA5B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D54CA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A97E8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7B286E8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76EE5422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5678AC30" w14:textId="77777777" w:rsidTr="00A15063">
        <w:trPr>
          <w:trHeight w:val="45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B07697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C255C5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15B6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B78E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9CF2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D86A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2987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F0B9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D0A0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5BA4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72D0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12 500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8129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32 500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E97B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EB4A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613F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97AC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100</w:t>
            </w:r>
          </w:p>
        </w:tc>
      </w:tr>
      <w:tr w:rsidR="00455D94" w:rsidRPr="00BC0C0F" w14:paraId="704F8A9E" w14:textId="77777777" w:rsidTr="00A15063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72A39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B0F9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1894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CC4A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0522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C205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2A89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9842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00FA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760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984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C78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7DA9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A9EF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0383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9D72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25,4</w:t>
            </w:r>
          </w:p>
        </w:tc>
      </w:tr>
      <w:tr w:rsidR="00455D94" w:rsidRPr="00BC0C0F" w14:paraId="38F11C7C" w14:textId="77777777" w:rsidTr="00A15063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85C9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28251" w14:textId="77777777" w:rsidR="00455D94" w:rsidRPr="00A15063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38F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1A6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AA8C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8A49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22B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311C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EF17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13B3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98B8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B0FD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A80D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AA7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EDE6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67486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7C41C61C" w14:textId="77777777" w:rsidTr="00A15063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DE98CA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84BC2" w14:textId="77777777" w:rsidR="00455D94" w:rsidRPr="00A15063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F2B2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7D45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A88B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ABBC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941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8052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B92D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D603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08EC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1FA5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E1FE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B505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4F403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206F5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534BFE69" w14:textId="77777777" w:rsidTr="00A15063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5A099A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EFBF0" w14:textId="5A79AC32" w:rsidR="009E35A7" w:rsidRPr="00A15063" w:rsidRDefault="006549EF">
            <w:pPr>
              <w:jc w:val="center"/>
              <w:rPr>
                <w:rFonts w:ascii="Times New Roman" w:hAnsi="Times New Roman"/>
                <w:color w:val="000000" w:themeColor="text1"/>
              </w:rPr>
            </w:pPr>
            <w:r w:rsidRPr="00A15063">
              <w:rPr>
                <w:rFonts w:ascii="Times New Roman" w:hAnsi="Times New Roman"/>
              </w:rPr>
              <w:t xml:space="preserve">Уборка после ремонта (комплексная) 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3F95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220B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E656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4CE3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753B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28CF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777A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67F9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A6F1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5BDD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1E40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606C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00F5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A264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50,0</w:t>
            </w:r>
          </w:p>
        </w:tc>
      </w:tr>
      <w:tr w:rsidR="00455D94" w:rsidRPr="00BC0C0F" w14:paraId="015FB74F" w14:textId="77777777" w:rsidTr="00A15063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BE2F4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E7831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5C99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28A6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388D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4DB7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47C1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A1F2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9107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9E9D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CCEE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0A3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337E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41F3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E3E5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AAD1B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2EADE4F" w14:textId="77777777" w:rsidTr="00A15063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0804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741ED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8FC6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9184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091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BE66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36FE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293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1DCF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72CE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34C3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0158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6A85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4282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6572F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B8430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300AFE18" w14:textId="77777777" w:rsidTr="00A15063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5F515F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166BB" w14:textId="2C3DD0A2" w:rsidR="009E35A7" w:rsidRPr="00A15063" w:rsidRDefault="006549EF">
            <w:pPr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 xml:space="preserve">Поддерживающая уборка квартиры 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ED6C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21E4D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16EE6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8625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290C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A14D1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D5191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F17F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85B4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314ED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6A94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8F93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C6B99" w14:textId="77777777" w:rsidR="009E35A7" w:rsidRPr="00A15063" w:rsidRDefault="006549EF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8B02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9,8</w:t>
            </w:r>
          </w:p>
        </w:tc>
      </w:tr>
      <w:tr w:rsidR="00455D94" w:rsidRPr="00BC0C0F" w14:paraId="0E6C3FF4" w14:textId="77777777" w:rsidTr="00A15063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C2B97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19612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6FED8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B50D3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89CD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6F84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F401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98D3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B43F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9F03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0E69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A13D3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78CF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8081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B602D" w14:textId="77777777" w:rsidR="009E35A7" w:rsidRPr="00A15063" w:rsidRDefault="006549EF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587EC" w14:textId="77777777" w:rsidR="009E35A7" w:rsidRPr="00A15063" w:rsidRDefault="009E35A7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2EB6E3D2" w14:textId="77777777" w:rsidTr="00A15063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DE3799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7DF1F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6961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25BC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8655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5CA3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AD47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53C6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A5811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13D3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89C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325E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1F8D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5307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2356E" w14:textId="77777777" w:rsidR="009E35A7" w:rsidRPr="00A15063" w:rsidRDefault="009E35A7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886C5" w14:textId="77777777" w:rsidR="009E35A7" w:rsidRPr="00A15063" w:rsidRDefault="009E35A7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7C3B6E60" w14:textId="77777777" w:rsidTr="00A15063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4EC83B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44A37" w14:textId="2D5B8D05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 xml:space="preserve">Мытьё окон и остекления 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FDE1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82ED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8B13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341AD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7A9D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BC11D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C347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5F5F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A408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94FA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2B69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41D7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B512B" w14:textId="77777777" w:rsidR="009E35A7" w:rsidRPr="00A15063" w:rsidRDefault="006549EF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5D0E3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6,7</w:t>
            </w:r>
          </w:p>
        </w:tc>
      </w:tr>
      <w:tr w:rsidR="00455D94" w:rsidRPr="00BC0C0F" w14:paraId="0DAF0E19" w14:textId="77777777" w:rsidTr="00A15063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657E2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62816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C833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1FFA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8F9C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3919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584E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8887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7B19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5E54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B005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8A7C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A4508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718C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EE69F" w14:textId="77777777" w:rsidR="009E35A7" w:rsidRPr="00A15063" w:rsidRDefault="006549EF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22CD7" w14:textId="77777777" w:rsidR="009E35A7" w:rsidRPr="00A15063" w:rsidRDefault="009E35A7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C9873C8" w14:textId="77777777" w:rsidTr="00A15063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BC8E5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CFDAA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C31BC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CBE0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21BDC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3853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95A1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8538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D6CC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36B1C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0CFF6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6F27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FF6B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81176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2ACF0" w14:textId="77777777" w:rsidR="009E35A7" w:rsidRPr="00A15063" w:rsidRDefault="009E35A7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1618F" w14:textId="77777777" w:rsidR="009E35A7" w:rsidRPr="00A15063" w:rsidRDefault="009E35A7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5C85CBDB" w14:textId="77777777" w:rsidTr="00A15063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9E886A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40C4C" w14:textId="1C5A509A" w:rsidR="009E35A7" w:rsidRPr="00A15063" w:rsidRDefault="006549EF">
            <w:pPr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 xml:space="preserve">Химчистка мягкой мебели или ковра 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8858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704D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1E84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7BCE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7126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AF35C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CB6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5934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08786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C135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FE86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25B9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01927" w14:textId="77777777" w:rsidR="009E35A7" w:rsidRPr="00A15063" w:rsidRDefault="006549EF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1C596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8,1</w:t>
            </w:r>
          </w:p>
        </w:tc>
      </w:tr>
      <w:tr w:rsidR="00455D94" w:rsidRPr="00BC0C0F" w14:paraId="18DA56EE" w14:textId="77777777" w:rsidTr="00A15063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A6B86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BBACA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99951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BB2A3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0D482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5490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F8E86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B839F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5358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3D39D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9F7C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300DB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4A5B4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5C38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BFE45" w14:textId="77777777" w:rsidR="009E35A7" w:rsidRPr="00A15063" w:rsidRDefault="006549EF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6752F" w14:textId="77777777" w:rsidR="009E35A7" w:rsidRPr="00A15063" w:rsidRDefault="009E35A7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55C4189B" w14:textId="77777777" w:rsidTr="00A15063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45AD8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F9979" w14:textId="77777777" w:rsidR="00455D94" w:rsidRPr="00A15063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F609E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A66F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BE15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FD3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EA6FC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8C50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B48DA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6AC97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7C4B8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29299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EC390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125D5" w14:textId="77777777" w:rsidR="009E35A7" w:rsidRPr="00A15063" w:rsidRDefault="006549EF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30E6" w14:textId="77777777" w:rsidR="009E35A7" w:rsidRPr="00A15063" w:rsidRDefault="009E35A7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1BD32" w14:textId="77777777" w:rsidR="009E35A7" w:rsidRPr="00A15063" w:rsidRDefault="009E35A7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5EF0CC4C" w14:textId="77777777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3A0FF276" w14:textId="7B56C21E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месяц (май) выручки не даёт — он уходит на закупку оборудования, оформление самозанятости и запуск рекламы на Авито. С июня начинается основная работа: летом стабильное плато 8–14 заказов в месяц, осенью спрос растёт за счёт сдачи новостроек, в ноябре–декабре — предновогодний пик. Январь традиционно слабый, с февраля рынок оживает, а в марте–апреле наступает весенний всплеск (мойка окон, генеральные перед дачным сезоном).</w:t>
      </w:r>
    </w:p>
    <w:p w14:paraId="10D56200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2352"/>
        <w:gridCol w:w="992"/>
        <w:gridCol w:w="851"/>
        <w:gridCol w:w="850"/>
        <w:gridCol w:w="871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5A136875" w14:textId="77777777" w:rsidTr="00A15063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651D5843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31D0005F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352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13AB03EC" w14:textId="77777777" w:rsidR="00D53C59" w:rsidRPr="00455D94" w:rsidRDefault="00D53C59" w:rsidP="00A15063">
            <w:pPr>
              <w:ind w:left="-57" w:right="-57"/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22C22C2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E25CA70" w14:textId="77777777" w:rsidR="00D53C59" w:rsidRPr="00455D94" w:rsidRDefault="00D53C59" w:rsidP="00A15063">
            <w:pPr>
              <w:ind w:left="-57" w:right="-57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992" w:type="dxa"/>
            <w:shd w:val="clear" w:color="auto" w:fill="auto"/>
            <w:textDirection w:val="btLr"/>
            <w:vAlign w:val="center"/>
          </w:tcPr>
          <w:p w14:paraId="5AD3E97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51" w:type="dxa"/>
            <w:shd w:val="clear" w:color="auto" w:fill="auto"/>
            <w:textDirection w:val="btLr"/>
            <w:vAlign w:val="center"/>
          </w:tcPr>
          <w:p w14:paraId="0EB0CF68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850" w:type="dxa"/>
            <w:shd w:val="clear" w:color="auto" w:fill="auto"/>
            <w:textDirection w:val="btLr"/>
            <w:vAlign w:val="center"/>
          </w:tcPr>
          <w:p w14:paraId="30117358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871" w:type="dxa"/>
            <w:shd w:val="clear" w:color="auto" w:fill="auto"/>
            <w:textDirection w:val="btLr"/>
            <w:vAlign w:val="center"/>
          </w:tcPr>
          <w:p w14:paraId="2882B10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38CE9DB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84F0C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C1531A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441F5C3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222785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F6E5AF8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47A4C7F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17993B6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6C88E057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38C832DD" w14:textId="77777777" w:rsidTr="00A15063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359B3E4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352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1FB0E13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auto"/>
            <w:vAlign w:val="center"/>
          </w:tcPr>
          <w:p w14:paraId="5FBDCAE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F1D254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850" w:type="dxa"/>
            <w:shd w:val="clear" w:color="auto" w:fill="auto"/>
            <w:vAlign w:val="center"/>
          </w:tcPr>
          <w:p w14:paraId="6C2B10B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871" w:type="dxa"/>
            <w:shd w:val="clear" w:color="auto" w:fill="auto"/>
            <w:vAlign w:val="center"/>
          </w:tcPr>
          <w:p w14:paraId="4B2C4D9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DA953E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4057C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41796C2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A3677D8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46A08058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66898D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45BD61E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0D60B76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2699D6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480A1A6B" w14:textId="77777777" w:rsidTr="00A15063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415D5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68C81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D9221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FD44C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44C60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76 500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6E1A2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EDACD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0DC00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8C9E4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A15D5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85BD8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C39F8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CB1E0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4CAF7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F5354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color w:val="000000" w:themeColor="text1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887 500</w:t>
            </w:r>
          </w:p>
        </w:tc>
      </w:tr>
      <w:tr w:rsidR="00884004" w:rsidRPr="00455D94" w14:paraId="7E6EE2F3" w14:textId="77777777" w:rsidTr="00A15063">
        <w:trPr>
          <w:trHeight w:val="3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A4601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078822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FE4D2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364 001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E2B1F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20 870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D2915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20 310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1FC34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93457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DDF6A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4C0C2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7B29E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2845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9CC5A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7071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B8918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4495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615 151</w:t>
            </w:r>
          </w:p>
        </w:tc>
      </w:tr>
      <w:tr w:rsidR="00884004" w:rsidRPr="00455D94" w14:paraId="2C72C640" w14:textId="77777777" w:rsidTr="00A15063">
        <w:trPr>
          <w:trHeight w:val="7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57BC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6AC36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D8451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364 001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DEDC3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B4178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8850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4C46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BF48E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5BD90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A27E1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CD402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2310A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42B38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ED37B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FA89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364 001</w:t>
            </w:r>
          </w:p>
        </w:tc>
      </w:tr>
      <w:tr w:rsidR="00884004" w:rsidRPr="00455D94" w14:paraId="210A8F65" w14:textId="77777777" w:rsidTr="00A15063">
        <w:trPr>
          <w:trHeight w:val="37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C5D9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0F499E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87EB1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53CAF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10 900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9F5E1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10 300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E9A72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BEFE6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3290E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EDE5C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5DB4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A7C6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4339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4B36F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87794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4FF7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121 100</w:t>
            </w:r>
          </w:p>
        </w:tc>
      </w:tr>
      <w:tr w:rsidR="00884004" w:rsidRPr="00455D94" w14:paraId="6EA2AB18" w14:textId="77777777" w:rsidTr="00A15063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BCAAB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0AC5B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4F847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99058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74AB2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D7FFF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2AC0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D419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9ACDB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1FF3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384A0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7DBE9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05C04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AF708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7D2FE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</w:p>
        </w:tc>
      </w:tr>
      <w:tr w:rsidR="00884004" w:rsidRPr="00455D94" w14:paraId="4BC5E50F" w14:textId="77777777" w:rsidTr="00A15063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8AA82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305A3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DC341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C6B27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4 100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B958D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4 100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92399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B8885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53185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D9BE5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68B9E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646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079D1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21D8D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87878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6B8A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45 300</w:t>
            </w:r>
          </w:p>
        </w:tc>
      </w:tr>
      <w:tr w:rsidR="00884004" w:rsidRPr="00455D94" w14:paraId="0CFBD66A" w14:textId="77777777" w:rsidTr="00A15063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F151D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DE1D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E49E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073A8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D2BA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61757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5675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B99B1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7EB2C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CF00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B0384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6C7EA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4455C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9B0C6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37C13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7 150</w:t>
            </w:r>
          </w:p>
        </w:tc>
      </w:tr>
      <w:tr w:rsidR="00884004" w:rsidRPr="00455D94" w14:paraId="0F950D97" w14:textId="77777777" w:rsidTr="00A15063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5D50E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F5F883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4BB08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C0726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F2A6B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F1F87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D5EC7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D2ED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5A4B3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0357E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507FE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891B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0B2BE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FA0D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E984B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31 500</w:t>
            </w:r>
          </w:p>
        </w:tc>
      </w:tr>
      <w:tr w:rsidR="00884004" w:rsidRPr="00455D94" w14:paraId="23EC6617" w14:textId="77777777" w:rsidTr="00A15063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71AD1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0CB04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D339E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624AC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DAD28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700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CAC3D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C8815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17168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C8727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DD14C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7206F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1AC7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C30CE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D2DD6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855A7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10 600</w:t>
            </w:r>
          </w:p>
        </w:tc>
      </w:tr>
      <w:tr w:rsidR="00884004" w:rsidRPr="00455D94" w14:paraId="28B3AAE4" w14:textId="77777777" w:rsidTr="00A15063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1558B2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F8846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D025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ECA8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3 120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BC3C2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3 060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BF32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8C740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4C7F0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B2B9E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93159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AFCB3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14183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F2771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CE5C4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B7FEB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35 500</w:t>
            </w:r>
          </w:p>
        </w:tc>
      </w:tr>
      <w:tr w:rsidR="00884004" w:rsidRPr="00455D94" w14:paraId="3704D83B" w14:textId="77777777" w:rsidTr="00A15063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AFC2B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CD06A5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84DBE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-364 001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1A3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57 130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57B6B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56 190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0A9B4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396D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EE517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B7B47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92431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23D23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48F8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42F81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33B61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DC506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272 349</w:t>
            </w:r>
          </w:p>
        </w:tc>
      </w:tr>
      <w:tr w:rsidR="00884004" w:rsidRPr="00455D94" w14:paraId="4D94C43E" w14:textId="77777777" w:rsidTr="00A15063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8296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89F3D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C769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3F5A6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57 130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7AD9B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56 190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FFD85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1C442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70246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3143C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022A9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29F3D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7D913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39F28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1B152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07D57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636 350</w:t>
            </w:r>
          </w:p>
        </w:tc>
      </w:tr>
      <w:tr w:rsidR="00884004" w:rsidRPr="00455D94" w14:paraId="50DA0197" w14:textId="77777777" w:rsidTr="00A15063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39571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CEDBA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D8EC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EA49F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57 130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24905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113 320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29DD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E368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EE5811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B5768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9086D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91944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F1A3F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2CC5A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A6651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81E92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636 350</w:t>
            </w:r>
          </w:p>
        </w:tc>
      </w:tr>
      <w:tr w:rsidR="00884004" w:rsidRPr="00455D94" w14:paraId="092A2F56" w14:textId="77777777" w:rsidTr="00A15063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7BCCD4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DCC1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3B577D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814AE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5E0883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79775D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E4E23B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7DB29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2F72C3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526587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DC458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325376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B8BA7F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D771CE" w14:textId="77777777" w:rsidR="009E35A7" w:rsidRPr="00A15063" w:rsidRDefault="009E35A7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35B33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44,3%</w:t>
            </w:r>
          </w:p>
        </w:tc>
      </w:tr>
      <w:tr w:rsidR="00884004" w:rsidRPr="00455D94" w14:paraId="2F225430" w14:textId="77777777" w:rsidTr="00A15063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6B99B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B2E1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4572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350 000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A0B72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A0402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C99C83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863BF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B7154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B7EE28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383232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A94C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5BB1BA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BDEEF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85044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02A289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350 000</w:t>
            </w:r>
          </w:p>
        </w:tc>
      </w:tr>
      <w:tr w:rsidR="00884004" w:rsidRPr="00455D94" w14:paraId="10116BA3" w14:textId="77777777" w:rsidTr="00A15063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04770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56125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Собственные средства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0B720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14 001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22FE5E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524FB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E879F0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9AD457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D0D38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4F347C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D6876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D7AE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2058C5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FA2C2D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7D6D14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A15063">
              <w:rPr>
                <w:rFonts w:ascii="Times New Roman" w:hAnsi="Times New Roman"/>
                <w:sz w:val="22"/>
                <w:szCs w:val="22"/>
              </w:rP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CE4A9F" w14:textId="77777777" w:rsidR="009E35A7" w:rsidRPr="00A15063" w:rsidRDefault="006549EF">
            <w:pPr>
              <w:ind w:left="-57" w:right="-57"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A15063">
              <w:rPr>
                <w:rFonts w:ascii="Times New Roman" w:hAnsi="Times New Roman"/>
                <w:bCs/>
                <w:sz w:val="22"/>
                <w:szCs w:val="22"/>
              </w:rPr>
              <w:t>14 001</w:t>
            </w:r>
          </w:p>
        </w:tc>
      </w:tr>
    </w:tbl>
    <w:p w14:paraId="075B16B3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C827345" w14:textId="77777777" w:rsidR="007F6E0E" w:rsidRPr="00A15063" w:rsidRDefault="00064439" w:rsidP="00C80301">
      <w:pPr>
        <w:jc w:val="both"/>
        <w:rPr>
          <w:rFonts w:ascii="Times New Roman" w:hAnsi="Times New Roman"/>
          <w:sz w:val="28"/>
          <w:szCs w:val="28"/>
        </w:rPr>
        <w:sectPr w:rsidR="007F6E0E" w:rsidRPr="00A15063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>В первом месяце расходы — 364 001 руб. (закупка оборудования и стартовой химии). Они полностью покрываются средствами соцконтракта (350 000 руб.) и собственными вложениями (14 001 руб.), кассового разрыва нет. Со второго месяца расходы переменные: химия и транспорт зависят от количества заказов, налог НПД 4% уплачивается с выручки, реклама на Авито — от 1 500 до 4 500 руб. в зависимости от сезона.</w:t>
      </w:r>
    </w:p>
    <w:p w14:paraId="438CF848" w14:textId="77777777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121DB04F" w14:textId="77777777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18018B7C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5.3. Срок окупаемости проекта: 7 мес.</w:t>
      </w:r>
    </w:p>
    <w:p w14:paraId="0E50E426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04D3FF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4D681F55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E9B2552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37EAC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784F7C0D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1C56EA52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354912E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E86EE06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09663679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 w14:paraId="31446EB7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887 500 руб.</w:t>
            </w:r>
          </w:p>
        </w:tc>
        <w:tc>
          <w:tcPr>
            <w:tcW w:w="2271" w:type="dxa"/>
            <w:vAlign w:val="bottom"/>
          </w:tcPr>
          <w:p w14:paraId="29582325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970 000 руб.</w:t>
            </w:r>
          </w:p>
        </w:tc>
      </w:tr>
      <w:tr w:rsidR="00B6355C" w:rsidRPr="00DC7A63" w14:paraId="09D1585C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4F6777FE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F733512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 w14:paraId="11C7DFAA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615 151 руб.</w:t>
            </w:r>
          </w:p>
        </w:tc>
        <w:tc>
          <w:tcPr>
            <w:tcW w:w="2271" w:type="dxa"/>
            <w:vAlign w:val="bottom"/>
          </w:tcPr>
          <w:p w14:paraId="3BDC345B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347 707 руб.</w:t>
            </w:r>
          </w:p>
        </w:tc>
      </w:tr>
      <w:tr w:rsidR="00B6355C" w:rsidRPr="00DC7A63" w14:paraId="3C25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F3777F8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E0247EC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 w14:paraId="488E18FA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272 349 руб.</w:t>
            </w:r>
          </w:p>
        </w:tc>
        <w:tc>
          <w:tcPr>
            <w:tcW w:w="2271" w:type="dxa"/>
            <w:vAlign w:val="bottom"/>
          </w:tcPr>
          <w:p w14:paraId="0E610C69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622 293 руб.</w:t>
            </w:r>
          </w:p>
        </w:tc>
      </w:tr>
      <w:tr w:rsidR="00B6355C" w:rsidRPr="00DC7A63" w14:paraId="2030B879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040CD1A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2109190B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 w14:paraId="7512701E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44,3%</w:t>
            </w:r>
          </w:p>
        </w:tc>
        <w:tc>
          <w:tcPr>
            <w:tcW w:w="2271" w:type="dxa"/>
            <w:vAlign w:val="bottom"/>
          </w:tcPr>
          <w:p w14:paraId="5F6426C8" w14:textId="77777777" w:rsidR="009E35A7" w:rsidRDefault="006549EF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179%</w:t>
            </w:r>
          </w:p>
        </w:tc>
      </w:tr>
    </w:tbl>
    <w:p w14:paraId="0821D06E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445B09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8"/>
        <w:gridCol w:w="4667"/>
      </w:tblGrid>
      <w:tr w:rsidR="003325F4" w:rsidRPr="00B401ED" w14:paraId="69926FF5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5094D6F7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7907A57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356370A4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42E51639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1073AE0C" w14:textId="77777777" w:rsidTr="00B401ED">
        <w:tc>
          <w:tcPr>
            <w:tcW w:w="2702" w:type="dxa"/>
          </w:tcPr>
          <w:p w14:paraId="31DDEF62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Снижение платежеспособности потребителей</w:t>
            </w:r>
          </w:p>
        </w:tc>
        <w:tc>
          <w:tcPr>
            <w:tcW w:w="2757" w:type="dxa"/>
          </w:tcPr>
          <w:p w14:paraId="2A35533A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 w14:paraId="5AC69CA1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Предложение базового пакета уборки по доступной цене и подбор объёма работ под бюджет клиента.</w:t>
            </w:r>
          </w:p>
        </w:tc>
      </w:tr>
      <w:tr w:rsidR="00B401ED" w:rsidRPr="00B401ED" w14:paraId="15E18C49" w14:textId="77777777" w:rsidTr="00B401ED">
        <w:trPr>
          <w:trHeight w:val="759"/>
        </w:trPr>
        <w:tc>
          <w:tcPr>
            <w:tcW w:w="2702" w:type="dxa"/>
          </w:tcPr>
          <w:p w14:paraId="40E8C8D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Эпидемиологическая обстановка. Риск заболеваемости</w:t>
            </w:r>
          </w:p>
        </w:tc>
        <w:tc>
          <w:tcPr>
            <w:tcW w:w="2757" w:type="dxa"/>
          </w:tcPr>
          <w:p w14:paraId="3D6EC391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5D516020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Использование средств индивидуальной защиты и соблюдение санитарных норм на объекте.</w:t>
            </w:r>
          </w:p>
        </w:tc>
      </w:tr>
      <w:tr w:rsidR="00B401ED" w:rsidRPr="00B401ED" w14:paraId="27B1B46E" w14:textId="77777777" w:rsidTr="00B401ED">
        <w:trPr>
          <w:trHeight w:val="641"/>
        </w:trPr>
        <w:tc>
          <w:tcPr>
            <w:tcW w:w="2702" w:type="dxa"/>
          </w:tcPr>
          <w:p w14:paraId="08CF8C23" w14:textId="77777777" w:rsidR="009E35A7" w:rsidRDefault="006549EF"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Уменьшение потока клиентов (сезонность)</w:t>
            </w:r>
          </w:p>
        </w:tc>
        <w:tc>
          <w:tcPr>
            <w:tcW w:w="2757" w:type="dxa"/>
          </w:tcPr>
          <w:p w14:paraId="1D3FD65C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 w14:paraId="350F5161" w14:textId="77777777" w:rsidR="009E35A7" w:rsidRDefault="006549EF"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 межсезонье работа с офисами и магазинами на регулярной уборке по договору.</w:t>
            </w:r>
          </w:p>
        </w:tc>
      </w:tr>
      <w:tr w:rsidR="00B401ED" w:rsidRPr="00B401ED" w14:paraId="71E0CBF0" w14:textId="77777777" w:rsidTr="00B401ED">
        <w:trPr>
          <w:trHeight w:val="457"/>
        </w:trPr>
        <w:tc>
          <w:tcPr>
            <w:tcW w:w="2702" w:type="dxa"/>
          </w:tcPr>
          <w:p w14:paraId="6763B0A8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Несоответствие ожиданиям клиента</w:t>
            </w:r>
          </w:p>
        </w:tc>
        <w:tc>
          <w:tcPr>
            <w:tcW w:w="2757" w:type="dxa"/>
          </w:tcPr>
          <w:p w14:paraId="767D0EEB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 w14:paraId="36B2512C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Согласование объёма работ перед выездом и фотоотчёт после уборки.</w:t>
            </w:r>
          </w:p>
        </w:tc>
      </w:tr>
      <w:tr w:rsidR="00B401ED" w:rsidRPr="00B401ED" w14:paraId="74A9F0C0" w14:textId="77777777" w:rsidTr="00B401ED">
        <w:trPr>
          <w:trHeight w:val="426"/>
        </w:trPr>
        <w:tc>
          <w:tcPr>
            <w:tcW w:w="2702" w:type="dxa"/>
          </w:tcPr>
          <w:p w14:paraId="57FCB6EA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Болезнь</w:t>
            </w:r>
          </w:p>
        </w:tc>
        <w:tc>
          <w:tcPr>
            <w:tcW w:w="2757" w:type="dxa"/>
          </w:tcPr>
          <w:p w14:paraId="15020B3F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 w14:paraId="0A763A5E" w14:textId="77777777" w:rsidR="009E35A7" w:rsidRDefault="006549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Стараюсь вести здоровый образ жизни.</w:t>
            </w:r>
          </w:p>
        </w:tc>
      </w:tr>
      <w:tr w:rsidR="00B401ED" w:rsidRPr="00B401ED" w14:paraId="478B3A61" w14:textId="77777777" w:rsidTr="00B401ED">
        <w:trPr>
          <w:trHeight w:val="289"/>
        </w:trPr>
        <w:tc>
          <w:tcPr>
            <w:tcW w:w="2702" w:type="dxa"/>
          </w:tcPr>
          <w:p w14:paraId="3685F654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Появление конкурентов</w:t>
            </w:r>
          </w:p>
        </w:tc>
        <w:tc>
          <w:tcPr>
            <w:tcW w:w="2757" w:type="dxa"/>
          </w:tcPr>
          <w:p w14:paraId="4C47C2AA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 w14:paraId="7803DEE7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Стремиться качественно выполнять работу и удерживать постоянных клиентов.</w:t>
            </w:r>
          </w:p>
        </w:tc>
      </w:tr>
      <w:tr w:rsidR="00B401ED" w:rsidRPr="00B401ED" w14:paraId="326E573E" w14:textId="77777777" w:rsidTr="00B401ED">
        <w:trPr>
          <w:trHeight w:val="289"/>
        </w:trPr>
        <w:tc>
          <w:tcPr>
            <w:tcW w:w="2702" w:type="dxa"/>
          </w:tcPr>
          <w:p w14:paraId="434B7BD2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Поломка оборудования</w:t>
            </w:r>
          </w:p>
        </w:tc>
        <w:tc>
          <w:tcPr>
            <w:tcW w:w="2757" w:type="dxa"/>
          </w:tcPr>
          <w:p w14:paraId="41DA064C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 w14:paraId="643077BC" w14:textId="77777777" w:rsidR="009E35A7" w:rsidRDefault="006549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Регулярный уход за оборудованием и аккуратная транспортировка, наличие резервного инвентаря.</w:t>
            </w:r>
          </w:p>
        </w:tc>
      </w:tr>
    </w:tbl>
    <w:p w14:paraId="4E15A73C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2FBD8E1A" w14:textId="77777777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7. Приложение</w:t>
      </w:r>
    </w:p>
    <w:p w14:paraId="1601451A" w14:textId="77777777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9C4BF20" w14:textId="77777777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BE50FCF" w14:textId="77777777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9C423B" w14:textId="77777777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2EA59698" w14:textId="77777777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218F11CC" w14:textId="77777777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>Солодухин А. Р.</w:t>
      </w:r>
    </w:p>
    <w:p w14:paraId="08AA8B0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1A3CC02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3D61B01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7D6CAA1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66287773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397B655F" w14:textId="77777777" w:rsidR="00BF6357" w:rsidRDefault="00BF6357" w:rsidP="00C80301">
      <w:pPr>
        <w:jc w:val="both"/>
        <w:rPr>
          <w:noProof/>
        </w:rPr>
      </w:pPr>
    </w:p>
    <w:p w14:paraId="4DECCB3F" w14:textId="77777777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Приложение 1: Обоснование стоимости оборудования</w:t>
      </w:r>
    </w:p>
    <w:p w14:paraId="103E12A5" w14:textId="77777777" w:rsidR="00BF6357" w:rsidRDefault="00BF6357" w:rsidP="00C80301">
      <w:pPr>
        <w:jc w:val="both"/>
        <w:rPr>
          <w:noProof/>
        </w:rPr>
      </w:pPr>
    </w:p>
    <w:p w14:paraId="385E06DA" w14:textId="77777777" w:rsidR="00431E6A" w:rsidRDefault="00431E6A" w:rsidP="00C80301">
      <w:pPr>
        <w:jc w:val="both"/>
        <w:rPr>
          <w:noProof/>
        </w:rPr>
      </w:pPr>
    </w:p>
    <w:p w14:paraId="0A39BAE8" w14:textId="77777777" w:rsidR="00BF6357" w:rsidRDefault="00BF6357" w:rsidP="00C80301">
      <w:pPr>
        <w:jc w:val="both"/>
        <w:rPr>
          <w:noProof/>
        </w:rPr>
      </w:pPr>
    </w:p>
    <w:p w14:paraId="63C4045C" w14:textId="77777777" w:rsidR="00BF6357" w:rsidRDefault="00BF6357" w:rsidP="00C80301">
      <w:pPr>
        <w:jc w:val="both"/>
        <w:rPr>
          <w:noProof/>
        </w:rPr>
      </w:pPr>
    </w:p>
    <w:p w14:paraId="71E83275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73E4A810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6106DDE" w14:textId="77777777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2: Анализ рыночных цен и конкурентов</w:t>
      </w:r>
    </w:p>
    <w:p w14:paraId="5F53A175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2665EE1B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2F6C4B2A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688C5D6D" w14:textId="77777777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A307D" w14:textId="77777777" w:rsidR="006549EF" w:rsidRDefault="006549EF" w:rsidP="00AA1D46">
      <w:r>
        <w:separator/>
      </w:r>
    </w:p>
  </w:endnote>
  <w:endnote w:type="continuationSeparator" w:id="0">
    <w:p w14:paraId="76F4C5D1" w14:textId="77777777" w:rsidR="006549EF" w:rsidRDefault="006549EF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D3899" w14:textId="77777777" w:rsidR="006549EF" w:rsidRDefault="006549EF" w:rsidP="00AA1D46">
      <w:r>
        <w:separator/>
      </w:r>
    </w:p>
  </w:footnote>
  <w:footnote w:type="continuationSeparator" w:id="0">
    <w:p w14:paraId="1DB9C662" w14:textId="77777777" w:rsidR="006549EF" w:rsidRDefault="006549EF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F82F693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2E3A229F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549EF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749D7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E35A7"/>
    <w:rsid w:val="009F0E31"/>
    <w:rsid w:val="009F28B7"/>
    <w:rsid w:val="009F4159"/>
    <w:rsid w:val="00A076F3"/>
    <w:rsid w:val="00A11FA8"/>
    <w:rsid w:val="00A15063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28382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2623</Words>
  <Characters>14956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dc:description/>
  <cp:lastModifiedBy>владимир</cp:lastModifiedBy>
  <cp:revision>1</cp:revision>
  <cp:lastPrinted>2024-09-13T07:53:00Z</cp:lastPrinted>
  <dcterms:created xsi:type="dcterms:W3CDTF">2026-05-02T19:18:00Z</dcterms:created>
  <dcterms:modified xsi:type="dcterms:W3CDTF">2026-05-18T22:28:00Z</dcterms:modified>
  <dc:identifier/>
  <dc:language/>
</cp:coreProperties>
</file>