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655CB" w14:textId="77777777" w:rsidR="000C4036" w:rsidRDefault="000C4036" w:rsidP="005A69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46363712" w14:textId="77777777" w:rsidR="00C80301" w:rsidRDefault="00C80301" w:rsidP="005A699E">
      <w:pPr>
        <w:spacing w:line="276" w:lineRule="auto"/>
        <w:rPr>
          <w:rFonts w:ascii="Times New Roman" w:hAnsi="Times New Roman"/>
          <w:b/>
          <w:bCs/>
          <w:sz w:val="32"/>
          <w:szCs w:val="32"/>
        </w:rPr>
      </w:pPr>
    </w:p>
    <w:p w14:paraId="28EB7DB7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D429697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E981924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C093E57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9A9554A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039CEDF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4C23CCC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AA31448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D4DF481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2A9FDB6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DE1CDF">
        <w:rPr>
          <w:rFonts w:ascii="Times New Roman" w:hAnsi="Times New Roman"/>
          <w:b/>
          <w:bCs/>
          <w:sz w:val="32"/>
          <w:szCs w:val="32"/>
        </w:rPr>
        <w:t xml:space="preserve">Бизнес-план </w:t>
      </w:r>
    </w:p>
    <w:p w14:paraId="2E770AE8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 xml:space="preserve">по реализации мероприятий социальной адаптации </w:t>
      </w:r>
    </w:p>
    <w:p w14:paraId="27EA2D51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>по осуществлению индивидуальной предпринимательской деятельности</w:t>
      </w:r>
    </w:p>
    <w:p w14:paraId="5DD93765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12EF5A8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1931150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20BF776" w14:textId="77777777" w:rsidR="00C80301" w:rsidRPr="00DE1CDF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Проект </w:t>
      </w:r>
      <w:r w:rsidRPr="00DE1CDF">
        <w:rPr>
          <w:rFonts w:ascii="Times New Roman" w:hAnsi="Times New Roman"/>
          <w:b/>
          <w:bCs/>
          <w:sz w:val="32"/>
          <w:szCs w:val="32"/>
        </w:rPr>
        <w:t>«</w:t>
      </w:r>
      <w:r w:rsidR="004C28C6" w:rsidRPr="004C28C6">
        <w:rPr>
          <w:rFonts w:ascii="Times New Roman" w:hAnsi="Times New Roman"/>
          <w:b/>
          <w:bCs/>
          <w:sz w:val="32"/>
          <w:szCs w:val="32"/>
        </w:rPr>
        <w:t>Профессиональный клининг и комплексная уборка квартир и помещений</w:t>
      </w:r>
      <w:r w:rsidRPr="00DE1CDF">
        <w:rPr>
          <w:rFonts w:ascii="Times New Roman" w:hAnsi="Times New Roman"/>
          <w:b/>
          <w:bCs/>
          <w:sz w:val="32"/>
          <w:szCs w:val="32"/>
        </w:rPr>
        <w:t>»</w:t>
      </w:r>
    </w:p>
    <w:p w14:paraId="50215C0F" w14:textId="77777777" w:rsidR="00C80301" w:rsidRPr="005C3DB4" w:rsidRDefault="00C80301" w:rsidP="00C80301">
      <w:pPr>
        <w:spacing w:line="276" w:lineRule="auto"/>
        <w:rPr>
          <w:rFonts w:ascii="Times New Roman" w:hAnsi="Times New Roman"/>
          <w:b/>
        </w:rPr>
      </w:pPr>
    </w:p>
    <w:p w14:paraId="2AD57E65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5B5EC574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5DC9C808" w14:textId="77777777" w:rsidR="00C80301" w:rsidRPr="005C3DB4" w:rsidRDefault="00C80301" w:rsidP="00C80301">
      <w:pPr>
        <w:spacing w:after="160" w:line="276" w:lineRule="auto"/>
        <w:jc w:val="center"/>
        <w:rPr>
          <w:rFonts w:ascii="Times New Roman" w:hAnsi="Times New Roman"/>
          <w:color w:val="000000" w:themeColor="text1"/>
        </w:rPr>
      </w:pPr>
    </w:p>
    <w:p w14:paraId="210BD365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5DB9802A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3076A71F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52F61E43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46F3CD8D" w14:textId="77777777" w:rsidR="00C80301" w:rsidRPr="00340AB0" w:rsidRDefault="00C80301" w:rsidP="00C80301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12217291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340AB0">
        <w:rPr>
          <w:rFonts w:ascii="Times New Roman" w:hAnsi="Times New Roman"/>
          <w:b/>
          <w:bCs/>
          <w:sz w:val="28"/>
          <w:szCs w:val="28"/>
        </w:rPr>
        <w:t>Разработал:</w:t>
      </w:r>
    </w:p>
    <w:p w14:paraId="2834DE13" w14:textId="77777777" w:rsidR="00E64237" w:rsidRDefault="00E64237" w:rsidP="00E64237">
      <w:pPr>
        <w:spacing w:line="276" w:lineRule="auto"/>
        <w:jc w:val="right"/>
        <w:rPr>
          <w:rFonts w:ascii="Times New Roman" w:hAnsi="Times New Roman"/>
          <w:b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</w:t>
      </w:r>
      <w:r w:rsidRPr="00E64237">
        <w:rPr>
          <w:rFonts w:ascii="Times New Roman" w:hAnsi="Times New Roman"/>
          <w:sz w:val="28"/>
          <w:szCs w:val="28"/>
        </w:rPr>
        <w:t>Солодухин Арсений Романович</w:t>
      </w:r>
    </w:p>
    <w:p w14:paraId="0F3837A0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sz w:val="28"/>
          <w:szCs w:val="28"/>
          <w:lang w:eastAsia="en-US"/>
        </w:rPr>
      </w:pPr>
      <w:r w:rsidRPr="00340AB0">
        <w:rPr>
          <w:rFonts w:ascii="Times New Roman" w:hAnsi="Times New Roman"/>
          <w:b/>
          <w:sz w:val="28"/>
          <w:szCs w:val="28"/>
          <w:lang w:eastAsia="en-US"/>
        </w:rPr>
        <w:t>Адрес</w:t>
      </w:r>
      <w:r w:rsidRPr="00340AB0">
        <w:rPr>
          <w:rFonts w:ascii="Times New Roman" w:hAnsi="Times New Roman"/>
          <w:sz w:val="28"/>
          <w:szCs w:val="28"/>
          <w:lang w:eastAsia="en-US"/>
        </w:rPr>
        <w:t xml:space="preserve">: </w:t>
      </w:r>
      <w:r w:rsidR="00E64237" w:rsidRPr="00E64237">
        <w:rPr>
          <w:rFonts w:ascii="Times New Roman" w:hAnsi="Times New Roman"/>
          <w:sz w:val="28"/>
          <w:szCs w:val="28"/>
          <w:lang w:eastAsia="en-US"/>
        </w:rPr>
        <w:t>Рязанская обл., г. Рязань, ул. Подгорная, д. 3, кв. 33</w:t>
      </w:r>
    </w:p>
    <w:p w14:paraId="7ABABBDB" w14:textId="77777777" w:rsidR="00C80301" w:rsidRPr="00A15063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  <w:lang w:eastAsia="en-US"/>
        </w:rPr>
        <w:t>Телефон</w:t>
      </w:r>
      <w:r w:rsidRPr="00A15063">
        <w:rPr>
          <w:rFonts w:ascii="Times New Roman" w:hAnsi="Times New Roman"/>
          <w:sz w:val="28"/>
          <w:szCs w:val="28"/>
          <w:lang w:eastAsia="en-US"/>
        </w:rPr>
        <w:t xml:space="preserve">: </w:t>
      </w:r>
      <w:r w:rsidR="00E64237" w:rsidRPr="00A15063">
        <w:rPr>
          <w:rFonts w:ascii="Times New Roman" w:hAnsi="Times New Roman"/>
          <w:sz w:val="28"/>
          <w:szCs w:val="28"/>
          <w:lang w:eastAsia="en-US"/>
        </w:rPr>
        <w:t>+7 (920) 951-86-20</w:t>
      </w:r>
    </w:p>
    <w:p w14:paraId="68C5AC61" w14:textId="77777777" w:rsidR="00C80301" w:rsidRPr="00A15063" w:rsidRDefault="00C80301" w:rsidP="00441696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right"/>
        <w:rPr>
          <w:rFonts w:ascii="Times New Roman" w:hAnsi="Times New Roman"/>
          <w:b/>
          <w:bCs/>
          <w:szCs w:val="28"/>
        </w:rPr>
      </w:pPr>
      <w:r w:rsidRPr="00A15063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 xml:space="preserve">                                                    </w:t>
      </w:r>
      <w:r w:rsidRPr="00A15063">
        <w:rPr>
          <w:rFonts w:ascii="Times New Roman" w:hAnsi="Times New Roman"/>
          <w:b/>
          <w:sz w:val="28"/>
          <w:szCs w:val="28"/>
          <w:shd w:val="clear" w:color="auto" w:fill="FFFFFF"/>
          <w:lang w:eastAsia="en-US"/>
        </w:rPr>
        <w:t xml:space="preserve">                                 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E</w:t>
      </w:r>
      <w:r w:rsidRPr="00A15063">
        <w:rPr>
          <w:rFonts w:ascii="Times New Roman" w:hAnsi="Times New Roman"/>
          <w:b/>
          <w:sz w:val="28"/>
          <w:szCs w:val="28"/>
          <w:shd w:val="clear" w:color="auto" w:fill="FFFFFF"/>
          <w:lang w:eastAsia="en-US"/>
        </w:rPr>
        <w:t>-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mail</w:t>
      </w:r>
      <w:r w:rsidRPr="00A15063">
        <w:rPr>
          <w:rFonts w:ascii="Times New Roman" w:hAnsi="Times New Roman"/>
          <w:b/>
          <w:sz w:val="28"/>
          <w:szCs w:val="28"/>
          <w:shd w:val="clear" w:color="auto" w:fill="FFFFFF"/>
          <w:lang w:eastAsia="en-US"/>
        </w:rPr>
        <w:t>:</w:t>
      </w:r>
      <w:r w:rsidRPr="00A15063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 xml:space="preserve"> </w:t>
      </w:r>
      <w:proofErr w:type="spellStart"/>
      <w:r w:rsidR="00E64237"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>rpriaa</w:t>
      </w:r>
      <w:proofErr w:type="spellEnd"/>
      <w:r w:rsidR="00E64237" w:rsidRPr="00A15063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>365@</w:t>
      </w:r>
      <w:proofErr w:type="spellStart"/>
      <w:r w:rsidR="00E64237"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>gmail</w:t>
      </w:r>
      <w:proofErr w:type="spellEnd"/>
      <w:r w:rsidR="00E64237" w:rsidRPr="00A15063">
        <w:rPr>
          <w:rFonts w:ascii="Times New Roman" w:hAnsi="Times New Roman"/>
          <w:sz w:val="28"/>
          <w:szCs w:val="28"/>
          <w:shd w:val="clear" w:color="auto" w:fill="FFFFFF"/>
          <w:lang w:eastAsia="en-US"/>
        </w:rPr>
        <w:t>.</w:t>
      </w:r>
      <w:r w:rsidR="00E64237"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>com</w:t>
      </w:r>
    </w:p>
    <w:p w14:paraId="0272EDC4" w14:textId="77777777" w:rsidR="00C80301" w:rsidRPr="00A15063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</w:rPr>
      </w:pPr>
    </w:p>
    <w:p w14:paraId="0E183A98" w14:textId="77777777" w:rsidR="00C80301" w:rsidRPr="00A15063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</w:rPr>
      </w:pPr>
    </w:p>
    <w:p w14:paraId="3AF4D6A6" w14:textId="77777777" w:rsidR="00C80301" w:rsidRPr="00A15063" w:rsidRDefault="00C80301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5DDB60C4" w14:textId="77777777" w:rsidR="00E64237" w:rsidRPr="00A15063" w:rsidRDefault="00E64237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441C1D77" w14:textId="0546DD39" w:rsidR="00E64237" w:rsidRDefault="00E64237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0AA19978" w14:textId="77777777" w:rsidR="00A15063" w:rsidRPr="00A15063" w:rsidRDefault="00A15063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05A3250B" w14:textId="77777777" w:rsidR="00E64237" w:rsidRPr="00A15063" w:rsidRDefault="00E64237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3DF76064" w14:textId="77777777" w:rsidR="00A15063" w:rsidRPr="00A15063" w:rsidRDefault="00A15063" w:rsidP="00340AB0">
      <w:pPr>
        <w:spacing w:line="276" w:lineRule="auto"/>
        <w:rPr>
          <w:rFonts w:ascii="Times New Roman" w:hAnsi="Times New Roman"/>
          <w:b/>
          <w:bCs/>
          <w:szCs w:val="28"/>
        </w:rPr>
      </w:pPr>
    </w:p>
    <w:p w14:paraId="3F49D073" w14:textId="5739A262" w:rsidR="00441696" w:rsidRPr="00A15063" w:rsidRDefault="00441696" w:rsidP="00A15063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41696">
        <w:rPr>
          <w:rFonts w:ascii="Times New Roman" w:hAnsi="Times New Roman"/>
          <w:b/>
          <w:bCs/>
          <w:sz w:val="28"/>
          <w:szCs w:val="28"/>
        </w:rPr>
        <w:t>г</w:t>
      </w:r>
      <w:r w:rsidRPr="00A15063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Pr="00441696">
        <w:rPr>
          <w:rFonts w:ascii="Times New Roman" w:hAnsi="Times New Roman"/>
          <w:b/>
          <w:bCs/>
          <w:sz w:val="28"/>
          <w:szCs w:val="28"/>
        </w:rPr>
        <w:t>Рязань</w:t>
      </w:r>
    </w:p>
    <w:p w14:paraId="0DCEA3AC" w14:textId="77777777" w:rsidR="00C80301" w:rsidRPr="00A15063" w:rsidRDefault="00340AB0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15063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441696" w:rsidRPr="00A15063">
        <w:rPr>
          <w:rFonts w:ascii="Times New Roman" w:hAnsi="Times New Roman"/>
          <w:b/>
          <w:bCs/>
          <w:sz w:val="28"/>
          <w:szCs w:val="28"/>
        </w:rPr>
        <w:t>2026</w:t>
      </w:r>
    </w:p>
    <w:p w14:paraId="4B69B36F" w14:textId="77777777" w:rsidR="00C80301" w:rsidRPr="00A15063" w:rsidRDefault="00C80301" w:rsidP="00C80301">
      <w:pPr>
        <w:rPr>
          <w:rFonts w:ascii="Times New Roman" w:hAnsi="Times New Roman"/>
          <w:b/>
          <w:szCs w:val="28"/>
        </w:rPr>
      </w:pPr>
    </w:p>
    <w:p w14:paraId="31157AC6" w14:textId="77777777" w:rsidR="00C80301" w:rsidRPr="00A15063" w:rsidRDefault="00C80301" w:rsidP="00C80301">
      <w:pPr>
        <w:rPr>
          <w:rFonts w:ascii="Times New Roman" w:hAnsi="Times New Roman"/>
          <w:b/>
          <w:sz w:val="28"/>
          <w:szCs w:val="28"/>
        </w:rPr>
      </w:pPr>
      <w:r w:rsidRPr="00A15063">
        <w:rPr>
          <w:rFonts w:ascii="Times New Roman" w:hAnsi="Times New Roman"/>
          <w:b/>
          <w:sz w:val="28"/>
          <w:szCs w:val="28"/>
        </w:rPr>
        <w:t xml:space="preserve">1. </w:t>
      </w:r>
      <w:r w:rsidRPr="00340AB0">
        <w:rPr>
          <w:rFonts w:ascii="Times New Roman" w:hAnsi="Times New Roman"/>
          <w:b/>
          <w:sz w:val="28"/>
          <w:szCs w:val="28"/>
        </w:rPr>
        <w:t>Резюме</w:t>
      </w:r>
    </w:p>
    <w:p w14:paraId="2013C26B" w14:textId="77777777" w:rsidR="00884004" w:rsidRPr="00A15063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A15063">
        <w:rPr>
          <w:rFonts w:ascii="Times New Roman" w:hAnsi="Times New Roman"/>
          <w:sz w:val="28"/>
          <w:szCs w:val="28"/>
        </w:rPr>
        <w:t>1.1. Солодухин Арсений Романович</w:t>
      </w:r>
    </w:p>
    <w:p w14:paraId="31163719" w14:textId="77777777" w:rsidR="00884004" w:rsidRPr="00A15063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A15063">
        <w:rPr>
          <w:rFonts w:ascii="Times New Roman" w:hAnsi="Times New Roman"/>
          <w:sz w:val="28"/>
          <w:szCs w:val="28"/>
        </w:rPr>
        <w:t>1.2. Дата рождения: 14.04.2003 г.</w:t>
      </w:r>
    </w:p>
    <w:p w14:paraId="3C4C84B6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1.3. Адрес регистрации: Рязанская обл., г. Рязань, ул. Подгорная, д. 3, кв. 33.</w:t>
      </w:r>
    </w:p>
    <w:p w14:paraId="5E8C10A8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1.4. Адрес фактического проживания: Рязанская обл., г. Рязань, проезд Щедрина, д. 13А, кв. 3.</w:t>
      </w:r>
    </w:p>
    <w:p w14:paraId="3E67F55E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884004">
        <w:rPr>
          <w:rFonts w:ascii="Times New Roman" w:hAnsi="Times New Roman"/>
          <w:sz w:val="28"/>
          <w:szCs w:val="28"/>
        </w:rPr>
        <w:t xml:space="preserve">1.5. Контактные данные: </w:t>
      </w:r>
      <w:r w:rsidRPr="00884004">
        <w:rPr>
          <w:rFonts w:ascii="Times New Roman" w:hAnsi="Times New Roman" w:hint="eastAsia"/>
          <w:sz w:val="28"/>
          <w:szCs w:val="28"/>
        </w:rPr>
        <w:t>Телефон</w:t>
      </w:r>
      <w:r w:rsidRPr="00884004">
        <w:rPr>
          <w:rFonts w:ascii="Times New Roman" w:hAnsi="Times New Roman"/>
          <w:sz w:val="28"/>
          <w:szCs w:val="28"/>
        </w:rPr>
        <w:t>: +7 (920) 951-86-20, E-mail: rpriaa365@gmail.com.</w:t>
      </w:r>
    </w:p>
    <w:p w14:paraId="353CE60D" w14:textId="77777777" w:rsidR="00884004" w:rsidRPr="00A15063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A15063">
        <w:rPr>
          <w:rFonts w:ascii="Times New Roman" w:hAnsi="Times New Roman"/>
          <w:sz w:val="28"/>
          <w:szCs w:val="28"/>
        </w:rPr>
        <w:t xml:space="preserve">1.6. </w:t>
      </w:r>
      <w:r w:rsidRPr="00884004">
        <w:rPr>
          <w:rFonts w:ascii="Times New Roman" w:hAnsi="Times New Roman"/>
          <w:sz w:val="28"/>
          <w:szCs w:val="28"/>
        </w:rPr>
        <w:t>Семейное</w:t>
      </w:r>
      <w:r w:rsidRPr="00A15063">
        <w:rPr>
          <w:rFonts w:ascii="Times New Roman" w:hAnsi="Times New Roman"/>
          <w:sz w:val="28"/>
          <w:szCs w:val="28"/>
        </w:rPr>
        <w:t xml:space="preserve"> </w:t>
      </w:r>
      <w:r w:rsidRPr="00884004">
        <w:rPr>
          <w:rFonts w:ascii="Times New Roman" w:hAnsi="Times New Roman"/>
          <w:sz w:val="28"/>
          <w:szCs w:val="28"/>
        </w:rPr>
        <w:t>положение</w:t>
      </w:r>
      <w:proofErr w:type="gramStart"/>
      <w:r w:rsidRPr="00A15063">
        <w:rPr>
          <w:rFonts w:ascii="Times New Roman" w:hAnsi="Times New Roman"/>
          <w:sz w:val="28"/>
          <w:szCs w:val="28"/>
        </w:rPr>
        <w:t>: Не</w:t>
      </w:r>
      <w:proofErr w:type="gramEnd"/>
      <w:r w:rsidRPr="00A15063">
        <w:rPr>
          <w:rFonts w:ascii="Times New Roman" w:hAnsi="Times New Roman"/>
          <w:sz w:val="28"/>
          <w:szCs w:val="28"/>
        </w:rPr>
        <w:t xml:space="preserve"> женат.</w:t>
      </w:r>
    </w:p>
    <w:p w14:paraId="7C523E76" w14:textId="77777777" w:rsidR="00FC7369" w:rsidRPr="00A15063" w:rsidRDefault="00C80301" w:rsidP="00FC7369">
      <w:pPr>
        <w:jc w:val="both"/>
        <w:rPr>
          <w:rFonts w:ascii="Times New Roman" w:hAnsi="Times New Roman"/>
          <w:sz w:val="28"/>
          <w:szCs w:val="28"/>
        </w:rPr>
      </w:pPr>
      <w:r w:rsidRPr="00A15063">
        <w:rPr>
          <w:rFonts w:ascii="Times New Roman" w:hAnsi="Times New Roman"/>
          <w:sz w:val="28"/>
          <w:szCs w:val="28"/>
        </w:rPr>
        <w:t>1.7. Образование: Среднее общее (11 классов).</w:t>
      </w:r>
    </w:p>
    <w:p w14:paraId="7A33287A" w14:textId="30701746" w:rsidR="00C80301" w:rsidRPr="00340AB0" w:rsidRDefault="00C80301" w:rsidP="00FC736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1.8. Общий стаж работы, трудовая деятельность в течение последних 3 лет: имел опыт работы в крупных логистических компаниях ООО «РВБ», ООО «Вайлдберриз», ООО «ТТМ Центр». В настоящее время официально не трудоустроен.</w:t>
      </w:r>
    </w:p>
    <w:p w14:paraId="17A4DB04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1.9. Опыт работы (предпринимательской деятельности) по выбранному направлению: опыт работы в сфере профессиональной уборки имеется более 2 лет. Наработан практический опыт в составе клининговых бригад при выполнении генеральных уборок и послестроительных работ на объектах в г. Рязани, освоено профессиональное оборудование (моющие пылесосы, парогенераторы, оборудование для мытья окон), отработаны технологии работы с профессиональной химией и обработки различных типов поверхностей.</w:t>
      </w:r>
    </w:p>
    <w:p w14:paraId="2A72E453" w14:textId="77777777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1.10. Потребность в обучении/повышении квалификации с обоснованием: Потребность в обучении отсутствует. Имеются необходимые практические навыки.</w:t>
      </w:r>
    </w:p>
    <w:p w14:paraId="14ADFCA7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1.11. </w:t>
      </w:r>
      <w:r w:rsidR="00FC7369" w:rsidRPr="00FC7369">
        <w:rPr>
          <w:rFonts w:ascii="Times New Roman" w:hAnsi="Times New Roman"/>
          <w:sz w:val="28"/>
          <w:szCs w:val="28"/>
        </w:rPr>
        <w:t xml:space="preserve">Текущий статус автора проекта: </w:t>
      </w:r>
      <w:r w:rsidR="00884004" w:rsidRPr="00884004">
        <w:rPr>
          <w:rFonts w:ascii="Times New Roman" w:hAnsi="Times New Roman"/>
          <w:sz w:val="28"/>
          <w:szCs w:val="28"/>
        </w:rPr>
        <w:t>Самозанятый</w:t>
      </w:r>
      <w:r w:rsidR="00884004">
        <w:rPr>
          <w:rFonts w:ascii="Times New Roman" w:hAnsi="Times New Roman"/>
          <w:sz w:val="28"/>
          <w:szCs w:val="28"/>
        </w:rPr>
        <w:t>.</w:t>
      </w:r>
    </w:p>
    <w:p w14:paraId="71C2447E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1.12. </w:t>
      </w:r>
      <w:r w:rsidR="00FC7369" w:rsidRPr="00FC7369">
        <w:rPr>
          <w:rFonts w:ascii="Times New Roman" w:hAnsi="Times New Roman"/>
          <w:sz w:val="28"/>
          <w:szCs w:val="28"/>
        </w:rPr>
        <w:t xml:space="preserve">Организационно-правовая форма ведения организуемого бизнеса и система налогообложения: </w:t>
      </w:r>
      <w:r w:rsidR="0066128C" w:rsidRPr="0066128C">
        <w:rPr>
          <w:rFonts w:ascii="Times New Roman" w:hAnsi="Times New Roman"/>
          <w:sz w:val="28"/>
          <w:szCs w:val="28"/>
        </w:rPr>
        <w:t>Самозанятость</w:t>
      </w:r>
      <w:r w:rsidR="00FC7369" w:rsidRPr="00FC7369">
        <w:rPr>
          <w:rFonts w:ascii="Times New Roman" w:hAnsi="Times New Roman"/>
          <w:sz w:val="28"/>
          <w:szCs w:val="28"/>
        </w:rPr>
        <w:t xml:space="preserve">, система налогообложения — Налог на профессиональный доход (НПД). ИНН </w:t>
      </w:r>
      <w:r w:rsidR="0066128C" w:rsidRPr="0066128C">
        <w:rPr>
          <w:rFonts w:ascii="Times New Roman" w:hAnsi="Times New Roman"/>
          <w:sz w:val="28"/>
          <w:szCs w:val="28"/>
        </w:rPr>
        <w:t>623407078326</w:t>
      </w:r>
      <w:r w:rsidR="0066128C">
        <w:rPr>
          <w:rFonts w:ascii="Times New Roman" w:hAnsi="Times New Roman"/>
          <w:sz w:val="28"/>
          <w:szCs w:val="28"/>
        </w:rPr>
        <w:t>.</w:t>
      </w:r>
    </w:p>
    <w:p w14:paraId="44CA8DF5" w14:textId="77777777" w:rsidR="0066128C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1.13. Виды деятельности (ОКВЭД): 81.21 — Деятельность по общей уборке зданий.</w:t>
      </w:r>
    </w:p>
    <w:p w14:paraId="29B4D755" w14:textId="77777777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1.14. </w:t>
      </w:r>
      <w:r w:rsidR="00FC7369" w:rsidRPr="00FC7369">
        <w:rPr>
          <w:rFonts w:ascii="Times New Roman" w:hAnsi="Times New Roman"/>
          <w:sz w:val="28"/>
          <w:szCs w:val="28"/>
        </w:rPr>
        <w:t>Наличие или необходимость лицензий на соответствующие виды деятельности, патентов, сертификатов, авторских прав, медицинской книжки и т.п. - не требуется.</w:t>
      </w:r>
    </w:p>
    <w:p w14:paraId="19B59DDD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1.15. Месторасположение: Рязанская обл., г. Рязань, проезд Щедрина, д. 13А, кв. 3. Деятельность носит выездной характер. Для транспортировки оборудования и выезда на объекты имеется легковой автомобиль. Хранение инструмента и расходных материалов — в собственном гараже рядом с домом, аренда помещения не требуется.</w:t>
      </w:r>
    </w:p>
    <w:p w14:paraId="6775F3C9" w14:textId="77777777" w:rsidR="007929CE" w:rsidRDefault="00C80301" w:rsidP="007929CE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1.16. </w:t>
      </w:r>
      <w:r w:rsidR="007929CE" w:rsidRPr="007929CE">
        <w:rPr>
          <w:rFonts w:ascii="Times New Roman" w:hAnsi="Times New Roman"/>
          <w:sz w:val="28"/>
          <w:szCs w:val="28"/>
        </w:rPr>
        <w:t xml:space="preserve">Показатели экономической эффективности </w:t>
      </w:r>
    </w:p>
    <w:p w14:paraId="33165151" w14:textId="77777777" w:rsidR="007929CE" w:rsidRPr="007929CE" w:rsidRDefault="007929CE" w:rsidP="007929CE">
      <w:pPr>
        <w:jc w:val="both"/>
        <w:rPr>
          <w:rFonts w:ascii="Times New Roman" w:hAnsi="Times New Roman"/>
          <w:i/>
          <w:sz w:val="28"/>
          <w:szCs w:val="28"/>
        </w:rPr>
      </w:pPr>
      <w:r w:rsidRPr="007929CE">
        <w:rPr>
          <w:rFonts w:ascii="Times New Roman" w:hAnsi="Times New Roman"/>
          <w:i/>
          <w:sz w:val="28"/>
          <w:szCs w:val="28"/>
        </w:rPr>
        <w:t>По итогам первого года реализации проекта:</w:t>
      </w:r>
    </w:p>
    <w:p w14:paraId="7A3A6E75" w14:textId="77777777" w:rsidR="007929CE" w:rsidRPr="007929CE" w:rsidRDefault="007929CE" w:rsidP="007929CE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749"/>
        <w:gridCol w:w="3474"/>
      </w:tblGrid>
      <w:tr w:rsidR="007929CE" w:rsidRPr="007929CE" w14:paraId="5B19BA06" w14:textId="77777777" w:rsidTr="007929CE">
        <w:trPr>
          <w:trHeight w:val="389"/>
        </w:trPr>
        <w:tc>
          <w:tcPr>
            <w:tcW w:w="4749" w:type="dxa"/>
          </w:tcPr>
          <w:p w14:paraId="2EAC7D22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3474" w:type="dxa"/>
          </w:tcPr>
          <w:p w14:paraId="2A495A4B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Значение</w:t>
            </w:r>
          </w:p>
        </w:tc>
      </w:tr>
      <w:tr w:rsidR="007929CE" w:rsidRPr="007929CE" w14:paraId="70FE6045" w14:textId="77777777" w:rsidTr="007929CE">
        <w:trPr>
          <w:trHeight w:val="389"/>
        </w:trPr>
        <w:tc>
          <w:tcPr>
            <w:tcW w:w="4749" w:type="dxa"/>
          </w:tcPr>
          <w:p w14:paraId="05025CAA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3474" w:type="dxa"/>
            <w:vAlign w:val="center"/>
          </w:tcPr>
          <w:p w14:paraId="46A98920" w14:textId="77777777" w:rsidR="009E35A7" w:rsidRDefault="002B51D9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887 500 руб.</w:t>
            </w:r>
          </w:p>
        </w:tc>
      </w:tr>
      <w:tr w:rsidR="007929CE" w:rsidRPr="007929CE" w14:paraId="61E26C16" w14:textId="77777777" w:rsidTr="007929CE">
        <w:trPr>
          <w:trHeight w:val="389"/>
        </w:trPr>
        <w:tc>
          <w:tcPr>
            <w:tcW w:w="4749" w:type="dxa"/>
          </w:tcPr>
          <w:p w14:paraId="69C03A7D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3474" w:type="dxa"/>
            <w:vAlign w:val="center"/>
          </w:tcPr>
          <w:p w14:paraId="0E90BE55" w14:textId="77777777" w:rsidR="009E35A7" w:rsidRDefault="002B51D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615 151 руб.</w:t>
            </w:r>
          </w:p>
        </w:tc>
      </w:tr>
      <w:tr w:rsidR="007929CE" w:rsidRPr="007929CE" w14:paraId="393AB799" w14:textId="77777777" w:rsidTr="007929CE">
        <w:trPr>
          <w:trHeight w:val="389"/>
        </w:trPr>
        <w:tc>
          <w:tcPr>
            <w:tcW w:w="4749" w:type="dxa"/>
          </w:tcPr>
          <w:p w14:paraId="46598473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3474" w:type="dxa"/>
            <w:vAlign w:val="center"/>
          </w:tcPr>
          <w:p w14:paraId="733AFE4D" w14:textId="77777777" w:rsidR="009E35A7" w:rsidRDefault="002B51D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272 349 руб.</w:t>
            </w:r>
          </w:p>
        </w:tc>
      </w:tr>
      <w:tr w:rsidR="007929CE" w:rsidRPr="007929CE" w14:paraId="4C8D1BDD" w14:textId="77777777" w:rsidTr="007929CE">
        <w:trPr>
          <w:trHeight w:val="389"/>
        </w:trPr>
        <w:tc>
          <w:tcPr>
            <w:tcW w:w="4749" w:type="dxa"/>
          </w:tcPr>
          <w:p w14:paraId="1CA24A84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чистый денежный поток, руб.</w:t>
            </w:r>
          </w:p>
        </w:tc>
        <w:tc>
          <w:tcPr>
            <w:tcW w:w="3474" w:type="dxa"/>
            <w:vAlign w:val="center"/>
          </w:tcPr>
          <w:p w14:paraId="19116CF1" w14:textId="77777777" w:rsidR="009E35A7" w:rsidRDefault="002B51D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636 350 руб.</w:t>
            </w:r>
          </w:p>
        </w:tc>
      </w:tr>
      <w:tr w:rsidR="007929CE" w:rsidRPr="007929CE" w14:paraId="24E6FCE3" w14:textId="77777777" w:rsidTr="007929CE">
        <w:trPr>
          <w:trHeight w:val="389"/>
        </w:trPr>
        <w:tc>
          <w:tcPr>
            <w:tcW w:w="4749" w:type="dxa"/>
          </w:tcPr>
          <w:p w14:paraId="5C72BD9B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3474" w:type="dxa"/>
            <w:vAlign w:val="center"/>
          </w:tcPr>
          <w:p w14:paraId="38E0D8B9" w14:textId="77777777" w:rsidR="009E35A7" w:rsidRDefault="002B51D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44,3%</w:t>
            </w:r>
          </w:p>
        </w:tc>
      </w:tr>
      <w:tr w:rsidR="007929CE" w:rsidRPr="007929CE" w14:paraId="4ADE9C83" w14:textId="77777777" w:rsidTr="007929CE">
        <w:trPr>
          <w:trHeight w:val="389"/>
        </w:trPr>
        <w:tc>
          <w:tcPr>
            <w:tcW w:w="4749" w:type="dxa"/>
          </w:tcPr>
          <w:p w14:paraId="4C805579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срок окупаемости, мес.</w:t>
            </w:r>
          </w:p>
        </w:tc>
        <w:tc>
          <w:tcPr>
            <w:tcW w:w="3474" w:type="dxa"/>
            <w:vAlign w:val="center"/>
          </w:tcPr>
          <w:p w14:paraId="725BE7F5" w14:textId="77777777" w:rsidR="009E35A7" w:rsidRDefault="002B51D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 месяцев</w:t>
            </w:r>
          </w:p>
        </w:tc>
      </w:tr>
    </w:tbl>
    <w:p w14:paraId="7C59A075" w14:textId="77777777" w:rsidR="00A15063" w:rsidRDefault="00A15063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2686325D" w14:textId="77777777" w:rsidR="00A15063" w:rsidRDefault="00A15063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592726D4" w14:textId="633294E0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lastRenderedPageBreak/>
        <w:t>2. Описание бизнеса и план маркетинга</w:t>
      </w:r>
    </w:p>
    <w:p w14:paraId="4E0979AB" w14:textId="77777777" w:rsidR="00C31682" w:rsidRDefault="00EB07C2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Краткое описание бизнеса по проекту: Организация мобильной службы профессиональной уборки квартир, частных домов и коммерческих помещений на территории г. Рязани и Рязанской области. Деятельность направлена на оказание широкого спектра клининговых услуг с применением профессионального оборудования и сертифицированной химии: генеральная уборка, уборка после ремонта, регулярная поддерживающая уборка квартир и небольших офисов, мытьё окон и оконных блоков (включая безразводную мойку), химчистка мягкой мебели, ковров и текстильных покрытий, дезодорирование помещений с помощью озонатора. Все работы выполняются с выездом к заказчику в согласованное время. Парк инструмента включает моющий экстрактор для глубокой чистки тканей и ковров, парогенератор для удаления стойких загрязнений и работы после ремонта, промышленный пылесос для сухой и влажной уборки, профессиональный комплект для мытья окон и набор специализированной химии под разные типы поверхностей. Такой комплект позволяет выполнять задачи, недоступные исполнителям с бытовым инвентарём, и обеспечивать качество, сопоставимое с крупными клининговыми компаниями, при заметно меньшей итоговой цене за счёт работы в режиме самозанятого без офисных накладных расходов.</w:t>
      </w:r>
    </w:p>
    <w:p w14:paraId="5C8D691D" w14:textId="77777777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  <w:r w:rsidRPr="00C31682">
        <w:rPr>
          <w:rFonts w:ascii="Times New Roman" w:hAnsi="Times New Roman"/>
          <w:sz w:val="28"/>
          <w:szCs w:val="28"/>
        </w:rPr>
        <w:t>Таблица 2.1.1 План продаж товаров, работ, услуг в месяц</w:t>
      </w:r>
    </w:p>
    <w:p w14:paraId="38066F21" w14:textId="77777777" w:rsidR="00FD7121" w:rsidRDefault="00FD7121" w:rsidP="00C31682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10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7"/>
        <w:gridCol w:w="2568"/>
        <w:gridCol w:w="2073"/>
      </w:tblGrid>
      <w:tr w:rsidR="00FD7121" w:rsidRPr="00FD7121" w14:paraId="3BD3F40C" w14:textId="77777777" w:rsidTr="0074268D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E2068C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Виды работ/услуг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22697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Затрачиваемое время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F40C0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Стоимость (руб.)</w:t>
            </w:r>
          </w:p>
        </w:tc>
      </w:tr>
      <w:tr w:rsidR="00FD7121" w:rsidRPr="00FD7121" w14:paraId="2F2945B6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63239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Генеральная уборка квартиры до 50 кв.м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18196" w14:textId="77777777" w:rsidR="009E35A7" w:rsidRDefault="002B51D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518E7" w14:textId="77777777" w:rsidR="009E35A7" w:rsidRDefault="002B51D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</w:t>
            </w:r>
          </w:p>
        </w:tc>
      </w:tr>
      <w:tr w:rsidR="00FD7121" w:rsidRPr="00FD7121" w14:paraId="5281D932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43141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Уборка после ремонта (комплексная) до 50 кв.м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27828" w14:textId="77777777" w:rsidR="009E35A7" w:rsidRDefault="002B51D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 часов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885CD" w14:textId="77777777" w:rsidR="009E35A7" w:rsidRDefault="002B51D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12000</w:t>
            </w:r>
          </w:p>
        </w:tc>
      </w:tr>
      <w:tr w:rsidR="00FD7121" w:rsidRPr="00FD7121" w14:paraId="52028032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63731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Поддерживающая уборка квартиры до 50 кв.м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03F73" w14:textId="77777777" w:rsidR="009E35A7" w:rsidRDefault="002B51D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EE0CA" w14:textId="77777777" w:rsidR="009E35A7" w:rsidRDefault="002B51D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3000</w:t>
            </w:r>
          </w:p>
        </w:tc>
      </w:tr>
      <w:tr w:rsidR="00FD7121" w:rsidRPr="00FD7121" w14:paraId="47590B08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CDDB3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Мытьё окон и остекления (до 4 окон / балкон)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1E635" w14:textId="77777777" w:rsidR="009E35A7" w:rsidRDefault="002B51D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9525A" w14:textId="77777777" w:rsidR="009E35A7" w:rsidRDefault="002B51D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3500</w:t>
            </w:r>
          </w:p>
        </w:tc>
      </w:tr>
      <w:tr w:rsidR="00FD7121" w:rsidRPr="00FD7121" w14:paraId="7B7D8AB7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8FE8F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Химчистка мягкой мебели или ковра на дому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A86D1" w14:textId="77777777" w:rsidR="009E35A7" w:rsidRDefault="002B51D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2FC14" w14:textId="77777777" w:rsidR="009E35A7" w:rsidRDefault="002B51D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4500</w:t>
            </w:r>
          </w:p>
        </w:tc>
      </w:tr>
    </w:tbl>
    <w:p w14:paraId="1A3F8D90" w14:textId="77777777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</w:p>
    <w:p w14:paraId="13268330" w14:textId="77777777" w:rsidR="000E3342" w:rsidRDefault="00C31682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Перечень оказываемых услуг включает пять направлений. Генеральная уборка предполагает глубокую мойку всех поверхностей, чистку сантехники, мытьё окон, обеспыливание мебели и обработку напольных покрытий моющим экстрактором. Уборка после ремонта рассчитана на удаление строительной пыли, остатков клея, краски, затирки и шпатлёвки с использованием парогенератора и промышленного пылесоса; включает мойку оконных блоков и подоконников, обеспыливание стен и потолков. Поддерживающая уборка — регулярная (еженедельная или раз в две недели) уборка квартир для постоянных клиентов. Мытьё окон и остекления выполняется профессиональным комплектом для безразводной мойки и охватывает до четырёх оконных блоков либо балкон. Химчистка мягкой мебели и ковров производится моющим экстрактором с пенной обработкой и щелочной химией; при необходимости — обработка озонатором для нейтрализации запахов.</w:t>
      </w:r>
    </w:p>
    <w:p w14:paraId="478392EB" w14:textId="77777777" w:rsidR="00C31682" w:rsidRPr="00A15063" w:rsidRDefault="00C31682" w:rsidP="00C80301">
      <w:pPr>
        <w:jc w:val="both"/>
        <w:rPr>
          <w:rFonts w:ascii="Times New Roman" w:hAnsi="Times New Roman"/>
          <w:sz w:val="28"/>
          <w:szCs w:val="28"/>
        </w:rPr>
      </w:pPr>
      <w:r w:rsidRPr="00A15063">
        <w:rPr>
          <w:rFonts w:ascii="Times New Roman" w:hAnsi="Times New Roman"/>
          <w:sz w:val="28"/>
          <w:szCs w:val="28"/>
        </w:rPr>
        <w:t xml:space="preserve">2.2 Целевая аудитория: проект ориентирован на два основных сегмента. Базовый сегмент — частные клиенты: владельцы квартир в новостройках, заказывающие </w:t>
      </w:r>
      <w:r w:rsidRPr="00A15063">
        <w:rPr>
          <w:rFonts w:ascii="Times New Roman" w:hAnsi="Times New Roman"/>
          <w:sz w:val="28"/>
          <w:szCs w:val="28"/>
        </w:rPr>
        <w:lastRenderedPageBreak/>
        <w:t>уборку после ремонта; собственники жилья на вторичном рынке, обращающиеся за генеральной и регулярной уборкой; а также семьи с детьми, для которых важна безопасная профессиональная химия и качественная чистка мягкой мебели и ковров. Дополнительный сегмент — небольшие коммерческие помещения (офисы, магазины и салоны), заинтересованные в регулярной уборке по договору. Со временем планируется наращивание доли постоянных клиентов на поддерживающей уборке.</w:t>
      </w:r>
    </w:p>
    <w:p w14:paraId="1DA809FB" w14:textId="77777777" w:rsidR="00592E02" w:rsidRDefault="00C80301" w:rsidP="00592E0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2.3. Конкурентная среда, конкурентная позиция бизнеса:</w:t>
      </w:r>
    </w:p>
    <w:p w14:paraId="52939608" w14:textId="77777777" w:rsidR="009E35A7" w:rsidRDefault="002B51D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Авито показал, что в Рязани услуги уборки квартир и помещений предлагают исполнители трёх типов, существенно различающихся по цене и подходу к работе.</w:t>
      </w:r>
    </w:p>
    <w:p w14:paraId="02EFA56C" w14:textId="77777777" w:rsidR="009E35A7" w:rsidRDefault="002B51D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Первый тип — клининговые компании с офисом и штатом сотрудников. Стоимость генеральной уборки квартиры 1–2 комнат у них находится в диапазоне 6 000–10 000 руб., уборки после ремонта — от 12 000 до 18 000 руб. Сильная сторона таких компаний — возможность работать с юридическими лицами по безналу и выезд бригады из нескольких человек. Слабая — высокий чек за счёт содержания офиса и постоянного штата, а также длительное ожидание свободной даты в пиковые месяцы (1–2 недели).</w:t>
      </w:r>
    </w:p>
    <w:p w14:paraId="3EA9E505" w14:textId="77777777" w:rsidR="009E35A7" w:rsidRDefault="002B51D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Второй тип — самозанятые и частные исполнители с бытовым инвентарём. На них приходится примерно половина объявлений в категории; цены, как правило, считаются за квадратный метр и стартуют от 120 руб./кв.м, без фиксированной стоимости заказа. Сильная сторона — низкая цена. Слабые: бытовое оборудование вместо профессионального (обычные пылесосы, моющие средства из розничной сети), отсутствие парогенератора и моющего экстрактора, нет официального чека и договора. Для задач после ремонта или химчистки мебели такие исполнители, как правило, не подходят.</w:t>
      </w:r>
    </w:p>
    <w:p w14:paraId="16C3C0EC" w14:textId="77777777" w:rsidR="009E35A7" w:rsidRDefault="002B51D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Третий тип — самозанятые мастера, которые работают с полноценным профессиональным оборудованием. Это и есть рыночная ниша проекта. Стоимость генеральной уборки в этом сегменте — 4 500–6 500 руб., после ремонта — 10 000–15 000 руб. Цены проекта установлены по медиане сегмента.</w:t>
      </w:r>
    </w:p>
    <w:p w14:paraId="6ECCC884" w14:textId="14DCCE95" w:rsidR="009E35A7" w:rsidRDefault="002B51D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Позиционирование проекта строится на сочетании трёх элементов: профессиональный инвентарь (моющий экстрактор, парогенератор, промышленный пылесос для сухой и влажной уборки, средства для мытья окон без разводов, специализированная химия для разных типов поверхностей); работа в режиме самозанятого с официальным чеком и договором на каждую услугу; цена на уровне середины рынка, а не премиального сегмента. Такая комбинация даёт клиенту качество, сопоставимое с крупным клинингом, при стоимости частного мастера. Приложении 2.</w:t>
      </w:r>
    </w:p>
    <w:p w14:paraId="4135654B" w14:textId="77777777" w:rsidR="00C80301" w:rsidRPr="00340AB0" w:rsidRDefault="00C80301" w:rsidP="00592E02">
      <w:pPr>
        <w:jc w:val="both"/>
        <w:rPr>
          <w:rFonts w:ascii="Times New Roman" w:hAnsi="Times New Roman"/>
          <w:sz w:val="28"/>
          <w:szCs w:val="28"/>
          <w:lang w:eastAsia="en-US"/>
        </w:rPr>
      </w:pPr>
      <w:r w:rsidRPr="00340AB0">
        <w:rPr>
          <w:rFonts w:ascii="Times New Roman" w:hAnsi="Times New Roman"/>
          <w:sz w:val="28"/>
          <w:szCs w:val="28"/>
          <w:lang w:eastAsia="en-US"/>
        </w:rPr>
        <w:t xml:space="preserve">2.4. </w:t>
      </w:r>
      <w:r w:rsidR="00C31682" w:rsidRPr="00C31682">
        <w:rPr>
          <w:rFonts w:ascii="Times New Roman" w:hAnsi="Times New Roman"/>
          <w:sz w:val="28"/>
          <w:szCs w:val="28"/>
          <w:lang w:eastAsia="en-US"/>
        </w:rPr>
        <w:t xml:space="preserve">Каналы реализации товара: </w:t>
      </w:r>
      <w:r w:rsidR="00592E02" w:rsidRPr="00592E02">
        <w:rPr>
          <w:rFonts w:ascii="Times New Roman" w:hAnsi="Times New Roman"/>
          <w:sz w:val="28"/>
          <w:szCs w:val="28"/>
          <w:lang w:eastAsia="en-US"/>
        </w:rPr>
        <w:t>Специализированные платформы (Авито, Юла), тематические группы в социальных сетях, а также сарафанное радио за счет рекомендаций довольных клиентов.</w:t>
      </w:r>
    </w:p>
    <w:p w14:paraId="387BB31B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2.8. Продвижение. Размещение объявлений на Авито с использованием платных пакетов продвижения для попадания в топ выдачи. Публикация фотоотчётов «до/после» (отмытые окна, очищенные ковры, квартиры после ремонта) в социальных сетях. Программа лояльности — скидка на следующую уборку за оставленный отзыв с фото.</w:t>
      </w:r>
    </w:p>
    <w:p w14:paraId="7C92E9DF" w14:textId="75EDED39" w:rsidR="00C80301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3B29303" w14:textId="77777777" w:rsidR="00A15063" w:rsidRPr="00340AB0" w:rsidRDefault="00A15063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2B2312C3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lastRenderedPageBreak/>
        <w:t>3. Организационный план</w:t>
      </w:r>
    </w:p>
    <w:p w14:paraId="7B939B54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3.1. Планируемый график работы — с 09:00 до 21:00 без выходных. Выезд на объекты осуществляется по предварительной договорённости с заказчиком.</w:t>
      </w:r>
    </w:p>
    <w:p w14:paraId="68BAD335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3.2. Штатное расписание дополнительные сотрудники не требуются.</w:t>
      </w:r>
    </w:p>
    <w:p w14:paraId="62459575" w14:textId="77777777" w:rsidR="00C80301" w:rsidRPr="004D7DA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3.3. Требования к персоналу: требуется уверенное знание технологий профессиональной уборки, владение профессиональным оборудованием (моющий экстрактор, парогенератор, промышленный пылесос), знание свойств щёлочной и кислотной химии, навыки безопасной работы со стремянкой при мытье окон. Автор проекта этими навыками уже обладает.</w:t>
      </w:r>
    </w:p>
    <w:p w14:paraId="2283975A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4. Производственный план</w:t>
      </w:r>
    </w:p>
    <w:p w14:paraId="2D52161D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4.1. Источники финансирования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7102"/>
        <w:gridCol w:w="2219"/>
      </w:tblGrid>
      <w:tr w:rsidR="00C80301" w:rsidRPr="00340AB0" w14:paraId="0608F57F" w14:textId="77777777" w:rsidTr="0074268D">
        <w:tc>
          <w:tcPr>
            <w:tcW w:w="661" w:type="dxa"/>
          </w:tcPr>
          <w:p w14:paraId="412715C6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7102" w:type="dxa"/>
            <w:vAlign w:val="center"/>
          </w:tcPr>
          <w:p w14:paraId="137B3276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2219" w:type="dxa"/>
          </w:tcPr>
          <w:p w14:paraId="784B910F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Сумма (тыс. руб.)</w:t>
            </w:r>
          </w:p>
        </w:tc>
      </w:tr>
      <w:tr w:rsidR="00C80301" w:rsidRPr="00340AB0" w14:paraId="46A449C8" w14:textId="77777777" w:rsidTr="00636CF9">
        <w:tc>
          <w:tcPr>
            <w:tcW w:w="661" w:type="dxa"/>
          </w:tcPr>
          <w:p w14:paraId="20BEC528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7102" w:type="dxa"/>
          </w:tcPr>
          <w:p w14:paraId="519E55F7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Средства государственной социальной помощи в рамках заключенного социального контракта на осуществление индивидуальной предпринимательской деятельности*</w:t>
            </w:r>
          </w:p>
        </w:tc>
        <w:tc>
          <w:tcPr>
            <w:tcW w:w="2219" w:type="dxa"/>
          </w:tcPr>
          <w:p w14:paraId="4254B4AE" w14:textId="77777777" w:rsidR="009E35A7" w:rsidRDefault="002B51D9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350 000</w:t>
            </w:r>
          </w:p>
        </w:tc>
      </w:tr>
      <w:tr w:rsidR="00C80301" w:rsidRPr="00340AB0" w14:paraId="46451A85" w14:textId="77777777" w:rsidTr="00636CF9">
        <w:tc>
          <w:tcPr>
            <w:tcW w:w="661" w:type="dxa"/>
          </w:tcPr>
          <w:p w14:paraId="27AF5DF1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7102" w:type="dxa"/>
          </w:tcPr>
          <w:p w14:paraId="0DB3A9B1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  <w:tc>
          <w:tcPr>
            <w:tcW w:w="2219" w:type="dxa"/>
          </w:tcPr>
          <w:p w14:paraId="40819530" w14:textId="77777777" w:rsidR="009E35A7" w:rsidRDefault="002B51D9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14 001</w:t>
            </w:r>
          </w:p>
        </w:tc>
      </w:tr>
      <w:tr w:rsidR="00C80301" w:rsidRPr="00340AB0" w14:paraId="0516A337" w14:textId="77777777" w:rsidTr="00636CF9">
        <w:tc>
          <w:tcPr>
            <w:tcW w:w="661" w:type="dxa"/>
          </w:tcPr>
          <w:p w14:paraId="6417301D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7102" w:type="dxa"/>
          </w:tcPr>
          <w:p w14:paraId="689DB388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Заемные средства</w:t>
            </w:r>
          </w:p>
        </w:tc>
        <w:tc>
          <w:tcPr>
            <w:tcW w:w="2219" w:type="dxa"/>
          </w:tcPr>
          <w:p w14:paraId="04FD50EF" w14:textId="77777777" w:rsidR="009E35A7" w:rsidRDefault="002B51D9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0301" w:rsidRPr="00340AB0" w14:paraId="6C95C6FD" w14:textId="77777777" w:rsidTr="00636CF9">
        <w:tc>
          <w:tcPr>
            <w:tcW w:w="661" w:type="dxa"/>
          </w:tcPr>
          <w:p w14:paraId="508025E8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7102" w:type="dxa"/>
          </w:tcPr>
          <w:p w14:paraId="5F3B2692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Иное</w:t>
            </w:r>
          </w:p>
        </w:tc>
        <w:tc>
          <w:tcPr>
            <w:tcW w:w="2219" w:type="dxa"/>
          </w:tcPr>
          <w:p w14:paraId="7B43A174" w14:textId="77777777" w:rsidR="009E35A7" w:rsidRDefault="002B51D9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80301" w:rsidRPr="00340AB0" w14:paraId="6DCD3A12" w14:textId="77777777" w:rsidTr="00636CF9">
        <w:tc>
          <w:tcPr>
            <w:tcW w:w="7763" w:type="dxa"/>
            <w:gridSpan w:val="2"/>
          </w:tcPr>
          <w:p w14:paraId="48FFCED2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2219" w:type="dxa"/>
          </w:tcPr>
          <w:p w14:paraId="18AE3252" w14:textId="77777777" w:rsidR="009E35A7" w:rsidRDefault="002B51D9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364 001</w:t>
            </w:r>
          </w:p>
        </w:tc>
      </w:tr>
    </w:tbl>
    <w:p w14:paraId="7539ACE9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40AB67E5" w14:textId="77777777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 4.2. Перечень необходимых для бизнеса затрат с указанием источников финансирования (в необходимых случаях – обоснование закупок).</w:t>
      </w:r>
    </w:p>
    <w:p w14:paraId="0ABDA2C6" w14:textId="77777777" w:rsidR="001F7770" w:rsidRDefault="001F7770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W w:w="102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3969"/>
        <w:gridCol w:w="567"/>
        <w:gridCol w:w="993"/>
        <w:gridCol w:w="992"/>
        <w:gridCol w:w="1417"/>
        <w:gridCol w:w="1779"/>
      </w:tblGrid>
      <w:tr w:rsidR="001F7770" w:rsidRPr="00FC3B88" w14:paraId="74557915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1A2C98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2D9292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5CAC3A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Кол-во</w:t>
            </w: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4807F6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Цена за ед.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662882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Сумма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2CC949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Поставщик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2C8FD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</w:tr>
      <w:tr w:rsidR="001F7770" w:rsidRPr="00FC3B88" w14:paraId="42980A48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131F68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1.*</w:t>
            </w:r>
          </w:p>
        </w:tc>
        <w:tc>
          <w:tcPr>
            <w:tcW w:w="3969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EA8872A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Основные средства (оборудование, инструменты, мебель и т.д.):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61A7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14620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2C3B2E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E7096E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61CA3C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314C595E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CF459F" w14:textId="77777777" w:rsidR="009E35A7" w:rsidRDefault="002B51D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AEC857" w14:textId="77777777" w:rsidR="009E35A7" w:rsidRDefault="002B51D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Экстрактор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моющий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Santoemma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Sabrina SW15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489ACF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67AB92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93700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2DFEF8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93700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9B3E65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vseinstrumenti.ru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B57B6A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2B86EFEB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0D260A" w14:textId="77777777" w:rsidR="009E35A7" w:rsidRDefault="002B51D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1.2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7944FE" w14:textId="77777777" w:rsidR="009E35A7" w:rsidRDefault="002B51D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Пароочиститель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профессиональный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Karcher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SG 4/4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58ABAE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BED8CC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134800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8FF8DA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134800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4AAEDE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cleaning-city.ru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23552A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6C0EAAEF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AEE508" w14:textId="77777777" w:rsidR="009E35A7" w:rsidRDefault="002B51D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1.3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955BDE" w14:textId="77777777" w:rsidR="009E35A7" w:rsidRPr="00A15063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 w:rsidRPr="00A15063">
              <w:rPr>
                <w:rFonts w:ascii="Times New Roman" w:hAnsi="Times New Roman"/>
                <w:sz w:val="28"/>
                <w:szCs w:val="28"/>
              </w:rPr>
              <w:t xml:space="preserve">Пылесос для сухой/влажной уборки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Karcher</w:t>
            </w:r>
            <w:proofErr w:type="spellEnd"/>
            <w:r w:rsidRPr="00A1506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NT</w:t>
            </w:r>
            <w:r w:rsidRPr="00A15063">
              <w:rPr>
                <w:rFonts w:ascii="Times New Roman" w:hAnsi="Times New Roman"/>
                <w:sz w:val="28"/>
                <w:szCs w:val="28"/>
              </w:rPr>
              <w:t xml:space="preserve"> 30/1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Ap</w:t>
            </w:r>
            <w:r w:rsidRPr="00A1506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F22626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AE32C1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54044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DE03BD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54044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42133E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Яндекс Маркет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E92A75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5E9ADE6F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C08A43" w14:textId="77777777" w:rsidR="009E35A7" w:rsidRDefault="002B51D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1.4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84F47F" w14:textId="77777777" w:rsidR="009E35A7" w:rsidRDefault="002B51D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Профессиональный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озонатор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Otridar</w:t>
            </w:r>
            <w:proofErr w:type="spellEnd"/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A482E8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3EBECB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12436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2A5AA6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12436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E4512B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Озон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0AC7AB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6ADDA960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543711" w14:textId="77777777" w:rsidR="009E35A7" w:rsidRDefault="002B51D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1.5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D172DA" w14:textId="77777777" w:rsidR="009E35A7" w:rsidRPr="00A15063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 w:rsidRPr="00A15063">
              <w:rPr>
                <w:rFonts w:ascii="Times New Roman" w:hAnsi="Times New Roman"/>
                <w:sz w:val="28"/>
                <w:szCs w:val="28"/>
              </w:rPr>
              <w:t xml:space="preserve">Комплект для мытья окон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Unger</w:t>
            </w:r>
            <w:r w:rsidRPr="00A1506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ErgoTec</w:t>
            </w:r>
            <w:proofErr w:type="spellEnd"/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2FC96B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4EFEDE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9900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943AD5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9900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A1A8FC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Seilor</w:t>
            </w:r>
            <w:proofErr w:type="spellEnd"/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DCC0CE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0A4E86E5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B7C288" w14:textId="77777777" w:rsidR="009E35A7" w:rsidRDefault="002B51D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1.6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AEC296" w14:textId="77777777" w:rsidR="009E35A7" w:rsidRPr="00A15063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 w:rsidRPr="00A15063">
              <w:rPr>
                <w:rFonts w:ascii="Times New Roman" w:hAnsi="Times New Roman"/>
                <w:sz w:val="28"/>
                <w:szCs w:val="28"/>
              </w:rPr>
              <w:t xml:space="preserve">Набор основных чистящих средств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CHEMSPEC</w:t>
            </w:r>
            <w:r w:rsidRPr="00A15063">
              <w:rPr>
                <w:rFonts w:ascii="Times New Roman" w:hAnsi="Times New Roman"/>
                <w:sz w:val="28"/>
                <w:szCs w:val="28"/>
              </w:rPr>
              <w:t xml:space="preserve"> (профессиональная химия)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6BAC8A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C6FEE0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28750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2CC1EC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28750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185FCF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cleanshop77.ru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2089AD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3ED6C80B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99B8E4" w14:textId="77777777" w:rsidR="009E35A7" w:rsidRDefault="002B51D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1.7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56B110" w14:textId="77777777" w:rsidR="009E35A7" w:rsidRDefault="002B51D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Набор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уборочный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Vileda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Professional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УльтраСпид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Мини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комплект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2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шт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.)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D3690F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725D45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12198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70F21D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12198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051868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vseinstrumenti.ru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860766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</w:p>
        </w:tc>
      </w:tr>
      <w:tr w:rsidR="00241373" w:rsidRPr="00FC3B88" w14:paraId="6A500AC6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C52EBA" w14:textId="77777777" w:rsidR="009E35A7" w:rsidRDefault="002B51D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1.8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9E8284" w14:textId="77777777" w:rsidR="009E35A7" w:rsidRPr="00A15063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 w:rsidRPr="00A15063">
              <w:rPr>
                <w:rFonts w:ascii="Times New Roman" w:hAnsi="Times New Roman"/>
                <w:sz w:val="28"/>
                <w:szCs w:val="28"/>
              </w:rPr>
              <w:t>Комплект спецодежды для клининга У26 КБР (комплект, 2 шт.)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01DFD6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F5056E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9242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DE545B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9242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570997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Яндекс Маркет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17BA3A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соцконтракта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, собственные средства</w:t>
            </w:r>
          </w:p>
        </w:tc>
      </w:tr>
      <w:tr w:rsidR="00241373" w:rsidRPr="00FC3B88" w14:paraId="1F042FD5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BA479E" w14:textId="77777777" w:rsidR="009E35A7" w:rsidRDefault="002B51D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1.9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5A2B46" w14:textId="77777777" w:rsidR="009E35A7" w:rsidRPr="00A15063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 w:rsidRPr="00A15063">
              <w:rPr>
                <w:rFonts w:ascii="Times New Roman" w:hAnsi="Times New Roman"/>
                <w:sz w:val="28"/>
                <w:szCs w:val="28"/>
              </w:rPr>
              <w:t xml:space="preserve">Стремянка алюминиевая </w:t>
            </w:r>
            <w:proofErr w:type="spellStart"/>
            <w:r w:rsidRPr="00A15063">
              <w:rPr>
                <w:rFonts w:ascii="Times New Roman" w:hAnsi="Times New Roman"/>
                <w:sz w:val="28"/>
                <w:szCs w:val="28"/>
              </w:rPr>
              <w:t>Алюмет</w:t>
            </w:r>
            <w:proofErr w:type="spellEnd"/>
            <w:r w:rsidRPr="00A15063">
              <w:rPr>
                <w:rFonts w:ascii="Times New Roman" w:hAnsi="Times New Roman"/>
                <w:sz w:val="28"/>
                <w:szCs w:val="28"/>
              </w:rPr>
              <w:t xml:space="preserve"> 4 ст. с органайзером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3B0315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F210A0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3931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749559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3931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92859E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vseinstrumenti.ru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1CFC35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FC3B88" w14:paraId="32D9AF5D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ABC927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2.*</w:t>
            </w:r>
          </w:p>
        </w:tc>
        <w:tc>
          <w:tcPr>
            <w:tcW w:w="3969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F50E803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Материально-производственные запасы (комплектующие, сырье и т.д.):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E184E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B41BC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9BAD2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4E08DC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B69E0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5B058C30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29526F" w14:textId="77777777" w:rsidR="009E35A7" w:rsidRDefault="002B51D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4.1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4C6064" w14:textId="10E52ECF" w:rsidR="009E35A7" w:rsidRPr="00A15063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 w:rsidRPr="00A15063">
              <w:rPr>
                <w:rFonts w:ascii="Times New Roman" w:hAnsi="Times New Roman"/>
                <w:sz w:val="28"/>
                <w:szCs w:val="28"/>
              </w:rPr>
              <w:t xml:space="preserve">Стартовый рекламный пакет </w:t>
            </w:r>
            <w:proofErr w:type="spellStart"/>
            <w:r w:rsidRPr="00A15063">
              <w:rPr>
                <w:rFonts w:ascii="Times New Roman" w:hAnsi="Times New Roman"/>
                <w:sz w:val="28"/>
                <w:szCs w:val="28"/>
              </w:rPr>
              <w:t>Авито</w:t>
            </w:r>
            <w:proofErr w:type="spellEnd"/>
            <w:r w:rsidRPr="00A15063">
              <w:rPr>
                <w:rFonts w:ascii="Times New Roman" w:hAnsi="Times New Roman"/>
                <w:sz w:val="28"/>
                <w:szCs w:val="28"/>
              </w:rPr>
              <w:t xml:space="preserve"> (Турбо-продвижение, 1 мес.)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1A9DAB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1F6B94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6F1163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FAF04A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Avito.ru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E0FAE3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FC3B88" w14:paraId="269CE534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DFF057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3.*</w:t>
            </w:r>
          </w:p>
        </w:tc>
        <w:tc>
          <w:tcPr>
            <w:tcW w:w="3969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01430D0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Имущественные обязательства (аренда, не более 15% общей суммы)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A19B77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D60078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DCC613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A78F83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394870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79BEF505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11C0BF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4.*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1C5CD2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Продвижение (не более 5% общей суммы)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219A76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2F8739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635C37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D580E6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BEC601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7770" w:rsidRPr="00FC3B88" w14:paraId="5848E2E2" w14:textId="77777777" w:rsidTr="00A15063">
        <w:trPr>
          <w:trHeight w:val="315"/>
          <w:jc w:val="center"/>
        </w:trPr>
        <w:tc>
          <w:tcPr>
            <w:tcW w:w="5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CAA6CC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5.*</w:t>
            </w:r>
          </w:p>
        </w:tc>
        <w:tc>
          <w:tcPr>
            <w:tcW w:w="3969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26D9BD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Подготовка разрешительной документации, приобретение ПО, электронной подписи (не более 10% общей суммы)</w:t>
            </w:r>
          </w:p>
        </w:tc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FFE4F0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FEAB9E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0AC3D6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07B0C0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147E95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F6D98" w:rsidRPr="00FC3B88" w14:paraId="7BE08DA6" w14:textId="77777777" w:rsidTr="002C3400">
        <w:trPr>
          <w:trHeight w:val="315"/>
          <w:jc w:val="center"/>
        </w:trPr>
        <w:tc>
          <w:tcPr>
            <w:tcW w:w="8500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2C4D1" w14:textId="32DE0F13" w:rsidR="00EF6D98" w:rsidRDefault="00EF6D9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17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D58873" w14:textId="4093C57D" w:rsidR="00EF6D98" w:rsidRPr="00EF6D98" w:rsidRDefault="00EF6D98" w:rsidP="00FC3B8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EF6D98">
              <w:rPr>
                <w:rFonts w:ascii="Times New Roman" w:hAnsi="Times New Roman"/>
                <w:bCs/>
                <w:sz w:val="28"/>
                <w:szCs w:val="28"/>
              </w:rPr>
              <w:t>364 001</w:t>
            </w:r>
          </w:p>
        </w:tc>
      </w:tr>
    </w:tbl>
    <w:p w14:paraId="70A70C64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53935888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  <w:r w:rsidRPr="009D151E">
        <w:rPr>
          <w:rFonts w:ascii="Times New Roman" w:hAnsi="Times New Roman"/>
          <w:sz w:val="28"/>
          <w:szCs w:val="28"/>
        </w:rPr>
        <w:t>(Приложение 1)</w:t>
      </w:r>
    </w:p>
    <w:p w14:paraId="56B82B27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725C5786" w14:textId="77777777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4.3. Помесячный план закупок с указанием наименования затрат </w:t>
      </w:r>
      <w:r w:rsidRPr="00340AB0">
        <w:rPr>
          <w:rFonts w:ascii="Times New Roman" w:hAnsi="Times New Roman"/>
          <w:sz w:val="28"/>
          <w:szCs w:val="28"/>
        </w:rPr>
        <w:br/>
        <w:t>и необходимой суммой.</w:t>
      </w:r>
    </w:p>
    <w:p w14:paraId="5B96A025" w14:textId="77777777" w:rsidR="000B0046" w:rsidRDefault="00587A44" w:rsidP="00C80301">
      <w:pPr>
        <w:jc w:val="both"/>
        <w:rPr>
          <w:rFonts w:ascii="Times New Roman" w:hAnsi="Times New Roman"/>
          <w:sz w:val="28"/>
          <w:szCs w:val="28"/>
        </w:rPr>
        <w:sectPr w:rsidR="000B0046" w:rsidSect="000B0046">
          <w:headerReference w:type="default" r:id="rId8"/>
          <w:pgSz w:w="11906" w:h="16838"/>
          <w:pgMar w:top="709" w:right="567" w:bottom="567" w:left="1134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sz w:val="28"/>
          <w:szCs w:val="28"/>
        </w:rPr>
        <w:t>В течение одного месяца с момента поступления средств социального контракта проводится закупка всего необходимого оборудования и инвентаря. В первую очередь приобретается дорогостоящее основное оборудование, обеспечивающее старт работы: моющий экстрактор, парогенератор и промышленный пылесос для сухой и влажной уборки. Параллельно закупаются озонатор, комплект для мытья окон и стартовый набор профессиональной химии. В завершение — расходный инвентарь, спецодежда и стремянка. Закупка товара поэтапная, под фактическую потребность каждого этапа работ.</w:t>
      </w:r>
    </w:p>
    <w:p w14:paraId="3C8A9E02" w14:textId="77777777" w:rsidR="000B0046" w:rsidRPr="00340AB0" w:rsidRDefault="000B0046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CDC8227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5. Финансовый план и показатели эффективности проекта</w:t>
      </w:r>
    </w:p>
    <w:p w14:paraId="2279DA53" w14:textId="77777777" w:rsidR="0007207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5.1. Прогноз предполагаемых доходов по проекту</w:t>
      </w:r>
    </w:p>
    <w:p w14:paraId="37B978EC" w14:textId="77777777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pPr w:leftFromText="180" w:rightFromText="180" w:vertAnchor="text" w:horzAnchor="margin" w:tblpXSpec="center" w:tblpY="63"/>
        <w:tblW w:w="15577" w:type="dxa"/>
        <w:tblLayout w:type="fixed"/>
        <w:tblLook w:val="04A0" w:firstRow="1" w:lastRow="0" w:firstColumn="1" w:lastColumn="0" w:noHBand="0" w:noVBand="1"/>
      </w:tblPr>
      <w:tblGrid>
        <w:gridCol w:w="438"/>
        <w:gridCol w:w="2190"/>
        <w:gridCol w:w="1246"/>
        <w:gridCol w:w="822"/>
        <w:gridCol w:w="906"/>
        <w:gridCol w:w="906"/>
        <w:gridCol w:w="906"/>
        <w:gridCol w:w="907"/>
        <w:gridCol w:w="907"/>
        <w:gridCol w:w="907"/>
        <w:gridCol w:w="907"/>
        <w:gridCol w:w="860"/>
        <w:gridCol w:w="851"/>
        <w:gridCol w:w="850"/>
        <w:gridCol w:w="1067"/>
        <w:gridCol w:w="907"/>
      </w:tblGrid>
      <w:tr w:rsidR="00D53C59" w:rsidRPr="00BC0C0F" w14:paraId="78CE55E4" w14:textId="77777777" w:rsidTr="00A15063">
        <w:trPr>
          <w:cantSplit/>
          <w:trHeight w:val="767"/>
          <w:tblHeader/>
        </w:trPr>
        <w:tc>
          <w:tcPr>
            <w:tcW w:w="438" w:type="dxa"/>
            <w:vMerge w:val="restart"/>
            <w:shd w:val="clear" w:color="auto" w:fill="auto"/>
            <w:vAlign w:val="center"/>
          </w:tcPr>
          <w:p w14:paraId="6160B63F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№</w:t>
            </w:r>
          </w:p>
          <w:p w14:paraId="563C77C9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2190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68CC3F3F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Наименование </w:t>
            </w:r>
          </w:p>
          <w:p w14:paraId="7EA33CEF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месяца</w:t>
            </w:r>
          </w:p>
          <w:p w14:paraId="57658FFD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6E51BDCA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50EAE944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</w:t>
            </w:r>
          </w:p>
          <w:p w14:paraId="5F03AB58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товара/услуги</w:t>
            </w:r>
          </w:p>
        </w:tc>
        <w:tc>
          <w:tcPr>
            <w:tcW w:w="1246" w:type="dxa"/>
            <w:shd w:val="clear" w:color="auto" w:fill="auto"/>
            <w:textDirection w:val="btLr"/>
            <w:vAlign w:val="center"/>
          </w:tcPr>
          <w:p w14:paraId="2AD14069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822" w:type="dxa"/>
            <w:shd w:val="clear" w:color="auto" w:fill="auto"/>
            <w:textDirection w:val="btLr"/>
            <w:vAlign w:val="center"/>
          </w:tcPr>
          <w:p w14:paraId="38A0D622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0D43B5F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79A86F83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4DCAE9ED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7C7D145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658164DB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30070219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17E83913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860" w:type="dxa"/>
            <w:shd w:val="clear" w:color="auto" w:fill="auto"/>
            <w:textDirection w:val="btLr"/>
            <w:vAlign w:val="center"/>
          </w:tcPr>
          <w:p w14:paraId="42E24606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851" w:type="dxa"/>
            <w:shd w:val="clear" w:color="auto" w:fill="auto"/>
            <w:textDirection w:val="btLr"/>
            <w:vAlign w:val="center"/>
          </w:tcPr>
          <w:p w14:paraId="7DA52FE3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850" w:type="dxa"/>
            <w:textDirection w:val="btLr"/>
            <w:vAlign w:val="center"/>
          </w:tcPr>
          <w:p w14:paraId="452B244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067" w:type="dxa"/>
            <w:vMerge w:val="restart"/>
            <w:textDirection w:val="btLr"/>
            <w:vAlign w:val="center"/>
          </w:tcPr>
          <w:p w14:paraId="231AB725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  <w:tc>
          <w:tcPr>
            <w:tcW w:w="907" w:type="dxa"/>
            <w:vMerge w:val="restart"/>
            <w:textDirection w:val="btLr"/>
            <w:vAlign w:val="center"/>
          </w:tcPr>
          <w:p w14:paraId="52F0BEA3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Доля, %</w:t>
            </w:r>
          </w:p>
        </w:tc>
      </w:tr>
      <w:tr w:rsidR="00D53C59" w:rsidRPr="00BC0C0F" w14:paraId="301EA519" w14:textId="77777777" w:rsidTr="00A15063">
        <w:trPr>
          <w:cantSplit/>
          <w:trHeight w:val="67"/>
          <w:tblHeader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21480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14:paraId="169931F8" w14:textId="77777777" w:rsidR="00DF0067" w:rsidRPr="00BC0C0F" w:rsidRDefault="00DF0067" w:rsidP="00DF0067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EA4CE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51EAB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669EE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A80D8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D867B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D01E0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DA9CA" w14:textId="77777777" w:rsidR="00DF0067" w:rsidRPr="00BC0C0F" w:rsidRDefault="00DF0067" w:rsidP="00DF0067">
            <w:pPr>
              <w:ind w:right="-90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7AC29" w14:textId="77777777" w:rsidR="00DF0067" w:rsidRPr="00BC0C0F" w:rsidRDefault="00DF0067" w:rsidP="00DF0067">
            <w:pPr>
              <w:ind w:right="-13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46B74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AEA5B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D54CA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A97E8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0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7B286E8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76EE5422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5678AC30" w14:textId="77777777" w:rsidTr="00A15063">
        <w:trPr>
          <w:trHeight w:val="450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07697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255C5" w14:textId="77777777" w:rsidR="00455D94" w:rsidRPr="00A15063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Доходы всего, руб., в т.ч.: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15B6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B78E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78 000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9CF2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76 500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D86A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89 500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2987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105 000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F0B9B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107 000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D0A0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5BA4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91 000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72D0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12 500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8129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32 500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E97B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104 000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EB4A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97 000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613F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887 500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97AC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100</w:t>
            </w:r>
          </w:p>
        </w:tc>
      </w:tr>
      <w:tr w:rsidR="00455D94" w:rsidRPr="00BC0C0F" w14:paraId="704F8A9E" w14:textId="77777777" w:rsidTr="00A15063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2A399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B0F9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Генеральная уборка квартиры до 50 кв.м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1894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CC4A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0522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C205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2A89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9842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00FA8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760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984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5 000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4C78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10 000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7DA9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20 000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A9EF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25 000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0383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225 000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9D72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25,4</w:t>
            </w:r>
          </w:p>
        </w:tc>
      </w:tr>
      <w:tr w:rsidR="00455D94" w:rsidRPr="00BC0C0F" w14:paraId="38F11C7C" w14:textId="77777777" w:rsidTr="00A15063">
        <w:trPr>
          <w:trHeight w:val="92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5C9FB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28251" w14:textId="77777777" w:rsidR="00455D94" w:rsidRPr="00A15063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E38F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D1A6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AA8C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8A498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F22B3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311C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EF17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13B38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98B8B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B0FD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A80D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EAA7B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EDE6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45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67486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7C41C61C" w14:textId="77777777" w:rsidTr="00A15063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E98CA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84BC2" w14:textId="77777777" w:rsidR="00455D94" w:rsidRPr="00A15063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F2B2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5 000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7D45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A88B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ABBC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2941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8052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B92D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D6033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08EC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5 000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1FA5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5 000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E1FE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B505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4F403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206F5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534BFE69" w14:textId="77777777" w:rsidTr="00A15063">
        <w:trPr>
          <w:trHeight w:val="14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A099A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EFBF0" w14:textId="5A79AC32" w:rsidR="009E35A7" w:rsidRPr="00A15063" w:rsidRDefault="002B51D9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A15063">
              <w:rPr>
                <w:rFonts w:ascii="Times New Roman" w:hAnsi="Times New Roman"/>
              </w:rPr>
              <w:t xml:space="preserve">Уборка после ремонта (комплексная) 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3F95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220B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36 000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E656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36 000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4CE3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48 000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753B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28CF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777AB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67F9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A6F1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5BDD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1E40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60 000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606C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48 000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00F5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444 000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A264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50,0</w:t>
            </w:r>
          </w:p>
        </w:tc>
      </w:tr>
      <w:tr w:rsidR="00455D94" w:rsidRPr="00BC0C0F" w14:paraId="015FB74F" w14:textId="77777777" w:rsidTr="00A15063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BE2F4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E7831" w14:textId="77777777" w:rsidR="00455D94" w:rsidRPr="00A15063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5C99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28A6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388D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4DB7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47C1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A1F2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107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9E9D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CCEE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B0A3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337E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41F3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E3E5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37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AAD1B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22EADE4F" w14:textId="77777777" w:rsidTr="00A15063">
        <w:trPr>
          <w:trHeight w:val="70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804A6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741ED" w14:textId="77777777" w:rsidR="00455D94" w:rsidRPr="00A15063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8FC6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12 000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9184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5091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BE66B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36FE3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293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1DCF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72CE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34C3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12 000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0158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6A85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282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6572F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B8430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300AFE18" w14:textId="77777777" w:rsidTr="00A15063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F515F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3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166BB" w14:textId="2C3DD0A2" w:rsidR="009E35A7" w:rsidRPr="00A15063" w:rsidRDefault="002B51D9">
            <w:pPr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 xml:space="preserve">Поддерживающая уборка квартиры 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ED6C5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1E4D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16EE6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8625F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290CE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A14D1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D5191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F17FF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85B4B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314ED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6 000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6A949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8F930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C6B99" w14:textId="77777777" w:rsidR="009E35A7" w:rsidRPr="00A15063" w:rsidRDefault="002B51D9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87 000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8B02A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9,8</w:t>
            </w:r>
          </w:p>
        </w:tc>
      </w:tr>
      <w:tr w:rsidR="00455D94" w:rsidRPr="00BC0C0F" w14:paraId="0E6C3FF4" w14:textId="77777777" w:rsidTr="00A15063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2B975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9612" w14:textId="77777777" w:rsidR="00455D94" w:rsidRPr="00A15063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6FED8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50D3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89CDF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6F845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F4010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98D37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B43F0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9F034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0E690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A13D3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78CF9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80819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B602D" w14:textId="77777777" w:rsidR="009E35A7" w:rsidRPr="00A15063" w:rsidRDefault="002B51D9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29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587EC" w14:textId="77777777" w:rsidR="009E35A7" w:rsidRPr="00A15063" w:rsidRDefault="009E35A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2EB6E3D2" w14:textId="77777777" w:rsidTr="00A15063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E3799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7DF1F" w14:textId="77777777" w:rsidR="00455D94" w:rsidRPr="00A15063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76961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25BCB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8655F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5CA32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AD475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53C62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A5811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13D32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589C5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325E7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1F8DE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5307F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356E" w14:textId="77777777" w:rsidR="009E35A7" w:rsidRPr="00A15063" w:rsidRDefault="009E35A7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886C5" w14:textId="77777777" w:rsidR="009E35A7" w:rsidRPr="00A15063" w:rsidRDefault="009E35A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7C3B6E60" w14:textId="77777777" w:rsidTr="00A15063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EC83B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4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44A37" w14:textId="2D5B8D05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 xml:space="preserve">Мытьё окон и остекления 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FDE1A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82ED0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8B137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341AD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7A9D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BC11D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C347A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5F5FB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A4080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94FAE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2B69A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10 500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41D77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10 500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B512B" w14:textId="77777777" w:rsidR="009E35A7" w:rsidRPr="00A15063" w:rsidRDefault="002B51D9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59 500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D0E3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6,7</w:t>
            </w:r>
          </w:p>
        </w:tc>
      </w:tr>
      <w:tr w:rsidR="00455D94" w:rsidRPr="00BC0C0F" w14:paraId="0DAF0E19" w14:textId="77777777" w:rsidTr="00A15063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657E2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62816" w14:textId="77777777" w:rsidR="00455D94" w:rsidRPr="00A15063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C8332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1FFA4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8F9CB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3919A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584E9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88875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7B19E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5E54F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B0057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8A7CE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A4508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718CA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E69F" w14:textId="77777777" w:rsidR="009E35A7" w:rsidRPr="00A15063" w:rsidRDefault="002B51D9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17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22CD7" w14:textId="77777777" w:rsidR="009E35A7" w:rsidRPr="00A15063" w:rsidRDefault="009E35A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C9873C8" w14:textId="77777777" w:rsidTr="00A15063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C8E55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CFDAA" w14:textId="77777777" w:rsidR="00455D94" w:rsidRPr="00A15063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C31BC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BE02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21BDC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38530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5A1A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8538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D6CCB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36B1C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0CFF6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6F272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FF6B4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81176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2ACF0" w14:textId="77777777" w:rsidR="009E35A7" w:rsidRPr="00A15063" w:rsidRDefault="009E35A7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1618F" w14:textId="77777777" w:rsidR="009E35A7" w:rsidRPr="00A15063" w:rsidRDefault="009E35A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5C85CBDB" w14:textId="77777777" w:rsidTr="00A15063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E886A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5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40C4C" w14:textId="1C5A509A" w:rsidR="009E35A7" w:rsidRPr="00A15063" w:rsidRDefault="002B51D9">
            <w:pPr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 xml:space="preserve">Химчистка мягкой мебели или ковра 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88585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704D9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1E840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7BCE9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7126E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AF35C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6CB64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5934B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08786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135F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FE860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25B94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01927" w14:textId="77777777" w:rsidR="009E35A7" w:rsidRPr="00A15063" w:rsidRDefault="002B51D9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72 000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1C596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8,1</w:t>
            </w:r>
          </w:p>
        </w:tc>
      </w:tr>
      <w:tr w:rsidR="00455D94" w:rsidRPr="00BC0C0F" w14:paraId="18DA56EE" w14:textId="77777777" w:rsidTr="00A15063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A6B86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BBACA" w14:textId="77777777" w:rsidR="00455D94" w:rsidRPr="00A15063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99951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BB2A3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0D482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54907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8E86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B839F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5358B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3D39D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9F7C4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300DB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4A5B4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5C38E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BFE45" w14:textId="77777777" w:rsidR="009E35A7" w:rsidRPr="00A15063" w:rsidRDefault="002B51D9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16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6752F" w14:textId="77777777" w:rsidR="009E35A7" w:rsidRPr="00A15063" w:rsidRDefault="009E35A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55C4189B" w14:textId="77777777" w:rsidTr="00A15063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5AD8C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F9979" w14:textId="77777777" w:rsidR="00455D94" w:rsidRPr="00A15063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F609E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A66F0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E159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0FD35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EA6FC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8C507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B48DA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6AC97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7C4B8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29299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EC390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125D5" w14:textId="77777777" w:rsidR="009E35A7" w:rsidRPr="00A15063" w:rsidRDefault="002B51D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530E6" w14:textId="77777777" w:rsidR="009E35A7" w:rsidRPr="00A15063" w:rsidRDefault="009E35A7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1BD32" w14:textId="77777777" w:rsidR="009E35A7" w:rsidRPr="00A15063" w:rsidRDefault="009E35A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5EF0CC4C" w14:textId="77777777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p w14:paraId="3A0FF276" w14:textId="7B56C21E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Первый месяц (май) выручки не даёт — он уходит на закупку оборудования, оформление самозанятости и запуск рекламы на Авито. С июня начинается основная работа: летом стабильное плато 8–14 заказов в месяц, осенью спрос растёт за счёт сдачи новостроек, в ноябре–декабре — предновогодний пик. Январь традиционно слабый, с февраля рынок оживает, а в марте–апреле наступает весенний всплеск (мойка окон, генеральные перед дачным сезоном).</w:t>
      </w:r>
    </w:p>
    <w:p w14:paraId="10D56200" w14:textId="77777777" w:rsidR="00C80301" w:rsidRPr="00340AB0" w:rsidRDefault="00C80301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lastRenderedPageBreak/>
        <w:t>5.2. Показатели экономической эффективности проекта</w:t>
      </w:r>
    </w:p>
    <w:tbl>
      <w:tblPr>
        <w:tblStyle w:val="af1"/>
        <w:tblW w:w="1601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5"/>
        <w:gridCol w:w="2352"/>
        <w:gridCol w:w="992"/>
        <w:gridCol w:w="851"/>
        <w:gridCol w:w="850"/>
        <w:gridCol w:w="871"/>
        <w:gridCol w:w="1010"/>
        <w:gridCol w:w="1010"/>
        <w:gridCol w:w="1010"/>
        <w:gridCol w:w="1010"/>
        <w:gridCol w:w="1010"/>
        <w:gridCol w:w="1010"/>
        <w:gridCol w:w="1010"/>
        <w:gridCol w:w="1014"/>
        <w:gridCol w:w="1386"/>
      </w:tblGrid>
      <w:tr w:rsidR="00D53C59" w:rsidRPr="00455D94" w14:paraId="5A136875" w14:textId="77777777" w:rsidTr="00A15063">
        <w:trPr>
          <w:cantSplit/>
          <w:trHeight w:val="569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651D5843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№</w:t>
            </w:r>
          </w:p>
          <w:p w14:paraId="31D0005F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2352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13AB03EC" w14:textId="77777777" w:rsidR="00D53C59" w:rsidRPr="00455D94" w:rsidRDefault="00D53C59" w:rsidP="00A15063">
            <w:pPr>
              <w:ind w:left="-57" w:right="-57"/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         месяца</w:t>
            </w:r>
          </w:p>
          <w:p w14:paraId="22C22C2F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0E25CA70" w14:textId="77777777" w:rsidR="00D53C59" w:rsidRPr="00455D94" w:rsidRDefault="00D53C59" w:rsidP="00A15063">
            <w:pPr>
              <w:ind w:left="-57" w:right="-57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Показатель</w:t>
            </w:r>
          </w:p>
        </w:tc>
        <w:tc>
          <w:tcPr>
            <w:tcW w:w="992" w:type="dxa"/>
            <w:shd w:val="clear" w:color="auto" w:fill="auto"/>
            <w:textDirection w:val="btLr"/>
            <w:vAlign w:val="center"/>
          </w:tcPr>
          <w:p w14:paraId="5AD3E97A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851" w:type="dxa"/>
            <w:shd w:val="clear" w:color="auto" w:fill="auto"/>
            <w:textDirection w:val="btLr"/>
            <w:vAlign w:val="center"/>
          </w:tcPr>
          <w:p w14:paraId="0EB0CF68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850" w:type="dxa"/>
            <w:shd w:val="clear" w:color="auto" w:fill="auto"/>
            <w:textDirection w:val="btLr"/>
            <w:vAlign w:val="center"/>
          </w:tcPr>
          <w:p w14:paraId="30117358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871" w:type="dxa"/>
            <w:shd w:val="clear" w:color="auto" w:fill="auto"/>
            <w:textDirection w:val="btLr"/>
            <w:vAlign w:val="center"/>
          </w:tcPr>
          <w:p w14:paraId="2882B10A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38CE9DB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6984F0C2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2C1531A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441F5C3D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02227851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F6E5AF8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47A4C7FE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1014" w:type="dxa"/>
            <w:textDirection w:val="btLr"/>
            <w:vAlign w:val="center"/>
          </w:tcPr>
          <w:p w14:paraId="17993B69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386" w:type="dxa"/>
            <w:vMerge w:val="restart"/>
            <w:textDirection w:val="btLr"/>
            <w:vAlign w:val="center"/>
          </w:tcPr>
          <w:p w14:paraId="6C88E057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</w:tr>
      <w:tr w:rsidR="00D53C59" w:rsidRPr="00455D94" w14:paraId="38C832DD" w14:textId="77777777" w:rsidTr="00A15063">
        <w:trPr>
          <w:cantSplit/>
          <w:trHeight w:val="350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359B3E46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352" w:type="dxa"/>
            <w:vMerge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1FB0E13E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FBDCAE2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1D2542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6C2B10B1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871" w:type="dxa"/>
            <w:shd w:val="clear" w:color="auto" w:fill="auto"/>
            <w:vAlign w:val="center"/>
          </w:tcPr>
          <w:p w14:paraId="4B2C4D9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7DA953E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4057C2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41796C2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A3677D8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46A08058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166898DF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45BD61E0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1014" w:type="dxa"/>
            <w:vAlign w:val="center"/>
          </w:tcPr>
          <w:p w14:paraId="0D60B76E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386" w:type="dxa"/>
            <w:vMerge/>
            <w:textDirection w:val="btLr"/>
            <w:vAlign w:val="center"/>
          </w:tcPr>
          <w:p w14:paraId="52699D66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884004" w:rsidRPr="00455D94" w14:paraId="480A1A6B" w14:textId="77777777" w:rsidTr="00A15063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415D5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68C81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Доходы, руб.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D9221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FD44C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78 000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44C60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76 500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6E1A2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89 500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EDACD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105 000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0DC00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107 000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8C9E4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94 500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A15D5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91 000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85BD8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C39F8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32 500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CB1E0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104 000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CAF7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97 000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F5354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887 500</w:t>
            </w:r>
          </w:p>
        </w:tc>
      </w:tr>
      <w:tr w:rsidR="00884004" w:rsidRPr="00455D94" w14:paraId="7E6EE2F3" w14:textId="77777777" w:rsidTr="00A15063">
        <w:trPr>
          <w:trHeight w:val="337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46019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78822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Расходы, руб.: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FE4D2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364 001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E2B1F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20 870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D2915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20 310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1FC34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23 630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93457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27 150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DDF6A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28 630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4C0C2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26 730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7B29E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27 290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02845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7 250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9CC5A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12 150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57071B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28 810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B8918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28 330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4495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615 151</w:t>
            </w:r>
          </w:p>
        </w:tc>
      </w:tr>
      <w:tr w:rsidR="00884004" w:rsidRPr="00455D94" w14:paraId="2C72C640" w14:textId="77777777" w:rsidTr="00A15063">
        <w:trPr>
          <w:trHeight w:val="70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57BC9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2.1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AC36F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Оборудование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D84513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364 001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DEDC3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B4178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F8850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14C46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F48E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5BD90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A27E1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CD4028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2310A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42B38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ED37B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7FA89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364 001</w:t>
            </w:r>
          </w:p>
        </w:tc>
      </w:tr>
      <w:tr w:rsidR="00884004" w:rsidRPr="00455D94" w14:paraId="210A8F65" w14:textId="77777777" w:rsidTr="00A15063">
        <w:trPr>
          <w:trHeight w:val="373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C5D97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2.2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F499E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Расходные материалы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87EB1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53CAF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10 900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9F5E1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10 300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E9A72B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BEFE68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14 300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3290E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14 800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EDE5C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13 100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5DB4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12 300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A7C6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54339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4 400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4B36F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14 100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87794B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13 100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44FF7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121 100</w:t>
            </w:r>
          </w:p>
        </w:tc>
      </w:tr>
      <w:tr w:rsidR="00884004" w:rsidRPr="00455D94" w14:paraId="6EA2AB18" w14:textId="77777777" w:rsidTr="00A15063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BCAAB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2.3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AC5B6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Аренда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4F8473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99058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74AB2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D7FFF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82AC0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0D419B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9ACDB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D1FF3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384A0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7DBE9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05C04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AF708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7D2FE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0</w:t>
            </w:r>
          </w:p>
        </w:tc>
      </w:tr>
      <w:tr w:rsidR="00884004" w:rsidRPr="00455D94" w14:paraId="4BC5E50F" w14:textId="77777777" w:rsidTr="00A15063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AA82F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2.4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305A3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0E29A3">
              <w:rPr>
                <w:rFonts w:ascii="Times New Roman" w:hAnsi="Times New Roman"/>
                <w:sz w:val="22"/>
                <w:szCs w:val="22"/>
              </w:rPr>
              <w:t>Транспортные расходы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DC341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C6B27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4 100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B958D8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4 100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92399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B8885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4 700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53185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4 700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D9BE5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68B9E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4 700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0646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2 100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079D1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2 700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21D8D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4 700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878783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4 700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66B8A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45 300</w:t>
            </w:r>
          </w:p>
        </w:tc>
      </w:tr>
      <w:tr w:rsidR="00884004" w:rsidRPr="00455D94" w14:paraId="0CFBD66A" w14:textId="77777777" w:rsidTr="00A15063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151DC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2.5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E1D7F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Телефон, интернет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1E49E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073A8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5D2BA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650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61757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E5675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B99B1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7EB2C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9CF00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B0384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6C7EA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4455C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650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9B0C68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650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37C13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7 150</w:t>
            </w:r>
          </w:p>
        </w:tc>
      </w:tr>
      <w:tr w:rsidR="00884004" w:rsidRPr="00455D94" w14:paraId="0F950D97" w14:textId="77777777" w:rsidTr="00A15063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D50EA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2.6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5F883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Реклама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4BB08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C0726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F2A6B3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F1F87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D5EC7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DD2ED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5A4B3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0357E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507FE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4891B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B2BE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4 000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9FA0D3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4 500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E984B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31 500</w:t>
            </w:r>
          </w:p>
        </w:tc>
      </w:tr>
      <w:tr w:rsidR="00884004" w:rsidRPr="00455D94" w14:paraId="23EC6617" w14:textId="77777777" w:rsidTr="00A15063">
        <w:trPr>
          <w:trHeight w:val="741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71AD1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2.7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CB046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Непредвиденные расходы, ремонт, амортизация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D339E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624AC3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DAD28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700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CAC3D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C8815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17168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C8727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DD14C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7206F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81AC7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C30CE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1 200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D2DD6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1 500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855A7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10 600</w:t>
            </w:r>
          </w:p>
        </w:tc>
      </w:tr>
      <w:tr w:rsidR="00884004" w:rsidRPr="00455D94" w14:paraId="28B3AAE4" w14:textId="77777777" w:rsidTr="00A15063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558B2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2.8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8846C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Налог (НПД 4%)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FD025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4ECA8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3 120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BC3C23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3 060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5BF32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3 580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8C740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4C7F0B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4 280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B2B9E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3 780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93159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3 640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AFCB3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14183B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F2771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4 160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CE5C4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3 880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B7FEB8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35 500</w:t>
            </w:r>
          </w:p>
        </w:tc>
      </w:tr>
      <w:tr w:rsidR="00884004" w:rsidRPr="00455D94" w14:paraId="3704D83B" w14:textId="77777777" w:rsidTr="00A15063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FC2B3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D06A5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Прибыль, руб. (стр. 1 – стр. 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84DBE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-364 001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F61A3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57 130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57B6B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56 190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0A9B4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65 870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F396D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77 850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EE517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78 370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7B47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67 770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92431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63 710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23D238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5 250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448F8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20 350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42F813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75 190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33B61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68 670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DC5063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272 349</w:t>
            </w:r>
          </w:p>
        </w:tc>
      </w:tr>
      <w:tr w:rsidR="00884004" w:rsidRPr="00455D94" w14:paraId="4D94C43E" w14:textId="77777777" w:rsidTr="00A15063">
        <w:trPr>
          <w:trHeight w:val="637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8296C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9F3D8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Чистый денежный поток, руб.</w:t>
            </w:r>
            <w:r w:rsidRPr="000E29A3">
              <w:rPr>
                <w:rFonts w:ascii="Google Sans Text" w:hAnsi="Google Sans Text"/>
                <w:b/>
                <w:bCs/>
                <w:color w:val="303030"/>
                <w:sz w:val="22"/>
                <w:szCs w:val="22"/>
                <w:shd w:val="clear" w:color="auto" w:fill="FFFFFF"/>
              </w:rPr>
              <w:t xml:space="preserve"> </w:t>
            </w:r>
            <w:r w:rsidRPr="000E29A3">
              <w:rPr>
                <w:rFonts w:ascii="Times New Roman" w:hAnsi="Times New Roman"/>
                <w:b/>
                <w:bCs/>
                <w:sz w:val="22"/>
                <w:szCs w:val="22"/>
              </w:rPr>
              <w:t>(</w:t>
            </w:r>
            <w:r w:rsidRPr="000E29A3">
              <w:rPr>
                <w:rFonts w:ascii="Times New Roman" w:hAnsi="Times New Roman"/>
                <w:sz w:val="22"/>
                <w:szCs w:val="22"/>
              </w:rPr>
              <w:t>стр.3 + стр.6 + стр.7)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5C769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3F5A6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57 130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7AD9B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56 190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FFD85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65 870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1C442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77 850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70246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78 370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3143C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67 770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022A9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63 710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29F3D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5 250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7D913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20 350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39F28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75 190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1B152B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68 670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07D57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636 350</w:t>
            </w:r>
          </w:p>
        </w:tc>
      </w:tr>
      <w:tr w:rsidR="00884004" w:rsidRPr="00455D94" w14:paraId="50DA0197" w14:textId="77777777" w:rsidTr="00A15063">
        <w:trPr>
          <w:trHeight w:val="762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95716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4.1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EDBA8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Чистый поток нарастающим итогом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CD8EC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EA49F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57 130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24905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113 320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29DD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179 190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2E368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257 040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EE5811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335 410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B5768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403 180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9086D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466 890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919443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472 140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F1A3F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492 490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2CC5A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567 680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A6651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636 350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81E92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636 350</w:t>
            </w:r>
          </w:p>
        </w:tc>
      </w:tr>
      <w:tr w:rsidR="00884004" w:rsidRPr="00455D94" w14:paraId="092A2F56" w14:textId="77777777" w:rsidTr="00A15063">
        <w:trPr>
          <w:trHeight w:val="503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BCCD4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DCC16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 xml:space="preserve">Рентабельность, </w:t>
            </w:r>
            <w:r w:rsidRPr="001B51D6">
              <w:rPr>
                <w:rFonts w:ascii="Times New Roman" w:hAnsi="Times New Roman"/>
              </w:rPr>
              <w:t>% (стр.3/стр.2)*100%)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3B577D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9814AE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5E0883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79775D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E4E23B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C7DB29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2F72C3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526587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0DC458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325376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B8BA7F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D771CE" w14:textId="77777777" w:rsidR="009E35A7" w:rsidRPr="00A15063" w:rsidRDefault="009E35A7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35B33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44,3%</w:t>
            </w:r>
          </w:p>
        </w:tc>
      </w:tr>
      <w:tr w:rsidR="00884004" w:rsidRPr="00455D94" w14:paraId="2F225430" w14:textId="77777777" w:rsidTr="00A15063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6B99B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B2E1A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Стороннее финансирование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54572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350 000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A0B72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A0402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C99C83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863BF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B7154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B7EE28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383232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EA94C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5BB1BA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BDEEF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85044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02A289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350 000</w:t>
            </w:r>
          </w:p>
        </w:tc>
      </w:tr>
      <w:tr w:rsidR="00884004" w:rsidRPr="00455D94" w14:paraId="10116BA3" w14:textId="77777777" w:rsidTr="00A15063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47700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6125D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Собственные средства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0B720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14 001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22FE5E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8524FB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E879F0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9AD457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D0D38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4F347C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9D6876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BD7AE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2058C5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FA2C2D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D6D14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A15063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CE4A9F" w14:textId="77777777" w:rsidR="009E35A7" w:rsidRPr="00A15063" w:rsidRDefault="002B51D9">
            <w:pPr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A15063">
              <w:rPr>
                <w:rFonts w:ascii="Times New Roman" w:hAnsi="Times New Roman"/>
                <w:bCs/>
                <w:sz w:val="22"/>
                <w:szCs w:val="22"/>
              </w:rPr>
              <w:t>14 001</w:t>
            </w:r>
          </w:p>
        </w:tc>
      </w:tr>
    </w:tbl>
    <w:p w14:paraId="075B16B3" w14:textId="77777777" w:rsidR="00D53C59" w:rsidRPr="00340AB0" w:rsidRDefault="00D53C59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C827345" w14:textId="77777777" w:rsidR="007F6E0E" w:rsidRPr="00A15063" w:rsidRDefault="00064439" w:rsidP="00C80301">
      <w:pPr>
        <w:jc w:val="both"/>
        <w:rPr>
          <w:rFonts w:ascii="Times New Roman" w:hAnsi="Times New Roman"/>
          <w:sz w:val="28"/>
          <w:szCs w:val="28"/>
        </w:rPr>
        <w:sectPr w:rsidR="007F6E0E" w:rsidRPr="00A15063" w:rsidSect="00064439">
          <w:pgSz w:w="16838" w:h="11906" w:orient="landscape"/>
          <w:pgMar w:top="1134" w:right="709" w:bottom="567" w:left="567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sz w:val="28"/>
          <w:szCs w:val="28"/>
        </w:rPr>
        <w:t>В первом месяце расходы — 364 001 руб. (закупка оборудования и стартовой химии). Они полностью покрываются средствами соцконтракта (350 000 руб.) и собственными вложениями (14 001 руб.), кассового разрыва нет. Со второго месяца расходы переменные: химия и транспорт зависят от количества заказов, налог НПД 4% уплачивается с выручки, реклама на Авито — от 1 500 до 4 500 руб. в зависимости от сезона.</w:t>
      </w:r>
    </w:p>
    <w:p w14:paraId="438CF848" w14:textId="77777777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121DB04F" w14:textId="77777777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18018B7C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5.3. Срок окупаемости проекта: 7 мес.</w:t>
      </w:r>
    </w:p>
    <w:p w14:paraId="0E50E426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504D3FF3" w14:textId="77777777" w:rsidR="00C80301" w:rsidRPr="00340AB0" w:rsidRDefault="00C80301" w:rsidP="00C80301">
      <w:pPr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5.4. Показатели экономической эффективности за 2 года.</w:t>
      </w:r>
    </w:p>
    <w:tbl>
      <w:tblPr>
        <w:tblW w:w="97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2"/>
        <w:gridCol w:w="4461"/>
        <w:gridCol w:w="2271"/>
        <w:gridCol w:w="2271"/>
      </w:tblGrid>
      <w:tr w:rsidR="00C80301" w:rsidRPr="00DC7A63" w14:paraId="4D681F55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3E9B2552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60F37EAC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784F7C0D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1-й год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1C56EA52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2-й год</w:t>
            </w:r>
          </w:p>
        </w:tc>
      </w:tr>
      <w:tr w:rsidR="00B6355C" w:rsidRPr="00DC7A63" w14:paraId="354912EA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2E86EE06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09663679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2271" w:type="dxa"/>
            <w:vAlign w:val="bottom"/>
          </w:tcPr>
          <w:p w14:paraId="31446EB7" w14:textId="77777777" w:rsidR="009E35A7" w:rsidRDefault="002B51D9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887 500 руб.</w:t>
            </w:r>
          </w:p>
        </w:tc>
        <w:tc>
          <w:tcPr>
            <w:tcW w:w="2271" w:type="dxa"/>
            <w:vAlign w:val="bottom"/>
          </w:tcPr>
          <w:p w14:paraId="29582325" w14:textId="77777777" w:rsidR="009E35A7" w:rsidRDefault="002B51D9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970 000 руб.</w:t>
            </w:r>
          </w:p>
        </w:tc>
      </w:tr>
      <w:tr w:rsidR="00B6355C" w:rsidRPr="00DC7A63" w14:paraId="09D1585C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4F6777FE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4F733512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2271" w:type="dxa"/>
            <w:vAlign w:val="bottom"/>
          </w:tcPr>
          <w:p w14:paraId="11C7DFAA" w14:textId="77777777" w:rsidR="009E35A7" w:rsidRDefault="002B51D9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615 151 руб.</w:t>
            </w:r>
          </w:p>
        </w:tc>
        <w:tc>
          <w:tcPr>
            <w:tcW w:w="2271" w:type="dxa"/>
            <w:vAlign w:val="bottom"/>
          </w:tcPr>
          <w:p w14:paraId="3BDC345B" w14:textId="77777777" w:rsidR="009E35A7" w:rsidRDefault="002B51D9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347 707 руб.</w:t>
            </w:r>
          </w:p>
        </w:tc>
      </w:tr>
      <w:tr w:rsidR="00B6355C" w:rsidRPr="00DC7A63" w14:paraId="3C25C69A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3F3777F8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4E0247EC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2271" w:type="dxa"/>
            <w:vAlign w:val="bottom"/>
          </w:tcPr>
          <w:p w14:paraId="488E18FA" w14:textId="77777777" w:rsidR="009E35A7" w:rsidRDefault="002B51D9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272 349 руб.</w:t>
            </w:r>
          </w:p>
        </w:tc>
        <w:tc>
          <w:tcPr>
            <w:tcW w:w="2271" w:type="dxa"/>
            <w:vAlign w:val="bottom"/>
          </w:tcPr>
          <w:p w14:paraId="0E610C69" w14:textId="77777777" w:rsidR="009E35A7" w:rsidRDefault="002B51D9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622 293 руб.</w:t>
            </w:r>
          </w:p>
        </w:tc>
      </w:tr>
      <w:tr w:rsidR="00B6355C" w:rsidRPr="00DC7A63" w14:paraId="2030B879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1040CD1A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2109190B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2271" w:type="dxa"/>
            <w:vAlign w:val="bottom"/>
          </w:tcPr>
          <w:p w14:paraId="7512701E" w14:textId="77777777" w:rsidR="009E35A7" w:rsidRDefault="002B51D9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44,3%</w:t>
            </w:r>
          </w:p>
        </w:tc>
        <w:tc>
          <w:tcPr>
            <w:tcW w:w="2271" w:type="dxa"/>
            <w:vAlign w:val="bottom"/>
          </w:tcPr>
          <w:p w14:paraId="5F6426C8" w14:textId="77777777" w:rsidR="009E35A7" w:rsidRDefault="002B51D9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179%</w:t>
            </w:r>
          </w:p>
        </w:tc>
      </w:tr>
    </w:tbl>
    <w:p w14:paraId="0821D06E" w14:textId="77777777" w:rsidR="001D023C" w:rsidRDefault="001D023C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1445B09B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6. Описание рисков и мер по их минимизации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8"/>
        <w:gridCol w:w="2748"/>
        <w:gridCol w:w="4667"/>
      </w:tblGrid>
      <w:tr w:rsidR="003325F4" w:rsidRPr="00B401ED" w14:paraId="69926FF5" w14:textId="77777777" w:rsidTr="00B401ED">
        <w:trPr>
          <w:tblHeader/>
        </w:trPr>
        <w:tc>
          <w:tcPr>
            <w:tcW w:w="2702" w:type="dxa"/>
            <w:shd w:val="clear" w:color="auto" w:fill="auto"/>
            <w:vAlign w:val="center"/>
          </w:tcPr>
          <w:p w14:paraId="5094D6F7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Риск</w:t>
            </w:r>
          </w:p>
        </w:tc>
        <w:tc>
          <w:tcPr>
            <w:tcW w:w="2757" w:type="dxa"/>
            <w:vAlign w:val="center"/>
          </w:tcPr>
          <w:p w14:paraId="7907A575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Вероятность реализации</w:t>
            </w:r>
          </w:p>
          <w:p w14:paraId="356370A4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(Низкая/ средняя/высокая)</w:t>
            </w:r>
          </w:p>
        </w:tc>
        <w:tc>
          <w:tcPr>
            <w:tcW w:w="4714" w:type="dxa"/>
            <w:shd w:val="clear" w:color="auto" w:fill="auto"/>
            <w:vAlign w:val="center"/>
          </w:tcPr>
          <w:p w14:paraId="42E51639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Решение (должно быть понятным и конкретным)</w:t>
            </w:r>
          </w:p>
        </w:tc>
      </w:tr>
      <w:tr w:rsidR="00B401ED" w:rsidRPr="00B401ED" w14:paraId="1073AE0C" w14:textId="77777777" w:rsidTr="00B401ED">
        <w:tc>
          <w:tcPr>
            <w:tcW w:w="2702" w:type="dxa"/>
          </w:tcPr>
          <w:p w14:paraId="31DDEF62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Снижение платежеспособности потребителей</w:t>
            </w:r>
          </w:p>
        </w:tc>
        <w:tc>
          <w:tcPr>
            <w:tcW w:w="2757" w:type="dxa"/>
          </w:tcPr>
          <w:p w14:paraId="2A35533A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5AC69CA1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Предложение базового пакета уборки по доступной цене и подбор объёма работ под бюджет клиента.</w:t>
            </w:r>
          </w:p>
        </w:tc>
      </w:tr>
      <w:tr w:rsidR="00B401ED" w:rsidRPr="00B401ED" w14:paraId="15E18C49" w14:textId="77777777" w:rsidTr="00B401ED">
        <w:trPr>
          <w:trHeight w:val="759"/>
        </w:trPr>
        <w:tc>
          <w:tcPr>
            <w:tcW w:w="2702" w:type="dxa"/>
          </w:tcPr>
          <w:p w14:paraId="40E8C8DE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Эпидемиологическая обстановка. Риск заболеваемости</w:t>
            </w:r>
          </w:p>
        </w:tc>
        <w:tc>
          <w:tcPr>
            <w:tcW w:w="2757" w:type="dxa"/>
          </w:tcPr>
          <w:p w14:paraId="3D6EC391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4714" w:type="dxa"/>
          </w:tcPr>
          <w:p w14:paraId="5D516020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Использование средств индивидуальной защиты и соблюдение санитарных норм на объекте.</w:t>
            </w:r>
          </w:p>
        </w:tc>
      </w:tr>
      <w:tr w:rsidR="00B401ED" w:rsidRPr="00B401ED" w14:paraId="27B1B46E" w14:textId="77777777" w:rsidTr="00B401ED">
        <w:trPr>
          <w:trHeight w:val="641"/>
        </w:trPr>
        <w:tc>
          <w:tcPr>
            <w:tcW w:w="2702" w:type="dxa"/>
          </w:tcPr>
          <w:p w14:paraId="08CF8C23" w14:textId="77777777" w:rsidR="009E35A7" w:rsidRDefault="002B51D9">
            <w:pPr>
              <w:pStyle w:val="31"/>
              <w:keepNext w:val="0"/>
              <w:keepLines w:val="0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Уменьшение потока клиентов (сезонность)</w:t>
            </w:r>
          </w:p>
        </w:tc>
        <w:tc>
          <w:tcPr>
            <w:tcW w:w="2757" w:type="dxa"/>
          </w:tcPr>
          <w:p w14:paraId="1D3FD65C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350F5161" w14:textId="77777777" w:rsidR="009E35A7" w:rsidRDefault="002B51D9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межсезонье работа с офисами и магазинами на регулярной уборке по договору.</w:t>
            </w:r>
          </w:p>
        </w:tc>
      </w:tr>
      <w:tr w:rsidR="00B401ED" w:rsidRPr="00B401ED" w14:paraId="71E0CBF0" w14:textId="77777777" w:rsidTr="00B401ED">
        <w:trPr>
          <w:trHeight w:val="457"/>
        </w:trPr>
        <w:tc>
          <w:tcPr>
            <w:tcW w:w="2702" w:type="dxa"/>
          </w:tcPr>
          <w:p w14:paraId="6763B0A8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Несоответствие ожиданиям клиента</w:t>
            </w:r>
          </w:p>
        </w:tc>
        <w:tc>
          <w:tcPr>
            <w:tcW w:w="2757" w:type="dxa"/>
          </w:tcPr>
          <w:p w14:paraId="767D0EEB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36B2512C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Согласование объёма работ перед выездом и фотоотчёт после уборки.</w:t>
            </w:r>
          </w:p>
        </w:tc>
      </w:tr>
      <w:tr w:rsidR="00B401ED" w:rsidRPr="00B401ED" w14:paraId="74A9F0C0" w14:textId="77777777" w:rsidTr="00B401ED">
        <w:trPr>
          <w:trHeight w:val="426"/>
        </w:trPr>
        <w:tc>
          <w:tcPr>
            <w:tcW w:w="2702" w:type="dxa"/>
          </w:tcPr>
          <w:p w14:paraId="57FCB6EA" w14:textId="77777777" w:rsidR="009E35A7" w:rsidRDefault="002B51D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Болезнь</w:t>
            </w:r>
          </w:p>
        </w:tc>
        <w:tc>
          <w:tcPr>
            <w:tcW w:w="2757" w:type="dxa"/>
          </w:tcPr>
          <w:p w14:paraId="15020B3F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4714" w:type="dxa"/>
          </w:tcPr>
          <w:p w14:paraId="0A763A5E" w14:textId="77777777" w:rsidR="009E35A7" w:rsidRDefault="002B51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Стараюсь вести здоровый образ жизни.</w:t>
            </w:r>
          </w:p>
        </w:tc>
      </w:tr>
      <w:tr w:rsidR="00B401ED" w:rsidRPr="00B401ED" w14:paraId="478B3A61" w14:textId="77777777" w:rsidTr="00B401ED">
        <w:trPr>
          <w:trHeight w:val="289"/>
        </w:trPr>
        <w:tc>
          <w:tcPr>
            <w:tcW w:w="2702" w:type="dxa"/>
          </w:tcPr>
          <w:p w14:paraId="3685F654" w14:textId="77777777" w:rsidR="009E35A7" w:rsidRDefault="002B51D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Появление конкурентов</w:t>
            </w:r>
          </w:p>
        </w:tc>
        <w:tc>
          <w:tcPr>
            <w:tcW w:w="2757" w:type="dxa"/>
          </w:tcPr>
          <w:p w14:paraId="4C47C2AA" w14:textId="77777777" w:rsidR="009E35A7" w:rsidRDefault="002B51D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7803DEE7" w14:textId="77777777" w:rsidR="009E35A7" w:rsidRDefault="002B51D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Стремиться качественно выполнять работу и удерживать постоянных клиентов.</w:t>
            </w:r>
          </w:p>
        </w:tc>
      </w:tr>
      <w:tr w:rsidR="00B401ED" w:rsidRPr="00B401ED" w14:paraId="326E573E" w14:textId="77777777" w:rsidTr="00B401ED">
        <w:trPr>
          <w:trHeight w:val="289"/>
        </w:trPr>
        <w:tc>
          <w:tcPr>
            <w:tcW w:w="2702" w:type="dxa"/>
          </w:tcPr>
          <w:p w14:paraId="434B7BD2" w14:textId="77777777" w:rsidR="009E35A7" w:rsidRDefault="002B51D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Поломка оборудования</w:t>
            </w:r>
          </w:p>
        </w:tc>
        <w:tc>
          <w:tcPr>
            <w:tcW w:w="2757" w:type="dxa"/>
          </w:tcPr>
          <w:p w14:paraId="41DA064C" w14:textId="77777777" w:rsidR="009E35A7" w:rsidRDefault="002B51D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714" w:type="dxa"/>
          </w:tcPr>
          <w:p w14:paraId="643077BC" w14:textId="77777777" w:rsidR="009E35A7" w:rsidRDefault="002B51D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Регулярный уход за оборудованием и аккуратная транспортировка, наличие резервного инвентаря.</w:t>
            </w:r>
          </w:p>
        </w:tc>
      </w:tr>
    </w:tbl>
    <w:p w14:paraId="4E15A73C" w14:textId="77777777" w:rsidR="004C28C6" w:rsidRDefault="004C28C6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2FBD8E1A" w14:textId="77777777" w:rsidR="00C80301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7. Приложение</w:t>
      </w:r>
    </w:p>
    <w:p w14:paraId="1601451A" w14:textId="77777777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9C4BF20" w14:textId="77777777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1BE50FCF" w14:textId="77777777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3D9C423B" w14:textId="77777777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2EA59698" w14:textId="1034DDBF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572B9A5D" w14:textId="77777777" w:rsidR="00552439" w:rsidRDefault="00552439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218F11CC" w14:textId="440DB0AE" w:rsidR="001C49CB" w:rsidRDefault="001C49CB" w:rsidP="004C28C6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                                                                      </w:t>
      </w:r>
      <w:r w:rsidR="004C28C6" w:rsidRPr="004C28C6">
        <w:rPr>
          <w:rFonts w:ascii="Times New Roman" w:hAnsi="Times New Roman"/>
          <w:bCs/>
          <w:sz w:val="28"/>
          <w:szCs w:val="28"/>
        </w:rPr>
        <w:t>Солодухин А. Р.</w:t>
      </w:r>
    </w:p>
    <w:p w14:paraId="70F20849" w14:textId="3ECDC18B" w:rsidR="00552439" w:rsidRDefault="00552439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686D094" w14:textId="77777777" w:rsidR="00552439" w:rsidRDefault="00552439" w:rsidP="00C80301">
      <w:pPr>
        <w:jc w:val="both"/>
        <w:rPr>
          <w:noProof/>
        </w:rPr>
      </w:pPr>
    </w:p>
    <w:p w14:paraId="4DECCB3F" w14:textId="0CCE6D88" w:rsidR="00BF6357" w:rsidRDefault="00431E6A" w:rsidP="00C80301">
      <w:pPr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t>Приложение 1: Обоснование стоимости оборудования</w:t>
      </w:r>
    </w:p>
    <w:p w14:paraId="664CA7E3" w14:textId="25D1931F" w:rsidR="00552439" w:rsidRDefault="00552439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49E0E4B0" w14:textId="53B1FEB7" w:rsidR="00552439" w:rsidRDefault="00552439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6E8596F5" w14:textId="77777777" w:rsidR="00552439" w:rsidRPr="00431E6A" w:rsidRDefault="00552439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103E12A5" w14:textId="378882CC" w:rsidR="00BF6357" w:rsidRDefault="00552439" w:rsidP="00C80301">
      <w:pPr>
        <w:jc w:val="both"/>
        <w:rPr>
          <w:noProof/>
        </w:rPr>
      </w:pPr>
      <w:r w:rsidRPr="00552439">
        <w:rPr>
          <w:noProof/>
        </w:rPr>
        <w:drawing>
          <wp:inline distT="0" distB="0" distL="0" distR="0" wp14:anchorId="3BF3A7C8" wp14:editId="039CF5A6">
            <wp:extent cx="6480175" cy="33248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AD5F" w14:textId="5E2CBD95" w:rsidR="00552439" w:rsidRDefault="00552439" w:rsidP="00C80301">
      <w:pPr>
        <w:jc w:val="both"/>
        <w:rPr>
          <w:noProof/>
        </w:rPr>
      </w:pPr>
    </w:p>
    <w:p w14:paraId="7571EA72" w14:textId="2E3C1824" w:rsidR="00552439" w:rsidRDefault="00552439" w:rsidP="00C80301">
      <w:pPr>
        <w:jc w:val="both"/>
        <w:rPr>
          <w:noProof/>
        </w:rPr>
      </w:pPr>
    </w:p>
    <w:p w14:paraId="5276F950" w14:textId="394762E8" w:rsidR="00552439" w:rsidRDefault="00552439" w:rsidP="00C80301">
      <w:pPr>
        <w:jc w:val="both"/>
        <w:rPr>
          <w:noProof/>
        </w:rPr>
      </w:pPr>
    </w:p>
    <w:p w14:paraId="02AA26E4" w14:textId="54A2ACAD" w:rsidR="00552439" w:rsidRDefault="00552439" w:rsidP="00C80301">
      <w:pPr>
        <w:jc w:val="both"/>
        <w:rPr>
          <w:noProof/>
        </w:rPr>
      </w:pPr>
    </w:p>
    <w:p w14:paraId="7FC75D5C" w14:textId="1E559493" w:rsidR="00552439" w:rsidRDefault="00552439" w:rsidP="00C80301">
      <w:pPr>
        <w:jc w:val="both"/>
        <w:rPr>
          <w:noProof/>
        </w:rPr>
      </w:pPr>
    </w:p>
    <w:p w14:paraId="54319282" w14:textId="77777777" w:rsidR="00552439" w:rsidRDefault="00552439" w:rsidP="00C80301">
      <w:pPr>
        <w:jc w:val="both"/>
        <w:rPr>
          <w:noProof/>
        </w:rPr>
      </w:pPr>
    </w:p>
    <w:p w14:paraId="385E06DA" w14:textId="77777777" w:rsidR="00431E6A" w:rsidRDefault="00431E6A" w:rsidP="00C80301">
      <w:pPr>
        <w:jc w:val="both"/>
        <w:rPr>
          <w:noProof/>
        </w:rPr>
      </w:pPr>
    </w:p>
    <w:p w14:paraId="0A39BAE8" w14:textId="64C06621" w:rsidR="00BF6357" w:rsidRDefault="00552439" w:rsidP="00C80301">
      <w:pPr>
        <w:jc w:val="both"/>
        <w:rPr>
          <w:noProof/>
        </w:rPr>
      </w:pPr>
      <w:r w:rsidRPr="00552439">
        <w:rPr>
          <w:noProof/>
        </w:rPr>
        <w:drawing>
          <wp:inline distT="0" distB="0" distL="0" distR="0" wp14:anchorId="441AF5ED" wp14:editId="41FFEC26">
            <wp:extent cx="6480175" cy="350329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045C" w14:textId="77777777" w:rsidR="00BF6357" w:rsidRDefault="00BF6357" w:rsidP="00C80301">
      <w:pPr>
        <w:jc w:val="both"/>
        <w:rPr>
          <w:noProof/>
        </w:rPr>
      </w:pPr>
    </w:p>
    <w:p w14:paraId="71E83275" w14:textId="12135057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0B3B5406" w14:textId="7E132BBD" w:rsidR="00552439" w:rsidRDefault="00552439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4081EF64" w14:textId="53C9A160" w:rsidR="00552439" w:rsidRDefault="00552439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7940B5BD" w14:textId="42891A02" w:rsidR="00552439" w:rsidRDefault="00552439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20B78C6E" w14:textId="3C93194D" w:rsidR="00552439" w:rsidRDefault="00552439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140EF136" w14:textId="77777777" w:rsidR="00552439" w:rsidRDefault="00552439" w:rsidP="00552439">
      <w:pPr>
        <w:pStyle w:val="ConsPlusNormal"/>
        <w:rPr>
          <w:rFonts w:ascii="Times New Roman" w:hAnsi="Times New Roman" w:cs="Times New Roman"/>
          <w:sz w:val="28"/>
          <w:szCs w:val="28"/>
        </w:rPr>
      </w:pPr>
      <w:r w:rsidRPr="005524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53E11F" wp14:editId="2F21F4EC">
            <wp:extent cx="6480175" cy="34004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108C" w14:textId="77777777" w:rsidR="00552439" w:rsidRDefault="00552439" w:rsidP="00552439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6B54F00C" w14:textId="77777777" w:rsidR="00552439" w:rsidRDefault="00552439" w:rsidP="00552439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7FE7893D" w14:textId="77777777" w:rsidR="00552439" w:rsidRDefault="00552439" w:rsidP="00552439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4D7EFCC7" w14:textId="77777777" w:rsidR="00552439" w:rsidRDefault="00552439" w:rsidP="00552439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723E616E" w14:textId="7088DC79" w:rsidR="00552439" w:rsidRDefault="00552439" w:rsidP="00552439">
      <w:pPr>
        <w:pStyle w:val="ConsPlusNormal"/>
        <w:rPr>
          <w:rFonts w:ascii="Times New Roman" w:hAnsi="Times New Roman" w:cs="Times New Roman"/>
          <w:sz w:val="28"/>
          <w:szCs w:val="28"/>
        </w:rPr>
      </w:pPr>
      <w:r w:rsidRPr="005524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227488" wp14:editId="5347230A">
            <wp:extent cx="6480175" cy="37865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A810" w14:textId="1BB42AA6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69D4D94D" w14:textId="25A14540" w:rsidR="00552439" w:rsidRDefault="00552439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36EA7FC4" w14:textId="051B07C4" w:rsidR="00552439" w:rsidRDefault="00552439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7905B008" w14:textId="77777777" w:rsidR="00552439" w:rsidRDefault="00552439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3DA1D953" w14:textId="77777777" w:rsidR="00552439" w:rsidRDefault="00552439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26106DDE" w14:textId="77777777" w:rsidR="00BF6357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2: Анализ рыночных цен и конкурентов</w:t>
      </w:r>
    </w:p>
    <w:p w14:paraId="5F53A175" w14:textId="77777777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2665EE1B" w14:textId="77777777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2F6C4B2A" w14:textId="77186BA0" w:rsidR="00431E6A" w:rsidRDefault="00552439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  <w:r w:rsidRPr="005524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5BFC6" wp14:editId="28A8693A">
            <wp:extent cx="6788559" cy="73247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95724" cy="733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5D6D" w14:textId="77777777" w:rsidR="00431E6A" w:rsidRP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sectPr w:rsidR="00431E6A" w:rsidRPr="00431E6A" w:rsidSect="007F6E0E">
      <w:pgSz w:w="11906" w:h="16838"/>
      <w:pgMar w:top="709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F0EF4" w14:textId="77777777" w:rsidR="00092F6D" w:rsidRDefault="00092F6D" w:rsidP="00AA1D46">
      <w:r>
        <w:separator/>
      </w:r>
    </w:p>
  </w:endnote>
  <w:endnote w:type="continuationSeparator" w:id="0">
    <w:p w14:paraId="58BC45EE" w14:textId="77777777" w:rsidR="00092F6D" w:rsidRDefault="00092F6D" w:rsidP="00AA1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ET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00681" w14:textId="77777777" w:rsidR="00092F6D" w:rsidRDefault="00092F6D" w:rsidP="00AA1D46">
      <w:r>
        <w:separator/>
      </w:r>
    </w:p>
  </w:footnote>
  <w:footnote w:type="continuationSeparator" w:id="0">
    <w:p w14:paraId="4379478F" w14:textId="77777777" w:rsidR="00092F6D" w:rsidRDefault="00092F6D" w:rsidP="00AA1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39062"/>
      <w:docPartObj>
        <w:docPartGallery w:val="Page Numbers (Top of Page)"/>
        <w:docPartUnique/>
      </w:docPartObj>
    </w:sdtPr>
    <w:sdtEndPr/>
    <w:sdtContent>
      <w:p w14:paraId="0F82F693" w14:textId="77777777" w:rsidR="0007791B" w:rsidRDefault="005916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023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E3A229F" w14:textId="77777777" w:rsidR="0007791B" w:rsidRDefault="000779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7665"/>
    <w:multiLevelType w:val="hybridMultilevel"/>
    <w:tmpl w:val="4FE6AB16"/>
    <w:lvl w:ilvl="0" w:tplc="11229152">
      <w:start w:val="1"/>
      <w:numFmt w:val="decimal"/>
      <w:lvlText w:val="%1)"/>
      <w:lvlJc w:val="left"/>
      <w:pPr>
        <w:ind w:left="900" w:hanging="360"/>
      </w:pPr>
      <w:rPr>
        <w:rFonts w:ascii="Calibri" w:eastAsiaTheme="minorEastAsia" w:hAnsi="Calibri" w:cs="Calibri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CFA0D97"/>
    <w:multiLevelType w:val="hybridMultilevel"/>
    <w:tmpl w:val="B0506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075A3"/>
    <w:multiLevelType w:val="hybridMultilevel"/>
    <w:tmpl w:val="9FFC18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691510"/>
    <w:multiLevelType w:val="hybridMultilevel"/>
    <w:tmpl w:val="83C23392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DB27434"/>
    <w:multiLevelType w:val="hybridMultilevel"/>
    <w:tmpl w:val="49ACBD86"/>
    <w:lvl w:ilvl="0" w:tplc="57EC6F74">
      <w:start w:val="1"/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F1064C8"/>
    <w:multiLevelType w:val="hybridMultilevel"/>
    <w:tmpl w:val="92AA2DCE"/>
    <w:lvl w:ilvl="0" w:tplc="56489B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0D1413"/>
    <w:multiLevelType w:val="hybridMultilevel"/>
    <w:tmpl w:val="8056E742"/>
    <w:lvl w:ilvl="0" w:tplc="891A39F8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77F3A"/>
    <w:multiLevelType w:val="hybridMultilevel"/>
    <w:tmpl w:val="6CB84D24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D6A3DD4"/>
    <w:multiLevelType w:val="hybridMultilevel"/>
    <w:tmpl w:val="59068D88"/>
    <w:lvl w:ilvl="0" w:tplc="9DC067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962033B"/>
    <w:multiLevelType w:val="hybridMultilevel"/>
    <w:tmpl w:val="1BE0D18A"/>
    <w:lvl w:ilvl="0" w:tplc="2B7A613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DEA4867"/>
    <w:multiLevelType w:val="hybridMultilevel"/>
    <w:tmpl w:val="BCCC7BCE"/>
    <w:lvl w:ilvl="0" w:tplc="D9FC17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C342BF"/>
    <w:multiLevelType w:val="hybridMultilevel"/>
    <w:tmpl w:val="BBCC1578"/>
    <w:lvl w:ilvl="0" w:tplc="33908A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1E026A"/>
    <w:multiLevelType w:val="hybridMultilevel"/>
    <w:tmpl w:val="762E54D6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70815FDC"/>
    <w:multiLevelType w:val="hybridMultilevel"/>
    <w:tmpl w:val="82FA58F8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8C5801"/>
    <w:multiLevelType w:val="hybridMultilevel"/>
    <w:tmpl w:val="CA3C15E6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4272D"/>
    <w:multiLevelType w:val="hybridMultilevel"/>
    <w:tmpl w:val="6C9AB52E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7E4E452A"/>
    <w:multiLevelType w:val="hybridMultilevel"/>
    <w:tmpl w:val="317E25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15"/>
  </w:num>
  <w:num w:numId="5">
    <w:abstractNumId w:val="3"/>
  </w:num>
  <w:num w:numId="6">
    <w:abstractNumId w:val="10"/>
  </w:num>
  <w:num w:numId="7">
    <w:abstractNumId w:val="4"/>
  </w:num>
  <w:num w:numId="8">
    <w:abstractNumId w:val="0"/>
  </w:num>
  <w:num w:numId="9">
    <w:abstractNumId w:val="16"/>
  </w:num>
  <w:num w:numId="10">
    <w:abstractNumId w:val="9"/>
  </w:num>
  <w:num w:numId="11">
    <w:abstractNumId w:val="2"/>
  </w:num>
  <w:num w:numId="12">
    <w:abstractNumId w:val="5"/>
  </w:num>
  <w:num w:numId="13">
    <w:abstractNumId w:val="11"/>
  </w:num>
  <w:num w:numId="14">
    <w:abstractNumId w:val="8"/>
  </w:num>
  <w:num w:numId="15">
    <w:abstractNumId w:val="13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95"/>
    <w:rsid w:val="00010AF3"/>
    <w:rsid w:val="000131D0"/>
    <w:rsid w:val="00013C60"/>
    <w:rsid w:val="000146A0"/>
    <w:rsid w:val="00022999"/>
    <w:rsid w:val="000328F0"/>
    <w:rsid w:val="00041299"/>
    <w:rsid w:val="00044245"/>
    <w:rsid w:val="00051ADE"/>
    <w:rsid w:val="00057A41"/>
    <w:rsid w:val="000621B3"/>
    <w:rsid w:val="00064439"/>
    <w:rsid w:val="0006477B"/>
    <w:rsid w:val="0007207A"/>
    <w:rsid w:val="00072166"/>
    <w:rsid w:val="00072F2C"/>
    <w:rsid w:val="00073C42"/>
    <w:rsid w:val="0007791B"/>
    <w:rsid w:val="000809B6"/>
    <w:rsid w:val="000820A8"/>
    <w:rsid w:val="000845F8"/>
    <w:rsid w:val="00092F6D"/>
    <w:rsid w:val="00092FFE"/>
    <w:rsid w:val="000A3114"/>
    <w:rsid w:val="000A7750"/>
    <w:rsid w:val="000B0046"/>
    <w:rsid w:val="000B15E4"/>
    <w:rsid w:val="000C17A9"/>
    <w:rsid w:val="000C4036"/>
    <w:rsid w:val="000D2D0E"/>
    <w:rsid w:val="000D38FA"/>
    <w:rsid w:val="000D4802"/>
    <w:rsid w:val="000D4F69"/>
    <w:rsid w:val="000E29A3"/>
    <w:rsid w:val="000E3342"/>
    <w:rsid w:val="000E3D3E"/>
    <w:rsid w:val="000E5ABF"/>
    <w:rsid w:val="000F01C0"/>
    <w:rsid w:val="000F4AB9"/>
    <w:rsid w:val="000F5918"/>
    <w:rsid w:val="0010121B"/>
    <w:rsid w:val="00102F78"/>
    <w:rsid w:val="00104CB5"/>
    <w:rsid w:val="00110BC1"/>
    <w:rsid w:val="001110C2"/>
    <w:rsid w:val="00112854"/>
    <w:rsid w:val="00114582"/>
    <w:rsid w:val="00120CCE"/>
    <w:rsid w:val="00121D65"/>
    <w:rsid w:val="00123900"/>
    <w:rsid w:val="001334FF"/>
    <w:rsid w:val="001340FB"/>
    <w:rsid w:val="0014057E"/>
    <w:rsid w:val="00145847"/>
    <w:rsid w:val="00153B97"/>
    <w:rsid w:val="001552D7"/>
    <w:rsid w:val="00156805"/>
    <w:rsid w:val="00163DDD"/>
    <w:rsid w:val="001641F3"/>
    <w:rsid w:val="00164259"/>
    <w:rsid w:val="00167542"/>
    <w:rsid w:val="00170CBD"/>
    <w:rsid w:val="00180DD7"/>
    <w:rsid w:val="00186059"/>
    <w:rsid w:val="00187B33"/>
    <w:rsid w:val="00191107"/>
    <w:rsid w:val="00191B27"/>
    <w:rsid w:val="0019484F"/>
    <w:rsid w:val="001C00D6"/>
    <w:rsid w:val="001C49CB"/>
    <w:rsid w:val="001C5411"/>
    <w:rsid w:val="001D023C"/>
    <w:rsid w:val="001D3A97"/>
    <w:rsid w:val="001D4A44"/>
    <w:rsid w:val="001F4936"/>
    <w:rsid w:val="001F6538"/>
    <w:rsid w:val="001F7770"/>
    <w:rsid w:val="002072E8"/>
    <w:rsid w:val="00214F7D"/>
    <w:rsid w:val="002168F7"/>
    <w:rsid w:val="00220B57"/>
    <w:rsid w:val="00220E5A"/>
    <w:rsid w:val="00221E24"/>
    <w:rsid w:val="00222E4B"/>
    <w:rsid w:val="00224D22"/>
    <w:rsid w:val="002277BA"/>
    <w:rsid w:val="0023225E"/>
    <w:rsid w:val="00241373"/>
    <w:rsid w:val="00244F2C"/>
    <w:rsid w:val="00252995"/>
    <w:rsid w:val="00260444"/>
    <w:rsid w:val="002610C3"/>
    <w:rsid w:val="00261234"/>
    <w:rsid w:val="00264202"/>
    <w:rsid w:val="00264C0B"/>
    <w:rsid w:val="002771F6"/>
    <w:rsid w:val="00283D64"/>
    <w:rsid w:val="00290B83"/>
    <w:rsid w:val="002A47D3"/>
    <w:rsid w:val="002B51D9"/>
    <w:rsid w:val="002B53C5"/>
    <w:rsid w:val="002B5937"/>
    <w:rsid w:val="002C35CD"/>
    <w:rsid w:val="002C7D19"/>
    <w:rsid w:val="002D24F7"/>
    <w:rsid w:val="002E14C8"/>
    <w:rsid w:val="002E1E39"/>
    <w:rsid w:val="002E206A"/>
    <w:rsid w:val="002E2F0D"/>
    <w:rsid w:val="002E37E9"/>
    <w:rsid w:val="002E77E7"/>
    <w:rsid w:val="002F02E1"/>
    <w:rsid w:val="002F46AE"/>
    <w:rsid w:val="003015A3"/>
    <w:rsid w:val="00302CAF"/>
    <w:rsid w:val="003071FA"/>
    <w:rsid w:val="00307EF7"/>
    <w:rsid w:val="00314335"/>
    <w:rsid w:val="003162FF"/>
    <w:rsid w:val="00317174"/>
    <w:rsid w:val="00320AFC"/>
    <w:rsid w:val="00330AE9"/>
    <w:rsid w:val="00331EC5"/>
    <w:rsid w:val="003325F4"/>
    <w:rsid w:val="00335549"/>
    <w:rsid w:val="00337D41"/>
    <w:rsid w:val="00340AB0"/>
    <w:rsid w:val="00346E16"/>
    <w:rsid w:val="00354AB0"/>
    <w:rsid w:val="00364DED"/>
    <w:rsid w:val="00374E45"/>
    <w:rsid w:val="0037578D"/>
    <w:rsid w:val="00375F11"/>
    <w:rsid w:val="003812C0"/>
    <w:rsid w:val="0039563F"/>
    <w:rsid w:val="003A4DCA"/>
    <w:rsid w:val="003A5542"/>
    <w:rsid w:val="003A5B93"/>
    <w:rsid w:val="003B1465"/>
    <w:rsid w:val="003B17BD"/>
    <w:rsid w:val="003B3849"/>
    <w:rsid w:val="003C2D5E"/>
    <w:rsid w:val="003D1CE2"/>
    <w:rsid w:val="003D30F7"/>
    <w:rsid w:val="003E2C40"/>
    <w:rsid w:val="003E33AA"/>
    <w:rsid w:val="003E3EA1"/>
    <w:rsid w:val="003E7D1E"/>
    <w:rsid w:val="003F1CBC"/>
    <w:rsid w:val="003F26D7"/>
    <w:rsid w:val="003F335B"/>
    <w:rsid w:val="003F40FD"/>
    <w:rsid w:val="004040C8"/>
    <w:rsid w:val="00421D1C"/>
    <w:rsid w:val="00431532"/>
    <w:rsid w:val="00431E6A"/>
    <w:rsid w:val="0043561A"/>
    <w:rsid w:val="00441696"/>
    <w:rsid w:val="004430A4"/>
    <w:rsid w:val="00444987"/>
    <w:rsid w:val="00453BF5"/>
    <w:rsid w:val="00453F98"/>
    <w:rsid w:val="00454DDF"/>
    <w:rsid w:val="00455D94"/>
    <w:rsid w:val="004641E5"/>
    <w:rsid w:val="00467328"/>
    <w:rsid w:val="00470A8E"/>
    <w:rsid w:val="00471770"/>
    <w:rsid w:val="0047533F"/>
    <w:rsid w:val="00476806"/>
    <w:rsid w:val="0047685E"/>
    <w:rsid w:val="00481501"/>
    <w:rsid w:val="0048179D"/>
    <w:rsid w:val="00490F36"/>
    <w:rsid w:val="00492645"/>
    <w:rsid w:val="004931DC"/>
    <w:rsid w:val="00496F8C"/>
    <w:rsid w:val="004A29C4"/>
    <w:rsid w:val="004B2B2E"/>
    <w:rsid w:val="004B713B"/>
    <w:rsid w:val="004C0E7E"/>
    <w:rsid w:val="004C28C6"/>
    <w:rsid w:val="004C2A74"/>
    <w:rsid w:val="004D6F97"/>
    <w:rsid w:val="004D7DAA"/>
    <w:rsid w:val="004E3D83"/>
    <w:rsid w:val="004E7CFE"/>
    <w:rsid w:val="004F24A8"/>
    <w:rsid w:val="004F7C7B"/>
    <w:rsid w:val="0051214C"/>
    <w:rsid w:val="0051372F"/>
    <w:rsid w:val="0051379E"/>
    <w:rsid w:val="00527BB2"/>
    <w:rsid w:val="00535634"/>
    <w:rsid w:val="0054469B"/>
    <w:rsid w:val="00552439"/>
    <w:rsid w:val="005568E2"/>
    <w:rsid w:val="005608D4"/>
    <w:rsid w:val="00570E08"/>
    <w:rsid w:val="00571FBC"/>
    <w:rsid w:val="00580FE8"/>
    <w:rsid w:val="00581D40"/>
    <w:rsid w:val="005833BB"/>
    <w:rsid w:val="0058585C"/>
    <w:rsid w:val="005860AF"/>
    <w:rsid w:val="00587A44"/>
    <w:rsid w:val="0059165A"/>
    <w:rsid w:val="00592E02"/>
    <w:rsid w:val="005967BE"/>
    <w:rsid w:val="005A699E"/>
    <w:rsid w:val="005B1AA0"/>
    <w:rsid w:val="005B2279"/>
    <w:rsid w:val="005B3B11"/>
    <w:rsid w:val="005C03F6"/>
    <w:rsid w:val="005C742D"/>
    <w:rsid w:val="005D1E42"/>
    <w:rsid w:val="005D4FC3"/>
    <w:rsid w:val="005D56D1"/>
    <w:rsid w:val="005E489D"/>
    <w:rsid w:val="006147A1"/>
    <w:rsid w:val="00621BD5"/>
    <w:rsid w:val="006223E4"/>
    <w:rsid w:val="0062278A"/>
    <w:rsid w:val="00627378"/>
    <w:rsid w:val="00627E22"/>
    <w:rsid w:val="00634B42"/>
    <w:rsid w:val="00634DBE"/>
    <w:rsid w:val="00636CF9"/>
    <w:rsid w:val="00637A36"/>
    <w:rsid w:val="00643FCD"/>
    <w:rsid w:val="006461CA"/>
    <w:rsid w:val="00647D8A"/>
    <w:rsid w:val="00653673"/>
    <w:rsid w:val="006543D9"/>
    <w:rsid w:val="0065471D"/>
    <w:rsid w:val="0066128C"/>
    <w:rsid w:val="00662A98"/>
    <w:rsid w:val="00664CAC"/>
    <w:rsid w:val="00672E38"/>
    <w:rsid w:val="0068309C"/>
    <w:rsid w:val="006850FE"/>
    <w:rsid w:val="006972FA"/>
    <w:rsid w:val="006A4086"/>
    <w:rsid w:val="006A6A13"/>
    <w:rsid w:val="006C274D"/>
    <w:rsid w:val="006C5179"/>
    <w:rsid w:val="006C662A"/>
    <w:rsid w:val="006D6302"/>
    <w:rsid w:val="006E6C3B"/>
    <w:rsid w:val="006F575E"/>
    <w:rsid w:val="006F74D6"/>
    <w:rsid w:val="006F7F1D"/>
    <w:rsid w:val="00712632"/>
    <w:rsid w:val="00713A7C"/>
    <w:rsid w:val="00714E93"/>
    <w:rsid w:val="007169A0"/>
    <w:rsid w:val="00721371"/>
    <w:rsid w:val="00724255"/>
    <w:rsid w:val="00732838"/>
    <w:rsid w:val="007348CB"/>
    <w:rsid w:val="0073759F"/>
    <w:rsid w:val="0074268D"/>
    <w:rsid w:val="00745285"/>
    <w:rsid w:val="00745A19"/>
    <w:rsid w:val="00745A32"/>
    <w:rsid w:val="00751A7F"/>
    <w:rsid w:val="00753668"/>
    <w:rsid w:val="00763703"/>
    <w:rsid w:val="007641A7"/>
    <w:rsid w:val="00765836"/>
    <w:rsid w:val="00781F35"/>
    <w:rsid w:val="00792015"/>
    <w:rsid w:val="007929CE"/>
    <w:rsid w:val="00793933"/>
    <w:rsid w:val="007A2119"/>
    <w:rsid w:val="007A2CFA"/>
    <w:rsid w:val="007A3F16"/>
    <w:rsid w:val="007A5D36"/>
    <w:rsid w:val="007B019E"/>
    <w:rsid w:val="007B34A2"/>
    <w:rsid w:val="007B6EE0"/>
    <w:rsid w:val="007C287D"/>
    <w:rsid w:val="007C488D"/>
    <w:rsid w:val="007E78F4"/>
    <w:rsid w:val="007F132B"/>
    <w:rsid w:val="007F3890"/>
    <w:rsid w:val="007F4C9C"/>
    <w:rsid w:val="007F6E0E"/>
    <w:rsid w:val="00801A0C"/>
    <w:rsid w:val="0080722F"/>
    <w:rsid w:val="00814B99"/>
    <w:rsid w:val="00815C35"/>
    <w:rsid w:val="0082053D"/>
    <w:rsid w:val="00822685"/>
    <w:rsid w:val="00827E21"/>
    <w:rsid w:val="00842E78"/>
    <w:rsid w:val="0085588A"/>
    <w:rsid w:val="00862109"/>
    <w:rsid w:val="0086210C"/>
    <w:rsid w:val="00864AC5"/>
    <w:rsid w:val="008749D7"/>
    <w:rsid w:val="00883B5C"/>
    <w:rsid w:val="00884004"/>
    <w:rsid w:val="00887AF1"/>
    <w:rsid w:val="0089135F"/>
    <w:rsid w:val="008A393C"/>
    <w:rsid w:val="008B6310"/>
    <w:rsid w:val="008E047A"/>
    <w:rsid w:val="008E2CDC"/>
    <w:rsid w:val="008E407E"/>
    <w:rsid w:val="009037A8"/>
    <w:rsid w:val="00903839"/>
    <w:rsid w:val="00907BC9"/>
    <w:rsid w:val="00912627"/>
    <w:rsid w:val="00916429"/>
    <w:rsid w:val="00916F08"/>
    <w:rsid w:val="00917F56"/>
    <w:rsid w:val="0092109F"/>
    <w:rsid w:val="00931950"/>
    <w:rsid w:val="009427A4"/>
    <w:rsid w:val="00946DF0"/>
    <w:rsid w:val="00952167"/>
    <w:rsid w:val="009617F6"/>
    <w:rsid w:val="00970314"/>
    <w:rsid w:val="009711A2"/>
    <w:rsid w:val="00972A02"/>
    <w:rsid w:val="00972E18"/>
    <w:rsid w:val="00973D5F"/>
    <w:rsid w:val="00974CC4"/>
    <w:rsid w:val="00976255"/>
    <w:rsid w:val="009839B3"/>
    <w:rsid w:val="00984D31"/>
    <w:rsid w:val="009902A0"/>
    <w:rsid w:val="00995F25"/>
    <w:rsid w:val="0099676A"/>
    <w:rsid w:val="009B38F6"/>
    <w:rsid w:val="009B61CC"/>
    <w:rsid w:val="009B62D4"/>
    <w:rsid w:val="009C0EDB"/>
    <w:rsid w:val="009C2523"/>
    <w:rsid w:val="009D151E"/>
    <w:rsid w:val="009D1E38"/>
    <w:rsid w:val="009E35A7"/>
    <w:rsid w:val="009F0E31"/>
    <w:rsid w:val="009F28B7"/>
    <w:rsid w:val="009F4159"/>
    <w:rsid w:val="00A076F3"/>
    <w:rsid w:val="00A11FA8"/>
    <w:rsid w:val="00A15063"/>
    <w:rsid w:val="00A207B4"/>
    <w:rsid w:val="00A21CA0"/>
    <w:rsid w:val="00A2633D"/>
    <w:rsid w:val="00A351FA"/>
    <w:rsid w:val="00A55A60"/>
    <w:rsid w:val="00A56BE7"/>
    <w:rsid w:val="00A62D3D"/>
    <w:rsid w:val="00A66360"/>
    <w:rsid w:val="00A71ACA"/>
    <w:rsid w:val="00A81086"/>
    <w:rsid w:val="00A85DE0"/>
    <w:rsid w:val="00A85EBF"/>
    <w:rsid w:val="00A903C4"/>
    <w:rsid w:val="00A9403A"/>
    <w:rsid w:val="00AA1D46"/>
    <w:rsid w:val="00AA1F48"/>
    <w:rsid w:val="00AA3E93"/>
    <w:rsid w:val="00AA4DAF"/>
    <w:rsid w:val="00AA6D41"/>
    <w:rsid w:val="00AA6F1C"/>
    <w:rsid w:val="00AB6405"/>
    <w:rsid w:val="00AD7442"/>
    <w:rsid w:val="00AE2223"/>
    <w:rsid w:val="00AF0AE2"/>
    <w:rsid w:val="00AF1480"/>
    <w:rsid w:val="00AF2253"/>
    <w:rsid w:val="00AF661A"/>
    <w:rsid w:val="00B00A59"/>
    <w:rsid w:val="00B01A4C"/>
    <w:rsid w:val="00B03214"/>
    <w:rsid w:val="00B03CF5"/>
    <w:rsid w:val="00B06D5C"/>
    <w:rsid w:val="00B138AF"/>
    <w:rsid w:val="00B1497D"/>
    <w:rsid w:val="00B14CED"/>
    <w:rsid w:val="00B26705"/>
    <w:rsid w:val="00B276FE"/>
    <w:rsid w:val="00B30F92"/>
    <w:rsid w:val="00B34989"/>
    <w:rsid w:val="00B36189"/>
    <w:rsid w:val="00B37121"/>
    <w:rsid w:val="00B401ED"/>
    <w:rsid w:val="00B40318"/>
    <w:rsid w:val="00B4260C"/>
    <w:rsid w:val="00B43AF5"/>
    <w:rsid w:val="00B44577"/>
    <w:rsid w:val="00B510A4"/>
    <w:rsid w:val="00B51869"/>
    <w:rsid w:val="00B5465D"/>
    <w:rsid w:val="00B6355C"/>
    <w:rsid w:val="00B728C3"/>
    <w:rsid w:val="00B84CA0"/>
    <w:rsid w:val="00B86E84"/>
    <w:rsid w:val="00B87796"/>
    <w:rsid w:val="00B94BD6"/>
    <w:rsid w:val="00BA0696"/>
    <w:rsid w:val="00BA2DA1"/>
    <w:rsid w:val="00BA39A6"/>
    <w:rsid w:val="00BB07C0"/>
    <w:rsid w:val="00BC019C"/>
    <w:rsid w:val="00BC0C0F"/>
    <w:rsid w:val="00BC4B72"/>
    <w:rsid w:val="00BC6026"/>
    <w:rsid w:val="00BD4C65"/>
    <w:rsid w:val="00BD7683"/>
    <w:rsid w:val="00BD7919"/>
    <w:rsid w:val="00BF54EC"/>
    <w:rsid w:val="00BF6357"/>
    <w:rsid w:val="00C0445D"/>
    <w:rsid w:val="00C0682E"/>
    <w:rsid w:val="00C07BF0"/>
    <w:rsid w:val="00C17694"/>
    <w:rsid w:val="00C25943"/>
    <w:rsid w:val="00C31682"/>
    <w:rsid w:val="00C42088"/>
    <w:rsid w:val="00C4344E"/>
    <w:rsid w:val="00C43622"/>
    <w:rsid w:val="00C45F91"/>
    <w:rsid w:val="00C55CD6"/>
    <w:rsid w:val="00C57705"/>
    <w:rsid w:val="00C65681"/>
    <w:rsid w:val="00C767B8"/>
    <w:rsid w:val="00C80301"/>
    <w:rsid w:val="00C814BD"/>
    <w:rsid w:val="00C84651"/>
    <w:rsid w:val="00C86ADB"/>
    <w:rsid w:val="00CA0050"/>
    <w:rsid w:val="00CA18FE"/>
    <w:rsid w:val="00CA1AA4"/>
    <w:rsid w:val="00CA223B"/>
    <w:rsid w:val="00CB439F"/>
    <w:rsid w:val="00CD233D"/>
    <w:rsid w:val="00CD28A9"/>
    <w:rsid w:val="00CD4673"/>
    <w:rsid w:val="00CF0CE9"/>
    <w:rsid w:val="00CF555D"/>
    <w:rsid w:val="00D01AA8"/>
    <w:rsid w:val="00D034AF"/>
    <w:rsid w:val="00D075BA"/>
    <w:rsid w:val="00D07721"/>
    <w:rsid w:val="00D12709"/>
    <w:rsid w:val="00D16903"/>
    <w:rsid w:val="00D21D69"/>
    <w:rsid w:val="00D22F01"/>
    <w:rsid w:val="00D25194"/>
    <w:rsid w:val="00D2568F"/>
    <w:rsid w:val="00D268E0"/>
    <w:rsid w:val="00D41BEC"/>
    <w:rsid w:val="00D43F0D"/>
    <w:rsid w:val="00D45911"/>
    <w:rsid w:val="00D53C59"/>
    <w:rsid w:val="00D7278D"/>
    <w:rsid w:val="00D74268"/>
    <w:rsid w:val="00D86D53"/>
    <w:rsid w:val="00D94628"/>
    <w:rsid w:val="00DB392C"/>
    <w:rsid w:val="00DC7A63"/>
    <w:rsid w:val="00DD31E2"/>
    <w:rsid w:val="00DE02BE"/>
    <w:rsid w:val="00DE14B0"/>
    <w:rsid w:val="00DE29ED"/>
    <w:rsid w:val="00DF0067"/>
    <w:rsid w:val="00DF372F"/>
    <w:rsid w:val="00DF4223"/>
    <w:rsid w:val="00DF67CC"/>
    <w:rsid w:val="00DF7ED4"/>
    <w:rsid w:val="00E00D68"/>
    <w:rsid w:val="00E10CDB"/>
    <w:rsid w:val="00E10F93"/>
    <w:rsid w:val="00E13155"/>
    <w:rsid w:val="00E2503A"/>
    <w:rsid w:val="00E25B9A"/>
    <w:rsid w:val="00E25EB0"/>
    <w:rsid w:val="00E333B7"/>
    <w:rsid w:val="00E452D5"/>
    <w:rsid w:val="00E50B28"/>
    <w:rsid w:val="00E51DDC"/>
    <w:rsid w:val="00E64237"/>
    <w:rsid w:val="00E72EAD"/>
    <w:rsid w:val="00E73BB6"/>
    <w:rsid w:val="00E83C79"/>
    <w:rsid w:val="00E86049"/>
    <w:rsid w:val="00E91A1E"/>
    <w:rsid w:val="00E93247"/>
    <w:rsid w:val="00E97BB3"/>
    <w:rsid w:val="00EA601B"/>
    <w:rsid w:val="00EB07C2"/>
    <w:rsid w:val="00EC03A6"/>
    <w:rsid w:val="00ED2D90"/>
    <w:rsid w:val="00ED3A0F"/>
    <w:rsid w:val="00EF6D98"/>
    <w:rsid w:val="00F01213"/>
    <w:rsid w:val="00F0279A"/>
    <w:rsid w:val="00F03307"/>
    <w:rsid w:val="00F06B34"/>
    <w:rsid w:val="00F11F7B"/>
    <w:rsid w:val="00F21F60"/>
    <w:rsid w:val="00F22726"/>
    <w:rsid w:val="00F25724"/>
    <w:rsid w:val="00F31DE4"/>
    <w:rsid w:val="00F4701E"/>
    <w:rsid w:val="00F477FC"/>
    <w:rsid w:val="00F500E7"/>
    <w:rsid w:val="00F50E90"/>
    <w:rsid w:val="00F51FD8"/>
    <w:rsid w:val="00F622D9"/>
    <w:rsid w:val="00F658BC"/>
    <w:rsid w:val="00F70C34"/>
    <w:rsid w:val="00F8134C"/>
    <w:rsid w:val="00F82948"/>
    <w:rsid w:val="00F8337D"/>
    <w:rsid w:val="00F840AC"/>
    <w:rsid w:val="00F863A6"/>
    <w:rsid w:val="00F92933"/>
    <w:rsid w:val="00F94640"/>
    <w:rsid w:val="00FA4812"/>
    <w:rsid w:val="00FA7519"/>
    <w:rsid w:val="00FB2076"/>
    <w:rsid w:val="00FC315D"/>
    <w:rsid w:val="00FC3B88"/>
    <w:rsid w:val="00FC7369"/>
    <w:rsid w:val="00FD6F79"/>
    <w:rsid w:val="00FD7121"/>
    <w:rsid w:val="00FE3FD2"/>
    <w:rsid w:val="00FE44E5"/>
    <w:rsid w:val="00FF073D"/>
    <w:rsid w:val="00FF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28382"/>
  <w15:docId w15:val="{B37EA970-667D-4EB9-805F-A721BD78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F08"/>
    <w:pPr>
      <w:spacing w:after="0" w:line="240" w:lineRule="auto"/>
    </w:pPr>
    <w:rPr>
      <w:rFonts w:ascii="TimesET" w:eastAsia="Times New Roman" w:hAnsi="TimesET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40AB0"/>
    <w:pPr>
      <w:keepNext/>
      <w:spacing w:line="288" w:lineRule="auto"/>
      <w:jc w:val="center"/>
      <w:outlineLvl w:val="0"/>
    </w:pPr>
    <w:rPr>
      <w:rFonts w:ascii="Times New Roman" w:hAnsi="Times New Roman"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Normal">
    <w:name w:val="ConsPlusNormal"/>
    <w:link w:val="ConsPlusNormal0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252995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styleId="a3">
    <w:name w:val="Title"/>
    <w:basedOn w:val="a"/>
    <w:link w:val="a4"/>
    <w:qFormat/>
    <w:rsid w:val="00044245"/>
    <w:pPr>
      <w:spacing w:line="288" w:lineRule="auto"/>
      <w:jc w:val="center"/>
    </w:pPr>
    <w:rPr>
      <w:rFonts w:ascii="Times New Roman" w:hAnsi="Times New Roman"/>
      <w:sz w:val="28"/>
    </w:rPr>
  </w:style>
  <w:style w:type="character" w:customStyle="1" w:styleId="a4">
    <w:name w:val="Заголовок Знак"/>
    <w:basedOn w:val="a0"/>
    <w:link w:val="a3"/>
    <w:rsid w:val="0004424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locked/>
    <w:rsid w:val="00164259"/>
    <w:rPr>
      <w:rFonts w:ascii="Calibri" w:eastAsiaTheme="minorEastAsia" w:hAnsi="Calibri" w:cs="Calibri"/>
      <w:lang w:eastAsia="ru-RU"/>
    </w:rPr>
  </w:style>
  <w:style w:type="paragraph" w:customStyle="1" w:styleId="Default">
    <w:name w:val="Default"/>
    <w:rsid w:val="004B2B2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A1D4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AA1D4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9">
    <w:name w:val="caption"/>
    <w:basedOn w:val="a"/>
    <w:next w:val="a"/>
    <w:qFormat/>
    <w:rsid w:val="00AA6D41"/>
    <w:pPr>
      <w:spacing w:line="288" w:lineRule="auto"/>
      <w:jc w:val="center"/>
    </w:pPr>
    <w:rPr>
      <w:rFonts w:ascii="Times New Roman" w:hAnsi="Times New Roman"/>
      <w:b/>
      <w:sz w:val="36"/>
      <w:szCs w:val="26"/>
    </w:rPr>
  </w:style>
  <w:style w:type="paragraph" w:styleId="aa">
    <w:name w:val="Balloon Text"/>
    <w:basedOn w:val="a"/>
    <w:link w:val="ab"/>
    <w:uiPriority w:val="99"/>
    <w:semiHidden/>
    <w:unhideWhenUsed/>
    <w:rsid w:val="00AA6D4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A6D41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580FE8"/>
    <w:pPr>
      <w:ind w:left="720"/>
      <w:contextualSpacing/>
    </w:pPr>
  </w:style>
  <w:style w:type="character" w:styleId="ad">
    <w:name w:val="Hyperlink"/>
    <w:basedOn w:val="a0"/>
    <w:uiPriority w:val="99"/>
    <w:semiHidden/>
    <w:unhideWhenUsed/>
    <w:rsid w:val="000D4F69"/>
    <w:rPr>
      <w:color w:val="0000FF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6850FE"/>
  </w:style>
  <w:style w:type="character" w:customStyle="1" w:styleId="af">
    <w:name w:val="Текст сноски Знак"/>
    <w:basedOn w:val="a0"/>
    <w:link w:val="ae"/>
    <w:uiPriority w:val="99"/>
    <w:semiHidden/>
    <w:rsid w:val="006850FE"/>
    <w:rPr>
      <w:rFonts w:ascii="TimesET" w:eastAsia="Times New Roman" w:hAnsi="TimesET" w:cs="Times New Roman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6850FE"/>
    <w:rPr>
      <w:vertAlign w:val="superscript"/>
    </w:rPr>
  </w:style>
  <w:style w:type="table" w:styleId="af1">
    <w:name w:val="Table Grid"/>
    <w:basedOn w:val="a1"/>
    <w:uiPriority w:val="59"/>
    <w:qFormat/>
    <w:rsid w:val="0082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40AB0"/>
    <w:rPr>
      <w:rFonts w:ascii="Times New Roman" w:eastAsia="Times New Roman" w:hAnsi="Times New Roman" w:cs="Times New Roman"/>
      <w:sz w:val="32"/>
      <w:szCs w:val="26"/>
      <w:lang w:eastAsia="ru-RU"/>
    </w:rPr>
  </w:style>
  <w:style w:type="paragraph" w:customStyle="1" w:styleId="31">
    <w:name w:val="Заголовок 31"/>
    <w:basedOn w:val="a"/>
    <w:uiPriority w:val="9"/>
    <w:unhideWhenUsed/>
    <w:qFormat/>
    <w:rsid w:val="003325F4"/>
    <w:pPr>
      <w:keepNext/>
      <w:keepLines/>
      <w:spacing w:before="40" w:after="16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en-US"/>
    </w:rPr>
  </w:style>
  <w:style w:type="character" w:styleId="HTML">
    <w:name w:val="HTML Code"/>
    <w:basedOn w:val="a0"/>
    <w:uiPriority w:val="99"/>
    <w:semiHidden/>
    <w:unhideWhenUsed/>
    <w:rsid w:val="002413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1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0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0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4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1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9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CE5651-7343-4D82-96B7-05B773C70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12</Pages>
  <Words>2621</Words>
  <Characters>14944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dc:description/>
  <cp:lastModifiedBy>владимир</cp:lastModifiedBy>
  <cp:revision>3</cp:revision>
  <cp:lastPrinted>2024-09-13T07:53:00Z</cp:lastPrinted>
  <dcterms:created xsi:type="dcterms:W3CDTF">2026-05-02T19:18:00Z</dcterms:created>
  <dcterms:modified xsi:type="dcterms:W3CDTF">2026-05-18T23:25:00Z</dcterms:modified>
  <dc:identifier/>
  <dc:language/>
</cp:coreProperties>
</file>