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E6314"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575BE216"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7AFD4E70"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2B726D5"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275994DE"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32B0DA2C"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45AE9570" w14:textId="77777777" w:rsidR="003402B8" w:rsidRDefault="003402B8" w:rsidP="00974102">
      <w:pPr>
        <w:pStyle w:val="MySubtitle"/>
        <w:spacing w:line="240" w:lineRule="auto"/>
        <w:rPr>
          <w:rFonts w:ascii="Liberation Serif" w:hAnsi="Liberation Serif"/>
          <w:lang w:val="ru-RU"/>
        </w:rPr>
      </w:pPr>
    </w:p>
    <w:p w14:paraId="55A7C027" w14:textId="77777777" w:rsidR="003402B8" w:rsidRPr="00A06C81" w:rsidRDefault="003402B8" w:rsidP="00974102">
      <w:pPr>
        <w:pStyle w:val="MySubtitle"/>
        <w:spacing w:line="240" w:lineRule="auto"/>
        <w:rPr>
          <w:rFonts w:ascii="Liberation Serif" w:hAnsi="Liberation Serif"/>
          <w:sz w:val="24"/>
          <w:lang w:val="ru-RU"/>
        </w:rPr>
      </w:pPr>
    </w:p>
    <w:p w14:paraId="1F83898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«К защите»</w:t>
      </w:r>
    </w:p>
    <w:p w14:paraId="14401FCB"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7B106C1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4010654F"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14:paraId="500B5A5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5E95C93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33554EB9"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AB9DFD4" w14:textId="77777777" w:rsidR="003402B8" w:rsidRPr="00A06C81" w:rsidRDefault="003402B8" w:rsidP="00974102">
      <w:pPr>
        <w:pStyle w:val="MyTitleCenter"/>
        <w:spacing w:line="240" w:lineRule="auto"/>
        <w:rPr>
          <w:rFonts w:ascii="Liberation Serif" w:hAnsi="Liberation Serif"/>
          <w:sz w:val="40"/>
          <w:lang w:val="ru-RU"/>
        </w:rPr>
      </w:pPr>
      <w:r w:rsidRPr="00A06C81">
        <w:rPr>
          <w:rFonts w:ascii="Liberation Serif" w:hAnsi="Liberation Serif"/>
          <w:sz w:val="40"/>
          <w:lang w:val="ru-RU"/>
        </w:rPr>
        <w:t>ВЫПУСКНАЯ КВАЛИФИКАЦИОННАЯ РАБОТА</w:t>
      </w:r>
    </w:p>
    <w:p w14:paraId="77CCB2EF" w14:textId="77777777" w:rsidR="003402B8" w:rsidRPr="00A06C81" w:rsidRDefault="003402B8" w:rsidP="00974102">
      <w:pPr>
        <w:pStyle w:val="MySubtitle"/>
        <w:spacing w:line="240" w:lineRule="auto"/>
        <w:rPr>
          <w:rFonts w:ascii="Liberation Serif" w:hAnsi="Liberation Serif"/>
          <w:b/>
          <w:sz w:val="24"/>
          <w:lang w:val="ru-RU"/>
        </w:rPr>
      </w:pPr>
      <w:r w:rsidRPr="00A06C81">
        <w:rPr>
          <w:rFonts w:ascii="Liberation Serif" w:hAnsi="Liberation Serif"/>
          <w:b/>
          <w:sz w:val="24"/>
          <w:lang w:val="ru-RU"/>
        </w:rPr>
        <w:t>(бакалавриат)</w:t>
      </w:r>
    </w:p>
    <w:p w14:paraId="02F982C0" w14:textId="77777777" w:rsidR="003402B8" w:rsidRDefault="003402B8" w:rsidP="00974102">
      <w:pPr>
        <w:pStyle w:val="MySubtitle"/>
        <w:spacing w:line="240" w:lineRule="auto"/>
        <w:rPr>
          <w:rFonts w:ascii="Liberation Serif" w:hAnsi="Liberation Serif"/>
          <w:sz w:val="36"/>
          <w:lang w:val="ru-RU"/>
        </w:rPr>
      </w:pPr>
      <w:r w:rsidRPr="00A06C81">
        <w:rPr>
          <w:rFonts w:ascii="Liberation Serif" w:hAnsi="Liberation Serif"/>
          <w:sz w:val="36"/>
          <w:lang w:val="ru-RU"/>
        </w:rPr>
        <w:t>на тему</w:t>
      </w:r>
    </w:p>
    <w:p w14:paraId="3919A00B" w14:textId="77777777" w:rsidR="003402B8" w:rsidRPr="00A06C81" w:rsidRDefault="003402B8" w:rsidP="00974102">
      <w:pPr>
        <w:pStyle w:val="MySubtitle"/>
        <w:spacing w:line="240" w:lineRule="auto"/>
        <w:rPr>
          <w:rFonts w:ascii="Liberation Serif" w:hAnsi="Liberation Serif"/>
          <w:sz w:val="16"/>
          <w:lang w:val="ru-RU"/>
        </w:rPr>
      </w:pPr>
    </w:p>
    <w:p w14:paraId="271DAADB" w14:textId="6E3D3D9A" w:rsidR="003402B8" w:rsidRPr="00801DDC" w:rsidRDefault="003402B8" w:rsidP="00974102">
      <w:pPr>
        <w:pStyle w:val="MyTitleCenter"/>
        <w:spacing w:line="240" w:lineRule="auto"/>
        <w:rPr>
          <w:rFonts w:ascii="Liberation Serif" w:hAnsi="Liberation Serif"/>
          <w:sz w:val="32"/>
          <w:lang w:val="ru-RU"/>
        </w:rPr>
      </w:pPr>
      <w:r w:rsidRPr="00801DDC">
        <w:rPr>
          <w:rFonts w:ascii="Liberation Serif" w:hAnsi="Liberation Serif"/>
          <w:sz w:val="32"/>
          <w:lang w:val="ru-RU"/>
        </w:rPr>
        <w:t>«Инвестиционный проект производственного предприятия»</w:t>
      </w:r>
    </w:p>
    <w:p w14:paraId="38304A68" w14:textId="77777777" w:rsidR="003402B8" w:rsidRPr="001C1E3F" w:rsidRDefault="003402B8" w:rsidP="00974102">
      <w:pPr>
        <w:spacing w:after="0" w:line="240" w:lineRule="auto"/>
        <w:rPr>
          <w:rFonts w:ascii="Liberation Serif" w:hAnsi="Liberation Serif" w:cs="Times New Roman"/>
          <w:b/>
          <w:sz w:val="28"/>
        </w:rPr>
      </w:pPr>
    </w:p>
    <w:p w14:paraId="2FA3501F" w14:textId="77777777" w:rsidR="003402B8" w:rsidRPr="001C1E3F" w:rsidRDefault="003402B8" w:rsidP="00974102">
      <w:pPr>
        <w:spacing w:after="0" w:line="240" w:lineRule="auto"/>
        <w:rPr>
          <w:rFonts w:ascii="Liberation Serif" w:hAnsi="Liberation Serif" w:cs="Times New Roman"/>
          <w:b/>
          <w:sz w:val="28"/>
        </w:rPr>
      </w:pPr>
    </w:p>
    <w:p w14:paraId="27459506" w14:textId="77777777"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14:paraId="3372BFE7" w14:textId="77777777" w:rsidR="003402B8" w:rsidRDefault="003402B8" w:rsidP="00974102">
      <w:pPr>
        <w:spacing w:after="0" w:line="240" w:lineRule="auto"/>
        <w:rPr>
          <w:rFonts w:ascii="Liberation Serif" w:hAnsi="Liberation Serif" w:cs="Liberation Serif"/>
          <w:sz w:val="28"/>
          <w:szCs w:val="28"/>
        </w:rPr>
      </w:pPr>
    </w:p>
    <w:p w14:paraId="5438C7A6" w14:textId="77777777" w:rsidR="003402B8" w:rsidRPr="004D5B4E" w:rsidRDefault="003402B8" w:rsidP="00974102">
      <w:pPr>
        <w:spacing w:after="0" w:line="240" w:lineRule="auto"/>
        <w:rPr>
          <w:rFonts w:ascii="Liberation Serif" w:hAnsi="Liberation Serif" w:cs="Liberation Serif"/>
          <w:sz w:val="28"/>
          <w:szCs w:val="28"/>
        </w:rPr>
      </w:pPr>
    </w:p>
    <w:p w14:paraId="21501721"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14:paraId="18940F14" w14:textId="77777777" w:rsidR="003402B8" w:rsidRPr="004D5B4E" w:rsidRDefault="003402B8" w:rsidP="00974102">
      <w:pPr>
        <w:spacing w:after="0" w:line="240" w:lineRule="auto"/>
        <w:rPr>
          <w:rFonts w:ascii="Liberation Serif" w:hAnsi="Liberation Serif" w:cs="Liberation Serif"/>
          <w:sz w:val="28"/>
          <w:szCs w:val="28"/>
        </w:rPr>
      </w:pPr>
    </w:p>
    <w:p w14:paraId="03132DB0" w14:textId="77777777" w:rsidR="003402B8" w:rsidRPr="004D5B4E" w:rsidRDefault="003402B8" w:rsidP="00974102">
      <w:pPr>
        <w:spacing w:after="0" w:line="240" w:lineRule="auto"/>
        <w:rPr>
          <w:rFonts w:ascii="Liberation Serif" w:hAnsi="Liberation Serif" w:cs="Liberation Serif"/>
          <w:sz w:val="28"/>
          <w:szCs w:val="28"/>
        </w:rPr>
      </w:pPr>
    </w:p>
    <w:p w14:paraId="11CC6DFD" w14:textId="77777777" w:rsidR="003402B8" w:rsidRDefault="003402B8" w:rsidP="00974102">
      <w:pPr>
        <w:spacing w:after="0" w:line="240" w:lineRule="auto"/>
        <w:rPr>
          <w:rFonts w:ascii="Liberation Serif" w:hAnsi="Liberation Serif" w:cs="Liberation Serif"/>
          <w:sz w:val="28"/>
          <w:szCs w:val="28"/>
        </w:rPr>
      </w:pPr>
    </w:p>
    <w:p w14:paraId="6AA44D77" w14:textId="77777777" w:rsidR="00E170FF" w:rsidRDefault="00E170FF" w:rsidP="00974102">
      <w:pPr>
        <w:spacing w:after="0" w:line="240" w:lineRule="auto"/>
        <w:rPr>
          <w:rFonts w:ascii="Liberation Serif" w:hAnsi="Liberation Serif" w:cs="Liberation Serif"/>
          <w:sz w:val="28"/>
          <w:szCs w:val="28"/>
        </w:rPr>
      </w:pPr>
    </w:p>
    <w:p w14:paraId="3C3CB4CF" w14:textId="77777777" w:rsidR="003402B8" w:rsidRPr="004D5B4E" w:rsidRDefault="003402B8" w:rsidP="00974102">
      <w:pPr>
        <w:spacing w:after="0" w:line="240" w:lineRule="auto"/>
        <w:rPr>
          <w:rFonts w:ascii="Liberation Serif" w:hAnsi="Liberation Serif" w:cs="Liberation Serif"/>
          <w:sz w:val="28"/>
          <w:szCs w:val="28"/>
        </w:rPr>
      </w:pPr>
    </w:p>
    <w:p w14:paraId="7FF13639" w14:textId="77777777"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14:paraId="63BA1E6B" w14:textId="77777777" w:rsidR="003402B8" w:rsidRPr="004D5B4E" w:rsidRDefault="003402B8" w:rsidP="00974102">
      <w:pPr>
        <w:spacing w:after="0" w:line="240" w:lineRule="auto"/>
        <w:rPr>
          <w:rFonts w:ascii="Liberation Serif" w:hAnsi="Liberation Serif" w:cs="Liberation Serif"/>
          <w:sz w:val="28"/>
          <w:szCs w:val="28"/>
        </w:rPr>
      </w:pPr>
    </w:p>
    <w:p w14:paraId="762DD67E"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14:paraId="578AA7FE" w14:textId="77777777" w:rsidR="003402B8" w:rsidRPr="004D5B4E" w:rsidRDefault="003402B8" w:rsidP="00974102">
      <w:pPr>
        <w:spacing w:after="0" w:line="240" w:lineRule="auto"/>
        <w:rPr>
          <w:rFonts w:ascii="Liberation Serif" w:hAnsi="Liberation Serif" w:cs="Liberation Serif"/>
          <w:sz w:val="28"/>
          <w:szCs w:val="28"/>
        </w:rPr>
      </w:pPr>
    </w:p>
    <w:p w14:paraId="7D5B9DCD" w14:textId="1F00AFDE"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Обучающийся</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___________________</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p>
    <w:p w14:paraId="3EC1BC35" w14:textId="77777777" w:rsidR="003402B8" w:rsidRPr="004D5B4E" w:rsidRDefault="003402B8" w:rsidP="00974102">
      <w:pPr>
        <w:spacing w:after="0" w:line="240" w:lineRule="auto"/>
        <w:rPr>
          <w:rFonts w:ascii="Liberation Serif" w:hAnsi="Liberation Serif" w:cs="Liberation Serif"/>
          <w:sz w:val="28"/>
          <w:szCs w:val="28"/>
          <w:vertAlign w:val="superscript"/>
        </w:rPr>
      </w:pPr>
    </w:p>
    <w:p w14:paraId="295E051D" w14:textId="77777777" w:rsidR="003402B8" w:rsidRPr="004D5B4E" w:rsidRDefault="003402B8" w:rsidP="00974102">
      <w:pPr>
        <w:spacing w:after="0" w:line="240" w:lineRule="auto"/>
        <w:jc w:val="center"/>
        <w:rPr>
          <w:rFonts w:ascii="Liberation Serif" w:hAnsi="Liberation Serif" w:cs="Liberation Serif"/>
          <w:sz w:val="28"/>
          <w:szCs w:val="28"/>
        </w:rPr>
      </w:pPr>
    </w:p>
    <w:p w14:paraId="18A620F6" w14:textId="77777777" w:rsidR="00801DDC" w:rsidRPr="004D5B4E" w:rsidRDefault="00801DDC" w:rsidP="0090751B">
      <w:pPr>
        <w:spacing w:after="0" w:line="240" w:lineRule="auto"/>
        <w:rPr>
          <w:rFonts w:ascii="Liberation Serif" w:hAnsi="Liberation Serif" w:cs="Liberation Serif"/>
          <w:sz w:val="28"/>
          <w:szCs w:val="28"/>
        </w:rPr>
      </w:pPr>
    </w:p>
    <w:p w14:paraId="39A5E8BC" w14:textId="3BB2C19D" w:rsidR="00801DDC" w:rsidRDefault="003402B8" w:rsidP="0090751B">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14:paraId="53BA6B37" w14:textId="77777777" w:rsidR="004823F2" w:rsidRDefault="004823F2" w:rsidP="0090751B">
      <w:pPr>
        <w:spacing w:after="0" w:line="240" w:lineRule="auto"/>
        <w:jc w:val="center"/>
        <w:rPr>
          <w:rFonts w:ascii="Liberation Serif" w:hAnsi="Liberation Serif" w:cs="Liberation Serif"/>
          <w:sz w:val="28"/>
        </w:rPr>
      </w:pPr>
    </w:p>
    <w:p w14:paraId="2CDE3CAE"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64CAA485"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4D165CD4"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DF41B09"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48BE294C"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42431A5B"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2356F56B" w14:textId="77777777" w:rsidR="003402B8" w:rsidRPr="00A06C81" w:rsidRDefault="003402B8" w:rsidP="00974102">
      <w:pPr>
        <w:pStyle w:val="MySubtitle"/>
        <w:spacing w:line="240" w:lineRule="auto"/>
        <w:rPr>
          <w:rFonts w:ascii="Liberation Serif" w:hAnsi="Liberation Serif"/>
          <w:sz w:val="24"/>
          <w:lang w:val="ru-RU"/>
        </w:rPr>
      </w:pPr>
    </w:p>
    <w:p w14:paraId="5A11D3F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14:paraId="78FDE9F2"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4004D7B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14D513A7"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14:paraId="4D5FA4AA"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93CF40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26AD4C9" w14:textId="77777777"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14:paraId="377202DB"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14:paraId="2BE44B40" w14:textId="77777777" w:rsidR="003402B8"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(бакалавриат)</w:t>
      </w:r>
    </w:p>
    <w:p w14:paraId="702798DC"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p>
    <w:p w14:paraId="3A201C1E" w14:textId="77777777"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Обучающемуся Воробьеву Павлу Алексеевичу, группа 237</w:t>
      </w:r>
    </w:p>
    <w:p w14:paraId="7CE38FD3" w14:textId="77777777"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14:paraId="4111853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1 Тема ВКР: Инвестиционный проект производственного предприятия по выпуску комбинированных пожарных извещателей</w:t>
      </w:r>
    </w:p>
    <w:p w14:paraId="582F863C"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323D990B" w14:textId="77777777"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14:paraId="00250E65"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14:paraId="28A5F28A"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14:paraId="0156544E"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67ECF0BA" w14:textId="77777777"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14:paraId="07DBF8D9" w14:textId="77777777"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14:paraId="1CE663A4"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14:paraId="4D89570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14:paraId="28DBA5B2"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Введение</w:t>
      </w:r>
    </w:p>
    <w:p w14:paraId="0D705976"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1. Технико-экономическое обоснование проекта</w:t>
      </w:r>
    </w:p>
    <w:p w14:paraId="2A24B565"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1.1 Обоснование целей открытия предприятия</w:t>
      </w:r>
    </w:p>
    <w:p w14:paraId="5D4FC000"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1.2 Анализ рынка</w:t>
      </w:r>
    </w:p>
    <w:p w14:paraId="5785B7CF"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1.3 Выбор инструмента анализа деятельности предприятия</w:t>
      </w:r>
    </w:p>
    <w:p w14:paraId="3FE96B0C"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2. Постановка задачи</w:t>
      </w:r>
    </w:p>
    <w:p w14:paraId="78BC85F2"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3. Проектная часть</w:t>
      </w:r>
    </w:p>
    <w:p w14:paraId="736B85E7"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3.1 Исходные данные</w:t>
      </w:r>
    </w:p>
    <w:p w14:paraId="7EFCEBD2"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3.2 Календарный план работ</w:t>
      </w:r>
    </w:p>
    <w:p w14:paraId="47EFCFB3"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lastRenderedPageBreak/>
        <w:t>3.3 Управление качеством</w:t>
      </w:r>
    </w:p>
    <w:p w14:paraId="55FFDBF8"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3.4 Внесение данных в Project Expert</w:t>
      </w:r>
    </w:p>
    <w:p w14:paraId="53A6A00B"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3.5 Анализ чувствительности</w:t>
      </w:r>
    </w:p>
    <w:p w14:paraId="3A56B5DD"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4. Выводы по эффективности предложения</w:t>
      </w:r>
    </w:p>
    <w:p w14:paraId="2B8BC0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Заключение</w:t>
      </w:r>
    </w:p>
    <w:p w14:paraId="2B60A5C1"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Список использованных источников</w:t>
      </w:r>
    </w:p>
    <w:p w14:paraId="35C3A6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14:paraId="2DD33CE5"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14:paraId="1BD3EC9E" w14:textId="77777777"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14:paraId="2C2931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1. Структурно-логическая схема инвестиционного проекта</w:t>
      </w:r>
    </w:p>
    <w:p w14:paraId="435EEB5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2. Календарный план реализации проекта (диаграмма Ганта)</w:t>
      </w:r>
    </w:p>
    <w:p w14:paraId="2B77C293"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3. Блок-схема технологического процесса сборки и контроля качества</w:t>
      </w:r>
    </w:p>
    <w:p w14:paraId="2C7043F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4. Динамика объёма рынка пожарной автоматики РФ</w:t>
      </w:r>
    </w:p>
    <w:p w14:paraId="69EB336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5. Структура капитальных вложений (CAPEX)</w:t>
      </w:r>
    </w:p>
    <w:p w14:paraId="7F2052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6. Динамика доходов и расходов проекта</w:t>
      </w:r>
    </w:p>
    <w:p w14:paraId="160C04C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7. График окупаемости проекта</w:t>
      </w:r>
    </w:p>
    <w:p w14:paraId="661F1AA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8. Анализ чувствительности по NPV, DPP, PI</w:t>
      </w:r>
    </w:p>
    <w:p w14:paraId="524D8D5F" w14:textId="27454A17" w:rsidR="003402B8"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283821FC" w14:textId="0C7C7AE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1E844FF5" w14:textId="54FC2186"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679F025F" w14:textId="5A2AD78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389BD1F4" w14:textId="583BE9AD"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0D806CAA" w14:textId="12D56EEE"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210D6AA4" w14:textId="1AC0E8AD"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75AAF92E" w14:textId="3B264CBA"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475A4E84" w14:textId="77777777" w:rsidR="004823F2" w:rsidRPr="009508A1"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04354B29"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0B91089D" w14:textId="77777777"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14:paraId="560422A9" w14:textId="77777777" w:rsidR="003402B8" w:rsidRPr="009508A1" w:rsidRDefault="003402B8" w:rsidP="00974102">
      <w:pPr>
        <w:spacing w:after="0" w:line="240" w:lineRule="auto"/>
        <w:rPr>
          <w:rFonts w:ascii="Liberation Serif" w:hAnsi="Liberation Serif"/>
          <w:sz w:val="28"/>
          <w:szCs w:val="28"/>
        </w:rPr>
      </w:pPr>
    </w:p>
    <w:p w14:paraId="77B28D00" w14:textId="77777777"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14:paraId="17D8308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5BC9E0A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6ABBBF41" w14:textId="77777777" w:rsidR="003402B8" w:rsidRPr="009508A1" w:rsidRDefault="003402B8" w:rsidP="00974102">
      <w:pPr>
        <w:tabs>
          <w:tab w:val="left" w:pos="10773"/>
        </w:tabs>
        <w:spacing w:after="0" w:line="240" w:lineRule="auto"/>
        <w:ind w:firstLine="1134"/>
        <w:rPr>
          <w:rFonts w:ascii="Liberation Serif" w:hAnsi="Liberation Serif"/>
          <w:szCs w:val="28"/>
        </w:rPr>
      </w:pPr>
    </w:p>
    <w:p w14:paraId="3FA50BFC" w14:textId="32A046EB"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Обучающийся</w:t>
      </w:r>
      <w:r w:rsidR="0090751B">
        <w:rPr>
          <w:rFonts w:ascii="Liberation Serif" w:hAnsi="Liberation Serif"/>
          <w:sz w:val="28"/>
          <w:szCs w:val="28"/>
        </w:rPr>
        <w:t xml:space="preserve">                            </w:t>
      </w:r>
      <w:r w:rsidRPr="009508A1">
        <w:rPr>
          <w:rFonts w:ascii="Liberation Serif" w:hAnsi="Liberation Serif"/>
          <w:sz w:val="28"/>
          <w:szCs w:val="28"/>
        </w:rPr>
        <w:t>___________________</w:t>
      </w:r>
      <w:r w:rsidR="0090751B">
        <w:rPr>
          <w:rFonts w:ascii="Liberation Serif" w:hAnsi="Liberation Serif"/>
          <w:sz w:val="28"/>
          <w:szCs w:val="28"/>
        </w:rPr>
        <w:t xml:space="preserve">  </w:t>
      </w:r>
      <w:r w:rsidRPr="009508A1">
        <w:rPr>
          <w:rFonts w:ascii="Liberation Serif" w:hAnsi="Liberation Serif"/>
          <w:sz w:val="28"/>
          <w:szCs w:val="28"/>
        </w:rPr>
        <w:t>(Воробьев П.А.)</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p>
    <w:p w14:paraId="39C9A78D" w14:textId="77777777" w:rsidR="003402B8" w:rsidRPr="005249EA" w:rsidRDefault="003402B8" w:rsidP="00974102">
      <w:pPr>
        <w:spacing w:after="0"/>
      </w:pPr>
    </w:p>
    <w:p w14:paraId="082DA05F" w14:textId="77777777" w:rsidR="003402B8" w:rsidRDefault="003402B8" w:rsidP="00974102">
      <w:pPr>
        <w:spacing w:after="0"/>
        <w:jc w:val="center"/>
        <w:rPr>
          <w:rFonts w:ascii="Liberation Serif" w:hAnsi="Liberation Serif" w:cs="Times New Roman"/>
          <w:b/>
          <w:sz w:val="28"/>
        </w:rPr>
      </w:pPr>
    </w:p>
    <w:p w14:paraId="596E0F50" w14:textId="77777777" w:rsidR="00801DDC" w:rsidRDefault="00801DDC" w:rsidP="00974102">
      <w:pPr>
        <w:spacing w:after="0"/>
      </w:pPr>
    </w:p>
    <w:p w14:paraId="6E4E4FBE" w14:textId="77777777" w:rsidR="00801DDC" w:rsidRPr="00600967" w:rsidRDefault="00801DDC" w:rsidP="00974102">
      <w:pPr>
        <w:spacing w:after="0" w:line="360" w:lineRule="auto"/>
        <w:ind w:firstLine="709"/>
        <w:jc w:val="both"/>
      </w:pPr>
    </w:p>
    <w:p w14:paraId="4D562A80" w14:textId="77777777" w:rsidR="00801DDC" w:rsidRDefault="00801DDC" w:rsidP="00974102">
      <w:pPr>
        <w:spacing w:after="0" w:line="360" w:lineRule="auto"/>
        <w:ind w:firstLine="709"/>
        <w:jc w:val="both"/>
      </w:pPr>
    </w:p>
    <w:p w14:paraId="7DA961B7" w14:textId="77777777" w:rsidR="003402B8" w:rsidRDefault="003402B8" w:rsidP="00974102">
      <w:pPr>
        <w:spacing w:after="0" w:line="240" w:lineRule="auto"/>
        <w:rPr>
          <w:rFonts w:ascii="Liberation Serif" w:hAnsi="Liberation Serif"/>
          <w:sz w:val="28"/>
          <w:szCs w:val="28"/>
        </w:rPr>
      </w:pPr>
    </w:p>
    <w:p w14:paraId="661694ED" w14:textId="77777777" w:rsidR="00FA2CE5" w:rsidRDefault="00FA2CE5" w:rsidP="00974102">
      <w:pPr>
        <w:spacing w:after="0" w:line="240" w:lineRule="auto"/>
        <w:rPr>
          <w:rFonts w:ascii="Liberation Serif" w:hAnsi="Liberation Serif"/>
          <w:sz w:val="28"/>
          <w:szCs w:val="28"/>
        </w:rPr>
      </w:pPr>
    </w:p>
    <w:p w14:paraId="0B5C3439" w14:textId="77777777" w:rsidR="00974102" w:rsidRDefault="00974102" w:rsidP="00974102">
      <w:pPr>
        <w:spacing w:after="0" w:line="240" w:lineRule="auto"/>
        <w:rPr>
          <w:rFonts w:ascii="Liberation Serif" w:hAnsi="Liberation Serif"/>
          <w:sz w:val="28"/>
          <w:szCs w:val="28"/>
        </w:rPr>
      </w:pPr>
    </w:p>
    <w:p w14:paraId="4D98F22D" w14:textId="4CD24B0B" w:rsidR="0090751B" w:rsidRDefault="0090751B" w:rsidP="00974102">
      <w:pPr>
        <w:spacing w:after="0" w:line="240" w:lineRule="auto"/>
        <w:rPr>
          <w:rFonts w:ascii="Liberation Serif" w:hAnsi="Liberation Serif"/>
          <w:sz w:val="28"/>
          <w:szCs w:val="28"/>
        </w:rPr>
      </w:pPr>
    </w:p>
    <w:p w14:paraId="5536F48C" w14:textId="31B00C40" w:rsidR="0090751B" w:rsidRDefault="0090751B" w:rsidP="00974102">
      <w:pPr>
        <w:spacing w:after="0" w:line="240" w:lineRule="auto"/>
        <w:rPr>
          <w:rFonts w:ascii="Liberation Serif" w:hAnsi="Liberation Serif"/>
          <w:sz w:val="28"/>
          <w:szCs w:val="28"/>
        </w:rPr>
      </w:pPr>
    </w:p>
    <w:p w14:paraId="49D2C2F9" w14:textId="358EAE7D" w:rsidR="004823F2" w:rsidRDefault="004823F2" w:rsidP="00974102">
      <w:pPr>
        <w:spacing w:after="0" w:line="240" w:lineRule="auto"/>
        <w:rPr>
          <w:rFonts w:ascii="Liberation Serif" w:hAnsi="Liberation Serif"/>
          <w:sz w:val="28"/>
          <w:szCs w:val="28"/>
        </w:rPr>
      </w:pPr>
    </w:p>
    <w:p w14:paraId="3DC8B7B1" w14:textId="77777777" w:rsidR="004823F2" w:rsidRDefault="004823F2" w:rsidP="00974102">
      <w:pPr>
        <w:spacing w:after="0" w:line="240" w:lineRule="auto"/>
        <w:rPr>
          <w:rFonts w:ascii="Liberation Serif" w:hAnsi="Liberation Serif"/>
          <w:sz w:val="28"/>
          <w:szCs w:val="28"/>
        </w:rPr>
      </w:pPr>
    </w:p>
    <w:p w14:paraId="6851DAD7" w14:textId="77777777" w:rsidR="0090751B" w:rsidRDefault="0090751B" w:rsidP="00974102">
      <w:pPr>
        <w:spacing w:after="0" w:line="240" w:lineRule="auto"/>
        <w:rPr>
          <w:rFonts w:ascii="Liberation Serif" w:hAnsi="Liberation Serif"/>
          <w:sz w:val="28"/>
          <w:szCs w:val="28"/>
        </w:rPr>
      </w:pPr>
    </w:p>
    <w:p w14:paraId="63664FA2" w14:textId="77777777" w:rsidR="00974102" w:rsidRPr="00FA2CE5" w:rsidRDefault="00974102" w:rsidP="00974102">
      <w:pPr>
        <w:spacing w:after="0" w:line="240" w:lineRule="auto"/>
        <w:rPr>
          <w:rFonts w:ascii="Liberation Serif" w:hAnsi="Liberation Serif"/>
          <w:sz w:val="28"/>
          <w:szCs w:val="28"/>
        </w:rPr>
      </w:pPr>
    </w:p>
    <w:p w14:paraId="6709D6D6" w14:textId="77777777"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t>АННОТАЦИЯ</w:t>
      </w:r>
    </w:p>
    <w:p w14:paraId="7F83B98A"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14:paraId="7B71CF40"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14:paraId="5828CEA6"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14:paraId="308C8EA5"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2 461 669 руб., внутренняя норма доходности (IRR) — 35,67%, индекс прибыльности (PI) — 1,31, дисконтированный срок окупаемости (DPB) — 30 месяцев. Анализ чувствительности подтвердил устойчивость проекта к снижению объёма сбыта в пределах 15–20%.</w:t>
      </w:r>
    </w:p>
    <w:p w14:paraId="1B492FB4"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lastRenderedPageBreak/>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14:paraId="61B7C51C" w14:textId="77777777" w:rsidR="00801DDC" w:rsidRDefault="00801DDC" w:rsidP="00974102">
      <w:pPr>
        <w:spacing w:after="0"/>
        <w:rPr>
          <w:rFonts w:ascii="Liberation Serif" w:hAnsi="Liberation Serif" w:cs="Times New Roman"/>
          <w:b/>
          <w:sz w:val="28"/>
        </w:rPr>
      </w:pPr>
    </w:p>
    <w:p w14:paraId="6211B044" w14:textId="77777777" w:rsidR="00801DDC" w:rsidRDefault="00801DDC" w:rsidP="00974102">
      <w:pPr>
        <w:spacing w:after="0"/>
        <w:rPr>
          <w:rFonts w:ascii="Liberation Serif" w:hAnsi="Liberation Serif" w:cs="Times New Roman"/>
          <w:b/>
          <w:sz w:val="28"/>
        </w:rPr>
      </w:pPr>
    </w:p>
    <w:p w14:paraId="5BA40C86" w14:textId="77777777" w:rsidR="00801DDC" w:rsidRDefault="00801DDC" w:rsidP="00974102">
      <w:pPr>
        <w:spacing w:after="0"/>
        <w:rPr>
          <w:rFonts w:ascii="Liberation Serif" w:hAnsi="Liberation Serif" w:cs="Times New Roman"/>
          <w:b/>
          <w:sz w:val="28"/>
        </w:rPr>
      </w:pPr>
    </w:p>
    <w:p w14:paraId="3F815921" w14:textId="77777777" w:rsidR="00801DDC" w:rsidRDefault="00801DDC" w:rsidP="00974102">
      <w:pPr>
        <w:spacing w:after="0"/>
        <w:rPr>
          <w:rFonts w:ascii="Liberation Serif" w:hAnsi="Liberation Serif" w:cs="Times New Roman"/>
          <w:b/>
          <w:sz w:val="28"/>
        </w:rPr>
      </w:pPr>
    </w:p>
    <w:p w14:paraId="604528C5" w14:textId="77777777" w:rsidR="00801DDC" w:rsidRDefault="00801DDC" w:rsidP="00974102">
      <w:pPr>
        <w:spacing w:after="0"/>
        <w:rPr>
          <w:rFonts w:ascii="Liberation Serif" w:hAnsi="Liberation Serif" w:cs="Times New Roman"/>
          <w:b/>
          <w:sz w:val="28"/>
        </w:rPr>
      </w:pPr>
    </w:p>
    <w:p w14:paraId="5839E8FA" w14:textId="77777777" w:rsidR="00801DDC" w:rsidRDefault="00801DDC" w:rsidP="00974102">
      <w:pPr>
        <w:spacing w:after="0"/>
        <w:rPr>
          <w:rFonts w:ascii="Liberation Serif" w:hAnsi="Liberation Serif" w:cs="Times New Roman"/>
          <w:b/>
          <w:sz w:val="28"/>
        </w:rPr>
      </w:pPr>
    </w:p>
    <w:p w14:paraId="40ABAFBD" w14:textId="77777777" w:rsidR="00801DDC" w:rsidRDefault="00801DDC" w:rsidP="00974102">
      <w:pPr>
        <w:spacing w:after="0"/>
        <w:rPr>
          <w:rFonts w:ascii="Liberation Serif" w:hAnsi="Liberation Serif" w:cs="Times New Roman"/>
          <w:b/>
          <w:sz w:val="28"/>
        </w:rPr>
      </w:pPr>
    </w:p>
    <w:p w14:paraId="1581B53D" w14:textId="77777777" w:rsidR="00801DDC" w:rsidRDefault="00801DDC" w:rsidP="00974102">
      <w:pPr>
        <w:spacing w:after="0"/>
        <w:rPr>
          <w:rFonts w:ascii="Liberation Serif" w:hAnsi="Liberation Serif" w:cs="Times New Roman"/>
          <w:b/>
          <w:sz w:val="28"/>
        </w:rPr>
      </w:pPr>
    </w:p>
    <w:p w14:paraId="2C1294E4" w14:textId="77777777" w:rsidR="00801DDC" w:rsidRDefault="00801DDC" w:rsidP="00974102">
      <w:pPr>
        <w:spacing w:after="0"/>
        <w:rPr>
          <w:rFonts w:ascii="Liberation Serif" w:hAnsi="Liberation Serif" w:cs="Times New Roman"/>
          <w:b/>
          <w:sz w:val="28"/>
        </w:rPr>
      </w:pPr>
    </w:p>
    <w:p w14:paraId="5FE6BD5A" w14:textId="77777777" w:rsidR="00801DDC" w:rsidRDefault="00801DDC" w:rsidP="00974102">
      <w:pPr>
        <w:spacing w:after="0"/>
        <w:rPr>
          <w:rFonts w:ascii="Liberation Serif" w:hAnsi="Liberation Serif" w:cs="Times New Roman"/>
          <w:b/>
          <w:sz w:val="28"/>
        </w:rPr>
      </w:pPr>
    </w:p>
    <w:p w14:paraId="31FB0D53" w14:textId="77777777" w:rsidR="00801DDC" w:rsidRDefault="00801DDC" w:rsidP="00974102">
      <w:pPr>
        <w:spacing w:after="0"/>
        <w:rPr>
          <w:rFonts w:ascii="Liberation Serif" w:hAnsi="Liberation Serif" w:cs="Times New Roman"/>
          <w:b/>
          <w:sz w:val="28"/>
        </w:rPr>
      </w:pPr>
    </w:p>
    <w:p w14:paraId="073AE4A6" w14:textId="77777777" w:rsidR="00801DDC" w:rsidRDefault="00801DDC" w:rsidP="00974102">
      <w:pPr>
        <w:spacing w:after="0"/>
        <w:rPr>
          <w:rFonts w:ascii="Liberation Serif" w:hAnsi="Liberation Serif" w:cs="Times New Roman"/>
          <w:b/>
          <w:sz w:val="28"/>
        </w:rPr>
      </w:pPr>
    </w:p>
    <w:p w14:paraId="79627052" w14:textId="77777777" w:rsidR="00801DDC" w:rsidRDefault="00801DDC" w:rsidP="00974102">
      <w:pPr>
        <w:spacing w:after="0"/>
        <w:rPr>
          <w:rFonts w:ascii="Liberation Serif" w:hAnsi="Liberation Serif" w:cs="Times New Roman"/>
          <w:b/>
          <w:sz w:val="28"/>
        </w:rPr>
      </w:pPr>
    </w:p>
    <w:p w14:paraId="507BE696" w14:textId="77777777" w:rsidR="00801DDC" w:rsidRDefault="00801DDC" w:rsidP="00974102">
      <w:pPr>
        <w:spacing w:after="0"/>
        <w:rPr>
          <w:rFonts w:ascii="Liberation Serif" w:hAnsi="Liberation Serif" w:cs="Times New Roman"/>
          <w:b/>
          <w:sz w:val="28"/>
        </w:rPr>
      </w:pPr>
    </w:p>
    <w:p w14:paraId="3C49D871" w14:textId="77777777" w:rsidR="00801DDC" w:rsidRDefault="00801DDC" w:rsidP="00974102">
      <w:pPr>
        <w:spacing w:after="0"/>
        <w:rPr>
          <w:rFonts w:ascii="Liberation Serif" w:hAnsi="Liberation Serif" w:cs="Times New Roman"/>
          <w:b/>
          <w:sz w:val="28"/>
        </w:rPr>
      </w:pPr>
    </w:p>
    <w:p w14:paraId="7801399E" w14:textId="77777777" w:rsidR="00801DDC" w:rsidRDefault="00801DDC" w:rsidP="00974102">
      <w:pPr>
        <w:spacing w:after="0"/>
        <w:rPr>
          <w:rFonts w:ascii="Liberation Serif" w:hAnsi="Liberation Serif" w:cs="Times New Roman"/>
          <w:b/>
          <w:sz w:val="28"/>
        </w:rPr>
      </w:pPr>
    </w:p>
    <w:p w14:paraId="620C690B" w14:textId="77777777" w:rsidR="00974102" w:rsidRDefault="00974102" w:rsidP="00974102">
      <w:pPr>
        <w:spacing w:after="0"/>
        <w:rPr>
          <w:rFonts w:ascii="Liberation Serif" w:hAnsi="Liberation Serif" w:cs="Times New Roman"/>
          <w:b/>
          <w:sz w:val="28"/>
        </w:rPr>
      </w:pPr>
    </w:p>
    <w:p w14:paraId="1126B493" w14:textId="77777777" w:rsidR="00974102" w:rsidRDefault="00974102" w:rsidP="00974102">
      <w:pPr>
        <w:spacing w:after="0"/>
        <w:rPr>
          <w:rFonts w:ascii="Liberation Serif" w:hAnsi="Liberation Serif" w:cs="Times New Roman"/>
          <w:b/>
          <w:sz w:val="28"/>
        </w:rPr>
      </w:pPr>
    </w:p>
    <w:p w14:paraId="14EA1C42" w14:textId="77777777" w:rsidR="00974102" w:rsidRDefault="00974102" w:rsidP="00974102">
      <w:pPr>
        <w:spacing w:after="0"/>
        <w:rPr>
          <w:rFonts w:ascii="Liberation Serif" w:hAnsi="Liberation Serif" w:cs="Times New Roman"/>
          <w:b/>
          <w:sz w:val="28"/>
        </w:rPr>
      </w:pPr>
    </w:p>
    <w:p w14:paraId="744AD3EF" w14:textId="77777777" w:rsidR="00974102" w:rsidRDefault="00974102" w:rsidP="00974102">
      <w:pPr>
        <w:spacing w:after="0"/>
        <w:rPr>
          <w:rFonts w:ascii="Liberation Serif" w:hAnsi="Liberation Serif" w:cs="Times New Roman"/>
          <w:b/>
          <w:sz w:val="28"/>
        </w:rPr>
      </w:pPr>
    </w:p>
    <w:p w14:paraId="75B16E5C" w14:textId="77777777" w:rsidR="00974102" w:rsidRDefault="00974102" w:rsidP="00974102">
      <w:pPr>
        <w:spacing w:after="0"/>
        <w:rPr>
          <w:rFonts w:ascii="Liberation Serif" w:hAnsi="Liberation Serif" w:cs="Times New Roman"/>
          <w:b/>
          <w:sz w:val="28"/>
        </w:rPr>
      </w:pPr>
    </w:p>
    <w:p w14:paraId="32E3A70D" w14:textId="77777777" w:rsidR="00974102" w:rsidRDefault="00974102" w:rsidP="00974102">
      <w:pPr>
        <w:spacing w:after="0"/>
        <w:rPr>
          <w:rFonts w:ascii="Liberation Serif" w:hAnsi="Liberation Serif" w:cs="Times New Roman"/>
          <w:b/>
          <w:sz w:val="28"/>
        </w:rPr>
      </w:pPr>
    </w:p>
    <w:p w14:paraId="628C594A" w14:textId="77777777" w:rsidR="00974102" w:rsidRDefault="00974102" w:rsidP="00974102">
      <w:pPr>
        <w:spacing w:after="0"/>
        <w:rPr>
          <w:rFonts w:ascii="Liberation Serif" w:hAnsi="Liberation Serif" w:cs="Times New Roman"/>
          <w:b/>
          <w:sz w:val="28"/>
        </w:rPr>
      </w:pPr>
    </w:p>
    <w:p w14:paraId="3D4A553C" w14:textId="77777777" w:rsidR="00974102" w:rsidRDefault="00974102" w:rsidP="00974102">
      <w:pPr>
        <w:spacing w:after="0"/>
        <w:rPr>
          <w:rFonts w:ascii="Liberation Serif" w:hAnsi="Liberation Serif" w:cs="Times New Roman"/>
          <w:b/>
          <w:sz w:val="28"/>
        </w:rPr>
      </w:pPr>
    </w:p>
    <w:p w14:paraId="67B4A11B" w14:textId="1BAD619A" w:rsidR="00801DDC" w:rsidRDefault="00801DDC" w:rsidP="00974102">
      <w:pPr>
        <w:spacing w:after="0"/>
        <w:rPr>
          <w:rFonts w:ascii="Liberation Serif" w:hAnsi="Liberation Serif" w:cs="Times New Roman"/>
          <w:b/>
          <w:sz w:val="28"/>
        </w:rPr>
      </w:pPr>
    </w:p>
    <w:p w14:paraId="65860757" w14:textId="61D48FDC" w:rsidR="0090751B" w:rsidRDefault="0090751B" w:rsidP="00974102">
      <w:pPr>
        <w:spacing w:after="0"/>
        <w:rPr>
          <w:rFonts w:ascii="Liberation Serif" w:hAnsi="Liberation Serif" w:cs="Times New Roman"/>
          <w:b/>
          <w:sz w:val="28"/>
        </w:rPr>
      </w:pPr>
    </w:p>
    <w:p w14:paraId="329FE368" w14:textId="3AE3E99E" w:rsidR="0090751B" w:rsidRDefault="0090751B" w:rsidP="00974102">
      <w:pPr>
        <w:spacing w:after="0"/>
        <w:rPr>
          <w:rFonts w:ascii="Liberation Serif" w:hAnsi="Liberation Serif" w:cs="Times New Roman"/>
          <w:b/>
          <w:sz w:val="28"/>
        </w:rPr>
      </w:pPr>
    </w:p>
    <w:p w14:paraId="54862E42" w14:textId="3AA98E57" w:rsidR="0090751B" w:rsidRDefault="0090751B" w:rsidP="00974102">
      <w:pPr>
        <w:spacing w:after="0"/>
        <w:rPr>
          <w:rFonts w:ascii="Liberation Serif" w:hAnsi="Liberation Serif" w:cs="Times New Roman"/>
          <w:b/>
          <w:sz w:val="28"/>
        </w:rPr>
      </w:pPr>
    </w:p>
    <w:p w14:paraId="15C67CD2" w14:textId="7AAF3643" w:rsidR="0090751B" w:rsidRDefault="0090751B" w:rsidP="00974102">
      <w:pPr>
        <w:spacing w:after="0"/>
        <w:rPr>
          <w:rFonts w:ascii="Liberation Serif" w:hAnsi="Liberation Serif" w:cs="Times New Roman"/>
          <w:b/>
          <w:sz w:val="28"/>
        </w:rPr>
      </w:pPr>
    </w:p>
    <w:p w14:paraId="2EC1AE76" w14:textId="574EC41A" w:rsidR="0090751B" w:rsidRDefault="0090751B" w:rsidP="00974102">
      <w:pPr>
        <w:spacing w:after="0"/>
        <w:rPr>
          <w:rFonts w:ascii="Liberation Serif" w:hAnsi="Liberation Serif" w:cs="Times New Roman"/>
          <w:b/>
          <w:sz w:val="28"/>
        </w:rPr>
      </w:pPr>
    </w:p>
    <w:p w14:paraId="03C5EE1E" w14:textId="6E82FAB6" w:rsidR="0090751B" w:rsidRDefault="0090751B" w:rsidP="00974102">
      <w:pPr>
        <w:spacing w:after="0"/>
        <w:rPr>
          <w:rFonts w:ascii="Liberation Serif" w:hAnsi="Liberation Serif" w:cs="Times New Roman"/>
          <w:b/>
          <w:sz w:val="28"/>
        </w:rPr>
      </w:pPr>
    </w:p>
    <w:p w14:paraId="31D91360" w14:textId="77777777" w:rsidR="004823F2" w:rsidRDefault="004823F2" w:rsidP="00974102">
      <w:pPr>
        <w:spacing w:after="0"/>
        <w:rPr>
          <w:rFonts w:ascii="Liberation Serif" w:hAnsi="Liberation Serif" w:cs="Times New Roman"/>
          <w:b/>
          <w:sz w:val="28"/>
        </w:rPr>
      </w:pPr>
    </w:p>
    <w:p w14:paraId="2859EBBC" w14:textId="77777777" w:rsidR="0090751B" w:rsidRDefault="0090751B" w:rsidP="00974102">
      <w:pPr>
        <w:spacing w:after="0"/>
        <w:rPr>
          <w:rFonts w:ascii="Liberation Serif" w:hAnsi="Liberation Serif" w:cs="Times New Roman"/>
          <w:b/>
          <w:sz w:val="28"/>
        </w:rPr>
      </w:pPr>
    </w:p>
    <w:p w14:paraId="17957F7F" w14:textId="77777777"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14:paraId="5D48FA2F"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14:paraId="53B2CF1D"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14:paraId="0DC076E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14:paraId="2B9E874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2,461,669 rubles, internal rate of return (IRR) — 35.67%, profitability index (PI) — 1.31, discounted payback period (DPB) — 30 months. The sensitivity analysis has confirmed the resilience of the project to a 15–20% reduction in sales volume.</w:t>
      </w:r>
    </w:p>
    <w:p w14:paraId="05461DDE" w14:textId="1CB5660A" w:rsidR="00801DDC" w:rsidRPr="0090751B" w:rsidRDefault="00801DDC" w:rsidP="0090751B">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14:paraId="6DF48877" w14:textId="6FC91C12" w:rsidR="00801DDC" w:rsidRDefault="00801DDC" w:rsidP="00974102">
      <w:pPr>
        <w:spacing w:after="0" w:line="360" w:lineRule="auto"/>
        <w:rPr>
          <w:rFonts w:ascii="Liberation Serif" w:hAnsi="Liberation Serif" w:cs="Liberation Serif"/>
          <w:b/>
          <w:sz w:val="28"/>
          <w:szCs w:val="28"/>
          <w:lang w:val="en-US"/>
        </w:rPr>
      </w:pPr>
    </w:p>
    <w:p w14:paraId="1146C259" w14:textId="629A81B5" w:rsidR="004823F2" w:rsidRDefault="004823F2" w:rsidP="00974102">
      <w:pPr>
        <w:spacing w:after="0" w:line="360" w:lineRule="auto"/>
        <w:rPr>
          <w:rFonts w:ascii="Liberation Serif" w:hAnsi="Liberation Serif" w:cs="Liberation Serif"/>
          <w:b/>
          <w:sz w:val="28"/>
          <w:szCs w:val="28"/>
          <w:lang w:val="en-US"/>
        </w:rPr>
      </w:pPr>
    </w:p>
    <w:p w14:paraId="5C6EF17E" w14:textId="77777777" w:rsidR="004823F2" w:rsidRPr="00801DDC" w:rsidRDefault="004823F2" w:rsidP="00974102">
      <w:pPr>
        <w:spacing w:after="0" w:line="360" w:lineRule="auto"/>
        <w:rPr>
          <w:rFonts w:ascii="Liberation Serif" w:hAnsi="Liberation Serif" w:cs="Liberation Serif"/>
          <w:b/>
          <w:sz w:val="28"/>
          <w:szCs w:val="28"/>
          <w:lang w:val="en-US"/>
        </w:rPr>
      </w:pPr>
    </w:p>
    <w:p w14:paraId="59242D9F" w14:textId="77777777" w:rsidR="00D21F29" w:rsidRPr="00801DDC" w:rsidRDefault="00D21F29" w:rsidP="00974102">
      <w:pPr>
        <w:spacing w:after="0" w:line="360" w:lineRule="auto"/>
        <w:rPr>
          <w:rFonts w:ascii="Liberation Serif" w:hAnsi="Liberation Serif" w:cs="Liberation Serif"/>
          <w:b/>
          <w:sz w:val="28"/>
          <w:szCs w:val="28"/>
          <w:lang w:val="en-US"/>
        </w:rPr>
      </w:pPr>
    </w:p>
    <w:p w14:paraId="5BF71848" w14:textId="77777777"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1"/>
        <w:gridCol w:w="491"/>
      </w:tblGrid>
      <w:tr w:rsidR="003402B8" w:rsidRPr="003402B8" w14:paraId="52709C76" w14:textId="77777777" w:rsidTr="00974102">
        <w:tc>
          <w:tcPr>
            <w:tcW w:w="8954" w:type="dxa"/>
          </w:tcPr>
          <w:p w14:paraId="316B7519" w14:textId="7B31C275"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Введение……………………………………………………………………</w:t>
            </w:r>
            <w:r w:rsidR="004823F2">
              <w:rPr>
                <w:rStyle w:val="a5"/>
                <w:rFonts w:ascii="Liberation Serif" w:hAnsi="Liberation Serif"/>
                <w:b w:val="0"/>
                <w:color w:val="0F1115"/>
                <w:sz w:val="28"/>
                <w:szCs w:val="28"/>
              </w:rPr>
              <w:t>…</w:t>
            </w:r>
          </w:p>
        </w:tc>
        <w:tc>
          <w:tcPr>
            <w:tcW w:w="538" w:type="dxa"/>
          </w:tcPr>
          <w:p w14:paraId="02780BFD" w14:textId="51A114E5" w:rsidR="003402B8" w:rsidRPr="003402B8" w:rsidRDefault="004823F2" w:rsidP="00974102">
            <w:pPr>
              <w:spacing w:after="0" w:line="360" w:lineRule="auto"/>
              <w:jc w:val="both"/>
              <w:rPr>
                <w:rFonts w:ascii="Liberation Serif" w:hAnsi="Liberation Serif" w:cs="Times New Roman"/>
                <w:sz w:val="28"/>
                <w:szCs w:val="28"/>
              </w:rPr>
            </w:pPr>
            <w:r>
              <w:rPr>
                <w:rFonts w:ascii="Liberation Serif" w:hAnsi="Liberation Serif" w:cs="Times New Roman"/>
                <w:sz w:val="28"/>
                <w:szCs w:val="28"/>
              </w:rPr>
              <w:t>4</w:t>
            </w:r>
          </w:p>
        </w:tc>
      </w:tr>
      <w:tr w:rsidR="003402B8" w:rsidRPr="003402B8" w14:paraId="0821A454" w14:textId="77777777" w:rsidTr="00974102">
        <w:tc>
          <w:tcPr>
            <w:tcW w:w="8954" w:type="dxa"/>
          </w:tcPr>
          <w:p w14:paraId="452F338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Глава 1. Технико-экономическое обоснование проекта…………………...</w:t>
            </w:r>
          </w:p>
        </w:tc>
        <w:tc>
          <w:tcPr>
            <w:tcW w:w="538" w:type="dxa"/>
          </w:tcPr>
          <w:p w14:paraId="3ED7EE80" w14:textId="77777777" w:rsidR="00D21F29" w:rsidRDefault="00D21F29" w:rsidP="00974102">
            <w:pPr>
              <w:spacing w:after="0" w:line="360" w:lineRule="auto"/>
              <w:jc w:val="both"/>
              <w:rPr>
                <w:rFonts w:ascii="Liberation Serif" w:hAnsi="Liberation Serif" w:cs="Times New Roman"/>
                <w:sz w:val="28"/>
                <w:szCs w:val="28"/>
              </w:rPr>
            </w:pPr>
            <w:r>
              <w:t>00</w:t>
            </w:r>
          </w:p>
          <w:p w14:paraId="7CE56A08"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75E7E19D" w14:textId="77777777" w:rsidTr="00974102">
        <w:tc>
          <w:tcPr>
            <w:tcW w:w="8954" w:type="dxa"/>
          </w:tcPr>
          <w:p w14:paraId="0DA9E1E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1.1 Обоснование целей открытия предприятия…………………………...</w:t>
            </w:r>
          </w:p>
        </w:tc>
        <w:tc>
          <w:tcPr>
            <w:tcW w:w="538" w:type="dxa"/>
          </w:tcPr>
          <w:p w14:paraId="494BA438"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80E9849" w14:textId="77777777" w:rsidTr="00974102">
        <w:tc>
          <w:tcPr>
            <w:tcW w:w="8954" w:type="dxa"/>
          </w:tcPr>
          <w:p w14:paraId="5BC74C1B"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1.2 Анализ рынка……………………………………………………………...</w:t>
            </w:r>
          </w:p>
        </w:tc>
        <w:tc>
          <w:tcPr>
            <w:tcW w:w="538" w:type="dxa"/>
          </w:tcPr>
          <w:p w14:paraId="07BF7C4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4EE126C" w14:textId="77777777" w:rsidTr="00974102">
        <w:tc>
          <w:tcPr>
            <w:tcW w:w="8954" w:type="dxa"/>
          </w:tcPr>
          <w:p w14:paraId="42F51E15"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1.3 Выбор инструмента анализа деятельности предприятия……………</w:t>
            </w:r>
          </w:p>
        </w:tc>
        <w:tc>
          <w:tcPr>
            <w:tcW w:w="538" w:type="dxa"/>
          </w:tcPr>
          <w:p w14:paraId="508FE53E" w14:textId="77777777" w:rsidR="00D21F29" w:rsidRDefault="00D21F29" w:rsidP="00974102">
            <w:pPr>
              <w:spacing w:after="0" w:line="360" w:lineRule="auto"/>
              <w:jc w:val="both"/>
              <w:rPr>
                <w:rFonts w:ascii="Liberation Serif" w:hAnsi="Liberation Serif" w:cs="Times New Roman"/>
                <w:sz w:val="28"/>
                <w:szCs w:val="28"/>
              </w:rPr>
            </w:pPr>
            <w:r>
              <w:t>00</w:t>
            </w:r>
          </w:p>
          <w:p w14:paraId="3B5A5EA7"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5A6BB080" w14:textId="77777777" w:rsidTr="00974102">
        <w:tc>
          <w:tcPr>
            <w:tcW w:w="8954" w:type="dxa"/>
          </w:tcPr>
          <w:p w14:paraId="0C458657"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Глава 2. Постановка задачи…………………………………………………...</w:t>
            </w:r>
          </w:p>
        </w:tc>
        <w:tc>
          <w:tcPr>
            <w:tcW w:w="538" w:type="dxa"/>
          </w:tcPr>
          <w:p w14:paraId="623F678F" w14:textId="77777777" w:rsidR="00D21F29" w:rsidRDefault="00D21F29" w:rsidP="00974102">
            <w:pPr>
              <w:spacing w:after="0" w:line="360" w:lineRule="auto"/>
              <w:jc w:val="both"/>
              <w:rPr>
                <w:rFonts w:ascii="Liberation Serif" w:hAnsi="Liberation Serif" w:cs="Times New Roman"/>
                <w:sz w:val="28"/>
                <w:szCs w:val="28"/>
              </w:rPr>
            </w:pPr>
            <w:r>
              <w:t>00</w:t>
            </w:r>
          </w:p>
          <w:p w14:paraId="3574BC61"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37353AD8" w14:textId="77777777" w:rsidTr="00974102">
        <w:tc>
          <w:tcPr>
            <w:tcW w:w="8954" w:type="dxa"/>
          </w:tcPr>
          <w:p w14:paraId="705F017A" w14:textId="49136978"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3</w:t>
            </w:r>
            <w:r w:rsidR="004823F2">
              <w:rPr>
                <w:rFonts w:ascii="Liberation Serif" w:hAnsi="Liberation Serif" w:cs="Times New Roman"/>
                <w:color w:val="0F1115"/>
                <w:sz w:val="28"/>
                <w:szCs w:val="28"/>
              </w:rPr>
              <w:t>.</w:t>
            </w:r>
            <w:r w:rsidRPr="003402B8">
              <w:rPr>
                <w:rFonts w:ascii="Liberation Serif" w:hAnsi="Liberation Serif" w:cs="Times New Roman"/>
                <w:color w:val="0F1115"/>
                <w:sz w:val="28"/>
                <w:szCs w:val="28"/>
              </w:rPr>
              <w:t xml:space="preserve"> Проектная часть………………………………………………</w:t>
            </w:r>
          </w:p>
        </w:tc>
        <w:tc>
          <w:tcPr>
            <w:tcW w:w="538" w:type="dxa"/>
          </w:tcPr>
          <w:p w14:paraId="07C8A38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0685A423" w14:textId="77777777" w:rsidTr="00974102">
        <w:tc>
          <w:tcPr>
            <w:tcW w:w="8954" w:type="dxa"/>
          </w:tcPr>
          <w:p w14:paraId="101F460A" w14:textId="77777777"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3.1 Исходные данные…………………………………………………………</w:t>
            </w:r>
          </w:p>
        </w:tc>
        <w:tc>
          <w:tcPr>
            <w:tcW w:w="538" w:type="dxa"/>
          </w:tcPr>
          <w:p w14:paraId="1ACEB1BF"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2ADB128" w14:textId="77777777" w:rsidTr="00974102">
        <w:tc>
          <w:tcPr>
            <w:tcW w:w="8954" w:type="dxa"/>
          </w:tcPr>
          <w:p w14:paraId="4FF68B96" w14:textId="77777777"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3.2 Календарный план работ………………………………………………...</w:t>
            </w:r>
          </w:p>
        </w:tc>
        <w:tc>
          <w:tcPr>
            <w:tcW w:w="538" w:type="dxa"/>
          </w:tcPr>
          <w:p w14:paraId="4055CE29" w14:textId="77777777" w:rsidR="00D21F29" w:rsidRDefault="00D21F29" w:rsidP="00974102">
            <w:pPr>
              <w:spacing w:after="0" w:line="360" w:lineRule="auto"/>
              <w:jc w:val="both"/>
              <w:rPr>
                <w:rFonts w:ascii="Liberation Serif" w:hAnsi="Liberation Serif" w:cs="Times New Roman"/>
                <w:sz w:val="28"/>
                <w:szCs w:val="28"/>
              </w:rPr>
            </w:pPr>
            <w:r>
              <w:t>00</w:t>
            </w:r>
          </w:p>
          <w:p w14:paraId="36D2DE7A"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2938FE4E" w14:textId="77777777" w:rsidTr="00974102">
        <w:tc>
          <w:tcPr>
            <w:tcW w:w="8954" w:type="dxa"/>
          </w:tcPr>
          <w:p w14:paraId="6C722644"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3.3 Управление качеством……………………………………………………</w:t>
            </w:r>
          </w:p>
        </w:tc>
        <w:tc>
          <w:tcPr>
            <w:tcW w:w="538" w:type="dxa"/>
          </w:tcPr>
          <w:p w14:paraId="7232FDA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75B67F20" w14:textId="77777777" w:rsidTr="00974102">
        <w:tc>
          <w:tcPr>
            <w:tcW w:w="8954" w:type="dxa"/>
          </w:tcPr>
          <w:p w14:paraId="0A80B0B5"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3.4 Внесение данных в Project Expert……………………………………...</w:t>
            </w:r>
          </w:p>
        </w:tc>
        <w:tc>
          <w:tcPr>
            <w:tcW w:w="538" w:type="dxa"/>
          </w:tcPr>
          <w:p w14:paraId="0607D657"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34DF609" w14:textId="77777777" w:rsidTr="00974102">
        <w:tc>
          <w:tcPr>
            <w:tcW w:w="8954" w:type="dxa"/>
          </w:tcPr>
          <w:p w14:paraId="7537DF50"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3.5 Анализ чувствительности………………………………………………..</w:t>
            </w:r>
          </w:p>
        </w:tc>
        <w:tc>
          <w:tcPr>
            <w:tcW w:w="538" w:type="dxa"/>
          </w:tcPr>
          <w:p w14:paraId="7B7F077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8A5224B" w14:textId="77777777" w:rsidTr="00974102">
        <w:tc>
          <w:tcPr>
            <w:tcW w:w="8954" w:type="dxa"/>
          </w:tcPr>
          <w:p w14:paraId="70E48BB6"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4. Выводы по эффективности предложения…………………………</w:t>
            </w:r>
          </w:p>
        </w:tc>
        <w:tc>
          <w:tcPr>
            <w:tcW w:w="538" w:type="dxa"/>
          </w:tcPr>
          <w:p w14:paraId="0AD0BA29" w14:textId="77777777" w:rsidR="00D21F29" w:rsidRDefault="00D21F29" w:rsidP="00974102">
            <w:pPr>
              <w:spacing w:after="0" w:line="360" w:lineRule="auto"/>
              <w:jc w:val="both"/>
              <w:rPr>
                <w:rFonts w:ascii="Liberation Serif" w:hAnsi="Liberation Serif" w:cs="Times New Roman"/>
                <w:sz w:val="28"/>
                <w:szCs w:val="28"/>
              </w:rPr>
            </w:pPr>
            <w:r>
              <w:t>00</w:t>
            </w:r>
          </w:p>
          <w:p w14:paraId="04825FE2"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0B03979A" w14:textId="77777777" w:rsidTr="00974102">
        <w:tc>
          <w:tcPr>
            <w:tcW w:w="8954" w:type="dxa"/>
          </w:tcPr>
          <w:p w14:paraId="12214BC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Заключение……………………………………………………………………...</w:t>
            </w:r>
          </w:p>
        </w:tc>
        <w:tc>
          <w:tcPr>
            <w:tcW w:w="538" w:type="dxa"/>
          </w:tcPr>
          <w:p w14:paraId="2264AB1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163A6F7" w14:textId="77777777" w:rsidTr="00974102">
        <w:tc>
          <w:tcPr>
            <w:tcW w:w="8954" w:type="dxa"/>
          </w:tcPr>
          <w:p w14:paraId="23DB9C0E"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Список использованных источников……………………………………….</w:t>
            </w:r>
          </w:p>
        </w:tc>
        <w:tc>
          <w:tcPr>
            <w:tcW w:w="538" w:type="dxa"/>
          </w:tcPr>
          <w:p w14:paraId="3AFE85E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bl>
    <w:p w14:paraId="59A7D3DA" w14:textId="77777777" w:rsidR="00D65BAD" w:rsidRPr="002A4DEF" w:rsidRDefault="00E22047" w:rsidP="004823F2">
      <w:pPr>
        <w:pStyle w:val="1"/>
        <w:spacing w:line="360" w:lineRule="auto"/>
        <w:jc w:val="center"/>
        <w:rPr>
          <w:lang w:val="ru-RU"/>
        </w:rPr>
      </w:pPr>
      <w:r w:rsidRPr="002A4DEF">
        <w:rPr>
          <w:rFonts w:ascii="Liberation Serif" w:eastAsia="Liberation Serif" w:hAnsi="Liberation Serif" w:cs="Liberation Serif"/>
          <w:sz w:val="28"/>
          <w:lang w:val="ru-RU"/>
        </w:rPr>
        <w:lastRenderedPageBreak/>
        <w:t>ВВЕДЕНИЕ</w:t>
      </w:r>
    </w:p>
    <w:p w14:paraId="1677278B" w14:textId="77777777" w:rsidR="00D65BAD" w:rsidRPr="002A4DEF" w:rsidRDefault="00E22047">
      <w:pPr>
        <w:spacing w:line="360" w:lineRule="auto"/>
      </w:pPr>
      <w:r w:rsidRPr="002A4DEF">
        <w:rPr>
          <w:rFonts w:ascii="Liberation Serif" w:eastAsia="Liberation Serif" w:hAnsi="Liberation Serif" w:cs="Liberation Serif"/>
          <w:sz w:val="28"/>
          <w:szCs w:val="28"/>
        </w:rP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14:paraId="7434AEB3" w14:textId="77777777" w:rsidR="00D65BAD" w:rsidRPr="002A4DEF" w:rsidRDefault="00E22047">
      <w:pPr>
        <w:spacing w:line="360" w:lineRule="auto"/>
      </w:pPr>
      <w:r w:rsidRPr="002A4DEF">
        <w:rPr>
          <w:rFonts w:ascii="Liberation Serif" w:eastAsia="Liberation Serif" w:hAnsi="Liberation Serif" w:cs="Liberation Serif"/>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241EF3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w:t>
      </w:r>
      <w:r w:rsidRPr="002A4DEF">
        <w:rPr>
          <w:rFonts w:ascii="Liberation Serif" w:eastAsia="Liberation Serif" w:hAnsi="Liberation Serif" w:cs="Liberation Serif"/>
          <w:sz w:val="28"/>
          <w:szCs w:val="28"/>
        </w:rPr>
        <w:lastRenderedPageBreak/>
        <w:t>конкурентоспособное производственное предприятие при стартовых инвестициях, доступных малому бизнесу [3].</w:t>
      </w:r>
    </w:p>
    <w:p w14:paraId="527053AF"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3A4746C7" w14:textId="77777777" w:rsidR="00D65BAD" w:rsidRPr="002A4DEF" w:rsidRDefault="00E22047">
      <w:pPr>
        <w:spacing w:line="360" w:lineRule="auto"/>
      </w:pPr>
      <w:r w:rsidRPr="002A4DEF">
        <w:rPr>
          <w:rFonts w:ascii="Liberation Serif" w:eastAsia="Liberation Serif" w:hAnsi="Liberation Serif" w:cs="Liberation Serif"/>
          <w:sz w:val="28"/>
          <w:szCs w:val="28"/>
        </w:rPr>
        <w:t>Для достижения поставленной цели в работе решаются следующие задачи:</w:t>
      </w:r>
    </w:p>
    <w:p w14:paraId="5B7310D7" w14:textId="77777777" w:rsidR="00D65BAD" w:rsidRPr="002A4DEF" w:rsidRDefault="00E22047">
      <w:pPr>
        <w:spacing w:line="360" w:lineRule="auto"/>
      </w:pPr>
      <w:r w:rsidRPr="002A4DEF">
        <w:rPr>
          <w:rFonts w:ascii="Liberation Serif" w:eastAsia="Liberation Serif" w:hAnsi="Liberation Serif" w:cs="Liberation Serif"/>
          <w:sz w:val="28"/>
          <w:szCs w:val="28"/>
        </w:rPr>
        <w:t>– обосновать технико-экономическую целесообразность создания предприятия на основе анализа рынка пожарной сигнализации и конкурентной среды;</w:t>
      </w:r>
    </w:p>
    <w:p w14:paraId="6859EC0F" w14:textId="77777777" w:rsidR="00D65BAD" w:rsidRPr="002A4DEF" w:rsidRDefault="00E22047">
      <w:pPr>
        <w:spacing w:line="360" w:lineRule="auto"/>
      </w:pPr>
      <w:r w:rsidRPr="002A4DEF">
        <w:rPr>
          <w:rFonts w:ascii="Liberation Serif" w:eastAsia="Liberation Serif" w:hAnsi="Liberation Serif" w:cs="Liberation Serif"/>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14:paraId="5CC1E12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14E6752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сформировать финансовую модель проекта в программном комплексе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рассчитать интегральные показатели эффективности и провести анализ чувствительности.</w:t>
      </w:r>
    </w:p>
    <w:p w14:paraId="682800B3"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61AFB61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w:t>
      </w:r>
      <w:r w:rsidRPr="002A4DEF">
        <w:rPr>
          <w:rFonts w:ascii="Liberation Serif" w:eastAsia="Liberation Serif" w:hAnsi="Liberation Serif" w:cs="Liberation Serif"/>
          <w:sz w:val="28"/>
          <w:szCs w:val="28"/>
        </w:rPr>
        <w:lastRenderedPageBreak/>
        <w:t>пожарных извещателей с применением автоматизированных систем контроля качества.</w:t>
      </w:r>
    </w:p>
    <w:p w14:paraId="2CE9226A" w14:textId="77777777" w:rsidR="00D65BAD" w:rsidRPr="002A4DEF" w:rsidRDefault="00E22047">
      <w:pPr>
        <w:spacing w:line="360" w:lineRule="auto"/>
      </w:pPr>
      <w:r w:rsidRPr="002A4DEF">
        <w:rPr>
          <w:rFonts w:ascii="Liberation Serif" w:eastAsia="Liberation Serif" w:hAnsi="Liberation Serif" w:cs="Liberation Serif"/>
          <w:sz w:val="28"/>
          <w:szCs w:val="28"/>
        </w:rPr>
        <w:t>Теоретико-методологическую базу исследования составляют положения Федерального закона «Об инвестиционной деятельности [10] в Российской Федерации, осуществляемой в форме капитальных вложений», методические рекомендации по оценке эффективности инвестиционных проектов [9],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[4].</w:t>
      </w:r>
    </w:p>
    <w:p w14:paraId="06DA0DBC" w14:textId="77777777" w:rsidR="00D65BAD" w:rsidRPr="002A4DEF" w:rsidRDefault="00E22047">
      <w:pPr>
        <w:spacing w:line="360" w:lineRule="auto"/>
      </w:pPr>
      <w:r w:rsidRPr="002A4DEF">
        <w:rPr>
          <w:rFonts w:ascii="Liberation Serif" w:eastAsia="Liberation Serif" w:hAnsi="Liberation Serif" w:cs="Liberation Serif"/>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[15],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[5].</w:t>
      </w:r>
    </w:p>
    <w:p w14:paraId="764D94E0" w14:textId="77777777" w:rsidR="00D65BAD" w:rsidRPr="002A4DEF" w:rsidRDefault="00E22047">
      <w:pPr>
        <w:spacing w:line="360" w:lineRule="auto"/>
      </w:pPr>
      <w:r w:rsidRPr="002A4DEF">
        <w:rPr>
          <w:rFonts w:ascii="Liberation Serif" w:eastAsia="Liberation Serif" w:hAnsi="Liberation Serif" w:cs="Liberation Serif"/>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[17]), а также для последующей адаптации проекта к конкретным региональным и технологическим условиям.</w:t>
      </w:r>
    </w:p>
    <w:p w14:paraId="75F82C2B" w14:textId="04C67B59" w:rsidR="002A4DEF" w:rsidRPr="002A4DEF" w:rsidRDefault="00E22047" w:rsidP="002A4DEF">
      <w:pPr>
        <w:spacing w:line="360" w:lineRule="auto"/>
      </w:pPr>
      <w:r w:rsidRPr="002A4DEF">
        <w:rPr>
          <w:rFonts w:ascii="Liberation Serif" w:eastAsia="Liberation Serif" w:hAnsi="Liberation Serif" w:cs="Liberation Serif"/>
          <w:sz w:val="28"/>
          <w:szCs w:val="28"/>
        </w:rPr>
        <w:t xml:space="preserve">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w:t>
      </w:r>
      <w:r w:rsidRPr="002A4DEF">
        <w:rPr>
          <w:rFonts w:ascii="Liberation Serif" w:eastAsia="Liberation Serif" w:hAnsi="Liberation Serif" w:cs="Liberation Serif"/>
          <w:sz w:val="28"/>
          <w:szCs w:val="28"/>
        </w:rPr>
        <w:lastRenderedPageBreak/>
        <w:t xml:space="preserve">предприятия с детализацией автоматизированного контроля качества и внесением данных в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4CC35CAA" w14:textId="77777777" w:rsidR="00D65BAD" w:rsidRPr="0090751B"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1. Технико-экономическое обоснование проекта</w:t>
      </w:r>
    </w:p>
    <w:p w14:paraId="7DC6C716" w14:textId="0DE0D4A1"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0549D831" w14:textId="77777777" w:rsidR="00E35C60" w:rsidRPr="002A4DEF" w:rsidRDefault="00E35C60">
      <w:pPr>
        <w:spacing w:line="360" w:lineRule="auto"/>
      </w:pPr>
    </w:p>
    <w:p w14:paraId="4DD09552" w14:textId="77777777" w:rsidR="00D65BAD" w:rsidRPr="002A4DEF" w:rsidRDefault="00E22047" w:rsidP="0090751B">
      <w:pPr>
        <w:pStyle w:val="21"/>
        <w:spacing w:line="360" w:lineRule="auto"/>
        <w:jc w:val="center"/>
        <w:rPr>
          <w:lang w:val="ru-RU"/>
        </w:rPr>
      </w:pPr>
      <w:r w:rsidRPr="002A4DEF">
        <w:rPr>
          <w:rFonts w:ascii="Liberation Serif" w:eastAsia="Liberation Serif" w:hAnsi="Liberation Serif" w:cs="Liberation Serif"/>
          <w:szCs w:val="28"/>
          <w:lang w:val="ru-RU"/>
        </w:rPr>
        <w:t>1.1 Обоснование целей открытия предприятия</w:t>
      </w:r>
    </w:p>
    <w:p w14:paraId="55FD4E38"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инвестиционного проекта является создание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ориентированного на выпуск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для сегмента монтажных организаций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71AE959B" w14:textId="3F6FE62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Ключевыми драйверами создания предприятия являются: запрет параллельного импорта противопожарной продукции (Приказ Минпромторга </w:t>
      </w:r>
      <w:r w:rsidRPr="002A4DEF">
        <w:rPr>
          <w:rFonts w:ascii="Liberation Serif" w:eastAsia="Liberation Serif" w:hAnsi="Liberation Serif" w:cs="Liberation Serif"/>
          <w:sz w:val="28"/>
          <w:szCs w:val="28"/>
        </w:rPr>
        <w:lastRenderedPageBreak/>
        <w:t>№4611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r w:rsidR="00957D98" w:rsidRPr="00957D98">
        <w:rPr>
          <w:rFonts w:ascii="Liberation Serif" w:eastAsia="Liberation Serif" w:hAnsi="Liberation Serif" w:cs="Liberation Serif"/>
          <w:sz w:val="28"/>
          <w:szCs w:val="28"/>
        </w:rPr>
        <w:t xml:space="preserve"> [16]</w:t>
      </w:r>
    </w:p>
    <w:p w14:paraId="51AE3E4A" w14:textId="05F22DD5" w:rsidR="00D65BAD" w:rsidRPr="002A4DEF" w:rsidRDefault="00E22047">
      <w:pPr>
        <w:spacing w:line="360" w:lineRule="auto"/>
      </w:pPr>
      <w:r w:rsidRPr="002A4DEF">
        <w:rPr>
          <w:rFonts w:ascii="Liberation Serif" w:eastAsia="Liberation Serif" w:hAnsi="Liberation Serif" w:cs="Liberation Serif"/>
          <w:sz w:val="28"/>
          <w:szCs w:val="28"/>
        </w:rPr>
        <w:t xml:space="preserve">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устройства.</w:t>
      </w:r>
      <w:r w:rsidR="00957D98">
        <w:rPr>
          <w:rFonts w:ascii="Liberation Serif" w:eastAsia="Liberation Serif" w:hAnsi="Liberation Serif" w:cs="Liberation Serif"/>
          <w:sz w:val="28"/>
          <w:szCs w:val="28"/>
        </w:rPr>
        <w:t xml:space="preserve"> </w:t>
      </w:r>
      <w:r w:rsidR="00957D98" w:rsidRPr="00957D98">
        <w:rPr>
          <w:rFonts w:ascii="Liberation Serif" w:eastAsia="Liberation Serif" w:hAnsi="Liberation Serif" w:cs="Liberation Serif"/>
          <w:sz w:val="28"/>
          <w:szCs w:val="28"/>
        </w:rPr>
        <w:t xml:space="preserve">[8] </w:t>
      </w:r>
      <w:r w:rsidRPr="002A4DEF">
        <w:rPr>
          <w:rFonts w:ascii="Liberation Serif" w:eastAsia="Liberation Serif" w:hAnsi="Liberation Serif" w:cs="Liberation Serif"/>
          <w:sz w:val="28"/>
          <w:szCs w:val="28"/>
        </w:rPr>
        <w:t xml:space="preserve"> Изменение №1 к СП 484.1311500.2020, вступившее в силу 1 сентября 2025 года [7],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14:paraId="249874C7" w14:textId="77777777" w:rsidR="00D65BAD" w:rsidRPr="002A4DEF" w:rsidRDefault="00E22047">
      <w:pPr>
        <w:spacing w:line="360" w:lineRule="auto"/>
      </w:pPr>
      <w:r w:rsidRPr="002A4DEF">
        <w:rPr>
          <w:rFonts w:ascii="Liberation Serif" w:eastAsia="Liberation Serif" w:hAnsi="Liberation Serif" w:cs="Liberation Serif"/>
          <w:sz w:val="28"/>
          <w:szCs w:val="28"/>
        </w:rP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14:paraId="07C4AC3F"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 печатных плат, литьё пластиковых корпусов из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-пластика) передаются на контрактное производство крупным отечественным подрядчикам — в частности, компании «</w:t>
      </w:r>
      <w:proofErr w:type="spellStart"/>
      <w:r w:rsidRPr="002A4DEF">
        <w:rPr>
          <w:rFonts w:ascii="Liberation Serif" w:eastAsia="Liberation Serif" w:hAnsi="Liberation Serif" w:cs="Liberation Serif"/>
          <w:sz w:val="28"/>
          <w:szCs w:val="28"/>
        </w:rPr>
        <w:t>Резонит</w:t>
      </w:r>
      <w:proofErr w:type="spellEnd"/>
      <w:r w:rsidRPr="002A4DEF">
        <w:rPr>
          <w:rFonts w:ascii="Liberation Serif" w:eastAsia="Liberation Serif" w:hAnsi="Liberation Serif" w:cs="Liberation Serif"/>
          <w:sz w:val="28"/>
          <w:szCs w:val="28"/>
        </w:rPr>
        <w:t>»,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14:paraId="1F1097F9" w14:textId="77777777" w:rsidR="00D65BAD" w:rsidRPr="002A4DEF" w:rsidRDefault="00E22047">
      <w:pPr>
        <w:spacing w:line="360" w:lineRule="auto"/>
      </w:pPr>
      <w:r w:rsidRPr="002A4DEF">
        <w:rPr>
          <w:rFonts w:ascii="Liberation Serif" w:eastAsia="Liberation Serif" w:hAnsi="Liberation Serif" w:cs="Liberation Serif"/>
          <w:sz w:val="28"/>
          <w:szCs w:val="28"/>
        </w:rP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[14],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14:paraId="5AA2EFF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Таким образом, основными задачами предприятия в период реализации инвестиционного проекта являются:</w:t>
      </w:r>
    </w:p>
    <w:p w14:paraId="37DBCB2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анализ рыночной конъюнктуры и обоснование ниши малосерийного производства в сегменте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w:t>
      </w:r>
    </w:p>
    <w:p w14:paraId="060CEEB6"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392E6C4C" w14:textId="77777777" w:rsidR="00635ECB" w:rsidRPr="002A4DEF" w:rsidRDefault="00E22047" w:rsidP="00635ECB">
      <w:pPr>
        <w:spacing w:line="360" w:lineRule="auto"/>
      </w:pPr>
      <w:r w:rsidRPr="002A4DEF">
        <w:rPr>
          <w:rFonts w:ascii="Liberation Serif" w:eastAsia="Liberation Serif" w:hAnsi="Liberation Serif" w:cs="Liberation Serif"/>
          <w:sz w:val="28"/>
          <w:szCs w:val="28"/>
        </w:rP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14:paraId="44FD7195" w14:textId="77777777" w:rsidR="00D65BAD" w:rsidRPr="002A4DEF" w:rsidRDefault="00E22047" w:rsidP="00635ECB">
      <w:pPr>
        <w:spacing w:line="360" w:lineRule="auto"/>
      </w:pPr>
      <w:r>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 внедрение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для обеспечения сквозной прослеживаемости каждого изделия и автоматической блокировки выпуска брака;</w:t>
      </w:r>
    </w:p>
    <w:p w14:paraId="49FB3007" w14:textId="77777777" w:rsidR="00D65BAD" w:rsidRPr="002A4DEF" w:rsidRDefault="00E22047">
      <w:pPr>
        <w:spacing w:line="360" w:lineRule="auto"/>
      </w:pPr>
      <w:r w:rsidRPr="002A4DEF">
        <w:rPr>
          <w:rFonts w:ascii="Liberation Serif" w:eastAsia="Liberation Serif" w:hAnsi="Liberation Serif" w:cs="Liberation Serif"/>
          <w:sz w:val="28"/>
          <w:szCs w:val="28"/>
        </w:rPr>
        <w:t>– прохождение обязательной сертификации продукции по ТР ЕАЭС 043/2017 «О требованиях к средствам обеспечения пожарной безопасности и пожаротушения» [11];</w:t>
      </w:r>
    </w:p>
    <w:p w14:paraId="446E60A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формирование каналов сбыта в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-сегменте через монтажные организации и поставщиков оборудования систем безопасности.</w:t>
      </w:r>
    </w:p>
    <w:p w14:paraId="597E8D8E" w14:textId="77777777" w:rsidR="00635ECB" w:rsidRDefault="00E22047" w:rsidP="00635ECB">
      <w:pPr>
        <w:spacing w:line="360" w:lineRule="auto"/>
      </w:pPr>
      <w:r w:rsidRPr="002A4DEF">
        <w:rPr>
          <w:rFonts w:ascii="Liberation Serif" w:eastAsia="Liberation Serif" w:hAnsi="Liberation Serif" w:cs="Liberation Serif"/>
          <w:sz w:val="28"/>
          <w:szCs w:val="28"/>
        </w:rPr>
        <w:t xml:space="preserve">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w:t>
      </w:r>
      <w:r w:rsidRPr="002A4DEF">
        <w:rPr>
          <w:rFonts w:ascii="Liberation Serif" w:eastAsia="Liberation Serif" w:hAnsi="Liberation Serif" w:cs="Liberation Serif"/>
          <w:sz w:val="28"/>
          <w:szCs w:val="28"/>
        </w:rPr>
        <w:lastRenderedPageBreak/>
        <w:t>объектов общественного питания); создание новых рабочих мест и рост налоговых поступлений в бюджет Рязанской области.</w:t>
      </w:r>
    </w:p>
    <w:p w14:paraId="670964D7"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1.2 Анализ рынка</w:t>
      </w:r>
    </w:p>
    <w:p w14:paraId="6E6E674A"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14:paraId="1C7D8443" w14:textId="4D76C997"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eastAsia="Liberation Serif" w:hAnsi="Liberation Serif" w:cs="Liberation Serif"/>
          <w:sz w:val="28"/>
          <w:szCs w:val="28"/>
        </w:rPr>
        <w:t>CAGR</w:t>
      </w:r>
      <w:r w:rsidRPr="002A4DEF">
        <w:rPr>
          <w:rFonts w:ascii="Liberation Serif" w:eastAsia="Liberation Serif" w:hAnsi="Liberation Serif" w:cs="Liberation Serif"/>
          <w:sz w:val="28"/>
          <w:szCs w:val="28"/>
        </w:rPr>
        <w:t xml:space="preserve">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12091E6" w14:textId="398A21E9" w:rsidR="003B42D9" w:rsidRDefault="003B42D9">
      <w:pPr>
        <w:spacing w:line="360" w:lineRule="auto"/>
        <w:rPr>
          <w:rFonts w:ascii="Liberation Serif" w:eastAsia="Liberation Serif" w:hAnsi="Liberation Serif" w:cs="Liberation Serif"/>
          <w:sz w:val="28"/>
          <w:szCs w:val="28"/>
        </w:rPr>
      </w:pPr>
    </w:p>
    <w:p w14:paraId="0343BD11" w14:textId="58B8EB59" w:rsidR="003B42D9" w:rsidRDefault="003B42D9">
      <w:pPr>
        <w:spacing w:line="360" w:lineRule="auto"/>
        <w:rPr>
          <w:rFonts w:ascii="Liberation Serif" w:eastAsia="Liberation Serif" w:hAnsi="Liberation Serif" w:cs="Liberation Serif"/>
          <w:sz w:val="28"/>
          <w:szCs w:val="28"/>
        </w:rPr>
      </w:pPr>
    </w:p>
    <w:p w14:paraId="49299BB0" w14:textId="5C467E0F" w:rsidR="003B42D9" w:rsidRDefault="003B42D9">
      <w:pPr>
        <w:spacing w:line="360" w:lineRule="auto"/>
        <w:rPr>
          <w:rFonts w:ascii="Liberation Serif" w:eastAsia="Liberation Serif" w:hAnsi="Liberation Serif" w:cs="Liberation Serif"/>
          <w:sz w:val="28"/>
          <w:szCs w:val="28"/>
        </w:rPr>
      </w:pPr>
    </w:p>
    <w:p w14:paraId="175EFE76" w14:textId="3254B5C2" w:rsidR="003B42D9" w:rsidRDefault="003B42D9">
      <w:pPr>
        <w:spacing w:line="360" w:lineRule="auto"/>
        <w:rPr>
          <w:rFonts w:ascii="Liberation Serif" w:eastAsia="Liberation Serif" w:hAnsi="Liberation Serif" w:cs="Liberation Serif"/>
          <w:sz w:val="28"/>
          <w:szCs w:val="28"/>
        </w:rPr>
      </w:pPr>
    </w:p>
    <w:p w14:paraId="76CD927D" w14:textId="77777777" w:rsidR="003B42D9" w:rsidRPr="002A4DEF" w:rsidRDefault="003B42D9">
      <w:pPr>
        <w:spacing w:line="360" w:lineRule="auto"/>
      </w:pPr>
    </w:p>
    <w:p w14:paraId="1647B3EB"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110"/>
        <w:gridCol w:w="3090"/>
        <w:gridCol w:w="3145"/>
      </w:tblGrid>
      <w:tr w:rsidR="00D65BAD" w14:paraId="1D9F1FA9" w14:textId="77777777" w:rsidTr="00635ECB">
        <w:tc>
          <w:tcPr>
            <w:tcW w:w="3226" w:type="dxa"/>
          </w:tcPr>
          <w:p w14:paraId="57CDECFA" w14:textId="77777777" w:rsidR="00D65BAD" w:rsidRDefault="00E22047">
            <w:pPr>
              <w:spacing w:line="360" w:lineRule="auto"/>
              <w:jc w:val="center"/>
            </w:pPr>
            <w:r>
              <w:rPr>
                <w:rFonts w:ascii="Liberation Serif" w:eastAsia="Liberation Serif" w:hAnsi="Liberation Serif" w:cs="Liberation Serif"/>
                <w:sz w:val="28"/>
                <w:szCs w:val="28"/>
              </w:rPr>
              <w:t>Год</w:t>
            </w:r>
          </w:p>
        </w:tc>
        <w:tc>
          <w:tcPr>
            <w:tcW w:w="3226" w:type="dxa"/>
          </w:tcPr>
          <w:p w14:paraId="12090BEA" w14:textId="77777777" w:rsidR="00D65BAD" w:rsidRDefault="00E22047">
            <w:pPr>
              <w:spacing w:line="360" w:lineRule="auto"/>
              <w:jc w:val="center"/>
            </w:pPr>
            <w:r>
              <w:rPr>
                <w:rFonts w:ascii="Liberation Serif" w:eastAsia="Liberation Serif" w:hAnsi="Liberation Serif" w:cs="Liberation Serif"/>
                <w:sz w:val="28"/>
                <w:szCs w:val="28"/>
              </w:rPr>
              <w:t>Объём рынка, млрд руб.</w:t>
            </w:r>
          </w:p>
        </w:tc>
        <w:tc>
          <w:tcPr>
            <w:tcW w:w="3227" w:type="dxa"/>
          </w:tcPr>
          <w:p w14:paraId="001AC25D" w14:textId="77777777" w:rsidR="00D65BAD" w:rsidRDefault="00E22047">
            <w:pPr>
              <w:spacing w:line="360" w:lineRule="auto"/>
              <w:jc w:val="center"/>
            </w:pPr>
            <w:r>
              <w:rPr>
                <w:rFonts w:ascii="Liberation Serif" w:eastAsia="Liberation Serif" w:hAnsi="Liberation Serif" w:cs="Liberation Serif"/>
                <w:sz w:val="28"/>
                <w:szCs w:val="28"/>
              </w:rPr>
              <w:t>Прирост к предыдущему году, %</w:t>
            </w:r>
          </w:p>
        </w:tc>
      </w:tr>
      <w:tr w:rsidR="00D65BAD" w14:paraId="6ECE5E28" w14:textId="77777777" w:rsidTr="00635ECB">
        <w:tc>
          <w:tcPr>
            <w:tcW w:w="3226" w:type="dxa"/>
          </w:tcPr>
          <w:p w14:paraId="7C8E60DF" w14:textId="77777777" w:rsidR="00D65BAD" w:rsidRDefault="00E22047">
            <w:pPr>
              <w:spacing w:line="360" w:lineRule="auto"/>
              <w:jc w:val="center"/>
            </w:pPr>
            <w:r>
              <w:rPr>
                <w:rFonts w:ascii="Liberation Serif" w:eastAsia="Liberation Serif" w:hAnsi="Liberation Serif" w:cs="Liberation Serif"/>
                <w:sz w:val="28"/>
                <w:szCs w:val="28"/>
              </w:rPr>
              <w:t>2023</w:t>
            </w:r>
          </w:p>
        </w:tc>
        <w:tc>
          <w:tcPr>
            <w:tcW w:w="3226" w:type="dxa"/>
          </w:tcPr>
          <w:p w14:paraId="7D27485D" w14:textId="77777777" w:rsidR="00D65BAD" w:rsidRDefault="00E22047">
            <w:pPr>
              <w:spacing w:line="360" w:lineRule="auto"/>
              <w:jc w:val="center"/>
            </w:pPr>
            <w:r>
              <w:rPr>
                <w:rFonts w:ascii="Liberation Serif" w:eastAsia="Liberation Serif" w:hAnsi="Liberation Serif" w:cs="Liberation Serif"/>
                <w:sz w:val="28"/>
                <w:szCs w:val="28"/>
              </w:rPr>
              <w:t>45,8</w:t>
            </w:r>
          </w:p>
        </w:tc>
        <w:tc>
          <w:tcPr>
            <w:tcW w:w="3227" w:type="dxa"/>
          </w:tcPr>
          <w:p w14:paraId="671013A4" w14:textId="77777777" w:rsidR="00D65BAD" w:rsidRDefault="00E22047">
            <w:pPr>
              <w:spacing w:line="360" w:lineRule="auto"/>
              <w:jc w:val="center"/>
            </w:pPr>
            <w:r>
              <w:rPr>
                <w:rFonts w:ascii="Liberation Serif" w:eastAsia="Liberation Serif" w:hAnsi="Liberation Serif" w:cs="Liberation Serif"/>
                <w:sz w:val="28"/>
                <w:szCs w:val="28"/>
              </w:rPr>
              <w:t>+6,5</w:t>
            </w:r>
          </w:p>
        </w:tc>
      </w:tr>
      <w:tr w:rsidR="00D65BAD" w14:paraId="434E84E5" w14:textId="77777777" w:rsidTr="00635ECB">
        <w:tc>
          <w:tcPr>
            <w:tcW w:w="3226" w:type="dxa"/>
          </w:tcPr>
          <w:p w14:paraId="7DFF0DBA" w14:textId="77777777" w:rsidR="00D65BAD" w:rsidRDefault="00E22047">
            <w:pPr>
              <w:spacing w:line="360" w:lineRule="auto"/>
              <w:jc w:val="center"/>
            </w:pPr>
            <w:r>
              <w:rPr>
                <w:rFonts w:ascii="Liberation Serif" w:eastAsia="Liberation Serif" w:hAnsi="Liberation Serif" w:cs="Liberation Serif"/>
                <w:sz w:val="28"/>
                <w:szCs w:val="28"/>
              </w:rPr>
              <w:t>2024</w:t>
            </w:r>
          </w:p>
        </w:tc>
        <w:tc>
          <w:tcPr>
            <w:tcW w:w="3226" w:type="dxa"/>
          </w:tcPr>
          <w:p w14:paraId="3CBE99AC" w14:textId="77777777" w:rsidR="00D65BAD" w:rsidRDefault="00E22047">
            <w:pPr>
              <w:spacing w:line="360" w:lineRule="auto"/>
              <w:jc w:val="center"/>
            </w:pPr>
            <w:r>
              <w:rPr>
                <w:rFonts w:ascii="Liberation Serif" w:eastAsia="Liberation Serif" w:hAnsi="Liberation Serif" w:cs="Liberation Serif"/>
                <w:sz w:val="28"/>
                <w:szCs w:val="28"/>
              </w:rPr>
              <w:t>49,1</w:t>
            </w:r>
          </w:p>
        </w:tc>
        <w:tc>
          <w:tcPr>
            <w:tcW w:w="3227" w:type="dxa"/>
          </w:tcPr>
          <w:p w14:paraId="771A341F" w14:textId="77777777" w:rsidR="00D65BAD" w:rsidRDefault="00E22047">
            <w:pPr>
              <w:spacing w:line="360" w:lineRule="auto"/>
              <w:jc w:val="center"/>
            </w:pPr>
            <w:r>
              <w:rPr>
                <w:rFonts w:ascii="Liberation Serif" w:eastAsia="Liberation Serif" w:hAnsi="Liberation Serif" w:cs="Liberation Serif"/>
                <w:sz w:val="28"/>
                <w:szCs w:val="28"/>
              </w:rPr>
              <w:t>+7,2</w:t>
            </w:r>
          </w:p>
        </w:tc>
      </w:tr>
      <w:tr w:rsidR="00D65BAD" w14:paraId="3166B8C0" w14:textId="77777777" w:rsidTr="00635ECB">
        <w:tc>
          <w:tcPr>
            <w:tcW w:w="3226" w:type="dxa"/>
          </w:tcPr>
          <w:p w14:paraId="364D13F1" w14:textId="77777777" w:rsidR="00D65BAD" w:rsidRDefault="00E22047">
            <w:pPr>
              <w:spacing w:line="360" w:lineRule="auto"/>
              <w:jc w:val="center"/>
            </w:pPr>
            <w:r>
              <w:rPr>
                <w:rFonts w:ascii="Liberation Serif" w:eastAsia="Liberation Serif" w:hAnsi="Liberation Serif" w:cs="Liberation Serif"/>
                <w:sz w:val="28"/>
                <w:szCs w:val="28"/>
              </w:rPr>
              <w:t>2025</w:t>
            </w:r>
          </w:p>
        </w:tc>
        <w:tc>
          <w:tcPr>
            <w:tcW w:w="3226" w:type="dxa"/>
          </w:tcPr>
          <w:p w14:paraId="4602DAB8" w14:textId="77777777" w:rsidR="00D65BAD" w:rsidRDefault="00E22047">
            <w:pPr>
              <w:spacing w:line="360" w:lineRule="auto"/>
              <w:jc w:val="center"/>
            </w:pPr>
            <w:r>
              <w:rPr>
                <w:rFonts w:ascii="Liberation Serif" w:eastAsia="Liberation Serif" w:hAnsi="Liberation Serif" w:cs="Liberation Serif"/>
                <w:sz w:val="28"/>
                <w:szCs w:val="28"/>
              </w:rPr>
              <w:t>54,0</w:t>
            </w:r>
          </w:p>
        </w:tc>
        <w:tc>
          <w:tcPr>
            <w:tcW w:w="3227" w:type="dxa"/>
          </w:tcPr>
          <w:p w14:paraId="768D9A55" w14:textId="77777777" w:rsidR="00D65BAD" w:rsidRDefault="00E22047">
            <w:pPr>
              <w:spacing w:line="360" w:lineRule="auto"/>
              <w:jc w:val="center"/>
            </w:pPr>
            <w:r>
              <w:rPr>
                <w:rFonts w:ascii="Liberation Serif" w:eastAsia="Liberation Serif" w:hAnsi="Liberation Serif" w:cs="Liberation Serif"/>
                <w:sz w:val="28"/>
                <w:szCs w:val="28"/>
              </w:rPr>
              <w:t>+10,0</w:t>
            </w:r>
          </w:p>
        </w:tc>
      </w:tr>
      <w:tr w:rsidR="00D65BAD" w14:paraId="01C73872" w14:textId="77777777" w:rsidTr="00635ECB">
        <w:tc>
          <w:tcPr>
            <w:tcW w:w="3226" w:type="dxa"/>
          </w:tcPr>
          <w:p w14:paraId="4CCA599E" w14:textId="77777777" w:rsidR="00D65BAD" w:rsidRDefault="00E22047">
            <w:pPr>
              <w:spacing w:line="360" w:lineRule="auto"/>
              <w:jc w:val="center"/>
            </w:pPr>
            <w:r>
              <w:rPr>
                <w:rFonts w:ascii="Liberation Serif" w:eastAsia="Liberation Serif" w:hAnsi="Liberation Serif" w:cs="Liberation Serif"/>
                <w:sz w:val="28"/>
                <w:szCs w:val="28"/>
              </w:rPr>
              <w:t>2026 (прогноз)</w:t>
            </w:r>
          </w:p>
        </w:tc>
        <w:tc>
          <w:tcPr>
            <w:tcW w:w="3226" w:type="dxa"/>
          </w:tcPr>
          <w:p w14:paraId="09DCE143" w14:textId="77777777" w:rsidR="00D65BAD" w:rsidRDefault="00E22047">
            <w:pPr>
              <w:spacing w:line="360" w:lineRule="auto"/>
              <w:jc w:val="center"/>
            </w:pPr>
            <w:r>
              <w:rPr>
                <w:rFonts w:ascii="Liberation Serif" w:eastAsia="Liberation Serif" w:hAnsi="Liberation Serif" w:cs="Liberation Serif"/>
                <w:sz w:val="28"/>
                <w:szCs w:val="28"/>
              </w:rPr>
              <w:t>58,8</w:t>
            </w:r>
          </w:p>
        </w:tc>
        <w:tc>
          <w:tcPr>
            <w:tcW w:w="3227" w:type="dxa"/>
          </w:tcPr>
          <w:p w14:paraId="79BA792A" w14:textId="77777777" w:rsidR="00D65BAD" w:rsidRDefault="00E22047">
            <w:pPr>
              <w:spacing w:line="360" w:lineRule="auto"/>
              <w:jc w:val="center"/>
            </w:pPr>
            <w:r>
              <w:rPr>
                <w:rFonts w:ascii="Liberation Serif" w:eastAsia="Liberation Serif" w:hAnsi="Liberation Serif" w:cs="Liberation Serif"/>
                <w:sz w:val="28"/>
                <w:szCs w:val="28"/>
              </w:rPr>
              <w:t>+8,9</w:t>
            </w:r>
          </w:p>
        </w:tc>
      </w:tr>
    </w:tbl>
    <w:p w14:paraId="52CD2E60" w14:textId="77777777" w:rsidR="00D65BAD" w:rsidRPr="002A4DEF" w:rsidRDefault="00E22047">
      <w:pPr>
        <w:pStyle w:val="FigureCaption"/>
        <w:spacing w:line="360" w:lineRule="auto"/>
      </w:pPr>
      <w:r w:rsidRPr="004A7725">
        <w:rPr>
          <w:rFonts w:eastAsia="Liberation Serif" w:cs="Liberation Serif"/>
          <w:noProof/>
          <w:color w:val="000000"/>
          <w:szCs w:val="24"/>
        </w:rPr>
        <w:drawing>
          <wp:inline distT="0" distB="0" distL="0" distR="0" wp14:anchorId="536C79B9" wp14:editId="58444DF0">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2515" cy="3358515"/>
                    </a:xfrm>
                    <a:prstGeom prst="rect">
                      <a:avLst/>
                    </a:prstGeom>
                  </pic:spPr>
                </pic:pic>
              </a:graphicData>
            </a:graphic>
          </wp:inline>
        </w:drawing>
      </w:r>
      <w:r w:rsidRPr="002A4DEF">
        <w:rPr>
          <w:rFonts w:eastAsia="Liberation Serif" w:cs="Liberation Serif"/>
          <w:szCs w:val="24"/>
        </w:rPr>
        <w:t>Рисунок 1 – Динамика объёма рынка пожарной автоматики РФ, 2023–2026 гг.</w:t>
      </w:r>
    </w:p>
    <w:p w14:paraId="247905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w:t>
      </w:r>
      <w:r w:rsidRPr="002A4DEF">
        <w:rPr>
          <w:rFonts w:ascii="Liberation Serif" w:eastAsia="Liberation Serif" w:hAnsi="Liberation Serif" w:cs="Liberation Serif"/>
          <w:sz w:val="28"/>
          <w:szCs w:val="28"/>
        </w:rPr>
        <w:lastRenderedPageBreak/>
        <w:t>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51CA3F36" w14:textId="2C5878EC" w:rsidR="00D65BAD" w:rsidRPr="002A4DEF" w:rsidRDefault="00E22047">
      <w:pPr>
        <w:spacing w:line="360" w:lineRule="auto"/>
      </w:pPr>
      <w:r w:rsidRPr="002A4DEF">
        <w:rPr>
          <w:rFonts w:ascii="Liberation Serif" w:eastAsia="Liberation Serif" w:hAnsi="Liberation Serif" w:cs="Liberation Serif"/>
          <w:sz w:val="28"/>
          <w:szCs w:val="28"/>
        </w:rPr>
        <w:t xml:space="preserve">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w:t>
      </w:r>
      <w:r w:rsidR="00957D98" w:rsidRPr="00957D98">
        <w:rPr>
          <w:rFonts w:ascii="Liberation Serif" w:eastAsia="Liberation Serif" w:hAnsi="Liberation Serif" w:cs="Liberation Serif"/>
          <w:sz w:val="28"/>
          <w:szCs w:val="28"/>
        </w:rPr>
        <w:t xml:space="preserve">[6] </w:t>
      </w:r>
      <w:r w:rsidRPr="002A4DEF">
        <w:rPr>
          <w:rFonts w:ascii="Liberation Serif" w:eastAsia="Liberation Serif" w:hAnsi="Liberation Serif" w:cs="Liberation Serif"/>
          <w:sz w:val="28"/>
          <w:szCs w:val="28"/>
        </w:rPr>
        <w:t>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14:paraId="56E7DCD9" w14:textId="77777777" w:rsidR="00D65BAD" w:rsidRPr="002A4DEF" w:rsidRDefault="00E22047">
      <w:pPr>
        <w:spacing w:line="360" w:lineRule="auto"/>
      </w:pPr>
      <w:r w:rsidRPr="002A4DEF">
        <w:rPr>
          <w:rFonts w:ascii="Liberation Serif" w:eastAsia="Liberation Serif" w:hAnsi="Liberation Serif" w:cs="Liberation Serif"/>
          <w:sz w:val="28"/>
          <w:szCs w:val="28"/>
        </w:rP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18104FB2" w14:textId="77777777" w:rsidR="00D65BAD" w:rsidRPr="002A4DEF" w:rsidRDefault="00E22047">
      <w:pPr>
        <w:spacing w:line="360" w:lineRule="auto"/>
      </w:pPr>
      <w:r w:rsidRPr="002A4DEF">
        <w:rPr>
          <w:rFonts w:ascii="Liberation Serif" w:eastAsia="Liberation Serif" w:hAnsi="Liberation Serif" w:cs="Liberation Serif"/>
          <w:sz w:val="28"/>
          <w:szCs w:val="28"/>
        </w:rPr>
        <w:t>Строительный сектор остаётся фундаментальным драйвером спроса: в 2025 году введено 116,4 млн м² жилья (в том числе 62,1 млн м² ИЖС), а рекордные объёмы ввода коммерческой и складской недвижимости (~8 млн м² складов класса А/</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дополнительно генерируют потребность в высокотехнологичных системах пожарной автоматики.</w:t>
      </w:r>
    </w:p>
    <w:p w14:paraId="44CE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Совокупность ужесточившихся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eastAsia="Liberation Serif" w:hAnsi="Liberation Serif" w:cs="Liberation Serif"/>
          <w:sz w:val="28"/>
          <w:szCs w:val="28"/>
        </w:rPr>
        <w:lastRenderedPageBreak/>
        <w:t>моносенсорных</w:t>
      </w:r>
      <w:proofErr w:type="spellEnd"/>
      <w:r w:rsidRPr="002A4DEF">
        <w:rPr>
          <w:rFonts w:ascii="Liberation Serif" w:eastAsia="Liberation Serif" w:hAnsi="Liberation Serif" w:cs="Liberation Serif"/>
          <w:sz w:val="28"/>
          <w:szCs w:val="28"/>
        </w:rPr>
        <w:t xml:space="preserve">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w:t>
      </w:r>
      <w:proofErr w:type="spellStart"/>
      <w:r w:rsidRPr="002A4DEF">
        <w:rPr>
          <w:rFonts w:ascii="Liberation Serif" w:eastAsia="Liberation Serif" w:hAnsi="Liberation Serif" w:cs="Liberation Serif"/>
          <w:sz w:val="28"/>
          <w:szCs w:val="28"/>
        </w:rPr>
        <w:t>мультикритериальные</w:t>
      </w:r>
      <w:proofErr w:type="spellEnd"/>
      <w:r w:rsidRPr="002A4DEF">
        <w:rPr>
          <w:rFonts w:ascii="Liberation Serif" w:eastAsia="Liberation Serif" w:hAnsi="Liberation Serif" w:cs="Liberation Serif"/>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14:paraId="3081E099" w14:textId="77777777" w:rsidR="00D65BAD" w:rsidRPr="002A4DEF" w:rsidRDefault="00E22047">
      <w:pPr>
        <w:spacing w:line="360" w:lineRule="auto"/>
      </w:pPr>
      <w:r w:rsidRPr="002A4DEF">
        <w:rPr>
          <w:rFonts w:ascii="Liberation Serif" w:eastAsia="Liberation Serif" w:hAnsi="Liberation Serif" w:cs="Liberation Serif"/>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14:paraId="01920E8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w:t>
      </w:r>
      <w:r>
        <w:rPr>
          <w:rFonts w:ascii="Liberation Serif" w:eastAsia="Liberation Serif" w:hAnsi="Liberation Serif" w:cs="Liberation Serif"/>
          <w:sz w:val="28"/>
          <w:szCs w:val="28"/>
        </w:rPr>
        <w:t>OEM</w:t>
      </w:r>
      <w:r w:rsidRPr="002A4DEF">
        <w:rPr>
          <w:rFonts w:ascii="Liberation Serif" w:eastAsia="Liberation Serif" w:hAnsi="Liberation Serif" w:cs="Liberation Serif"/>
          <w:sz w:val="28"/>
          <w:szCs w:val="28"/>
        </w:rPr>
        <w:t xml:space="preserve">-производители,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и собственная финишная сборка), к которой относится и проектируемое предприятие.</w:t>
      </w:r>
    </w:p>
    <w:p w14:paraId="5B44D6D7" w14:textId="77777777" w:rsidR="00D65BAD" w:rsidRPr="002A4DEF" w:rsidRDefault="00E22047">
      <w:pPr>
        <w:pStyle w:val="TableCaption"/>
        <w:spacing w:line="360" w:lineRule="auto"/>
        <w:jc w:val="center"/>
      </w:pPr>
      <w:r w:rsidRPr="002A4DEF">
        <w:rPr>
          <w:rFonts w:eastAsia="Liberation Serif" w:cs="Liberation Serif"/>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258"/>
        <w:gridCol w:w="2356"/>
        <w:gridCol w:w="2175"/>
        <w:gridCol w:w="2556"/>
      </w:tblGrid>
      <w:tr w:rsidR="00D65BAD" w14:paraId="6635C76D" w14:textId="77777777" w:rsidTr="00A93561">
        <w:tc>
          <w:tcPr>
            <w:tcW w:w="1696" w:type="dxa"/>
          </w:tcPr>
          <w:p w14:paraId="7AF2E8F8"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2918" w:type="dxa"/>
          </w:tcPr>
          <w:p w14:paraId="53E068DB" w14:textId="77777777" w:rsidR="00D65BAD" w:rsidRDefault="00E22047">
            <w:pPr>
              <w:spacing w:line="360" w:lineRule="auto"/>
            </w:pPr>
            <w:r>
              <w:rPr>
                <w:rFonts w:ascii="Liberation Serif" w:eastAsia="Liberation Serif" w:hAnsi="Liberation Serif" w:cs="Liberation Serif"/>
                <w:sz w:val="28"/>
                <w:szCs w:val="28"/>
              </w:rPr>
              <w:t>Крупные корпорации (Болид, Рубеж)</w:t>
            </w:r>
          </w:p>
        </w:tc>
        <w:tc>
          <w:tcPr>
            <w:tcW w:w="2147" w:type="dxa"/>
          </w:tcPr>
          <w:p w14:paraId="63236FA6" w14:textId="77777777" w:rsidR="00D65BAD" w:rsidRDefault="00E22047">
            <w:pPr>
              <w:spacing w:line="360" w:lineRule="auto"/>
            </w:pPr>
            <w:r>
              <w:rPr>
                <w:rFonts w:ascii="Liberation Serif" w:eastAsia="Liberation Serif" w:hAnsi="Liberation Serif" w:cs="Liberation Serif"/>
                <w:sz w:val="28"/>
                <w:szCs w:val="28"/>
              </w:rPr>
              <w:t>Азиатские OEM</w:t>
            </w:r>
          </w:p>
        </w:tc>
        <w:tc>
          <w:tcPr>
            <w:tcW w:w="2584" w:type="dxa"/>
          </w:tcPr>
          <w:p w14:paraId="617F2831" w14:textId="77777777" w:rsidR="00D65BAD" w:rsidRDefault="00E22047">
            <w:pPr>
              <w:spacing w:line="360" w:lineRule="auto"/>
            </w:pPr>
            <w:r>
              <w:rPr>
                <w:rFonts w:ascii="Liberation Serif" w:eastAsia="Liberation Serif" w:hAnsi="Liberation Serif" w:cs="Liberation Serif"/>
                <w:sz w:val="28"/>
                <w:szCs w:val="28"/>
              </w:rPr>
              <w:t>ИПК «Сигнал» (СигналПром)</w:t>
            </w:r>
          </w:p>
        </w:tc>
      </w:tr>
      <w:tr w:rsidR="00D65BAD" w:rsidRPr="002A4DEF" w14:paraId="4C65589E" w14:textId="77777777" w:rsidTr="00A93561">
        <w:tc>
          <w:tcPr>
            <w:tcW w:w="1696" w:type="dxa"/>
          </w:tcPr>
          <w:p w14:paraId="38308274" w14:textId="77777777" w:rsidR="00D65BAD" w:rsidRDefault="00E22047">
            <w:pPr>
              <w:spacing w:line="360" w:lineRule="auto"/>
            </w:pPr>
            <w:r>
              <w:rPr>
                <w:rFonts w:ascii="Liberation Serif" w:eastAsia="Liberation Serif" w:hAnsi="Liberation Serif" w:cs="Liberation Serif"/>
                <w:sz w:val="28"/>
                <w:szCs w:val="28"/>
              </w:rPr>
              <w:t>Целевой сегмент</w:t>
            </w:r>
          </w:p>
        </w:tc>
        <w:tc>
          <w:tcPr>
            <w:tcW w:w="2918" w:type="dxa"/>
          </w:tcPr>
          <w:p w14:paraId="38097E86" w14:textId="77777777" w:rsidR="00D65BAD" w:rsidRPr="002A4DEF" w:rsidRDefault="00E22047">
            <w:pPr>
              <w:spacing w:line="360" w:lineRule="auto"/>
            </w:pPr>
            <w:r w:rsidRPr="002A4DEF">
              <w:rPr>
                <w:rFonts w:ascii="Liberation Serif" w:eastAsia="Liberation Serif" w:hAnsi="Liberation Serif" w:cs="Liberation Serif"/>
                <w:sz w:val="28"/>
                <w:szCs w:val="28"/>
              </w:rPr>
              <w:t>Госзаказ, критическая инфраструктура, мега-проекты</w:t>
            </w:r>
          </w:p>
        </w:tc>
        <w:tc>
          <w:tcPr>
            <w:tcW w:w="2147" w:type="dxa"/>
          </w:tcPr>
          <w:p w14:paraId="5F47A11C" w14:textId="77777777" w:rsidR="00D65BAD" w:rsidRDefault="00E22047">
            <w:pPr>
              <w:spacing w:line="360" w:lineRule="auto"/>
            </w:pPr>
            <w:r>
              <w:rPr>
                <w:rFonts w:ascii="Liberation Serif" w:eastAsia="Liberation Serif" w:hAnsi="Liberation Serif" w:cs="Liberation Serif"/>
                <w:sz w:val="28"/>
                <w:szCs w:val="28"/>
              </w:rPr>
              <w:t>Нерегулируемый сектор, серый рынок</w:t>
            </w:r>
          </w:p>
        </w:tc>
        <w:tc>
          <w:tcPr>
            <w:tcW w:w="2584" w:type="dxa"/>
          </w:tcPr>
          <w:p w14:paraId="59FCA57B" w14:textId="77777777" w:rsidR="00D65BAD" w:rsidRPr="002A4DEF" w:rsidRDefault="00E22047">
            <w:pPr>
              <w:spacing w:line="360" w:lineRule="auto"/>
            </w:pP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монтажные организации, средний бизнес</w:t>
            </w:r>
          </w:p>
        </w:tc>
      </w:tr>
      <w:tr w:rsidR="00D65BAD" w:rsidRPr="002A4DEF" w14:paraId="6A2B1461" w14:textId="77777777" w:rsidTr="00A93561">
        <w:tc>
          <w:tcPr>
            <w:tcW w:w="1696" w:type="dxa"/>
          </w:tcPr>
          <w:p w14:paraId="670585AE" w14:textId="77777777" w:rsidR="00D65BAD" w:rsidRDefault="00E22047">
            <w:pPr>
              <w:spacing w:line="360" w:lineRule="auto"/>
            </w:pPr>
            <w:r>
              <w:rPr>
                <w:rFonts w:ascii="Liberation Serif" w:eastAsia="Liberation Serif" w:hAnsi="Liberation Serif" w:cs="Liberation Serif"/>
                <w:sz w:val="28"/>
                <w:szCs w:val="28"/>
              </w:rPr>
              <w:t>Технологическая модель</w:t>
            </w:r>
          </w:p>
        </w:tc>
        <w:tc>
          <w:tcPr>
            <w:tcW w:w="2918" w:type="dxa"/>
          </w:tcPr>
          <w:p w14:paraId="59E64D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Полный цикл, роботизированные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w:t>
            </w:r>
          </w:p>
        </w:tc>
        <w:tc>
          <w:tcPr>
            <w:tcW w:w="2147" w:type="dxa"/>
          </w:tcPr>
          <w:p w14:paraId="73400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Импорт готовых изделий или </w:t>
            </w:r>
            <w:r>
              <w:rPr>
                <w:rFonts w:ascii="Liberation Serif" w:eastAsia="Liberation Serif" w:hAnsi="Liberation Serif" w:cs="Liberation Serif"/>
                <w:sz w:val="28"/>
                <w:szCs w:val="28"/>
              </w:rPr>
              <w:t>SKD</w:t>
            </w:r>
            <w:r w:rsidRPr="002A4DEF">
              <w:rPr>
                <w:rFonts w:ascii="Liberation Serif" w:eastAsia="Liberation Serif" w:hAnsi="Liberation Serif" w:cs="Liberation Serif"/>
                <w:sz w:val="28"/>
                <w:szCs w:val="28"/>
              </w:rPr>
              <w:t>-сборка</w:t>
            </w:r>
          </w:p>
        </w:tc>
        <w:tc>
          <w:tcPr>
            <w:tcW w:w="2584" w:type="dxa"/>
          </w:tcPr>
          <w:p w14:paraId="7B9A51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Гибридная автоматизация: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 собственная сборка</w:t>
            </w:r>
          </w:p>
        </w:tc>
      </w:tr>
      <w:tr w:rsidR="00D65BAD" w14:paraId="5CFCBB87" w14:textId="77777777" w:rsidTr="00A93561">
        <w:tc>
          <w:tcPr>
            <w:tcW w:w="1696" w:type="dxa"/>
          </w:tcPr>
          <w:p w14:paraId="11B9C640" w14:textId="77777777" w:rsidR="00D65BAD" w:rsidRDefault="00E22047">
            <w:pPr>
              <w:spacing w:line="360" w:lineRule="auto"/>
            </w:pPr>
            <w:r>
              <w:rPr>
                <w:rFonts w:ascii="Liberation Serif" w:eastAsia="Liberation Serif" w:hAnsi="Liberation Serif" w:cs="Liberation Serif"/>
                <w:sz w:val="28"/>
                <w:szCs w:val="28"/>
              </w:rPr>
              <w:t>CAPEX</w:t>
            </w:r>
          </w:p>
        </w:tc>
        <w:tc>
          <w:tcPr>
            <w:tcW w:w="2918" w:type="dxa"/>
          </w:tcPr>
          <w:p w14:paraId="1EF74624" w14:textId="77777777" w:rsidR="00D65BAD" w:rsidRDefault="00E22047">
            <w:pPr>
              <w:spacing w:line="360" w:lineRule="auto"/>
            </w:pPr>
            <w:r>
              <w:rPr>
                <w:rFonts w:ascii="Liberation Serif" w:eastAsia="Liberation Serif" w:hAnsi="Liberation Serif" w:cs="Liberation Serif"/>
                <w:sz w:val="28"/>
                <w:szCs w:val="28"/>
              </w:rPr>
              <w:t>Свыше 120 млн руб.</w:t>
            </w:r>
          </w:p>
        </w:tc>
        <w:tc>
          <w:tcPr>
            <w:tcW w:w="2147" w:type="dxa"/>
          </w:tcPr>
          <w:p w14:paraId="0F4A9219" w14:textId="77777777" w:rsidR="00D65BAD" w:rsidRDefault="00E22047">
            <w:pPr>
              <w:spacing w:line="360" w:lineRule="auto"/>
            </w:pPr>
            <w:r>
              <w:rPr>
                <w:rFonts w:ascii="Liberation Serif" w:eastAsia="Liberation Serif" w:hAnsi="Liberation Serif" w:cs="Liberation Serif"/>
                <w:sz w:val="28"/>
                <w:szCs w:val="28"/>
              </w:rPr>
              <w:t>Минимальный (импортная логистика)</w:t>
            </w:r>
          </w:p>
        </w:tc>
        <w:tc>
          <w:tcPr>
            <w:tcW w:w="2584" w:type="dxa"/>
          </w:tcPr>
          <w:p w14:paraId="3AD37358" w14:textId="77777777" w:rsidR="00D65BAD" w:rsidRDefault="00E22047">
            <w:pPr>
              <w:spacing w:line="360" w:lineRule="auto"/>
            </w:pPr>
            <w:r>
              <w:rPr>
                <w:rFonts w:ascii="Liberation Serif" w:eastAsia="Liberation Serif" w:hAnsi="Liberation Serif" w:cs="Liberation Serif"/>
                <w:sz w:val="28"/>
                <w:szCs w:val="28"/>
              </w:rPr>
              <w:t>5–7 млн руб.</w:t>
            </w:r>
          </w:p>
        </w:tc>
      </w:tr>
      <w:tr w:rsidR="00D65BAD" w14:paraId="47010F36" w14:textId="77777777" w:rsidTr="00A93561">
        <w:tc>
          <w:tcPr>
            <w:tcW w:w="1696" w:type="dxa"/>
          </w:tcPr>
          <w:p w14:paraId="66B30B99" w14:textId="77777777" w:rsidR="00D65BAD" w:rsidRDefault="00E22047">
            <w:pPr>
              <w:spacing w:line="360" w:lineRule="auto"/>
            </w:pPr>
            <w:r>
              <w:rPr>
                <w:rFonts w:ascii="Liberation Serif" w:eastAsia="Liberation Serif" w:hAnsi="Liberation Serif" w:cs="Liberation Serif"/>
                <w:sz w:val="28"/>
                <w:szCs w:val="28"/>
              </w:rPr>
              <w:lastRenderedPageBreak/>
              <w:t>Контроль качества</w:t>
            </w:r>
          </w:p>
        </w:tc>
        <w:tc>
          <w:tcPr>
            <w:tcW w:w="2918" w:type="dxa"/>
          </w:tcPr>
          <w:p w14:paraId="7DD0D973" w14:textId="77777777" w:rsidR="00D65BAD" w:rsidRDefault="00E22047">
            <w:pPr>
              <w:spacing w:line="360" w:lineRule="auto"/>
            </w:pPr>
            <w:r>
              <w:rPr>
                <w:rFonts w:ascii="Liberation Serif" w:eastAsia="Liberation Serif" w:hAnsi="Liberation Serif" w:cs="Liberation Serif"/>
                <w:sz w:val="28"/>
                <w:szCs w:val="28"/>
              </w:rPr>
              <w:t>Выборочный статистический (1–5%)</w:t>
            </w:r>
          </w:p>
        </w:tc>
        <w:tc>
          <w:tcPr>
            <w:tcW w:w="2147" w:type="dxa"/>
          </w:tcPr>
          <w:p w14:paraId="50330E0F" w14:textId="77777777" w:rsidR="00D65BAD" w:rsidRPr="002A4DEF" w:rsidRDefault="00E22047">
            <w:pPr>
              <w:spacing w:line="360" w:lineRule="auto"/>
            </w:pPr>
            <w:r w:rsidRPr="002A4DEF">
              <w:rPr>
                <w:rFonts w:ascii="Liberation Serif" w:eastAsia="Liberation Serif" w:hAnsi="Liberation Serif" w:cs="Liberation Serif"/>
                <w:sz w:val="28"/>
                <w:szCs w:val="28"/>
              </w:rPr>
              <w:t>Не гарантирован, частые ложные срабатывания</w:t>
            </w:r>
          </w:p>
        </w:tc>
        <w:tc>
          <w:tcPr>
            <w:tcW w:w="2584" w:type="dxa"/>
          </w:tcPr>
          <w:p w14:paraId="51AF23E6" w14:textId="77777777" w:rsidR="00D65BAD" w:rsidRDefault="00E22047">
            <w:pPr>
              <w:spacing w:line="360" w:lineRule="auto"/>
            </w:pPr>
            <w:r>
              <w:rPr>
                <w:rFonts w:ascii="Liberation Serif" w:eastAsia="Liberation Serif" w:hAnsi="Liberation Serif" w:cs="Liberation Serif"/>
                <w:sz w:val="28"/>
                <w:szCs w:val="28"/>
              </w:rPr>
              <w:t>100% автоматизированное тестирование каждой единицы</w:t>
            </w:r>
          </w:p>
        </w:tc>
      </w:tr>
      <w:tr w:rsidR="00D65BAD" w:rsidRPr="002A4DEF" w14:paraId="717AAEFE" w14:textId="77777777" w:rsidTr="00A93561">
        <w:tc>
          <w:tcPr>
            <w:tcW w:w="1696" w:type="dxa"/>
          </w:tcPr>
          <w:p w14:paraId="0EB17099" w14:textId="77777777" w:rsidR="00D65BAD" w:rsidRDefault="00E22047">
            <w:pPr>
              <w:spacing w:line="360" w:lineRule="auto"/>
            </w:pPr>
            <w:r>
              <w:rPr>
                <w:rFonts w:ascii="Liberation Serif" w:eastAsia="Liberation Serif" w:hAnsi="Liberation Serif" w:cs="Liberation Serif"/>
                <w:sz w:val="28"/>
                <w:szCs w:val="28"/>
              </w:rPr>
              <w:t>Гибкость производства</w:t>
            </w:r>
          </w:p>
        </w:tc>
        <w:tc>
          <w:tcPr>
            <w:tcW w:w="2918" w:type="dxa"/>
          </w:tcPr>
          <w:p w14:paraId="4839593A" w14:textId="77777777" w:rsidR="00D65BAD" w:rsidRDefault="00E22047">
            <w:pPr>
              <w:spacing w:line="360" w:lineRule="auto"/>
            </w:pPr>
            <w:r>
              <w:rPr>
                <w:rFonts w:ascii="Liberation Serif" w:eastAsia="Liberation Serif" w:hAnsi="Liberation Serif" w:cs="Liberation Serif"/>
                <w:sz w:val="28"/>
                <w:szCs w:val="28"/>
              </w:rPr>
              <w:t>Низкая (жёсткая настройка линий)</w:t>
            </w:r>
          </w:p>
        </w:tc>
        <w:tc>
          <w:tcPr>
            <w:tcW w:w="2147" w:type="dxa"/>
          </w:tcPr>
          <w:p w14:paraId="5B20D006" w14:textId="77777777" w:rsidR="00D65BAD" w:rsidRDefault="00E22047">
            <w:pPr>
              <w:spacing w:line="360" w:lineRule="auto"/>
            </w:pPr>
            <w:r>
              <w:rPr>
                <w:rFonts w:ascii="Liberation Serif" w:eastAsia="Liberation Serif" w:hAnsi="Liberation Serif" w:cs="Liberation Serif"/>
                <w:sz w:val="28"/>
                <w:szCs w:val="28"/>
              </w:rPr>
              <w:t>Средняя</w:t>
            </w:r>
          </w:p>
        </w:tc>
        <w:tc>
          <w:tcPr>
            <w:tcW w:w="2584" w:type="dxa"/>
          </w:tcPr>
          <w:p w14:paraId="14D95ABD"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оперативная смена микрокода под ТЗ заказчика</w:t>
            </w:r>
          </w:p>
        </w:tc>
      </w:tr>
      <w:tr w:rsidR="00D65BAD" w:rsidRPr="002A4DEF" w14:paraId="15403ED3" w14:textId="77777777" w:rsidTr="00A93561">
        <w:tc>
          <w:tcPr>
            <w:tcW w:w="1696" w:type="dxa"/>
          </w:tcPr>
          <w:p w14:paraId="0A98382B" w14:textId="77777777" w:rsidR="00D65BAD" w:rsidRDefault="00E22047">
            <w:pPr>
              <w:spacing w:line="360" w:lineRule="auto"/>
            </w:pPr>
            <w:r>
              <w:rPr>
                <w:rFonts w:ascii="Liberation Serif" w:eastAsia="Liberation Serif" w:hAnsi="Liberation Serif" w:cs="Liberation Serif"/>
                <w:sz w:val="28"/>
                <w:szCs w:val="28"/>
              </w:rPr>
              <w:t>Влияние технологического сбора с 01.09.2026</w:t>
            </w:r>
          </w:p>
        </w:tc>
        <w:tc>
          <w:tcPr>
            <w:tcW w:w="2918" w:type="dxa"/>
          </w:tcPr>
          <w:p w14:paraId="0CAF80B2" w14:textId="77777777" w:rsidR="00D65BAD" w:rsidRDefault="00E22047">
            <w:pPr>
              <w:spacing w:line="360" w:lineRule="auto"/>
            </w:pPr>
            <w:r>
              <w:rPr>
                <w:rFonts w:ascii="Liberation Serif" w:eastAsia="Liberation Serif" w:hAnsi="Liberation Serif" w:cs="Liberation Serif"/>
                <w:sz w:val="28"/>
                <w:szCs w:val="28"/>
              </w:rPr>
              <w:t>Отсутствует</w:t>
            </w:r>
          </w:p>
        </w:tc>
        <w:tc>
          <w:tcPr>
            <w:tcW w:w="2147" w:type="dxa"/>
          </w:tcPr>
          <w:p w14:paraId="43E8F38C" w14:textId="77777777" w:rsidR="00D65BAD" w:rsidRDefault="00E22047">
            <w:pPr>
              <w:spacing w:line="360" w:lineRule="auto"/>
            </w:pPr>
            <w:r>
              <w:rPr>
                <w:rFonts w:ascii="Liberation Serif" w:eastAsia="Liberation Serif" w:hAnsi="Liberation Serif" w:cs="Liberation Serif"/>
                <w:sz w:val="28"/>
                <w:szCs w:val="28"/>
              </w:rPr>
              <w:t>Критическое (удорожание 60–150%)</w:t>
            </w:r>
          </w:p>
        </w:tc>
        <w:tc>
          <w:tcPr>
            <w:tcW w:w="2584" w:type="dxa"/>
          </w:tcPr>
          <w:p w14:paraId="5AD41541" w14:textId="77777777" w:rsidR="00D65BAD" w:rsidRPr="002A4DEF" w:rsidRDefault="00E22047">
            <w:pPr>
              <w:spacing w:line="360" w:lineRule="auto"/>
            </w:pPr>
            <w:r w:rsidRPr="002A4DEF">
              <w:rPr>
                <w:rFonts w:ascii="Liberation Serif" w:eastAsia="Liberation Serif" w:hAnsi="Liberation Serif" w:cs="Liberation Serif"/>
                <w:sz w:val="28"/>
                <w:szCs w:val="28"/>
              </w:rPr>
              <w:t>Отсутствует (импорт рассыпной ЭКБ не облагается)</w:t>
            </w:r>
          </w:p>
        </w:tc>
      </w:tr>
    </w:tbl>
    <w:p w14:paraId="5CB6E0D1" w14:textId="0C5C7286"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-тепловые извещатели среднего ценового сегмента варьируются в диапазоне 1 300–3 100 рублей за единицу. В частности, широко распространённая модель ИП 212/101-4-</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класса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 по цене 3 104 рубля. На нижней границе сегмента представлены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51A23C7F" w14:textId="57F7A85B" w:rsidR="00E35C60" w:rsidRDefault="00E35C60">
      <w:pPr>
        <w:spacing w:line="360" w:lineRule="auto"/>
        <w:rPr>
          <w:rFonts w:ascii="Liberation Serif" w:eastAsia="Liberation Serif" w:hAnsi="Liberation Serif" w:cs="Liberation Serif"/>
          <w:sz w:val="28"/>
          <w:szCs w:val="28"/>
        </w:rPr>
      </w:pPr>
    </w:p>
    <w:p w14:paraId="53028B31" w14:textId="4779BC65" w:rsidR="00E35C60" w:rsidRDefault="00E35C60">
      <w:pPr>
        <w:spacing w:line="360" w:lineRule="auto"/>
      </w:pPr>
    </w:p>
    <w:p w14:paraId="243D599E" w14:textId="77777777" w:rsidR="003B42D9" w:rsidRPr="002A4DEF" w:rsidRDefault="003B42D9">
      <w:pPr>
        <w:spacing w:line="360" w:lineRule="auto"/>
      </w:pPr>
    </w:p>
    <w:p w14:paraId="6EDBACA8"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3187"/>
        <w:gridCol w:w="2038"/>
        <w:gridCol w:w="2592"/>
        <w:gridCol w:w="1528"/>
      </w:tblGrid>
      <w:tr w:rsidR="00D65BAD" w14:paraId="1567BF7B" w14:textId="77777777" w:rsidTr="00E35C60">
        <w:tc>
          <w:tcPr>
            <w:tcW w:w="4673" w:type="dxa"/>
          </w:tcPr>
          <w:p w14:paraId="7C7B9719" w14:textId="77777777" w:rsidR="00D65BAD" w:rsidRDefault="00E22047">
            <w:pPr>
              <w:spacing w:line="360" w:lineRule="auto"/>
            </w:pPr>
            <w:r>
              <w:rPr>
                <w:rFonts w:ascii="Liberation Serif" w:eastAsia="Liberation Serif" w:hAnsi="Liberation Serif" w:cs="Liberation Serif"/>
                <w:sz w:val="28"/>
                <w:szCs w:val="28"/>
              </w:rPr>
              <w:t>Модель</w:t>
            </w:r>
          </w:p>
        </w:tc>
        <w:tc>
          <w:tcPr>
            <w:tcW w:w="410" w:type="dxa"/>
          </w:tcPr>
          <w:p w14:paraId="2C6093D8" w14:textId="77777777" w:rsidR="00D65BAD" w:rsidRDefault="00E22047">
            <w:pPr>
              <w:spacing w:line="360" w:lineRule="auto"/>
            </w:pPr>
            <w:r>
              <w:rPr>
                <w:rFonts w:ascii="Liberation Serif" w:eastAsia="Liberation Serif" w:hAnsi="Liberation Serif" w:cs="Liberation Serif"/>
                <w:sz w:val="28"/>
                <w:szCs w:val="28"/>
              </w:rPr>
              <w:t>Производитель</w:t>
            </w:r>
          </w:p>
        </w:tc>
        <w:tc>
          <w:tcPr>
            <w:tcW w:w="2681" w:type="dxa"/>
          </w:tcPr>
          <w:p w14:paraId="10147F64" w14:textId="77777777" w:rsidR="00D65BAD" w:rsidRDefault="00E22047">
            <w:pPr>
              <w:spacing w:line="360" w:lineRule="auto"/>
            </w:pPr>
            <w:r>
              <w:rPr>
                <w:rFonts w:ascii="Liberation Serif" w:eastAsia="Liberation Serif" w:hAnsi="Liberation Serif" w:cs="Liberation Serif"/>
                <w:sz w:val="28"/>
                <w:szCs w:val="28"/>
              </w:rPr>
              <w:t>Тип</w:t>
            </w:r>
          </w:p>
        </w:tc>
        <w:tc>
          <w:tcPr>
            <w:tcW w:w="1581" w:type="dxa"/>
          </w:tcPr>
          <w:p w14:paraId="7D67E276" w14:textId="77777777" w:rsidR="00D65BAD" w:rsidRDefault="00E22047">
            <w:pPr>
              <w:spacing w:line="360" w:lineRule="auto"/>
            </w:pPr>
            <w:r>
              <w:rPr>
                <w:rFonts w:ascii="Liberation Serif" w:eastAsia="Liberation Serif" w:hAnsi="Liberation Serif" w:cs="Liberation Serif"/>
                <w:sz w:val="28"/>
                <w:szCs w:val="28"/>
              </w:rPr>
              <w:t>Розничная цена, руб.</w:t>
            </w:r>
          </w:p>
        </w:tc>
      </w:tr>
      <w:tr w:rsidR="00D65BAD" w14:paraId="75D895E2" w14:textId="77777777" w:rsidTr="00E35C60">
        <w:tc>
          <w:tcPr>
            <w:tcW w:w="4673" w:type="dxa"/>
          </w:tcPr>
          <w:p w14:paraId="482999D7" w14:textId="77777777" w:rsidR="00D65BAD" w:rsidRDefault="00E22047">
            <w:pPr>
              <w:spacing w:line="360" w:lineRule="auto"/>
            </w:pPr>
            <w:r>
              <w:rPr>
                <w:rFonts w:ascii="Liberation Serif" w:eastAsia="Liberation Serif" w:hAnsi="Liberation Serif" w:cs="Liberation Serif"/>
                <w:sz w:val="28"/>
                <w:szCs w:val="28"/>
              </w:rPr>
              <w:t>ИП 103-5/4-А0</w:t>
            </w:r>
          </w:p>
        </w:tc>
        <w:tc>
          <w:tcPr>
            <w:tcW w:w="410" w:type="dxa"/>
          </w:tcPr>
          <w:p w14:paraId="7EFFA3DE" w14:textId="17B95566" w:rsidR="00D65BAD" w:rsidRDefault="00520B8D">
            <w:pPr>
              <w:spacing w:line="360" w:lineRule="auto"/>
            </w:pPr>
            <w:r w:rsidRPr="00520B8D">
              <w:rPr>
                <w:rFonts w:ascii="Liberation Serif" w:eastAsia="Liberation Serif" w:hAnsi="Liberation Serif" w:cs="Liberation Serif"/>
                <w:sz w:val="28"/>
                <w:szCs w:val="28"/>
              </w:rPr>
              <w:t>Аргус-Спектр</w:t>
            </w:r>
          </w:p>
        </w:tc>
        <w:tc>
          <w:tcPr>
            <w:tcW w:w="2681" w:type="dxa"/>
          </w:tcPr>
          <w:p w14:paraId="303E88E4" w14:textId="3C0DEA7E" w:rsidR="00D65BAD" w:rsidRDefault="00E22047">
            <w:pPr>
              <w:spacing w:line="360" w:lineRule="auto"/>
            </w:pPr>
            <w:r>
              <w:rPr>
                <w:rFonts w:ascii="Liberation Serif" w:eastAsia="Liberation Serif" w:hAnsi="Liberation Serif" w:cs="Liberation Serif"/>
                <w:sz w:val="28"/>
                <w:szCs w:val="28"/>
              </w:rPr>
              <w:t xml:space="preserve">Тепловой </w:t>
            </w:r>
          </w:p>
        </w:tc>
        <w:tc>
          <w:tcPr>
            <w:tcW w:w="1581" w:type="dxa"/>
          </w:tcPr>
          <w:p w14:paraId="6A165570" w14:textId="77777777" w:rsidR="00D65BAD" w:rsidRDefault="00E22047">
            <w:pPr>
              <w:spacing w:line="360" w:lineRule="auto"/>
            </w:pPr>
            <w:r>
              <w:rPr>
                <w:rFonts w:ascii="Liberation Serif" w:eastAsia="Liberation Serif" w:hAnsi="Liberation Serif" w:cs="Liberation Serif"/>
                <w:sz w:val="28"/>
                <w:szCs w:val="28"/>
              </w:rPr>
              <w:t>162</w:t>
            </w:r>
          </w:p>
        </w:tc>
      </w:tr>
      <w:tr w:rsidR="00D65BAD" w14:paraId="71513543" w14:textId="77777777" w:rsidTr="00E35C60">
        <w:tc>
          <w:tcPr>
            <w:tcW w:w="4673" w:type="dxa"/>
          </w:tcPr>
          <w:p w14:paraId="10FAE408" w14:textId="77777777" w:rsidR="00D65BAD" w:rsidRDefault="00E22047">
            <w:pPr>
              <w:spacing w:line="360" w:lineRule="auto"/>
            </w:pPr>
            <w:r>
              <w:rPr>
                <w:rFonts w:ascii="Liberation Serif" w:eastAsia="Liberation Serif" w:hAnsi="Liberation Serif" w:cs="Liberation Serif"/>
                <w:sz w:val="28"/>
                <w:szCs w:val="28"/>
              </w:rPr>
              <w:t>ДИП-34ПА</w:t>
            </w:r>
          </w:p>
        </w:tc>
        <w:tc>
          <w:tcPr>
            <w:tcW w:w="410" w:type="dxa"/>
          </w:tcPr>
          <w:p w14:paraId="040AD429" w14:textId="77777777" w:rsidR="00D65BAD" w:rsidRDefault="00E22047">
            <w:pPr>
              <w:spacing w:line="360" w:lineRule="auto"/>
            </w:pPr>
            <w:r>
              <w:rPr>
                <w:rFonts w:ascii="Liberation Serif" w:eastAsia="Liberation Serif" w:hAnsi="Liberation Serif" w:cs="Liberation Serif"/>
                <w:sz w:val="28"/>
                <w:szCs w:val="28"/>
              </w:rPr>
              <w:t>Болид</w:t>
            </w:r>
          </w:p>
        </w:tc>
        <w:tc>
          <w:tcPr>
            <w:tcW w:w="2681" w:type="dxa"/>
          </w:tcPr>
          <w:p w14:paraId="2E79E6C9" w14:textId="77777777" w:rsidR="00D65BAD" w:rsidRDefault="00E22047">
            <w:pPr>
              <w:spacing w:line="360" w:lineRule="auto"/>
            </w:pPr>
            <w:r>
              <w:rPr>
                <w:rFonts w:ascii="Liberation Serif" w:eastAsia="Liberation Serif" w:hAnsi="Liberation Serif" w:cs="Liberation Serif"/>
                <w:sz w:val="28"/>
                <w:szCs w:val="28"/>
              </w:rPr>
              <w:t>Адресный дымовой</w:t>
            </w:r>
          </w:p>
        </w:tc>
        <w:tc>
          <w:tcPr>
            <w:tcW w:w="1581" w:type="dxa"/>
          </w:tcPr>
          <w:p w14:paraId="15978836" w14:textId="77777777" w:rsidR="00D65BAD" w:rsidRDefault="00E22047">
            <w:pPr>
              <w:spacing w:line="360" w:lineRule="auto"/>
            </w:pPr>
            <w:r>
              <w:rPr>
                <w:rFonts w:ascii="Liberation Serif" w:eastAsia="Liberation Serif" w:hAnsi="Liberation Serif" w:cs="Liberation Serif"/>
                <w:sz w:val="28"/>
                <w:szCs w:val="28"/>
              </w:rPr>
              <w:t>800</w:t>
            </w:r>
          </w:p>
        </w:tc>
      </w:tr>
      <w:tr w:rsidR="00D65BAD" w14:paraId="703FC6B6" w14:textId="77777777" w:rsidTr="00E35C60">
        <w:tc>
          <w:tcPr>
            <w:tcW w:w="4673" w:type="dxa"/>
          </w:tcPr>
          <w:p w14:paraId="53754DA4" w14:textId="77777777" w:rsidR="00D65BAD" w:rsidRDefault="00E22047">
            <w:pPr>
              <w:spacing w:line="360" w:lineRule="auto"/>
            </w:pPr>
            <w:r>
              <w:rPr>
                <w:rFonts w:ascii="Liberation Serif" w:eastAsia="Liberation Serif" w:hAnsi="Liberation Serif" w:cs="Liberation Serif"/>
                <w:sz w:val="28"/>
                <w:szCs w:val="28"/>
              </w:rPr>
              <w:t>ИП 212/101-4-A1R «ПРОФИ-ОТ»</w:t>
            </w:r>
          </w:p>
        </w:tc>
        <w:tc>
          <w:tcPr>
            <w:tcW w:w="410" w:type="dxa"/>
          </w:tcPr>
          <w:p w14:paraId="5630619F" w14:textId="20DC2EBB" w:rsidR="00D65BAD" w:rsidRDefault="00520B8D">
            <w:pPr>
              <w:spacing w:line="360" w:lineRule="auto"/>
            </w:pPr>
            <w:proofErr w:type="spellStart"/>
            <w:r w:rsidRPr="00520B8D">
              <w:rPr>
                <w:rFonts w:ascii="Liberation Serif" w:eastAsia="Liberation Serif" w:hAnsi="Liberation Serif" w:cs="Liberation Serif"/>
                <w:sz w:val="28"/>
                <w:szCs w:val="28"/>
              </w:rPr>
              <w:t>Пожтехника</w:t>
            </w:r>
            <w:proofErr w:type="spellEnd"/>
          </w:p>
        </w:tc>
        <w:tc>
          <w:tcPr>
            <w:tcW w:w="2681" w:type="dxa"/>
          </w:tcPr>
          <w:p w14:paraId="191DF0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2CAC7CE2" w14:textId="77777777" w:rsidR="00D65BAD" w:rsidRDefault="00E22047">
            <w:pPr>
              <w:spacing w:line="360" w:lineRule="auto"/>
            </w:pPr>
            <w:r>
              <w:rPr>
                <w:rFonts w:ascii="Liberation Serif" w:eastAsia="Liberation Serif" w:hAnsi="Liberation Serif" w:cs="Liberation Serif"/>
                <w:sz w:val="28"/>
                <w:szCs w:val="28"/>
              </w:rPr>
              <w:t>1 578</w:t>
            </w:r>
          </w:p>
        </w:tc>
      </w:tr>
      <w:tr w:rsidR="00D65BAD" w14:paraId="752B52DB" w14:textId="77777777" w:rsidTr="00E35C60">
        <w:tc>
          <w:tcPr>
            <w:tcW w:w="4673" w:type="dxa"/>
          </w:tcPr>
          <w:p w14:paraId="59B72170" w14:textId="28402EE7" w:rsidR="00D65BAD" w:rsidRDefault="00520B8D">
            <w:pPr>
              <w:spacing w:line="360" w:lineRule="auto"/>
            </w:pPr>
            <w:r w:rsidRPr="00520B8D">
              <w:rPr>
                <w:rFonts w:ascii="Liberation Serif" w:eastAsia="Liberation Serif" w:hAnsi="Liberation Serif" w:cs="Liberation Serif"/>
                <w:sz w:val="28"/>
                <w:szCs w:val="28"/>
              </w:rPr>
              <w:t>ИПК 212/101-1-СП «Сигнал»</w:t>
            </w:r>
          </w:p>
        </w:tc>
        <w:tc>
          <w:tcPr>
            <w:tcW w:w="410" w:type="dxa"/>
          </w:tcPr>
          <w:p w14:paraId="618AA020" w14:textId="2F1E3E0F" w:rsidR="00D65BAD" w:rsidRDefault="00520B8D">
            <w:pPr>
              <w:spacing w:line="360" w:lineRule="auto"/>
            </w:pPr>
            <w:proofErr w:type="spellStart"/>
            <w:r w:rsidRPr="00520B8D">
              <w:rPr>
                <w:rFonts w:ascii="Liberation Serif" w:eastAsia="Liberation Serif" w:hAnsi="Liberation Serif" w:cs="Liberation Serif"/>
                <w:sz w:val="28"/>
                <w:szCs w:val="28"/>
              </w:rPr>
              <w:t>СигналПром</w:t>
            </w:r>
            <w:proofErr w:type="spellEnd"/>
          </w:p>
        </w:tc>
        <w:tc>
          <w:tcPr>
            <w:tcW w:w="2681" w:type="dxa"/>
          </w:tcPr>
          <w:p w14:paraId="1E2DCEAF" w14:textId="1B5DC443"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00520B8D">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5E5EC7FE" w14:textId="37FFDCDF" w:rsidR="00D65BAD" w:rsidRDefault="00520B8D">
            <w:pPr>
              <w:spacing w:line="360" w:lineRule="auto"/>
            </w:pPr>
            <w:r>
              <w:rPr>
                <w:rFonts w:ascii="Liberation Serif" w:eastAsia="Liberation Serif" w:hAnsi="Liberation Serif" w:cs="Liberation Serif"/>
                <w:sz w:val="28"/>
                <w:szCs w:val="28"/>
              </w:rPr>
              <w:t>1 800</w:t>
            </w:r>
          </w:p>
        </w:tc>
      </w:tr>
      <w:tr w:rsidR="00D65BAD" w14:paraId="51FB3EA7" w14:textId="77777777" w:rsidTr="00E35C60">
        <w:tc>
          <w:tcPr>
            <w:tcW w:w="4673" w:type="dxa"/>
          </w:tcPr>
          <w:p w14:paraId="1A1697DE" w14:textId="0DA9337F" w:rsidR="00D65BAD" w:rsidRDefault="00520B8D">
            <w:pPr>
              <w:spacing w:line="360" w:lineRule="auto"/>
            </w:pPr>
            <w:r w:rsidRPr="00520B8D">
              <w:rPr>
                <w:rFonts w:ascii="Liberation Serif" w:eastAsia="Liberation Serif" w:hAnsi="Liberation Serif" w:cs="Liberation Serif"/>
                <w:sz w:val="28"/>
                <w:szCs w:val="28"/>
              </w:rPr>
              <w:t>ИП 212/101-18-A3R1</w:t>
            </w:r>
          </w:p>
        </w:tc>
        <w:tc>
          <w:tcPr>
            <w:tcW w:w="410" w:type="dxa"/>
          </w:tcPr>
          <w:p w14:paraId="6FCCE04F" w14:textId="0B9BC771" w:rsidR="00D65BAD" w:rsidRDefault="00520B8D">
            <w:pPr>
              <w:spacing w:line="360" w:lineRule="auto"/>
            </w:pPr>
            <w:r w:rsidRPr="00520B8D">
              <w:rPr>
                <w:rFonts w:ascii="Liberation Serif" w:eastAsia="Liberation Serif" w:hAnsi="Liberation Serif" w:cs="Liberation Serif"/>
                <w:sz w:val="28"/>
                <w:szCs w:val="28"/>
              </w:rPr>
              <w:t xml:space="preserve">System </w:t>
            </w:r>
            <w:proofErr w:type="spellStart"/>
            <w:r w:rsidRPr="00520B8D">
              <w:rPr>
                <w:rFonts w:ascii="Liberation Serif" w:eastAsia="Liberation Serif" w:hAnsi="Liberation Serif" w:cs="Liberation Serif"/>
                <w:sz w:val="28"/>
                <w:szCs w:val="28"/>
              </w:rPr>
              <w:t>Sensor</w:t>
            </w:r>
            <w:proofErr w:type="spellEnd"/>
          </w:p>
        </w:tc>
        <w:tc>
          <w:tcPr>
            <w:tcW w:w="2681" w:type="dxa"/>
          </w:tcPr>
          <w:p w14:paraId="21C62D8A" w14:textId="680C2309" w:rsidR="00D65BAD" w:rsidRPr="00520B8D" w:rsidRDefault="00520B8D">
            <w:pPr>
              <w:spacing w:line="360" w:lineRule="auto"/>
              <w:rPr>
                <w:rFonts w:ascii="Liberation Serif" w:eastAsia="Liberation Serif" w:hAnsi="Liberation Serif" w:cs="Liberation Serif"/>
                <w:sz w:val="28"/>
                <w:szCs w:val="28"/>
              </w:rPr>
            </w:pPr>
            <w:r w:rsidRPr="00520B8D">
              <w:rPr>
                <w:rFonts w:ascii="Liberation Serif" w:eastAsia="Liberation Serif" w:hAnsi="Liberation Serif" w:cs="Liberation Serif"/>
                <w:sz w:val="28"/>
                <w:szCs w:val="28"/>
              </w:rPr>
              <w:t xml:space="preserve">Комбинированный </w:t>
            </w:r>
            <w:proofErr w:type="spellStart"/>
            <w:r w:rsidRPr="00520B8D">
              <w:rPr>
                <w:rFonts w:ascii="Liberation Serif" w:eastAsia="Liberation Serif" w:hAnsi="Liberation Serif" w:cs="Liberation Serif"/>
                <w:sz w:val="28"/>
                <w:szCs w:val="28"/>
              </w:rPr>
              <w:t>дым+тепло</w:t>
            </w:r>
            <w:proofErr w:type="spellEnd"/>
            <w:r w:rsidRPr="00520B8D">
              <w:rPr>
                <w:rFonts w:ascii="Liberation Serif" w:eastAsia="Liberation Serif" w:hAnsi="Liberation Serif" w:cs="Liberation Serif"/>
                <w:sz w:val="28"/>
                <w:szCs w:val="28"/>
              </w:rPr>
              <w:t xml:space="preserve">, класс A3R1 </w:t>
            </w:r>
          </w:p>
        </w:tc>
        <w:tc>
          <w:tcPr>
            <w:tcW w:w="1581" w:type="dxa"/>
          </w:tcPr>
          <w:p w14:paraId="4ACDBDE8" w14:textId="07316ECC" w:rsidR="00D65BAD" w:rsidRDefault="00E22047">
            <w:pPr>
              <w:spacing w:line="360" w:lineRule="auto"/>
            </w:pPr>
            <w:r>
              <w:rPr>
                <w:rFonts w:ascii="Liberation Serif" w:eastAsia="Liberation Serif" w:hAnsi="Liberation Serif" w:cs="Liberation Serif"/>
                <w:sz w:val="28"/>
                <w:szCs w:val="28"/>
              </w:rPr>
              <w:t>3</w:t>
            </w:r>
            <w:r w:rsidR="00520B8D">
              <w:rPr>
                <w:rFonts w:ascii="Liberation Serif" w:eastAsia="Liberation Serif" w:hAnsi="Liberation Serif" w:cs="Liberation Serif"/>
                <w:sz w:val="28"/>
                <w:szCs w:val="28"/>
              </w:rPr>
              <w:t xml:space="preserve"> 104</w:t>
            </w:r>
          </w:p>
        </w:tc>
      </w:tr>
    </w:tbl>
    <w:p w14:paraId="2E9F708C" w14:textId="77777777" w:rsidR="00D65BAD" w:rsidRPr="002A4DEF" w:rsidRDefault="00E22047">
      <w:pPr>
        <w:pStyle w:val="FigureCaption"/>
        <w:spacing w:line="360" w:lineRule="auto"/>
      </w:pPr>
      <w:r w:rsidRPr="004C099B">
        <w:rPr>
          <w:rFonts w:eastAsia="Liberation Serif" w:cs="Liberation Serif"/>
          <w:noProof/>
          <w:color w:val="000000"/>
          <w:szCs w:val="24"/>
        </w:rPr>
        <w:drawing>
          <wp:inline distT="0" distB="0" distL="0" distR="0" wp14:anchorId="5CCA52C3" wp14:editId="58D5DC01">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6152515" cy="3436620"/>
                    </a:xfrm>
                    <a:prstGeom prst="rect">
                      <a:avLst/>
                    </a:prstGeom>
                  </pic:spPr>
                </pic:pic>
              </a:graphicData>
            </a:graphic>
          </wp:inline>
        </w:drawing>
      </w:r>
      <w:r w:rsidRPr="002A4DEF">
        <w:rPr>
          <w:rFonts w:eastAsia="Liberation Serif" w:cs="Liberation Serif"/>
          <w:szCs w:val="24"/>
        </w:rPr>
        <w:t>Рисунок 2 – Сравнительный анализ отпускных цен пожарных извещателей</w:t>
      </w:r>
    </w:p>
    <w:p w14:paraId="35AD899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Отпускная цена извещателя ИПК 212/101-1-СП «Сигнал» для монтажных организаций (оптовый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xml:space="preserve">-канал) установлена на уровне 1 800 рублей за </w:t>
      </w:r>
      <w:r w:rsidRPr="002A4DEF">
        <w:rPr>
          <w:rFonts w:ascii="Liberation Serif" w:eastAsia="Liberation Serif" w:hAnsi="Liberation Serif" w:cs="Liberation Serif"/>
          <w:sz w:val="28"/>
          <w:szCs w:val="28"/>
        </w:rPr>
        <w:lastRenderedPageBreak/>
        <w:t>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14:paraId="5D83704B" w14:textId="77777777" w:rsidR="00D65BAD" w:rsidRPr="002A4DEF" w:rsidRDefault="00E22047">
      <w:pPr>
        <w:pStyle w:val="TableCaption"/>
        <w:spacing w:line="360" w:lineRule="auto"/>
        <w:jc w:val="center"/>
      </w:pPr>
      <w:r w:rsidRPr="002A4DEF">
        <w:rPr>
          <w:rFonts w:eastAsia="Liberation Serif" w:cs="Liberation Serif"/>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ayout w:type="fixed"/>
        <w:tblLook w:val="04A0" w:firstRow="1" w:lastRow="0" w:firstColumn="1" w:lastColumn="0" w:noHBand="0" w:noVBand="1"/>
      </w:tblPr>
      <w:tblGrid>
        <w:gridCol w:w="3114"/>
        <w:gridCol w:w="1701"/>
        <w:gridCol w:w="1417"/>
        <w:gridCol w:w="1560"/>
        <w:gridCol w:w="1553"/>
      </w:tblGrid>
      <w:tr w:rsidR="00D65BAD" w14:paraId="609A3518" w14:textId="77777777" w:rsidTr="00520B8D">
        <w:tc>
          <w:tcPr>
            <w:tcW w:w="3114" w:type="dxa"/>
          </w:tcPr>
          <w:p w14:paraId="1677C750" w14:textId="77777777" w:rsidR="00D65BAD" w:rsidRDefault="00E22047">
            <w:pPr>
              <w:spacing w:line="360" w:lineRule="auto"/>
              <w:jc w:val="center"/>
            </w:pPr>
            <w:r>
              <w:rPr>
                <w:rFonts w:ascii="Liberation Serif" w:eastAsia="Liberation Serif" w:hAnsi="Liberation Serif" w:cs="Liberation Serif"/>
                <w:sz w:val="28"/>
                <w:szCs w:val="28"/>
              </w:rPr>
              <w:t>Наименование продукции</w:t>
            </w:r>
          </w:p>
        </w:tc>
        <w:tc>
          <w:tcPr>
            <w:tcW w:w="1701" w:type="dxa"/>
          </w:tcPr>
          <w:p w14:paraId="0C260848" w14:textId="77777777" w:rsidR="00D65BAD" w:rsidRDefault="00E22047">
            <w:pPr>
              <w:spacing w:line="360" w:lineRule="auto"/>
              <w:jc w:val="center"/>
            </w:pPr>
            <w:r>
              <w:rPr>
                <w:rFonts w:ascii="Liberation Serif" w:eastAsia="Liberation Serif" w:hAnsi="Liberation Serif" w:cs="Liberation Serif"/>
                <w:sz w:val="28"/>
                <w:szCs w:val="28"/>
              </w:rPr>
              <w:t>Отпускная цена, руб.</w:t>
            </w:r>
          </w:p>
        </w:tc>
        <w:tc>
          <w:tcPr>
            <w:tcW w:w="1417" w:type="dxa"/>
          </w:tcPr>
          <w:p w14:paraId="2A1858D2" w14:textId="77777777" w:rsidR="00D65BAD" w:rsidRDefault="00E22047">
            <w:pPr>
              <w:spacing w:line="360" w:lineRule="auto"/>
              <w:jc w:val="center"/>
            </w:pPr>
            <w:r>
              <w:rPr>
                <w:rFonts w:ascii="Liberation Serif" w:eastAsia="Liberation Serif" w:hAnsi="Liberation Serif" w:cs="Liberation Serif"/>
                <w:sz w:val="28"/>
                <w:szCs w:val="28"/>
              </w:rPr>
              <w:t>Объём, шт./мес.</w:t>
            </w:r>
          </w:p>
        </w:tc>
        <w:tc>
          <w:tcPr>
            <w:tcW w:w="1560" w:type="dxa"/>
          </w:tcPr>
          <w:p w14:paraId="03143FA4" w14:textId="77777777" w:rsidR="00D65BAD" w:rsidRDefault="00E22047">
            <w:pPr>
              <w:spacing w:line="360" w:lineRule="auto"/>
              <w:jc w:val="center"/>
            </w:pPr>
            <w:r>
              <w:rPr>
                <w:rFonts w:ascii="Liberation Serif" w:eastAsia="Liberation Serif" w:hAnsi="Liberation Serif" w:cs="Liberation Serif"/>
                <w:sz w:val="28"/>
                <w:szCs w:val="28"/>
              </w:rPr>
              <w:t>Выручка, руб./мес.</w:t>
            </w:r>
          </w:p>
        </w:tc>
        <w:tc>
          <w:tcPr>
            <w:tcW w:w="1553" w:type="dxa"/>
          </w:tcPr>
          <w:p w14:paraId="3ADA37C4" w14:textId="77777777" w:rsidR="00D65BAD" w:rsidRDefault="00E22047">
            <w:pPr>
              <w:spacing w:line="360" w:lineRule="auto"/>
              <w:jc w:val="center"/>
            </w:pPr>
            <w:r>
              <w:rPr>
                <w:rFonts w:ascii="Liberation Serif" w:eastAsia="Liberation Serif" w:hAnsi="Liberation Serif" w:cs="Liberation Serif"/>
                <w:sz w:val="28"/>
                <w:szCs w:val="28"/>
              </w:rPr>
              <w:t>Выручка в год, руб.</w:t>
            </w:r>
          </w:p>
        </w:tc>
      </w:tr>
      <w:tr w:rsidR="00D65BAD" w14:paraId="40A6CBC3" w14:textId="77777777" w:rsidTr="00520B8D">
        <w:tc>
          <w:tcPr>
            <w:tcW w:w="3114" w:type="dxa"/>
          </w:tcPr>
          <w:p w14:paraId="16F3B0DD" w14:textId="77777777" w:rsidR="00D65BAD" w:rsidRDefault="00E22047">
            <w:pPr>
              <w:spacing w:line="360" w:lineRule="auto"/>
              <w:jc w:val="center"/>
            </w:pPr>
            <w:r>
              <w:rPr>
                <w:rFonts w:ascii="Liberation Serif" w:eastAsia="Liberation Serif" w:hAnsi="Liberation Serif" w:cs="Liberation Serif"/>
                <w:sz w:val="28"/>
                <w:szCs w:val="28"/>
              </w:rPr>
              <w:t>Извещатель комбинированный дымо-тепловой</w:t>
            </w:r>
          </w:p>
        </w:tc>
        <w:tc>
          <w:tcPr>
            <w:tcW w:w="1701" w:type="dxa"/>
          </w:tcPr>
          <w:p w14:paraId="1DD4CB47" w14:textId="019AC01F" w:rsidR="00D65BAD" w:rsidRDefault="00E22047">
            <w:pPr>
              <w:spacing w:line="360" w:lineRule="auto"/>
              <w:jc w:val="center"/>
            </w:pPr>
            <w:r>
              <w:rPr>
                <w:rFonts w:ascii="Liberation Serif" w:eastAsia="Liberation Serif" w:hAnsi="Liberation Serif" w:cs="Liberation Serif"/>
                <w:sz w:val="28"/>
                <w:szCs w:val="28"/>
              </w:rPr>
              <w:t xml:space="preserve">1 </w:t>
            </w:r>
            <w:r w:rsidR="001D3B0C">
              <w:rPr>
                <w:rFonts w:ascii="Liberation Serif" w:eastAsia="Liberation Serif" w:hAnsi="Liberation Serif" w:cs="Liberation Serif"/>
                <w:sz w:val="28"/>
                <w:szCs w:val="28"/>
              </w:rPr>
              <w:t>8</w:t>
            </w:r>
            <w:r>
              <w:rPr>
                <w:rFonts w:ascii="Liberation Serif" w:eastAsia="Liberation Serif" w:hAnsi="Liberation Serif" w:cs="Liberation Serif"/>
                <w:sz w:val="28"/>
                <w:szCs w:val="28"/>
              </w:rPr>
              <w:t>00</w:t>
            </w:r>
          </w:p>
        </w:tc>
        <w:tc>
          <w:tcPr>
            <w:tcW w:w="1417" w:type="dxa"/>
          </w:tcPr>
          <w:p w14:paraId="07873717"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69592E17" w14:textId="77777777" w:rsidR="00D65BAD" w:rsidRDefault="00E22047">
            <w:pPr>
              <w:spacing w:line="360" w:lineRule="auto"/>
              <w:jc w:val="center"/>
            </w:pPr>
            <w:r>
              <w:rPr>
                <w:rFonts w:ascii="Liberation Serif" w:eastAsia="Liberation Serif" w:hAnsi="Liberation Serif" w:cs="Liberation Serif"/>
                <w:sz w:val="28"/>
                <w:szCs w:val="28"/>
              </w:rPr>
              <w:t>1 260 000</w:t>
            </w:r>
          </w:p>
        </w:tc>
        <w:tc>
          <w:tcPr>
            <w:tcW w:w="1553" w:type="dxa"/>
          </w:tcPr>
          <w:p w14:paraId="1D4A262A" w14:textId="77777777" w:rsidR="00D65BAD" w:rsidRDefault="00E22047">
            <w:pPr>
              <w:spacing w:line="360" w:lineRule="auto"/>
              <w:jc w:val="center"/>
            </w:pPr>
            <w:r>
              <w:rPr>
                <w:rFonts w:ascii="Liberation Serif" w:eastAsia="Liberation Serif" w:hAnsi="Liberation Serif" w:cs="Liberation Serif"/>
                <w:sz w:val="28"/>
                <w:szCs w:val="28"/>
              </w:rPr>
              <w:t>15 120 000</w:t>
            </w:r>
          </w:p>
        </w:tc>
      </w:tr>
      <w:tr w:rsidR="00D65BAD" w14:paraId="70140498" w14:textId="77777777" w:rsidTr="00520B8D">
        <w:tc>
          <w:tcPr>
            <w:tcW w:w="3114" w:type="dxa"/>
          </w:tcPr>
          <w:p w14:paraId="59E3BBA6" w14:textId="77777777" w:rsidR="00D65BAD" w:rsidRPr="002A4DEF" w:rsidRDefault="00E22047">
            <w:pPr>
              <w:spacing w:line="360" w:lineRule="auto"/>
              <w:jc w:val="center"/>
            </w:pPr>
            <w:r w:rsidRPr="002A4DEF">
              <w:rPr>
                <w:rFonts w:ascii="Liberation Serif" w:eastAsia="Liberation Serif" w:hAnsi="Liberation Serif" w:cs="Liberation Serif"/>
                <w:sz w:val="28"/>
                <w:szCs w:val="28"/>
              </w:rPr>
              <w:t>Монтажная база с изолятором КЗ</w:t>
            </w:r>
          </w:p>
        </w:tc>
        <w:tc>
          <w:tcPr>
            <w:tcW w:w="1701" w:type="dxa"/>
          </w:tcPr>
          <w:p w14:paraId="10A2B7E8" w14:textId="42CFFE7A" w:rsidR="00D65BAD" w:rsidRDefault="001D3B0C">
            <w:pPr>
              <w:spacing w:line="360" w:lineRule="auto"/>
              <w:jc w:val="center"/>
            </w:pPr>
            <w:r>
              <w:rPr>
                <w:rFonts w:ascii="Liberation Serif" w:eastAsia="Liberation Serif" w:hAnsi="Liberation Serif" w:cs="Liberation Serif"/>
                <w:sz w:val="28"/>
                <w:szCs w:val="28"/>
              </w:rPr>
              <w:t>3</w:t>
            </w:r>
            <w:r w:rsidR="00E22047">
              <w:rPr>
                <w:rFonts w:ascii="Liberation Serif" w:eastAsia="Liberation Serif" w:hAnsi="Liberation Serif" w:cs="Liberation Serif"/>
                <w:sz w:val="28"/>
                <w:szCs w:val="28"/>
              </w:rPr>
              <w:t>50</w:t>
            </w:r>
          </w:p>
        </w:tc>
        <w:tc>
          <w:tcPr>
            <w:tcW w:w="1417" w:type="dxa"/>
          </w:tcPr>
          <w:p w14:paraId="4D7608A3"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44362863" w14:textId="77777777" w:rsidR="00D65BAD" w:rsidRDefault="00E22047">
            <w:pPr>
              <w:spacing w:line="360" w:lineRule="auto"/>
              <w:jc w:val="center"/>
            </w:pPr>
            <w:r>
              <w:rPr>
                <w:rFonts w:ascii="Liberation Serif" w:eastAsia="Liberation Serif" w:hAnsi="Liberation Serif" w:cs="Liberation Serif"/>
                <w:sz w:val="28"/>
                <w:szCs w:val="28"/>
              </w:rPr>
              <w:t>245 000</w:t>
            </w:r>
          </w:p>
        </w:tc>
        <w:tc>
          <w:tcPr>
            <w:tcW w:w="1553" w:type="dxa"/>
          </w:tcPr>
          <w:p w14:paraId="6CB82944" w14:textId="77777777" w:rsidR="00D65BAD" w:rsidRDefault="00E22047">
            <w:pPr>
              <w:spacing w:line="360" w:lineRule="auto"/>
              <w:jc w:val="center"/>
            </w:pPr>
            <w:r>
              <w:rPr>
                <w:rFonts w:ascii="Liberation Serif" w:eastAsia="Liberation Serif" w:hAnsi="Liberation Serif" w:cs="Liberation Serif"/>
                <w:sz w:val="28"/>
                <w:szCs w:val="28"/>
              </w:rPr>
              <w:t>2 940 000</w:t>
            </w:r>
          </w:p>
        </w:tc>
      </w:tr>
      <w:tr w:rsidR="00D65BAD" w14:paraId="28051F98" w14:textId="77777777" w:rsidTr="00520B8D">
        <w:tc>
          <w:tcPr>
            <w:tcW w:w="3114" w:type="dxa"/>
          </w:tcPr>
          <w:p w14:paraId="4B0134D4" w14:textId="77777777" w:rsidR="00D65BAD" w:rsidRDefault="00E22047">
            <w:pPr>
              <w:spacing w:line="360" w:lineRule="auto"/>
              <w:jc w:val="center"/>
            </w:pPr>
            <w:r>
              <w:rPr>
                <w:rFonts w:ascii="Liberation Serif" w:eastAsia="Liberation Serif" w:hAnsi="Liberation Serif" w:cs="Liberation Serif"/>
                <w:sz w:val="28"/>
                <w:szCs w:val="28"/>
              </w:rPr>
              <w:t>Услуги пусконаладки, шефмонтажа</w:t>
            </w:r>
          </w:p>
        </w:tc>
        <w:tc>
          <w:tcPr>
            <w:tcW w:w="1701" w:type="dxa"/>
          </w:tcPr>
          <w:p w14:paraId="08547B5E" w14:textId="77777777" w:rsidR="00D65BAD" w:rsidRDefault="00E22047">
            <w:pPr>
              <w:spacing w:line="360" w:lineRule="auto"/>
              <w:jc w:val="center"/>
            </w:pPr>
            <w:r>
              <w:rPr>
                <w:rFonts w:ascii="Liberation Serif" w:eastAsia="Liberation Serif" w:hAnsi="Liberation Serif" w:cs="Liberation Serif"/>
                <w:sz w:val="28"/>
                <w:szCs w:val="28"/>
              </w:rPr>
              <w:t>5 000 / объект</w:t>
            </w:r>
          </w:p>
        </w:tc>
        <w:tc>
          <w:tcPr>
            <w:tcW w:w="1417" w:type="dxa"/>
          </w:tcPr>
          <w:p w14:paraId="2C0D6A2A" w14:textId="77777777" w:rsidR="00D65BAD" w:rsidRDefault="00E22047">
            <w:pPr>
              <w:spacing w:line="360" w:lineRule="auto"/>
              <w:jc w:val="center"/>
            </w:pPr>
            <w:r>
              <w:rPr>
                <w:rFonts w:ascii="Liberation Serif" w:eastAsia="Liberation Serif" w:hAnsi="Liberation Serif" w:cs="Liberation Serif"/>
                <w:sz w:val="28"/>
                <w:szCs w:val="28"/>
              </w:rPr>
              <w:t>10</w:t>
            </w:r>
          </w:p>
        </w:tc>
        <w:tc>
          <w:tcPr>
            <w:tcW w:w="1560" w:type="dxa"/>
          </w:tcPr>
          <w:p w14:paraId="19AE9CC2" w14:textId="77777777" w:rsidR="00D65BAD" w:rsidRDefault="00E22047">
            <w:pPr>
              <w:spacing w:line="360" w:lineRule="auto"/>
              <w:jc w:val="center"/>
            </w:pPr>
            <w:r>
              <w:rPr>
                <w:rFonts w:ascii="Liberation Serif" w:eastAsia="Liberation Serif" w:hAnsi="Liberation Serif" w:cs="Liberation Serif"/>
                <w:sz w:val="28"/>
                <w:szCs w:val="28"/>
              </w:rPr>
              <w:t>50 000</w:t>
            </w:r>
          </w:p>
        </w:tc>
        <w:tc>
          <w:tcPr>
            <w:tcW w:w="1553" w:type="dxa"/>
          </w:tcPr>
          <w:p w14:paraId="5AC08D99" w14:textId="77777777" w:rsidR="00D65BAD" w:rsidRDefault="00E22047">
            <w:pPr>
              <w:spacing w:line="360" w:lineRule="auto"/>
              <w:jc w:val="center"/>
            </w:pPr>
            <w:r>
              <w:rPr>
                <w:rFonts w:ascii="Liberation Serif" w:eastAsia="Liberation Serif" w:hAnsi="Liberation Serif" w:cs="Liberation Serif"/>
                <w:sz w:val="28"/>
                <w:szCs w:val="28"/>
              </w:rPr>
              <w:t>600 000</w:t>
            </w:r>
          </w:p>
        </w:tc>
      </w:tr>
      <w:tr w:rsidR="00D65BAD" w14:paraId="6E7C1332" w14:textId="77777777" w:rsidTr="00520B8D">
        <w:tc>
          <w:tcPr>
            <w:tcW w:w="3114" w:type="dxa"/>
          </w:tcPr>
          <w:p w14:paraId="6799CB1B" w14:textId="77777777" w:rsidR="00D65BAD" w:rsidRDefault="00E22047">
            <w:pPr>
              <w:spacing w:line="360" w:lineRule="auto"/>
              <w:jc w:val="center"/>
            </w:pPr>
            <w:r>
              <w:rPr>
                <w:rFonts w:ascii="Liberation Serif" w:eastAsia="Liberation Serif" w:hAnsi="Liberation Serif" w:cs="Liberation Serif"/>
                <w:sz w:val="28"/>
                <w:szCs w:val="28"/>
              </w:rPr>
              <w:t>ИТОГО</w:t>
            </w:r>
          </w:p>
        </w:tc>
        <w:tc>
          <w:tcPr>
            <w:tcW w:w="1701" w:type="dxa"/>
          </w:tcPr>
          <w:p w14:paraId="1211B031"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417" w:type="dxa"/>
          </w:tcPr>
          <w:p w14:paraId="4BA0F20F"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560" w:type="dxa"/>
          </w:tcPr>
          <w:p w14:paraId="7873145E" w14:textId="77777777" w:rsidR="00D65BAD" w:rsidRDefault="00E22047">
            <w:pPr>
              <w:spacing w:line="360" w:lineRule="auto"/>
              <w:jc w:val="center"/>
            </w:pPr>
            <w:r>
              <w:rPr>
                <w:rFonts w:ascii="Liberation Serif" w:eastAsia="Liberation Serif" w:hAnsi="Liberation Serif" w:cs="Liberation Serif"/>
                <w:sz w:val="28"/>
                <w:szCs w:val="28"/>
              </w:rPr>
              <w:t>1 555 000</w:t>
            </w:r>
          </w:p>
        </w:tc>
        <w:tc>
          <w:tcPr>
            <w:tcW w:w="1553" w:type="dxa"/>
          </w:tcPr>
          <w:p w14:paraId="71E16211" w14:textId="77777777" w:rsidR="00D65BAD" w:rsidRDefault="00E22047">
            <w:pPr>
              <w:spacing w:line="360" w:lineRule="auto"/>
              <w:jc w:val="center"/>
            </w:pPr>
            <w:r>
              <w:rPr>
                <w:rFonts w:ascii="Liberation Serif" w:eastAsia="Liberation Serif" w:hAnsi="Liberation Serif" w:cs="Liberation Serif"/>
                <w:sz w:val="28"/>
                <w:szCs w:val="28"/>
              </w:rPr>
              <w:t>18 660 000</w:t>
            </w:r>
          </w:p>
        </w:tc>
      </w:tr>
    </w:tbl>
    <w:p w14:paraId="28F94A1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w:t>
      </w:r>
      <w:r w:rsidRPr="002A4DEF">
        <w:rPr>
          <w:rFonts w:ascii="Liberation Serif" w:eastAsia="Liberation Serif" w:hAnsi="Liberation Serif" w:cs="Liberation Serif"/>
          <w:sz w:val="28"/>
          <w:szCs w:val="28"/>
        </w:rPr>
        <w:lastRenderedPageBreak/>
        <w:t>дополнительную рентабельность по сравнению с предприятиями, превышающими указанный порог.</w:t>
      </w:r>
    </w:p>
    <w:p w14:paraId="7E9C47F7" w14:textId="77777777" w:rsidR="00D65BAD" w:rsidRPr="002A4DEF" w:rsidRDefault="00E22047">
      <w:pPr>
        <w:spacing w:line="360" w:lineRule="auto"/>
      </w:pPr>
      <w:r w:rsidRPr="002A4DEF">
        <w:rPr>
          <w:rFonts w:ascii="Liberation Serif" w:eastAsia="Liberation Serif" w:hAnsi="Liberation Serif" w:cs="Liberation Serif"/>
          <w:sz w:val="28"/>
          <w:szCs w:val="28"/>
        </w:rP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14:paraId="4C81D959" w14:textId="77777777" w:rsidR="00D65BAD" w:rsidRPr="002A4DEF" w:rsidRDefault="00E22047">
      <w:pPr>
        <w:pStyle w:val="TableCaption"/>
        <w:spacing w:line="360" w:lineRule="auto"/>
        <w:jc w:val="center"/>
      </w:pPr>
      <w:r w:rsidRPr="002A4DEF">
        <w:rPr>
          <w:rFonts w:eastAsia="Liberation Serif" w:cs="Liberation Serif"/>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319"/>
        <w:gridCol w:w="2342"/>
        <w:gridCol w:w="2340"/>
        <w:gridCol w:w="2344"/>
      </w:tblGrid>
      <w:tr w:rsidR="00D65BAD" w:rsidRPr="001D3B0C" w14:paraId="37BA0F00" w14:textId="77777777" w:rsidTr="001D3B0C">
        <w:tc>
          <w:tcPr>
            <w:tcW w:w="2319" w:type="dxa"/>
          </w:tcPr>
          <w:p w14:paraId="2C7C06A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Месяц</w:t>
            </w:r>
          </w:p>
        </w:tc>
        <w:tc>
          <w:tcPr>
            <w:tcW w:w="2342" w:type="dxa"/>
          </w:tcPr>
          <w:p w14:paraId="2D18B812"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Загрузка, %</w:t>
            </w:r>
          </w:p>
        </w:tc>
        <w:tc>
          <w:tcPr>
            <w:tcW w:w="2340" w:type="dxa"/>
          </w:tcPr>
          <w:p w14:paraId="285A5E3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Объём выпуска, шт./мес.</w:t>
            </w:r>
          </w:p>
        </w:tc>
        <w:tc>
          <w:tcPr>
            <w:tcW w:w="2344" w:type="dxa"/>
          </w:tcPr>
          <w:p w14:paraId="2DDDF984"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Выручка, руб./мес.</w:t>
            </w:r>
          </w:p>
        </w:tc>
      </w:tr>
      <w:tr w:rsidR="001D3B0C" w:rsidRPr="001D3B0C" w14:paraId="2B155E90" w14:textId="77777777" w:rsidTr="001D3B0C">
        <w:tc>
          <w:tcPr>
            <w:tcW w:w="2319" w:type="dxa"/>
            <w:vAlign w:val="bottom"/>
          </w:tcPr>
          <w:p w14:paraId="77DE48DD" w14:textId="40CE965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w:t>
            </w:r>
          </w:p>
        </w:tc>
        <w:tc>
          <w:tcPr>
            <w:tcW w:w="2342" w:type="dxa"/>
            <w:vAlign w:val="bottom"/>
          </w:tcPr>
          <w:p w14:paraId="259E4CA2" w14:textId="14ABDA59"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8%</w:t>
            </w:r>
          </w:p>
        </w:tc>
        <w:tc>
          <w:tcPr>
            <w:tcW w:w="2340" w:type="dxa"/>
            <w:vAlign w:val="bottom"/>
          </w:tcPr>
          <w:p w14:paraId="44EEB08D" w14:textId="15833B9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4" w:type="dxa"/>
            <w:vAlign w:val="bottom"/>
          </w:tcPr>
          <w:p w14:paraId="13F7F8ED" w14:textId="72BE2E87"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128</w:t>
            </w:r>
            <w:r w:rsidR="004A03AB">
              <w:rPr>
                <w:rFonts w:ascii="Liberation Serif" w:hAnsi="Liberation Serif" w:cs="Arial"/>
                <w:sz w:val="28"/>
                <w:szCs w:val="28"/>
              </w:rPr>
              <w:t xml:space="preserve"> </w:t>
            </w:r>
            <w:r w:rsidRPr="001D3B0C">
              <w:rPr>
                <w:rFonts w:ascii="Liberation Serif" w:hAnsi="Liberation Serif" w:cs="Arial"/>
                <w:sz w:val="28"/>
                <w:szCs w:val="28"/>
              </w:rPr>
              <w:t>850</w:t>
            </w:r>
          </w:p>
        </w:tc>
      </w:tr>
      <w:tr w:rsidR="001D3B0C" w:rsidRPr="001D3B0C" w14:paraId="4D9B4346" w14:textId="77777777" w:rsidTr="001D3B0C">
        <w:tc>
          <w:tcPr>
            <w:tcW w:w="2319" w:type="dxa"/>
            <w:vAlign w:val="bottom"/>
          </w:tcPr>
          <w:p w14:paraId="6DD97235" w14:textId="2FE4CE3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3–4</w:t>
            </w:r>
          </w:p>
        </w:tc>
        <w:tc>
          <w:tcPr>
            <w:tcW w:w="2342" w:type="dxa"/>
            <w:vAlign w:val="bottom"/>
          </w:tcPr>
          <w:p w14:paraId="49FF486D" w14:textId="3230AC0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25%</w:t>
            </w:r>
          </w:p>
        </w:tc>
        <w:tc>
          <w:tcPr>
            <w:tcW w:w="2340" w:type="dxa"/>
            <w:vAlign w:val="bottom"/>
          </w:tcPr>
          <w:p w14:paraId="618A4A19" w14:textId="233E2ED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175</w:t>
            </w:r>
          </w:p>
        </w:tc>
        <w:tc>
          <w:tcPr>
            <w:tcW w:w="2344" w:type="dxa"/>
            <w:vAlign w:val="bottom"/>
          </w:tcPr>
          <w:p w14:paraId="11498C62" w14:textId="050BF34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388</w:t>
            </w:r>
            <w:r w:rsidR="004A03AB">
              <w:rPr>
                <w:rFonts w:ascii="Liberation Serif" w:hAnsi="Liberation Serif" w:cs="Arial"/>
                <w:sz w:val="28"/>
                <w:szCs w:val="28"/>
              </w:rPr>
              <w:t xml:space="preserve"> </w:t>
            </w:r>
            <w:r w:rsidRPr="001D3B0C">
              <w:rPr>
                <w:rFonts w:ascii="Liberation Serif" w:hAnsi="Liberation Serif" w:cs="Arial"/>
                <w:sz w:val="28"/>
                <w:szCs w:val="28"/>
              </w:rPr>
              <w:t>750</w:t>
            </w:r>
          </w:p>
        </w:tc>
      </w:tr>
      <w:tr w:rsidR="001D3B0C" w:rsidRPr="001D3B0C" w14:paraId="025EAD49" w14:textId="77777777" w:rsidTr="001D3B0C">
        <w:tc>
          <w:tcPr>
            <w:tcW w:w="2319" w:type="dxa"/>
            <w:vAlign w:val="bottom"/>
          </w:tcPr>
          <w:p w14:paraId="5870ACB2" w14:textId="337A2C3F"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5–6</w:t>
            </w:r>
          </w:p>
        </w:tc>
        <w:tc>
          <w:tcPr>
            <w:tcW w:w="2342" w:type="dxa"/>
            <w:vAlign w:val="bottom"/>
          </w:tcPr>
          <w:p w14:paraId="759E0173" w14:textId="31A08B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42%</w:t>
            </w:r>
          </w:p>
        </w:tc>
        <w:tc>
          <w:tcPr>
            <w:tcW w:w="2340" w:type="dxa"/>
            <w:vAlign w:val="bottom"/>
          </w:tcPr>
          <w:p w14:paraId="49AAA258" w14:textId="19A04AA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292</w:t>
            </w:r>
          </w:p>
        </w:tc>
        <w:tc>
          <w:tcPr>
            <w:tcW w:w="2344" w:type="dxa"/>
            <w:vAlign w:val="bottom"/>
          </w:tcPr>
          <w:p w14:paraId="3222F6B1" w14:textId="36806C3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649</w:t>
            </w:r>
            <w:r w:rsidR="004A03AB">
              <w:rPr>
                <w:rFonts w:ascii="Liberation Serif" w:hAnsi="Liberation Serif" w:cs="Arial"/>
                <w:sz w:val="28"/>
                <w:szCs w:val="28"/>
              </w:rPr>
              <w:t xml:space="preserve"> </w:t>
            </w:r>
            <w:r w:rsidRPr="001D3B0C">
              <w:rPr>
                <w:rFonts w:ascii="Liberation Serif" w:hAnsi="Liberation Serif" w:cs="Arial"/>
                <w:sz w:val="28"/>
                <w:szCs w:val="28"/>
              </w:rPr>
              <w:t>300</w:t>
            </w:r>
          </w:p>
        </w:tc>
      </w:tr>
      <w:tr w:rsidR="001D3B0C" w:rsidRPr="001D3B0C" w14:paraId="11F2B9A2" w14:textId="77777777" w:rsidTr="001D3B0C">
        <w:tc>
          <w:tcPr>
            <w:tcW w:w="2319" w:type="dxa"/>
            <w:vAlign w:val="bottom"/>
          </w:tcPr>
          <w:p w14:paraId="052A79DA" w14:textId="7C35CBF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7–8</w:t>
            </w:r>
          </w:p>
        </w:tc>
        <w:tc>
          <w:tcPr>
            <w:tcW w:w="2342" w:type="dxa"/>
            <w:vAlign w:val="bottom"/>
          </w:tcPr>
          <w:p w14:paraId="499159BE" w14:textId="2177D10C"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0" w:type="dxa"/>
            <w:vAlign w:val="bottom"/>
          </w:tcPr>
          <w:p w14:paraId="682CABAC" w14:textId="442C229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408</w:t>
            </w:r>
          </w:p>
        </w:tc>
        <w:tc>
          <w:tcPr>
            <w:tcW w:w="2344" w:type="dxa"/>
            <w:vAlign w:val="bottom"/>
          </w:tcPr>
          <w:p w14:paraId="14C2D85A" w14:textId="77C46520"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906</w:t>
            </w:r>
            <w:r w:rsidR="004A03AB">
              <w:rPr>
                <w:rFonts w:ascii="Liberation Serif" w:hAnsi="Liberation Serif" w:cs="Arial"/>
                <w:sz w:val="28"/>
                <w:szCs w:val="28"/>
              </w:rPr>
              <w:t xml:space="preserve"> </w:t>
            </w:r>
            <w:r w:rsidRPr="001D3B0C">
              <w:rPr>
                <w:rFonts w:ascii="Liberation Serif" w:hAnsi="Liberation Serif" w:cs="Arial"/>
                <w:sz w:val="28"/>
                <w:szCs w:val="28"/>
              </w:rPr>
              <w:t>780</w:t>
            </w:r>
          </w:p>
        </w:tc>
      </w:tr>
      <w:tr w:rsidR="001D3B0C" w:rsidRPr="001D3B0C" w14:paraId="0D7CDAF1" w14:textId="77777777" w:rsidTr="001D3B0C">
        <w:tc>
          <w:tcPr>
            <w:tcW w:w="2319" w:type="dxa"/>
            <w:vAlign w:val="bottom"/>
          </w:tcPr>
          <w:p w14:paraId="27C83386" w14:textId="0DB8072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9–10</w:t>
            </w:r>
          </w:p>
        </w:tc>
        <w:tc>
          <w:tcPr>
            <w:tcW w:w="2342" w:type="dxa"/>
            <w:vAlign w:val="bottom"/>
          </w:tcPr>
          <w:p w14:paraId="466D73F2" w14:textId="703A17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75%</w:t>
            </w:r>
          </w:p>
        </w:tc>
        <w:tc>
          <w:tcPr>
            <w:tcW w:w="2340" w:type="dxa"/>
            <w:vAlign w:val="bottom"/>
          </w:tcPr>
          <w:p w14:paraId="7005E3B4" w14:textId="1730EA2B"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525</w:t>
            </w:r>
          </w:p>
        </w:tc>
        <w:tc>
          <w:tcPr>
            <w:tcW w:w="2344" w:type="dxa"/>
            <w:vAlign w:val="bottom"/>
          </w:tcPr>
          <w:p w14:paraId="2CFD5399" w14:textId="61FEFB45"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166</w:t>
            </w:r>
            <w:r w:rsidR="004A03AB">
              <w:rPr>
                <w:rFonts w:ascii="Liberation Serif" w:hAnsi="Liberation Serif" w:cs="Arial"/>
                <w:sz w:val="28"/>
                <w:szCs w:val="28"/>
              </w:rPr>
              <w:t xml:space="preserve"> </w:t>
            </w:r>
            <w:r w:rsidRPr="001D3B0C">
              <w:rPr>
                <w:rFonts w:ascii="Liberation Serif" w:hAnsi="Liberation Serif" w:cs="Arial"/>
                <w:sz w:val="28"/>
                <w:szCs w:val="28"/>
              </w:rPr>
              <w:t>625</w:t>
            </w:r>
          </w:p>
        </w:tc>
      </w:tr>
      <w:tr w:rsidR="001D3B0C" w:rsidRPr="001D3B0C" w14:paraId="0AA80B65" w14:textId="77777777" w:rsidTr="001D3B0C">
        <w:tc>
          <w:tcPr>
            <w:tcW w:w="2319" w:type="dxa"/>
            <w:vAlign w:val="bottom"/>
          </w:tcPr>
          <w:p w14:paraId="09E81889" w14:textId="06C3B7C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11–12</w:t>
            </w:r>
          </w:p>
        </w:tc>
        <w:tc>
          <w:tcPr>
            <w:tcW w:w="2342" w:type="dxa"/>
            <w:vAlign w:val="bottom"/>
          </w:tcPr>
          <w:p w14:paraId="2801F01A" w14:textId="01173CB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92%</w:t>
            </w:r>
          </w:p>
        </w:tc>
        <w:tc>
          <w:tcPr>
            <w:tcW w:w="2340" w:type="dxa"/>
            <w:vAlign w:val="bottom"/>
          </w:tcPr>
          <w:p w14:paraId="6D64CEFD" w14:textId="1C5A3701"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642</w:t>
            </w:r>
          </w:p>
        </w:tc>
        <w:tc>
          <w:tcPr>
            <w:tcW w:w="2344" w:type="dxa"/>
            <w:vAlign w:val="bottom"/>
          </w:tcPr>
          <w:p w14:paraId="4F65ACEE" w14:textId="7373172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426</w:t>
            </w:r>
            <w:r w:rsidR="004A03AB">
              <w:rPr>
                <w:rFonts w:ascii="Liberation Serif" w:hAnsi="Liberation Serif" w:cs="Arial"/>
                <w:sz w:val="28"/>
                <w:szCs w:val="28"/>
              </w:rPr>
              <w:t xml:space="preserve"> </w:t>
            </w:r>
            <w:r w:rsidRPr="001D3B0C">
              <w:rPr>
                <w:rFonts w:ascii="Liberation Serif" w:hAnsi="Liberation Serif" w:cs="Arial"/>
                <w:sz w:val="28"/>
                <w:szCs w:val="28"/>
              </w:rPr>
              <w:t>350</w:t>
            </w:r>
          </w:p>
        </w:tc>
      </w:tr>
    </w:tbl>
    <w:p w14:paraId="6BC9C88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w:t>
      </w:r>
      <w:r w:rsidRPr="002A4DEF">
        <w:rPr>
          <w:rFonts w:ascii="Liberation Serif" w:eastAsia="Liberation Serif" w:hAnsi="Liberation Serif" w:cs="Liberation Serif"/>
          <w:sz w:val="28"/>
          <w:szCs w:val="28"/>
        </w:rPr>
        <w:lastRenderedPageBreak/>
        <w:t>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14:paraId="371DDA26"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1.3 Выбор инструмента анализа деятельности предприятия</w:t>
      </w:r>
    </w:p>
    <w:p w14:paraId="0F46C331" w14:textId="77777777" w:rsidR="00D65BAD" w:rsidRPr="002A4DEF" w:rsidRDefault="00E22047">
      <w:pPr>
        <w:spacing w:line="360" w:lineRule="auto"/>
      </w:pPr>
      <w:r w:rsidRPr="002A4DEF">
        <w:rPr>
          <w:rFonts w:ascii="Liberation Serif" w:eastAsia="Liberation Serif" w:hAnsi="Liberation Serif" w:cs="Liberation Serif"/>
          <w:sz w:val="28"/>
          <w:szCs w:val="28"/>
        </w:rP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14:paraId="28BAEB0B" w14:textId="77777777" w:rsidR="00D65BAD" w:rsidRPr="002A4DEF" w:rsidRDefault="00E22047">
      <w:pPr>
        <w:spacing w:line="360" w:lineRule="auto"/>
      </w:pPr>
      <w:r w:rsidRPr="002A4DEF">
        <w:rPr>
          <w:rFonts w:ascii="Liberation Serif" w:eastAsia="Liberation Serif" w:hAnsi="Liberation Serif" w:cs="Liberation Serif"/>
          <w:sz w:val="28"/>
          <w:szCs w:val="28"/>
        </w:rPr>
        <w:t>Универсальные табличные процессоры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LibreOffice</w:t>
      </w:r>
      <w:proofErr w:type="spellEnd"/>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Calc</w:t>
      </w:r>
      <w:proofErr w:type="spellEnd"/>
      <w:r w:rsidRPr="002A4DEF">
        <w:rPr>
          <w:rFonts w:ascii="Liberation Serif" w:eastAsia="Liberation Serif" w:hAnsi="Liberation Serif" w:cs="Liberation Serif"/>
          <w:sz w:val="28"/>
          <w:szCs w:val="28"/>
        </w:rPr>
        <w:t>, «</w:t>
      </w:r>
      <w:proofErr w:type="spellStart"/>
      <w:r w:rsidRPr="002A4DEF">
        <w:rPr>
          <w:rFonts w:ascii="Liberation Serif" w:eastAsia="Liberation Serif" w:hAnsi="Liberation Serif" w:cs="Liberation Serif"/>
          <w:sz w:val="28"/>
          <w:szCs w:val="28"/>
        </w:rPr>
        <w:t>МойОфис</w:t>
      </w:r>
      <w:proofErr w:type="spellEnd"/>
      <w:r w:rsidRPr="002A4DEF">
        <w:rPr>
          <w:rFonts w:ascii="Liberation Serif" w:eastAsia="Liberation Serif" w:hAnsi="Liberation Serif" w:cs="Liberation Serif"/>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w:t>
      </w:r>
      <w:r w:rsidRPr="002A4DEF">
        <w:rPr>
          <w:rFonts w:ascii="Liberation Serif" w:eastAsia="Liberation Serif" w:hAnsi="Liberation Serif" w:cs="Liberation Serif"/>
          <w:sz w:val="28"/>
          <w:szCs w:val="28"/>
        </w:rPr>
        <w:lastRenderedPageBreak/>
        <w:t>отдельную задачу аудита модели. В-третьих, в табличных процессорах отсутствуют встроенные средства построения отчёта о движении денежных средств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отчёта о прибылях и убытках (</w:t>
      </w:r>
      <w:r>
        <w:rPr>
          <w:rFonts w:ascii="Liberation Serif" w:eastAsia="Liberation Serif" w:hAnsi="Liberation Serif" w:cs="Liberation Serif"/>
          <w:sz w:val="28"/>
          <w:szCs w:val="28"/>
        </w:rPr>
        <w:t>Profit</w:t>
      </w:r>
      <w:r w:rsidRPr="002A4DEF">
        <w:rPr>
          <w:rFonts w:ascii="Liberation Serif" w:eastAsia="Liberation Serif" w:hAnsi="Liberation Serif" w:cs="Liberation Serif"/>
          <w:sz w:val="28"/>
          <w:szCs w:val="28"/>
        </w:rPr>
        <w:t xml:space="preserve"> &amp; </w:t>
      </w:r>
      <w:r>
        <w:rPr>
          <w:rFonts w:ascii="Liberation Serif" w:eastAsia="Liberation Serif" w:hAnsi="Liberation Serif" w:cs="Liberation Serif"/>
          <w:sz w:val="28"/>
          <w:szCs w:val="28"/>
        </w:rPr>
        <w:t>Loss</w:t>
      </w:r>
      <w:r w:rsidRPr="002A4DEF">
        <w:rPr>
          <w:rFonts w:ascii="Liberation Serif" w:eastAsia="Liberation Serif" w:hAnsi="Liberation Serif" w:cs="Liberation Serif"/>
          <w:sz w:val="28"/>
          <w:szCs w:val="28"/>
        </w:rPr>
        <w:t>)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25D7E05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Аналитическая система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с подключаемыми макросами и шаблонами.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сохраняющей все недостатки табличного подхода (риск случайного изменения формул, отсутствие встроенного визуального интерфейса ввода данных).</w:t>
      </w:r>
    </w:p>
    <w:p w14:paraId="65C606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w:t>
      </w:r>
      <w:r w:rsidRPr="002A4DEF">
        <w:rPr>
          <w:rFonts w:ascii="Liberation Serif" w:eastAsia="Liberation Serif" w:hAnsi="Liberation Serif" w:cs="Liberation Serif"/>
          <w:sz w:val="28"/>
          <w:szCs w:val="28"/>
        </w:rPr>
        <w:lastRenderedPageBreak/>
        <w:t>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14:paraId="7900C6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Архитектура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 </w:t>
      </w:r>
      <w:proofErr w:type="spellStart"/>
      <w:r w:rsidRPr="002A4DEF">
        <w:rPr>
          <w:rFonts w:ascii="Liberation Serif" w:eastAsia="Liberation Serif" w:hAnsi="Liberation Serif" w:cs="Liberation Serif"/>
          <w:sz w:val="28"/>
          <w:szCs w:val="28"/>
        </w:rPr>
        <w:t>международно</w:t>
      </w:r>
      <w:proofErr w:type="spellEnd"/>
      <w:r w:rsidRPr="002A4DEF">
        <w:rPr>
          <w:rFonts w:ascii="Liberation Serif" w:eastAsia="Liberation Serif" w:hAnsi="Liberation Serif" w:cs="Liberation Serif"/>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2DD409D6" w14:textId="77777777" w:rsidR="00D65BAD" w:rsidRPr="002A4DEF" w:rsidRDefault="00E22047">
      <w:pPr>
        <w:pStyle w:val="TableCaption"/>
        <w:spacing w:line="360" w:lineRule="auto"/>
        <w:jc w:val="center"/>
      </w:pPr>
      <w:r w:rsidRPr="002A4DEF">
        <w:rPr>
          <w:rFonts w:eastAsia="Liberation Serif" w:cs="Liberation Serif"/>
          <w:szCs w:val="24"/>
        </w:rPr>
        <w:t>Таблица 6 – Сравнительный анализ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382"/>
        <w:gridCol w:w="2115"/>
        <w:gridCol w:w="2188"/>
        <w:gridCol w:w="2660"/>
      </w:tblGrid>
      <w:tr w:rsidR="00D65BAD" w14:paraId="287A6CF8" w14:textId="77777777" w:rsidTr="00520B8D">
        <w:tc>
          <w:tcPr>
            <w:tcW w:w="2442" w:type="dxa"/>
          </w:tcPr>
          <w:p w14:paraId="3A8A28CA"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1522" w:type="dxa"/>
          </w:tcPr>
          <w:p w14:paraId="614BA340" w14:textId="77777777" w:rsidR="00D65BAD" w:rsidRDefault="00E22047">
            <w:pPr>
              <w:spacing w:line="360" w:lineRule="auto"/>
            </w:pPr>
            <w:r>
              <w:rPr>
                <w:rFonts w:ascii="Liberation Serif" w:eastAsia="Liberation Serif" w:hAnsi="Liberation Serif" w:cs="Liberation Serif"/>
                <w:sz w:val="28"/>
                <w:szCs w:val="28"/>
              </w:rPr>
              <w:t>Microsoft Excel</w:t>
            </w:r>
          </w:p>
        </w:tc>
        <w:tc>
          <w:tcPr>
            <w:tcW w:w="2675" w:type="dxa"/>
          </w:tcPr>
          <w:p w14:paraId="2DC2AE3C" w14:textId="77777777" w:rsidR="00D65BAD" w:rsidRDefault="00E22047">
            <w:pPr>
              <w:spacing w:line="360" w:lineRule="auto"/>
            </w:pPr>
            <w:r>
              <w:rPr>
                <w:rFonts w:ascii="Liberation Serif" w:eastAsia="Liberation Serif" w:hAnsi="Liberation Serif" w:cs="Liberation Serif"/>
                <w:sz w:val="28"/>
                <w:szCs w:val="28"/>
              </w:rPr>
              <w:t>Alt-Invest</w:t>
            </w:r>
          </w:p>
        </w:tc>
        <w:tc>
          <w:tcPr>
            <w:tcW w:w="2706" w:type="dxa"/>
          </w:tcPr>
          <w:p w14:paraId="20A3016D" w14:textId="77777777" w:rsidR="00D65BAD" w:rsidRDefault="00E22047">
            <w:pPr>
              <w:spacing w:line="360" w:lineRule="auto"/>
            </w:pPr>
            <w:r>
              <w:rPr>
                <w:rFonts w:ascii="Liberation Serif" w:eastAsia="Liberation Serif" w:hAnsi="Liberation Serif" w:cs="Liberation Serif"/>
                <w:sz w:val="28"/>
                <w:szCs w:val="28"/>
              </w:rPr>
              <w:t>Project Expert</w:t>
            </w:r>
          </w:p>
        </w:tc>
      </w:tr>
      <w:tr w:rsidR="00D65BAD" w14:paraId="6092DDE0" w14:textId="77777777" w:rsidTr="00520B8D">
        <w:tc>
          <w:tcPr>
            <w:tcW w:w="2442" w:type="dxa"/>
          </w:tcPr>
          <w:p w14:paraId="7BB32CAC" w14:textId="77777777" w:rsidR="00D65BAD" w:rsidRDefault="00E22047">
            <w:pPr>
              <w:spacing w:line="360" w:lineRule="auto"/>
            </w:pPr>
            <w:r>
              <w:rPr>
                <w:rFonts w:ascii="Liberation Serif" w:eastAsia="Liberation Serif" w:hAnsi="Liberation Serif" w:cs="Liberation Serif"/>
                <w:sz w:val="28"/>
                <w:szCs w:val="28"/>
              </w:rPr>
              <w:t>Специализация</w:t>
            </w:r>
          </w:p>
        </w:tc>
        <w:tc>
          <w:tcPr>
            <w:tcW w:w="1522" w:type="dxa"/>
          </w:tcPr>
          <w:p w14:paraId="23C5C6BC" w14:textId="77777777" w:rsidR="00D65BAD" w:rsidRDefault="00E22047">
            <w:pPr>
              <w:spacing w:line="360" w:lineRule="auto"/>
            </w:pPr>
            <w:r>
              <w:rPr>
                <w:rFonts w:ascii="Liberation Serif" w:eastAsia="Liberation Serif" w:hAnsi="Liberation Serif" w:cs="Liberation Serif"/>
                <w:sz w:val="28"/>
                <w:szCs w:val="28"/>
              </w:rPr>
              <w:t>Универсальный инструмент</w:t>
            </w:r>
          </w:p>
        </w:tc>
        <w:tc>
          <w:tcPr>
            <w:tcW w:w="2675" w:type="dxa"/>
          </w:tcPr>
          <w:p w14:paraId="7565E4B3" w14:textId="77777777" w:rsidR="00D65BAD" w:rsidRDefault="00E22047">
            <w:pPr>
              <w:spacing w:line="360" w:lineRule="auto"/>
            </w:pPr>
            <w:r>
              <w:rPr>
                <w:rFonts w:ascii="Liberation Serif" w:eastAsia="Liberation Serif" w:hAnsi="Liberation Serif" w:cs="Liberation Serif"/>
                <w:sz w:val="28"/>
                <w:szCs w:val="28"/>
              </w:rPr>
              <w:t>Финансовый анализ</w:t>
            </w:r>
          </w:p>
        </w:tc>
        <w:tc>
          <w:tcPr>
            <w:tcW w:w="2706" w:type="dxa"/>
          </w:tcPr>
          <w:p w14:paraId="61038F07" w14:textId="77777777" w:rsidR="00D65BAD" w:rsidRDefault="00E22047">
            <w:pPr>
              <w:spacing w:line="360" w:lineRule="auto"/>
            </w:pPr>
            <w:r>
              <w:rPr>
                <w:rFonts w:ascii="Liberation Serif" w:eastAsia="Liberation Serif" w:hAnsi="Liberation Serif" w:cs="Liberation Serif"/>
                <w:sz w:val="28"/>
                <w:szCs w:val="28"/>
              </w:rPr>
              <w:t>Инвестиционное проектирование</w:t>
            </w:r>
          </w:p>
        </w:tc>
      </w:tr>
      <w:tr w:rsidR="00D65BAD" w14:paraId="25CD4503" w14:textId="77777777" w:rsidTr="00520B8D">
        <w:tc>
          <w:tcPr>
            <w:tcW w:w="2442" w:type="dxa"/>
          </w:tcPr>
          <w:p w14:paraId="7D56CE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Автоматическое построение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&amp;</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баланса</w:t>
            </w:r>
          </w:p>
        </w:tc>
        <w:tc>
          <w:tcPr>
            <w:tcW w:w="1522" w:type="dxa"/>
          </w:tcPr>
          <w:p w14:paraId="063D6643" w14:textId="77777777" w:rsidR="00D65BAD" w:rsidRDefault="00E22047">
            <w:pPr>
              <w:spacing w:line="360" w:lineRule="auto"/>
            </w:pPr>
            <w:r>
              <w:rPr>
                <w:rFonts w:ascii="Liberation Serif" w:eastAsia="Liberation Serif" w:hAnsi="Liberation Serif" w:cs="Liberation Serif"/>
                <w:sz w:val="28"/>
                <w:szCs w:val="28"/>
              </w:rPr>
              <w:t>Нет, требует ручной настройки</w:t>
            </w:r>
          </w:p>
        </w:tc>
        <w:tc>
          <w:tcPr>
            <w:tcW w:w="2675" w:type="dxa"/>
          </w:tcPr>
          <w:p w14:paraId="7C88D6C0" w14:textId="77777777" w:rsidR="00D65BAD" w:rsidRDefault="00E22047">
            <w:pPr>
              <w:spacing w:line="360" w:lineRule="auto"/>
            </w:pPr>
            <w:r>
              <w:rPr>
                <w:rFonts w:ascii="Liberation Serif" w:eastAsia="Liberation Serif" w:hAnsi="Liberation Serif" w:cs="Liberation Serif"/>
                <w:sz w:val="28"/>
                <w:szCs w:val="28"/>
              </w:rPr>
              <w:t>Частично</w:t>
            </w:r>
          </w:p>
        </w:tc>
        <w:tc>
          <w:tcPr>
            <w:tcW w:w="2706" w:type="dxa"/>
          </w:tcPr>
          <w:p w14:paraId="28A38FB8" w14:textId="77777777" w:rsidR="00D65BAD" w:rsidRDefault="00E22047">
            <w:pPr>
              <w:spacing w:line="360" w:lineRule="auto"/>
            </w:pPr>
            <w:r>
              <w:rPr>
                <w:rFonts w:ascii="Liberation Serif" w:eastAsia="Liberation Serif" w:hAnsi="Liberation Serif" w:cs="Liberation Serif"/>
                <w:sz w:val="28"/>
                <w:szCs w:val="28"/>
              </w:rPr>
              <w:t>Да, автоматически</w:t>
            </w:r>
          </w:p>
        </w:tc>
      </w:tr>
      <w:tr w:rsidR="00D65BAD" w14:paraId="787F0352" w14:textId="77777777" w:rsidTr="00520B8D">
        <w:tc>
          <w:tcPr>
            <w:tcW w:w="2442" w:type="dxa"/>
          </w:tcPr>
          <w:p w14:paraId="4EDD3C49" w14:textId="77777777" w:rsidR="00D65BAD" w:rsidRDefault="00E22047">
            <w:pPr>
              <w:spacing w:line="360" w:lineRule="auto"/>
            </w:pPr>
            <w:r>
              <w:rPr>
                <w:rFonts w:ascii="Liberation Serif" w:eastAsia="Liberation Serif" w:hAnsi="Liberation Serif" w:cs="Liberation Serif"/>
                <w:sz w:val="28"/>
                <w:szCs w:val="28"/>
              </w:rPr>
              <w:lastRenderedPageBreak/>
              <w:t>Расчёт NPV, IRR, PI, DPP</w:t>
            </w:r>
          </w:p>
        </w:tc>
        <w:tc>
          <w:tcPr>
            <w:tcW w:w="1522" w:type="dxa"/>
          </w:tcPr>
          <w:p w14:paraId="185E9F34" w14:textId="77777777" w:rsidR="00D65BAD" w:rsidRPr="002A4DEF" w:rsidRDefault="00E22047">
            <w:pPr>
              <w:spacing w:line="360" w:lineRule="auto"/>
            </w:pPr>
            <w:r w:rsidRPr="002A4DEF">
              <w:rPr>
                <w:rFonts w:ascii="Liberation Serif" w:eastAsia="Liberation Serif" w:hAnsi="Liberation Serif" w:cs="Liberation Serif"/>
                <w:sz w:val="28"/>
                <w:szCs w:val="28"/>
              </w:rPr>
              <w:t>Встроенные функции, требует знания формул</w:t>
            </w:r>
          </w:p>
        </w:tc>
        <w:tc>
          <w:tcPr>
            <w:tcW w:w="2675" w:type="dxa"/>
          </w:tcPr>
          <w:p w14:paraId="010E49D6" w14:textId="77777777" w:rsidR="00D65BAD" w:rsidRDefault="00E22047">
            <w:pPr>
              <w:spacing w:line="360" w:lineRule="auto"/>
            </w:pPr>
            <w:r>
              <w:rPr>
                <w:rFonts w:ascii="Liberation Serif" w:eastAsia="Liberation Serif" w:hAnsi="Liberation Serif" w:cs="Liberation Serif"/>
                <w:sz w:val="28"/>
                <w:szCs w:val="28"/>
              </w:rPr>
              <w:t>Встроенные модули</w:t>
            </w:r>
          </w:p>
        </w:tc>
        <w:tc>
          <w:tcPr>
            <w:tcW w:w="2706" w:type="dxa"/>
          </w:tcPr>
          <w:p w14:paraId="1C335635" w14:textId="77777777" w:rsidR="00D65BAD" w:rsidRDefault="00E22047">
            <w:pPr>
              <w:spacing w:line="360" w:lineRule="auto"/>
            </w:pPr>
            <w:r>
              <w:rPr>
                <w:rFonts w:ascii="Liberation Serif" w:eastAsia="Liberation Serif" w:hAnsi="Liberation Serif" w:cs="Liberation Serif"/>
                <w:sz w:val="28"/>
                <w:szCs w:val="28"/>
              </w:rPr>
              <w:t>Автоматический расчёт</w:t>
            </w:r>
          </w:p>
        </w:tc>
      </w:tr>
      <w:tr w:rsidR="00D65BAD" w14:paraId="73967BDF" w14:textId="77777777" w:rsidTr="00520B8D">
        <w:tc>
          <w:tcPr>
            <w:tcW w:w="2442" w:type="dxa"/>
          </w:tcPr>
          <w:p w14:paraId="3BAF64DA" w14:textId="77777777" w:rsidR="00D65BAD" w:rsidRPr="002A4DEF" w:rsidRDefault="00E22047">
            <w:pPr>
              <w:spacing w:line="360" w:lineRule="auto"/>
            </w:pPr>
            <w:r w:rsidRPr="002A4DEF">
              <w:rPr>
                <w:rFonts w:ascii="Liberation Serif" w:eastAsia="Liberation Serif" w:hAnsi="Liberation Serif" w:cs="Liberation Serif"/>
                <w:sz w:val="28"/>
                <w:szCs w:val="28"/>
              </w:rPr>
              <w:t>Сценарный анализ и анализ чувствительности</w:t>
            </w:r>
          </w:p>
        </w:tc>
        <w:tc>
          <w:tcPr>
            <w:tcW w:w="1522" w:type="dxa"/>
          </w:tcPr>
          <w:p w14:paraId="52BCCB66" w14:textId="77777777" w:rsidR="00D65BAD" w:rsidRDefault="00E22047">
            <w:pPr>
              <w:spacing w:line="360" w:lineRule="auto"/>
            </w:pPr>
            <w:r>
              <w:rPr>
                <w:rFonts w:ascii="Liberation Serif" w:eastAsia="Liberation Serif" w:hAnsi="Liberation Serif" w:cs="Liberation Serif"/>
                <w:sz w:val="28"/>
                <w:szCs w:val="28"/>
              </w:rPr>
              <w:t>Вручную через копирование листов</w:t>
            </w:r>
          </w:p>
        </w:tc>
        <w:tc>
          <w:tcPr>
            <w:tcW w:w="2675" w:type="dxa"/>
          </w:tcPr>
          <w:p w14:paraId="2FD3D77B" w14:textId="77777777" w:rsidR="00D65BAD" w:rsidRDefault="00E22047">
            <w:pPr>
              <w:spacing w:line="360" w:lineRule="auto"/>
            </w:pPr>
            <w:r>
              <w:rPr>
                <w:rFonts w:ascii="Liberation Serif" w:eastAsia="Liberation Serif" w:hAnsi="Liberation Serif" w:cs="Liberation Serif"/>
                <w:sz w:val="28"/>
                <w:szCs w:val="28"/>
              </w:rPr>
              <w:t>Ограниченный модуль</w:t>
            </w:r>
          </w:p>
        </w:tc>
        <w:tc>
          <w:tcPr>
            <w:tcW w:w="2706" w:type="dxa"/>
          </w:tcPr>
          <w:p w14:paraId="6CFE51D6" w14:textId="77777777" w:rsidR="00D65BAD" w:rsidRDefault="00E22047">
            <w:pPr>
              <w:spacing w:line="360" w:lineRule="auto"/>
            </w:pPr>
            <w:r>
              <w:rPr>
                <w:rFonts w:ascii="Liberation Serif" w:eastAsia="Liberation Serif" w:hAnsi="Liberation Serif" w:cs="Liberation Serif"/>
                <w:sz w:val="28"/>
                <w:szCs w:val="28"/>
              </w:rPr>
              <w:t>Встроенный модуль «What-if»</w:t>
            </w:r>
          </w:p>
        </w:tc>
      </w:tr>
      <w:tr w:rsidR="00D65BAD" w14:paraId="05DBC4A9" w14:textId="77777777" w:rsidTr="00520B8D">
        <w:tc>
          <w:tcPr>
            <w:tcW w:w="2442" w:type="dxa"/>
          </w:tcPr>
          <w:p w14:paraId="6F1B0109" w14:textId="77777777" w:rsidR="00D65BAD" w:rsidRDefault="00E22047">
            <w:pPr>
              <w:spacing w:line="360" w:lineRule="auto"/>
            </w:pPr>
            <w:r>
              <w:rPr>
                <w:rFonts w:ascii="Liberation Serif" w:eastAsia="Liberation Serif" w:hAnsi="Liberation Serif" w:cs="Liberation Serif"/>
                <w:sz w:val="28"/>
                <w:szCs w:val="28"/>
              </w:rPr>
              <w:t>Риск арифметической ошибки</w:t>
            </w:r>
          </w:p>
        </w:tc>
        <w:tc>
          <w:tcPr>
            <w:tcW w:w="1522" w:type="dxa"/>
          </w:tcPr>
          <w:p w14:paraId="7A03AD2D" w14:textId="77777777" w:rsidR="00D65BAD" w:rsidRDefault="00E22047">
            <w:pPr>
              <w:spacing w:line="360" w:lineRule="auto"/>
            </w:pPr>
            <w:r>
              <w:rPr>
                <w:rFonts w:ascii="Liberation Serif" w:eastAsia="Liberation Serif" w:hAnsi="Liberation Serif" w:cs="Liberation Serif"/>
                <w:sz w:val="28"/>
                <w:szCs w:val="28"/>
              </w:rPr>
              <w:t>Высокий</w:t>
            </w:r>
          </w:p>
        </w:tc>
        <w:tc>
          <w:tcPr>
            <w:tcW w:w="2675" w:type="dxa"/>
          </w:tcPr>
          <w:p w14:paraId="7A17A1BD" w14:textId="77777777" w:rsidR="00D65BAD" w:rsidRDefault="00E22047">
            <w:pPr>
              <w:spacing w:line="360" w:lineRule="auto"/>
            </w:pPr>
            <w:r>
              <w:rPr>
                <w:rFonts w:ascii="Liberation Serif" w:eastAsia="Liberation Serif" w:hAnsi="Liberation Serif" w:cs="Liberation Serif"/>
                <w:sz w:val="28"/>
                <w:szCs w:val="28"/>
              </w:rPr>
              <w:t>Средний</w:t>
            </w:r>
          </w:p>
        </w:tc>
        <w:tc>
          <w:tcPr>
            <w:tcW w:w="2706" w:type="dxa"/>
          </w:tcPr>
          <w:p w14:paraId="77A4BC61" w14:textId="77777777" w:rsidR="00D65BAD" w:rsidRDefault="00E22047">
            <w:pPr>
              <w:spacing w:line="360" w:lineRule="auto"/>
            </w:pPr>
            <w:r>
              <w:rPr>
                <w:rFonts w:ascii="Liberation Serif" w:eastAsia="Liberation Serif" w:hAnsi="Liberation Serif" w:cs="Liberation Serif"/>
                <w:sz w:val="28"/>
                <w:szCs w:val="28"/>
              </w:rPr>
              <w:t>Минимальный</w:t>
            </w:r>
          </w:p>
        </w:tc>
      </w:tr>
      <w:tr w:rsidR="00D65BAD" w14:paraId="2B93D6F2" w14:textId="77777777" w:rsidTr="00520B8D">
        <w:tc>
          <w:tcPr>
            <w:tcW w:w="2442" w:type="dxa"/>
          </w:tcPr>
          <w:p w14:paraId="5B143EC4" w14:textId="77777777" w:rsidR="00D65BAD" w:rsidRDefault="00E22047">
            <w:pPr>
              <w:spacing w:line="360" w:lineRule="auto"/>
            </w:pPr>
            <w:r>
              <w:rPr>
                <w:rFonts w:ascii="Liberation Serif" w:eastAsia="Liberation Serif" w:hAnsi="Liberation Serif" w:cs="Liberation Serif"/>
                <w:sz w:val="28"/>
                <w:szCs w:val="28"/>
              </w:rPr>
              <w:t>Интерфейс ввода данных</w:t>
            </w:r>
          </w:p>
        </w:tc>
        <w:tc>
          <w:tcPr>
            <w:tcW w:w="1522" w:type="dxa"/>
          </w:tcPr>
          <w:p w14:paraId="32B8C7F6" w14:textId="77777777" w:rsidR="00D65BAD" w:rsidRDefault="00E22047">
            <w:pPr>
              <w:spacing w:line="360" w:lineRule="auto"/>
            </w:pPr>
            <w:r>
              <w:rPr>
                <w:rFonts w:ascii="Liberation Serif" w:eastAsia="Liberation Serif" w:hAnsi="Liberation Serif" w:cs="Liberation Serif"/>
                <w:sz w:val="28"/>
                <w:szCs w:val="28"/>
              </w:rPr>
              <w:t>Плоская таблица</w:t>
            </w:r>
          </w:p>
        </w:tc>
        <w:tc>
          <w:tcPr>
            <w:tcW w:w="2675" w:type="dxa"/>
          </w:tcPr>
          <w:p w14:paraId="75DBEB46" w14:textId="77777777" w:rsidR="00D65BAD" w:rsidRDefault="00E22047">
            <w:pPr>
              <w:spacing w:line="360" w:lineRule="auto"/>
            </w:pPr>
            <w:r>
              <w:rPr>
                <w:rFonts w:ascii="Liberation Serif" w:eastAsia="Liberation Serif" w:hAnsi="Liberation Serif" w:cs="Liberation Serif"/>
                <w:sz w:val="28"/>
                <w:szCs w:val="28"/>
              </w:rPr>
              <w:t>Таблица с макросами</w:t>
            </w:r>
          </w:p>
        </w:tc>
        <w:tc>
          <w:tcPr>
            <w:tcW w:w="2706" w:type="dxa"/>
          </w:tcPr>
          <w:p w14:paraId="10DDE481" w14:textId="77777777" w:rsidR="00D65BAD" w:rsidRDefault="00E22047">
            <w:pPr>
              <w:spacing w:line="360" w:lineRule="auto"/>
            </w:pPr>
            <w:r>
              <w:rPr>
                <w:rFonts w:ascii="Liberation Serif" w:eastAsia="Liberation Serif" w:hAnsi="Liberation Serif" w:cs="Liberation Serif"/>
                <w:sz w:val="28"/>
                <w:szCs w:val="28"/>
              </w:rPr>
              <w:t>Структурированные формы по UNIDO</w:t>
            </w:r>
          </w:p>
        </w:tc>
      </w:tr>
      <w:tr w:rsidR="00D65BAD" w14:paraId="486E045C" w14:textId="77777777" w:rsidTr="00520B8D">
        <w:tc>
          <w:tcPr>
            <w:tcW w:w="2442" w:type="dxa"/>
          </w:tcPr>
          <w:p w14:paraId="61A9D096" w14:textId="77777777" w:rsidR="00D65BAD" w:rsidRDefault="00E22047">
            <w:pPr>
              <w:spacing w:line="360" w:lineRule="auto"/>
            </w:pPr>
            <w:r>
              <w:rPr>
                <w:rFonts w:ascii="Liberation Serif" w:eastAsia="Liberation Serif" w:hAnsi="Liberation Serif" w:cs="Liberation Serif"/>
                <w:sz w:val="28"/>
                <w:szCs w:val="28"/>
              </w:rPr>
              <w:t>Применимость для малого предприятия</w:t>
            </w:r>
          </w:p>
        </w:tc>
        <w:tc>
          <w:tcPr>
            <w:tcW w:w="1522" w:type="dxa"/>
          </w:tcPr>
          <w:p w14:paraId="4AB4000E"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но с риском ошибок</w:t>
            </w:r>
          </w:p>
        </w:tc>
        <w:tc>
          <w:tcPr>
            <w:tcW w:w="2675" w:type="dxa"/>
          </w:tcPr>
          <w:p w14:paraId="7672F2B2" w14:textId="77777777" w:rsidR="00D65BAD" w:rsidRDefault="00E22047">
            <w:pPr>
              <w:spacing w:line="360" w:lineRule="auto"/>
            </w:pPr>
            <w:r>
              <w:rPr>
                <w:rFonts w:ascii="Liberation Serif" w:eastAsia="Liberation Serif" w:hAnsi="Liberation Serif" w:cs="Liberation Serif"/>
                <w:sz w:val="28"/>
                <w:szCs w:val="28"/>
              </w:rPr>
              <w:t>Избыточный функционал</w:t>
            </w:r>
          </w:p>
        </w:tc>
        <w:tc>
          <w:tcPr>
            <w:tcW w:w="2706" w:type="dxa"/>
          </w:tcPr>
          <w:p w14:paraId="32D5A029" w14:textId="77777777" w:rsidR="00D65BAD" w:rsidRDefault="00E22047">
            <w:pPr>
              <w:spacing w:line="360" w:lineRule="auto"/>
            </w:pPr>
            <w:r>
              <w:rPr>
                <w:rFonts w:ascii="Liberation Serif" w:eastAsia="Liberation Serif" w:hAnsi="Liberation Serif" w:cs="Liberation Serif"/>
                <w:sz w:val="28"/>
                <w:szCs w:val="28"/>
              </w:rPr>
              <w:t>Оптимальная</w:t>
            </w:r>
          </w:p>
        </w:tc>
      </w:tr>
    </w:tbl>
    <w:p w14:paraId="3FAA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целей выполнения настоящей выпускной квалификационной работы выбрана старшая редакция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 отличие от базовых версий </w:t>
      </w:r>
      <w:r>
        <w:rPr>
          <w:rFonts w:ascii="Liberation Serif" w:eastAsia="Liberation Serif" w:hAnsi="Liberation Serif" w:cs="Liberation Serif"/>
          <w:sz w:val="28"/>
          <w:szCs w:val="28"/>
        </w:rPr>
        <w:t>Standard</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Professional</w:t>
      </w:r>
      <w:r w:rsidRPr="002A4DEF">
        <w:rPr>
          <w:rFonts w:ascii="Liberation Serif" w:eastAsia="Liberation Serif" w:hAnsi="Liberation Serif" w:cs="Liberation Serif"/>
          <w:sz w:val="28"/>
          <w:szCs w:val="28"/>
        </w:rPr>
        <w:t xml:space="preserve">, версия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w:t>
      </w:r>
      <w:proofErr w:type="spellStart"/>
      <w:r w:rsidRPr="002A4DEF">
        <w:rPr>
          <w:rFonts w:ascii="Liberation Serif" w:eastAsia="Liberation Serif" w:hAnsi="Liberation Serif" w:cs="Liberation Serif"/>
          <w:sz w:val="28"/>
          <w:szCs w:val="28"/>
        </w:rPr>
        <w:t>субпроектов</w:t>
      </w:r>
      <w:proofErr w:type="spellEnd"/>
      <w:r w:rsidRPr="002A4DEF">
        <w:rPr>
          <w:rFonts w:ascii="Liberation Serif" w:eastAsia="Liberation Serif" w:hAnsi="Liberation Serif" w:cs="Liberation Serif"/>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14:paraId="7A6DE0F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Структура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включает шесть основных разделов, соответствующих логике разработки бизнес-плана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lastRenderedPageBreak/>
        <w:t>«Проект»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14:paraId="645C6DE5" w14:textId="77777777" w:rsidR="006F5EB5" w:rsidRDefault="00E22047" w:rsidP="006F5EB5">
      <w:pPr>
        <w:spacing w:line="360" w:lineRule="auto"/>
      </w:pPr>
      <w:r w:rsidRPr="002A4DEF">
        <w:rPr>
          <w:rFonts w:ascii="Liberation Serif" w:eastAsia="Liberation Serif" w:hAnsi="Liberation Serif" w:cs="Liberation Serif"/>
          <w:sz w:val="28"/>
          <w:szCs w:val="28"/>
        </w:rPr>
        <w:t>Особую аналитическую ценность представляет модуль «Анализ чувствительности» (</w:t>
      </w:r>
      <w:r>
        <w:rPr>
          <w:rFonts w:ascii="Liberation Serif" w:eastAsia="Liberation Serif" w:hAnsi="Liberation Serif" w:cs="Liberation Serif"/>
          <w:sz w:val="28"/>
          <w:szCs w:val="28"/>
        </w:rPr>
        <w:t>Sensitivity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Analysis</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What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if</w:t>
      </w:r>
      <w:r w:rsidRPr="002A4DEF">
        <w:rPr>
          <w:rFonts w:ascii="Liberation Serif" w:eastAsia="Liberation Serif" w:hAnsi="Liberation Serif" w:cs="Liberation Serif"/>
          <w:sz w:val="28"/>
          <w:szCs w:val="28"/>
        </w:rPr>
        <w:t>),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14:paraId="48F0E84C"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2. Постановка задачи</w:t>
      </w:r>
    </w:p>
    <w:p w14:paraId="5D0C79FC" w14:textId="77777777" w:rsidR="00D65BAD" w:rsidRPr="002A4DEF" w:rsidRDefault="00E22047">
      <w:pPr>
        <w:spacing w:line="360" w:lineRule="auto"/>
      </w:pPr>
      <w:r w:rsidRPr="002A4DEF">
        <w:rPr>
          <w:rFonts w:ascii="Liberation Serif" w:eastAsia="Liberation Serif" w:hAnsi="Liberation Serif" w:cs="Liberation Serif"/>
          <w:sz w:val="28"/>
          <w:szCs w:val="28"/>
        </w:rP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14:paraId="42B0923C"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14:paraId="0AE6F1E6" w14:textId="77777777" w:rsidR="00D65BAD" w:rsidRPr="002A4DEF" w:rsidRDefault="00E22047">
      <w:pPr>
        <w:spacing w:line="360" w:lineRule="auto"/>
      </w:pPr>
      <w:r w:rsidRPr="002A4DEF">
        <w:rPr>
          <w:rFonts w:ascii="Liberation Serif" w:eastAsia="Liberation Serif" w:hAnsi="Liberation Serif" w:cs="Liberation Serif"/>
          <w:sz w:val="28"/>
          <w:szCs w:val="28"/>
        </w:rPr>
        <w:t>1) построение моделей денежных потоков и возможность их сопоставления;</w:t>
      </w:r>
    </w:p>
    <w:p w14:paraId="58DABFD2" w14:textId="77777777" w:rsidR="00D65BAD" w:rsidRPr="002A4DEF" w:rsidRDefault="00E22047">
      <w:pPr>
        <w:spacing w:line="360" w:lineRule="auto"/>
      </w:pPr>
      <w:r w:rsidRPr="002A4DEF">
        <w:rPr>
          <w:rFonts w:ascii="Liberation Serif" w:eastAsia="Liberation Serif" w:hAnsi="Liberation Serif" w:cs="Liberation Serif"/>
          <w:sz w:val="28"/>
          <w:szCs w:val="28"/>
        </w:rPr>
        <w:t>2) проведение анализа проекта на всех стадиях его жизненного цикла;</w:t>
      </w:r>
    </w:p>
    <w:p w14:paraId="5AFDCF20" w14:textId="77777777" w:rsidR="00D65BAD" w:rsidRPr="002A4DEF" w:rsidRDefault="00E22047">
      <w:pPr>
        <w:spacing w:line="360" w:lineRule="auto"/>
      </w:pPr>
      <w:r w:rsidRPr="002A4DEF">
        <w:rPr>
          <w:rFonts w:ascii="Liberation Serif" w:eastAsia="Liberation Serif" w:hAnsi="Liberation Serif" w:cs="Liberation Serif"/>
          <w:sz w:val="28"/>
          <w:szCs w:val="28"/>
        </w:rPr>
        <w:t>3) учёт временных параметров и предстоящих финансовых вложений;</w:t>
      </w:r>
    </w:p>
    <w:p w14:paraId="55FFF7C8" w14:textId="77777777" w:rsidR="00D65BAD" w:rsidRPr="002A4DEF" w:rsidRDefault="00E22047">
      <w:pPr>
        <w:spacing w:line="360" w:lineRule="auto"/>
      </w:pPr>
      <w:r w:rsidRPr="002A4DEF">
        <w:rPr>
          <w:rFonts w:ascii="Liberation Serif" w:eastAsia="Liberation Serif" w:hAnsi="Liberation Serif" w:cs="Liberation Serif"/>
          <w:sz w:val="28"/>
          <w:szCs w:val="28"/>
        </w:rPr>
        <w:t>4) применение многоступенчатой системы оценки и стремление к максимизации положительного результата;</w:t>
      </w:r>
    </w:p>
    <w:p w14:paraId="57D1A8D8" w14:textId="77777777" w:rsidR="00D65BAD" w:rsidRPr="002A4DEF" w:rsidRDefault="00E22047">
      <w:pPr>
        <w:spacing w:line="360" w:lineRule="auto"/>
      </w:pPr>
      <w:r w:rsidRPr="002A4DEF">
        <w:rPr>
          <w:rFonts w:ascii="Liberation Serif" w:eastAsia="Liberation Serif" w:hAnsi="Liberation Serif" w:cs="Liberation Serif"/>
          <w:sz w:val="28"/>
          <w:szCs w:val="28"/>
        </w:rPr>
        <w:t>5) анализ ключевых последствий реализации проекта и интересов всех его участников;</w:t>
      </w:r>
    </w:p>
    <w:p w14:paraId="2147439B" w14:textId="77777777" w:rsidR="00D65BAD" w:rsidRPr="002A4DEF" w:rsidRDefault="00E22047">
      <w:pPr>
        <w:spacing w:line="360" w:lineRule="auto"/>
      </w:pPr>
      <w:r w:rsidRPr="002A4DEF">
        <w:rPr>
          <w:rFonts w:ascii="Liberation Serif" w:eastAsia="Liberation Serif" w:hAnsi="Liberation Serif" w:cs="Liberation Serif"/>
          <w:sz w:val="28"/>
          <w:szCs w:val="28"/>
        </w:rPr>
        <w:t>6) включение в расчёты факторов инфляции, неопределённости и потенциальных рисков.</w:t>
      </w:r>
    </w:p>
    <w:p w14:paraId="45F962AE" w14:textId="77777777" w:rsidR="00D65BAD" w:rsidRPr="002A4DEF" w:rsidRDefault="00E22047">
      <w:pPr>
        <w:spacing w:line="360" w:lineRule="auto"/>
      </w:pPr>
      <w:r w:rsidRPr="002A4DEF">
        <w:rPr>
          <w:rFonts w:ascii="Liberation Serif" w:eastAsia="Liberation Serif" w:hAnsi="Liberation Serif" w:cs="Liberation Serif"/>
          <w:sz w:val="28"/>
          <w:szCs w:val="28"/>
        </w:rPr>
        <w:t>Под денежным потоком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0B4B9118" w14:textId="77777777" w:rsidR="00D65BAD" w:rsidRPr="002A4DEF" w:rsidRDefault="00E22047">
      <w:pPr>
        <w:spacing w:line="360" w:lineRule="auto"/>
      </w:pPr>
      <w:r w:rsidRPr="002A4DEF">
        <w:rPr>
          <w:rFonts w:ascii="Liberation Serif" w:eastAsia="Liberation Serif" w:hAnsi="Liberation Serif" w:cs="Liberation Serif"/>
          <w:sz w:val="28"/>
          <w:szCs w:val="28"/>
        </w:rP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14:paraId="6D09FE10" w14:textId="77777777" w:rsidR="00D65BAD" w:rsidRPr="002A4DEF" w:rsidRDefault="00E22047">
      <w:pPr>
        <w:spacing w:line="360" w:lineRule="auto"/>
      </w:pPr>
      <w:r w:rsidRPr="002A4DEF">
        <w:rPr>
          <w:rFonts w:ascii="Liberation Serif" w:eastAsia="Liberation Serif" w:hAnsi="Liberation Serif" w:cs="Liberation Serif"/>
          <w:sz w:val="28"/>
          <w:szCs w:val="28"/>
        </w:rP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14:paraId="33649C6E"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35D2021A" w14:textId="77777777" w:rsidR="00D65BAD" w:rsidRPr="002A4DEF" w:rsidRDefault="00E22047">
      <w:pPr>
        <w:spacing w:line="360" w:lineRule="auto"/>
      </w:pPr>
      <w:r w:rsidRPr="002A4DEF">
        <w:rPr>
          <w:rFonts w:ascii="Liberation Serif" w:eastAsia="Liberation Serif" w:hAnsi="Liberation Serif" w:cs="Liberation Serif"/>
          <w:sz w:val="28"/>
          <w:szCs w:val="28"/>
        </w:rP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w:t>
      </w:r>
      <w:r>
        <w:rPr>
          <w:rFonts w:ascii="Liberation Serif" w:eastAsia="Liberation Serif" w:hAnsi="Liberation Serif" w:cs="Liberation Serif"/>
          <w:sz w:val="28"/>
          <w:szCs w:val="28"/>
        </w:rPr>
        <w:t>Time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Money</w:t>
      </w:r>
      <w:r w:rsidRPr="002A4DEF">
        <w:rPr>
          <w:rFonts w:ascii="Liberation Serif" w:eastAsia="Liberation Serif" w:hAnsi="Liberation Serif" w:cs="Liberation Serif"/>
          <w:sz w:val="28"/>
          <w:szCs w:val="28"/>
        </w:rPr>
        <w:t>): рубль, полученный в будущем, имеет меньшую ценность по сравнению с рублём текущего периода.</w:t>
      </w:r>
    </w:p>
    <w:p w14:paraId="19D7AD6B" w14:textId="6B135162" w:rsidR="00D65BAD" w:rsidRPr="00BF7D17" w:rsidRDefault="00E22047">
      <w:pPr>
        <w:spacing w:line="360" w:lineRule="auto"/>
        <w:rPr>
          <w:rFonts w:eastAsiaTheme="minorEastAsia"/>
          <w:sz w:val="28"/>
          <w:szCs w:val="28"/>
        </w:rPr>
      </w:pPr>
      <w:r w:rsidRPr="002A4DEF">
        <w:rPr>
          <w:rFonts w:ascii="Liberation Serif" w:eastAsia="Liberation Serif" w:hAnsi="Liberation Serif" w:cs="Liberation Serif"/>
          <w:sz w:val="28"/>
          <w:szCs w:val="28"/>
        </w:rPr>
        <w:t>Чистая приведённая стоимость (</w:t>
      </w:r>
      <w:r>
        <w:rPr>
          <w:rFonts w:ascii="Liberation Serif" w:eastAsia="Liberation Serif" w:hAnsi="Liberation Serif" w:cs="Liberation Serif"/>
          <w:sz w:val="28"/>
          <w:szCs w:val="28"/>
        </w:rPr>
        <w:t>Net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Present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является базовым и наиболее академически достоверным показателем эффективности инвестиционного проекта.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 Положительное значение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выражается следующей формулой:</w:t>
      </w:r>
      <m:oMath>
        <m:r>
          <w:rPr>
            <w:rFonts w:ascii="Cambria Math" w:eastAsia="Liberation Serif" w:hAnsi="Cambria Math" w:cs="Liberation Serif"/>
            <w:sz w:val="28"/>
            <w:szCs w:val="28"/>
          </w:rPr>
          <m:t xml:space="preserve">      NPV=</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 xml:space="preserve">0   </m:t>
            </m:r>
          </m:sub>
        </m:sSub>
      </m:oMath>
      <w:r w:rsidR="00BF7D17">
        <w:rPr>
          <w:rFonts w:ascii="Liberation Serif" w:eastAsia="Liberation Serif" w:hAnsi="Liberation Serif" w:cs="Liberation Serif"/>
          <w:sz w:val="28"/>
          <w:szCs w:val="28"/>
        </w:rPr>
        <w:t xml:space="preserve">   </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1</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где </w:t>
      </w:r>
      <w:proofErr w:type="spellStart"/>
      <w:r>
        <w:rPr>
          <w:rFonts w:ascii="Liberation Serif" w:eastAsia="Liberation Serif" w:hAnsi="Liberation Serif" w:cs="Liberation Serif"/>
          <w:sz w:val="28"/>
          <w:szCs w:val="28"/>
        </w:rPr>
        <w:t>CFt</w:t>
      </w:r>
      <w:proofErr w:type="spellEnd"/>
      <w:r w:rsidRPr="002A4DEF">
        <w:rPr>
          <w:rFonts w:ascii="Liberation Serif" w:eastAsia="Liberation Serif" w:hAnsi="Liberation Serif" w:cs="Liberation Serif"/>
          <w:sz w:val="28"/>
          <w:szCs w:val="28"/>
        </w:rPr>
        <w:t xml:space="preserve"> — чистый денежный поток в период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(разница между притоками от продаж продукции и оттоками на заработную плату, налоги, закупку комплектующих);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 ставка дисконтирования (стоимость капитала, выраженная в долях единицы);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горизонт планирования (жизненный цикл проекта);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текущий период времени (шаг расчёта); </w:t>
      </w:r>
      <w:r>
        <w:rPr>
          <w:rFonts w:ascii="Liberation Serif" w:eastAsia="Liberation Serif" w:hAnsi="Liberation Serif" w:cs="Liberation Serif"/>
          <w:sz w:val="28"/>
          <w:szCs w:val="28"/>
        </w:rPr>
        <w:t>I</w:t>
      </w:r>
      <w:r w:rsidRPr="002A4DEF">
        <w:rPr>
          <w:rFonts w:ascii="Liberation Serif" w:eastAsia="Liberation Serif" w:hAnsi="Liberation Serif" w:cs="Liberation Serif"/>
          <w:sz w:val="28"/>
          <w:szCs w:val="28"/>
        </w:rPr>
        <w:t xml:space="preserve">₀ — полная </w:t>
      </w:r>
      <w:r w:rsidRPr="002A4DEF">
        <w:rPr>
          <w:rFonts w:ascii="Liberation Serif" w:eastAsia="Liberation Serif" w:hAnsi="Liberation Serif" w:cs="Liberation Serif"/>
          <w:sz w:val="28"/>
          <w:szCs w:val="28"/>
        </w:rPr>
        <w:lastRenderedPageBreak/>
        <w:t>сумма стартовых инвестиционных затрат (капитальные вложения в нулевом периоде).</w:t>
      </w:r>
    </w:p>
    <w:p w14:paraId="02249F8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Экономическая интерпретация: если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генерирует доходность, превышающую требуемую норму дисконта, и подлежит одобрению.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&lt; 0 проект уничтожает капитал и должен быть отвергнут.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 0 проект обеспечивает доходность, в точности равную стоимости привлечённого капитала.</w:t>
      </w:r>
    </w:p>
    <w:p w14:paraId="5209376A" w14:textId="77777777" w:rsidR="00D65BAD" w:rsidRPr="002A4DEF" w:rsidRDefault="00E22047">
      <w:pPr>
        <w:spacing w:line="360" w:lineRule="auto"/>
      </w:pPr>
      <w:r w:rsidRPr="002A4DEF">
        <w:rPr>
          <w:rFonts w:ascii="Liberation Serif" w:eastAsia="Liberation Serif" w:hAnsi="Liberation Serif" w:cs="Liberation Serif"/>
          <w:sz w:val="28"/>
          <w:szCs w:val="28"/>
        </w:rPr>
        <w:t>Внутренняя норма доходности (</w:t>
      </w:r>
      <w:r>
        <w:rPr>
          <w:rFonts w:ascii="Liberation Serif" w:eastAsia="Liberation Serif" w:hAnsi="Liberation Serif" w:cs="Liberation Serif"/>
          <w:sz w:val="28"/>
          <w:szCs w:val="28"/>
        </w:rPr>
        <w:t>Internal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Rate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Return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представляет собой такую пороговую ставку дисконтирования, при которой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превышает барьерную ставку предприятия (стоимость капитала). Для вычисления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решается уравнение:</w:t>
      </w:r>
    </w:p>
    <w:p w14:paraId="469FC5E3" w14:textId="6760A635"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1+IRR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r>
          <w:rPr>
            <w:rFonts w:ascii="Cambria Math" w:eastAsia="Liberation Serif" w:hAnsi="Cambria Math" w:cs="Liberation Serif"/>
            <w:sz w:val="28"/>
            <w:szCs w:val="28"/>
          </w:rPr>
          <m:t>=0</m:t>
        </m:r>
      </m:oMath>
      <w:r w:rsidR="00E22047"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(2)</w:t>
      </w:r>
    </w:p>
    <w:p w14:paraId="7A7760E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Однако для малых предприятий показатель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что нереалистично для малого бизнеса.</w:t>
      </w:r>
    </w:p>
    <w:p w14:paraId="50CDEDD6" w14:textId="77777777" w:rsidR="00D65BAD" w:rsidRPr="002A4DEF" w:rsidRDefault="00E22047">
      <w:pPr>
        <w:spacing w:line="360" w:lineRule="auto"/>
      </w:pPr>
      <w:r w:rsidRPr="002A4DEF">
        <w:rPr>
          <w:rFonts w:ascii="Liberation Serif" w:eastAsia="Liberation Serif" w:hAnsi="Liberation Serif" w:cs="Liberation Serif"/>
          <w:sz w:val="28"/>
          <w:szCs w:val="28"/>
        </w:rPr>
        <w:t>Индекс прибыльности (</w:t>
      </w:r>
      <w:r>
        <w:rPr>
          <w:rFonts w:ascii="Liberation Serif" w:eastAsia="Liberation Serif" w:hAnsi="Liberation Serif" w:cs="Liberation Serif"/>
          <w:sz w:val="28"/>
          <w:szCs w:val="28"/>
        </w:rPr>
        <w:t>Profitability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Index</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используется для оценки относительной отдачи на единицу вложенного капитала. Показатель </w:t>
      </w:r>
      <w:r w:rsidRPr="002A4DEF">
        <w:rPr>
          <w:rFonts w:ascii="Liberation Serif" w:eastAsia="Liberation Serif" w:hAnsi="Liberation Serif" w:cs="Liberation Serif"/>
          <w:sz w:val="28"/>
          <w:szCs w:val="28"/>
        </w:rPr>
        <w:lastRenderedPageBreak/>
        <w:t>рассчитывается как отношение суммы дисконтированных притоков к первоначальным инвестициям:</w:t>
      </w:r>
    </w:p>
    <w:p w14:paraId="072A1C43" w14:textId="09F18028"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PI=</m:t>
        </m:r>
        <m:f>
          <m:fPr>
            <m:ctrlPr>
              <w:rPr>
                <w:rFonts w:ascii="Cambria Math" w:eastAsia="Liberation Serif" w:hAnsi="Cambria Math" w:cs="Liberation Serif"/>
                <w:i/>
                <w:sz w:val="28"/>
                <w:szCs w:val="28"/>
              </w:rPr>
            </m:ctrlPr>
          </m:fPr>
          <m:num>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(3)</w:t>
      </w:r>
    </w:p>
    <w:p w14:paraId="758AF0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Если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6E49DC4F" w14:textId="77777777" w:rsidR="00D65BAD" w:rsidRPr="002A4DEF" w:rsidRDefault="00E22047">
      <w:pPr>
        <w:spacing w:line="360" w:lineRule="auto"/>
      </w:pPr>
      <w:r w:rsidRPr="002A4DEF">
        <w:rPr>
          <w:rFonts w:ascii="Liberation Serif" w:eastAsia="Liberation Serif" w:hAnsi="Liberation Serif" w:cs="Liberation Serif"/>
          <w:sz w:val="28"/>
          <w:szCs w:val="28"/>
        </w:rPr>
        <w:t>Срок окупаемости проекта может определяться в простом и дисконтированном вариантах. Простой срок окупаемости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PP</w:t>
      </w:r>
      <w:r w:rsidRPr="002A4DEF">
        <w:rPr>
          <w:rFonts w:ascii="Liberation Serif" w:eastAsia="Liberation Serif" w:hAnsi="Liberation Serif" w:cs="Liberation Serif"/>
          <w:sz w:val="28"/>
          <w:szCs w:val="28"/>
        </w:rPr>
        <w:t xml:space="preserve">) показывает момент времени, когда накопленный </w:t>
      </w:r>
      <w:proofErr w:type="spellStart"/>
      <w:r w:rsidRPr="002A4DEF">
        <w:rPr>
          <w:rFonts w:ascii="Liberation Serif" w:eastAsia="Liberation Serif" w:hAnsi="Liberation Serif" w:cs="Liberation Serif"/>
          <w:sz w:val="28"/>
          <w:szCs w:val="28"/>
        </w:rPr>
        <w:t>недисконтированный</w:t>
      </w:r>
      <w:proofErr w:type="spellEnd"/>
      <w:r w:rsidRPr="002A4DEF">
        <w:rPr>
          <w:rFonts w:ascii="Liberation Serif" w:eastAsia="Liberation Serif" w:hAnsi="Liberation Serif" w:cs="Liberation Serif"/>
          <w:sz w:val="28"/>
          <w:szCs w:val="28"/>
        </w:rPr>
        <w:t xml:space="preserve"> денежный поток компенсирует первоначальные инвестиции:</w:t>
      </w:r>
    </w:p>
    <w:p w14:paraId="2295BAA9" w14:textId="429538C4"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PP=</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num>
          <m:den>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ср.год</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(4)</w:t>
      </w:r>
    </w:p>
    <w:p w14:paraId="6526B7E3" w14:textId="77777777" w:rsidR="00D65BAD" w:rsidRPr="002A4DEF" w:rsidRDefault="00E22047">
      <w:pPr>
        <w:spacing w:line="360" w:lineRule="auto"/>
      </w:pPr>
      <w:r w:rsidRPr="002A4DEF">
        <w:rPr>
          <w:rFonts w:ascii="Liberation Serif" w:eastAsia="Liberation Serif" w:hAnsi="Liberation Serif" w:cs="Liberation Serif"/>
          <w:sz w:val="28"/>
          <w:szCs w:val="28"/>
        </w:rPr>
        <w:t>Дисконтированный срок окупаемости (</w:t>
      </w:r>
      <w:r>
        <w:rPr>
          <w:rFonts w:ascii="Liberation Serif" w:eastAsia="Liberation Serif" w:hAnsi="Liberation Serif" w:cs="Liberation Serif"/>
          <w:sz w:val="28"/>
          <w:szCs w:val="28"/>
        </w:rPr>
        <w:t>Discounted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учитывает стоимость денег во времени и потому является более строгим критерием.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определяется как минимальное значение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при котором накопленный дисконтированный денежный поток становится неотрицательным:</w:t>
      </w:r>
    </w:p>
    <w:p w14:paraId="19697F25" w14:textId="1B9FEB4B"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DPP=</m:t>
        </m:r>
        <m:func>
          <m:funcPr>
            <m:ctrlPr>
              <w:rPr>
                <w:rFonts w:ascii="Cambria Math" w:eastAsia="Liberation Serif" w:hAnsi="Cambria Math" w:cs="Liberation Serif"/>
                <w:sz w:val="28"/>
                <w:szCs w:val="28"/>
              </w:rPr>
            </m:ctrlPr>
          </m:funcPr>
          <m:fName>
            <m:r>
              <m:rPr>
                <m:sty m:val="p"/>
              </m:rPr>
              <w:rPr>
                <w:rFonts w:ascii="Cambria Math" w:eastAsia="Liberation Serif" w:hAnsi="Cambria Math" w:cs="Liberation Serif"/>
                <w:sz w:val="28"/>
                <w:szCs w:val="28"/>
              </w:rPr>
              <m:t>min</m:t>
            </m:r>
            <m:ctrlPr>
              <w:rPr>
                <w:rFonts w:ascii="Cambria Math" w:eastAsia="Liberation Serif" w:hAnsi="Cambria Math" w:cs="Liberation Serif"/>
                <w:i/>
                <w:sz w:val="28"/>
                <w:szCs w:val="28"/>
              </w:rPr>
            </m:ctrlPr>
          </m:fName>
          <m:e>
            <m:d>
              <m:dPr>
                <m:begChr m:val="{"/>
                <m:endChr m:val="}"/>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t:</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k=1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k</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k</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e>
            </m:d>
          </m:e>
        </m:func>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(5)</w:t>
      </w:r>
    </w:p>
    <w:p w14:paraId="7F3F75B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w:t>
      </w:r>
      <w:r w:rsidRPr="002A4DEF">
        <w:rPr>
          <w:rFonts w:ascii="Liberation Serif" w:eastAsia="Liberation Serif" w:hAnsi="Liberation Serif" w:cs="Liberation Serif"/>
          <w:sz w:val="28"/>
          <w:szCs w:val="28"/>
        </w:rPr>
        <w:lastRenderedPageBreak/>
        <w:t>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14:paraId="409323E7" w14:textId="77777777" w:rsidR="00D65BAD" w:rsidRPr="002A4DEF" w:rsidRDefault="00E22047">
      <w:pPr>
        <w:spacing w:line="360" w:lineRule="auto"/>
      </w:pPr>
      <w:r w:rsidRPr="002A4DEF">
        <w:rPr>
          <w:rFonts w:ascii="Liberation Serif" w:eastAsia="Liberation Serif" w:hAnsi="Liberation Serif" w:cs="Liberation Serif"/>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eastAsia="Liberation Serif" w:hAnsi="Liberation Serif" w:cs="Liberation Serif"/>
          <w:sz w:val="28"/>
          <w:szCs w:val="28"/>
        </w:rPr>
        <w:t>Break</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Even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Point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BEP</w:t>
      </w:r>
      <w:r w:rsidRPr="002A4DEF">
        <w:rPr>
          <w:rFonts w:ascii="Liberation Serif" w:eastAsia="Liberation Serif" w:hAnsi="Liberation Serif" w:cs="Liberation Serif"/>
          <w:sz w:val="28"/>
          <w:szCs w:val="28"/>
        </w:rPr>
        <w:t>) показывает минимальный объём продаж, при котором выручка покрывает все постоянные и переменные затраты, но прибыль равна нулю:</w:t>
      </w:r>
    </w:p>
    <w:p w14:paraId="67D520AB" w14:textId="02DE7E3D"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BEP=</m:t>
        </m:r>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FC</m:t>
            </m:r>
          </m:num>
          <m:den>
            <m:r>
              <w:rPr>
                <w:rFonts w:ascii="Cambria Math" w:eastAsia="Liberation Serif" w:hAnsi="Cambria Math" w:cs="Liberation Serif"/>
                <w:sz w:val="28"/>
                <w:szCs w:val="28"/>
              </w:rPr>
              <m:t>P-VC</m:t>
            </m:r>
          </m:den>
        </m:f>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(6)</w:t>
      </w:r>
    </w:p>
    <w:p w14:paraId="765332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где </w:t>
      </w:r>
      <w:r>
        <w:rPr>
          <w:rFonts w:ascii="Liberation Serif" w:eastAsia="Liberation Serif" w:hAnsi="Liberation Serif" w:cs="Liberation Serif"/>
          <w:sz w:val="28"/>
          <w:szCs w:val="28"/>
        </w:rPr>
        <w:t>FC</w:t>
      </w:r>
      <w:r w:rsidRPr="002A4DEF">
        <w:rPr>
          <w:rFonts w:ascii="Liberation Serif" w:eastAsia="Liberation Serif" w:hAnsi="Liberation Serif" w:cs="Liberation Serif"/>
          <w:sz w:val="28"/>
          <w:szCs w:val="28"/>
        </w:rPr>
        <w:t xml:space="preserve"> — постоянные затраты (аренда, заработная плата, амортизация, коммунальные услуги);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 — цена реализации единицы продукции; </w:t>
      </w:r>
      <w:r>
        <w:rPr>
          <w:rFonts w:ascii="Liberation Serif" w:eastAsia="Liberation Serif" w:hAnsi="Liberation Serif" w:cs="Liberation Serif"/>
          <w:sz w:val="28"/>
          <w:szCs w:val="28"/>
        </w:rPr>
        <w:t>VC</w:t>
      </w:r>
      <w:r w:rsidRPr="002A4DEF">
        <w:rPr>
          <w:rFonts w:ascii="Liberation Serif" w:eastAsia="Liberation Serif" w:hAnsi="Liberation Serif" w:cs="Liberation Serif"/>
          <w:sz w:val="28"/>
          <w:szCs w:val="28"/>
        </w:rPr>
        <w:t xml:space="preserve">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w:t>
      </w:r>
      <w:r>
        <w:rPr>
          <w:rFonts w:ascii="Liberation Serif" w:eastAsia="Liberation Serif" w:hAnsi="Liberation Serif" w:cs="Liberation Serif"/>
          <w:sz w:val="28"/>
          <w:szCs w:val="28"/>
        </w:rPr>
        <w:t>Margin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Safety</w:t>
      </w:r>
      <w:r w:rsidRPr="002A4DEF">
        <w:rPr>
          <w:rFonts w:ascii="Liberation Serif" w:eastAsia="Liberation Serif" w:hAnsi="Liberation Serif" w:cs="Liberation Serif"/>
          <w:sz w:val="28"/>
          <w:szCs w:val="28"/>
        </w:rPr>
        <w:t>), характеризующий устойчивость бизнес-модели:</w:t>
      </w:r>
    </w:p>
    <w:p w14:paraId="70C3B9BF" w14:textId="144FF393"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MoS=</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BEP</m:t>
                </m:r>
              </m:sub>
            </m:sSub>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den>
        </m:f>
        <m:r>
          <w:rPr>
            <w:rFonts w:ascii="Cambria Math" w:eastAsia="Liberation Serif" w:hAnsi="Cambria Math" w:cs="Liberation Serif"/>
            <w:sz w:val="28"/>
            <w:szCs w:val="28"/>
          </w:rPr>
          <m:t>∙100%</m:t>
        </m:r>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(7)</w:t>
      </w:r>
    </w:p>
    <w:p w14:paraId="1FB9CF59" w14:textId="77777777" w:rsidR="00D65BAD" w:rsidRPr="002A4DEF" w:rsidRDefault="00E22047">
      <w:pPr>
        <w:spacing w:line="360" w:lineRule="auto"/>
      </w:pPr>
      <w:r w:rsidRPr="002A4DEF">
        <w:rPr>
          <w:rFonts w:ascii="Liberation Serif" w:eastAsia="Liberation Serif" w:hAnsi="Liberation Serif" w:cs="Liberation Serif"/>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14:paraId="36543FA8" w14:textId="77777777" w:rsidR="00D65BAD" w:rsidRPr="002A4DEF" w:rsidRDefault="00E22047">
      <w:pPr>
        <w:spacing w:line="360" w:lineRule="auto"/>
      </w:pPr>
      <w:r w:rsidRPr="002A4DEF">
        <w:rPr>
          <w:rFonts w:ascii="Liberation Serif" w:eastAsia="Liberation Serif" w:hAnsi="Liberation Serif" w:cs="Liberation Serif"/>
          <w:sz w:val="28"/>
          <w:szCs w:val="28"/>
        </w:rPr>
        <w:t>Ставка дисконтирования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eastAsia="Liberation Serif" w:hAnsi="Liberation Serif" w:cs="Liberation Serif"/>
          <w:sz w:val="28"/>
          <w:szCs w:val="28"/>
        </w:rPr>
        <w:t>неликвидности</w:t>
      </w:r>
      <w:proofErr w:type="spellEnd"/>
      <w:r w:rsidRPr="002A4DEF">
        <w:rPr>
          <w:rFonts w:ascii="Liberation Serif" w:eastAsia="Liberation Serif" w:hAnsi="Liberation Serif" w:cs="Liberation Serif"/>
          <w:sz w:val="28"/>
          <w:szCs w:val="28"/>
        </w:rPr>
        <w:t xml:space="preserve"> малого бизнеса. В условиях 2026 года при ключевой ставке 16% годовых и дополнительной премии за размер бизнеса (3–5%), ставка </w:t>
      </w:r>
      <w:r w:rsidRPr="002A4DEF">
        <w:rPr>
          <w:rFonts w:ascii="Liberation Serif" w:eastAsia="Liberation Serif" w:hAnsi="Liberation Serif" w:cs="Liberation Serif"/>
          <w:sz w:val="28"/>
          <w:szCs w:val="28"/>
        </w:rPr>
        <w:lastRenderedPageBreak/>
        <w:t>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14:paraId="591ADDF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14:paraId="76C1D63E" w14:textId="77777777" w:rsidR="00D65BAD" w:rsidRPr="002A4DEF" w:rsidRDefault="00E22047">
      <w:pPr>
        <w:spacing w:line="360" w:lineRule="auto"/>
      </w:pPr>
      <w:r w:rsidRPr="002A4DEF">
        <w:rPr>
          <w:rFonts w:ascii="Liberation Serif" w:eastAsia="Liberation Serif" w:hAnsi="Liberation Serif" w:cs="Liberation Serif"/>
          <w:sz w:val="28"/>
          <w:szCs w:val="28"/>
        </w:rPr>
        <w:t>Проект считается эффективным, если он одновременно соответствует следующим критериям:</w:t>
      </w:r>
    </w:p>
    <w:p w14:paraId="05450B5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создаёт добавленную стоимость);</w:t>
      </w:r>
    </w:p>
    <w:p w14:paraId="44D134D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&gt;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(внутренняя доходность превышает стоимость капитала);</w:t>
      </w:r>
    </w:p>
    <w:p w14:paraId="28E5F2D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(каждый вложенный рубль приносит более одного рубля дисконтированного дохода);</w:t>
      </w:r>
    </w:p>
    <w:p w14:paraId="18A1821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&lt; горизонт планирования (проект окупается в рамках расчётного периода);</w:t>
      </w:r>
    </w:p>
    <w:p w14:paraId="070956E0" w14:textId="77777777" w:rsidR="00D65BAD" w:rsidRPr="002A4DEF" w:rsidRDefault="00E22047">
      <w:pPr>
        <w:spacing w:line="360" w:lineRule="auto"/>
      </w:pPr>
      <w:r w:rsidRPr="002A4DEF">
        <w:rPr>
          <w:rFonts w:ascii="Liberation Serif" w:eastAsia="Liberation Serif" w:hAnsi="Liberation Serif" w:cs="Liberation Serif"/>
          <w:sz w:val="28"/>
          <w:szCs w:val="28"/>
        </w:rPr>
        <w:t>– фактическая выручка &gt; точки безубыточности (формируется запас финансовой прочности).</w:t>
      </w:r>
    </w:p>
    <w:p w14:paraId="0C5675AB" w14:textId="77777777" w:rsidR="00013E78" w:rsidRDefault="00E22047" w:rsidP="00013E78">
      <w:pPr>
        <w:spacing w:line="360" w:lineRule="auto"/>
      </w:pPr>
      <w:r w:rsidRPr="002A4DEF">
        <w:rPr>
          <w:rFonts w:ascii="Liberation Serif" w:eastAsia="Liberation Serif" w:hAnsi="Liberation Serif" w:cs="Liberation Serif"/>
          <w:sz w:val="28"/>
          <w:szCs w:val="28"/>
        </w:rPr>
        <w:lastRenderedPageBreak/>
        <w:t xml:space="preserve">В рамках данной выпускной квалификационной работы проведён анализ инвестиционного проекта с применением программного продукта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6BECCDA0"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3. Проектная часть</w:t>
      </w:r>
    </w:p>
    <w:p w14:paraId="76996F47" w14:textId="77777777" w:rsidR="00D65BAD" w:rsidRPr="002A4DEF" w:rsidRDefault="00E22047">
      <w:pPr>
        <w:spacing w:line="360" w:lineRule="auto"/>
      </w:pPr>
      <w:r w:rsidRPr="002A4DEF">
        <w:rPr>
          <w:rFonts w:ascii="Liberation Serif" w:eastAsia="Liberation Serif" w:hAnsi="Liberation Serif" w:cs="Liberation Serif"/>
          <w:sz w:val="28"/>
          <w:szCs w:val="28"/>
        </w:rP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в городе Рязани.</w:t>
      </w:r>
    </w:p>
    <w:p w14:paraId="774EF63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3.1 Исходные данные</w:t>
      </w:r>
    </w:p>
    <w:p w14:paraId="2B49A7AE"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3.1.1 Характеристика предприятия</w:t>
      </w:r>
    </w:p>
    <w:p w14:paraId="43B27B21" w14:textId="77777777" w:rsidR="00D65BAD" w:rsidRPr="002A4DEF" w:rsidRDefault="00E22047">
      <w:pPr>
        <w:spacing w:line="360" w:lineRule="auto"/>
      </w:pPr>
      <w:r w:rsidRPr="002A4DEF">
        <w:rPr>
          <w:rFonts w:ascii="Liberation Serif" w:eastAsia="Liberation Serif" w:hAnsi="Liberation Serif" w:cs="Liberation Serif"/>
          <w:sz w:val="28"/>
          <w:szCs w:val="28"/>
        </w:rPr>
        <w:t>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 малое производственное предприятие, специализирующееся на сборке, программировании, метрологическом тестировании и сертификации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-монтажа печатных плат и литья пластиковых корпусов передаются на контрактное производство, а на </w:t>
      </w:r>
      <w:r w:rsidRPr="002A4DEF">
        <w:rPr>
          <w:rFonts w:ascii="Liberation Serif" w:eastAsia="Liberation Serif" w:hAnsi="Liberation Serif" w:cs="Liberation Serif"/>
          <w:sz w:val="28"/>
          <w:szCs w:val="28"/>
        </w:rPr>
        <w:lastRenderedPageBreak/>
        <w:t>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12A6E51"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14:paraId="43D6DE49"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Организационная структура — линейная, штатное расписание включает пять должностей:</w:t>
      </w:r>
    </w:p>
    <w:p w14:paraId="251A6D97" w14:textId="77777777" w:rsidR="00D65BAD" w:rsidRPr="002A4DEF" w:rsidRDefault="00E22047">
      <w:pPr>
        <w:spacing w:line="360" w:lineRule="auto"/>
      </w:pPr>
      <w:r w:rsidRPr="002A4DEF">
        <w:rPr>
          <w:rFonts w:ascii="Liberation Serif" w:eastAsia="Liberation Serif" w:hAnsi="Liberation Serif" w:cs="Liberation Serif"/>
          <w:sz w:val="28"/>
          <w:szCs w:val="28"/>
        </w:rPr>
        <w:t>– Директор (управление, финансы, сбыт) — 70 000 руб./мес.;</w:t>
      </w:r>
    </w:p>
    <w:p w14:paraId="01EAEFE2" w14:textId="77777777" w:rsidR="00D65BAD" w:rsidRPr="002A4DEF" w:rsidRDefault="00E22047">
      <w:pPr>
        <w:spacing w:line="360" w:lineRule="auto"/>
      </w:pPr>
      <w:r w:rsidRPr="002A4DEF">
        <w:rPr>
          <w:rFonts w:ascii="Liberation Serif" w:eastAsia="Liberation Serif" w:hAnsi="Liberation Serif" w:cs="Liberation Serif"/>
          <w:sz w:val="28"/>
          <w:szCs w:val="28"/>
        </w:rPr>
        <w:t>– Главный инженер (разработка, стенды, контрактное производство) — 100 000 руб./мес.;</w:t>
      </w:r>
    </w:p>
    <w:p w14:paraId="2D01632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Техник ОТК (стенд «СИ-ТДК», испытания,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 60 000 руб./мес.;</w:t>
      </w:r>
    </w:p>
    <w:p w14:paraId="2945B5E6" w14:textId="77777777" w:rsidR="00D65BAD" w:rsidRPr="002A4DEF" w:rsidRDefault="00E22047">
      <w:pPr>
        <w:spacing w:line="360" w:lineRule="auto"/>
      </w:pPr>
      <w:r w:rsidRPr="002A4DEF">
        <w:rPr>
          <w:rFonts w:ascii="Liberation Serif" w:eastAsia="Liberation Serif" w:hAnsi="Liberation Serif" w:cs="Liberation Serif"/>
          <w:sz w:val="28"/>
          <w:szCs w:val="28"/>
        </w:rPr>
        <w:t>– Сборщик РЭА №1 (пайка, сборка, прошивка) — 70 000 руб./мес.;</w:t>
      </w:r>
    </w:p>
    <w:p w14:paraId="72600428" w14:textId="77777777" w:rsidR="00D65BAD" w:rsidRDefault="00E22047">
      <w:pPr>
        <w:spacing w:line="360" w:lineRule="auto"/>
      </w:pPr>
      <w:r w:rsidRPr="002A4DEF">
        <w:rPr>
          <w:rFonts w:ascii="Liberation Serif" w:eastAsia="Liberation Serif" w:hAnsi="Liberation Serif" w:cs="Liberation Serif"/>
          <w:sz w:val="28"/>
          <w:szCs w:val="28"/>
        </w:rPr>
        <w:t>– Сборщик РЭА №2 (аналогичные функции) — 70 000 руб./мес.</w:t>
      </w:r>
    </w:p>
    <w:p w14:paraId="688C56EF" w14:textId="77777777" w:rsidR="00DA7820" w:rsidRDefault="005A169E">
      <w:pPr>
        <w:spacing w:line="360" w:lineRule="auto"/>
      </w:pPr>
    </w:p>
    <w:p w14:paraId="6AEFF7F2" w14:textId="77777777" w:rsidR="00DA7820" w:rsidRDefault="00E22047" w:rsidP="00720744">
      <w:pPr>
        <w:spacing w:line="360" w:lineRule="auto"/>
        <w:jc w:val="center"/>
      </w:pPr>
      <w:r w:rsidRPr="00DA7820">
        <w:rPr>
          <w:rFonts w:ascii="Liberation Serif" w:eastAsia="Liberation Serif" w:hAnsi="Liberation Serif" w:cs="Liberation Serif"/>
          <w:noProof/>
          <w:sz w:val="28"/>
          <w:szCs w:val="28"/>
        </w:rPr>
        <w:drawing>
          <wp:inline distT="0" distB="0" distL="0" distR="0" wp14:anchorId="1F65F20D" wp14:editId="26DDC589">
            <wp:extent cx="3657600" cy="2043030"/>
            <wp:effectExtent l="0" t="0" r="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3676171" cy="2053403"/>
                    </a:xfrm>
                    <a:prstGeom prst="rect">
                      <a:avLst/>
                    </a:prstGeom>
                  </pic:spPr>
                </pic:pic>
              </a:graphicData>
            </a:graphic>
          </wp:inline>
        </w:drawing>
      </w:r>
    </w:p>
    <w:p w14:paraId="1307F90D" w14:textId="77777777" w:rsidR="00DA7820" w:rsidRDefault="00E22047" w:rsidP="00DA7820">
      <w:pPr>
        <w:spacing w:line="360" w:lineRule="auto"/>
        <w:jc w:val="center"/>
        <w:rPr>
          <w:sz w:val="24"/>
          <w:szCs w:val="24"/>
        </w:rPr>
      </w:pPr>
      <w:r w:rsidRPr="00DA7820">
        <w:rPr>
          <w:rFonts w:ascii="Liberation Serif" w:eastAsia="Liberation Serif" w:hAnsi="Liberation Serif" w:cs="Liberation Serif"/>
          <w:sz w:val="24"/>
          <w:szCs w:val="24"/>
        </w:rPr>
        <w:lastRenderedPageBreak/>
        <w:t>Рисунок 4 – Организационная структура предприятия ООО «</w:t>
      </w:r>
      <w:proofErr w:type="spellStart"/>
      <w:r w:rsidRPr="00DA7820">
        <w:rPr>
          <w:rFonts w:ascii="Liberation Serif" w:eastAsia="Liberation Serif" w:hAnsi="Liberation Serif" w:cs="Liberation Serif"/>
          <w:sz w:val="24"/>
          <w:szCs w:val="24"/>
        </w:rPr>
        <w:t>СигналПром</w:t>
      </w:r>
      <w:proofErr w:type="spellEnd"/>
      <w:r w:rsidRPr="00DA7820">
        <w:rPr>
          <w:rFonts w:ascii="Liberation Serif" w:eastAsia="Liberation Serif" w:hAnsi="Liberation Serif" w:cs="Liberation Serif"/>
          <w:sz w:val="24"/>
          <w:szCs w:val="24"/>
        </w:rPr>
        <w:t>»</w:t>
      </w:r>
    </w:p>
    <w:p w14:paraId="33EA1E32" w14:textId="77777777" w:rsidR="00DA7820" w:rsidRPr="00DA7820" w:rsidRDefault="005A169E" w:rsidP="00DA7820">
      <w:pPr>
        <w:spacing w:line="360" w:lineRule="auto"/>
        <w:jc w:val="center"/>
        <w:rPr>
          <w:sz w:val="24"/>
          <w:szCs w:val="24"/>
        </w:rPr>
      </w:pPr>
    </w:p>
    <w:p w14:paraId="37954007" w14:textId="77777777" w:rsidR="00D65BAD" w:rsidRPr="002A4DEF" w:rsidRDefault="00E22047">
      <w:pPr>
        <w:spacing w:line="360" w:lineRule="auto"/>
      </w:pPr>
      <w:r w:rsidRPr="002A4DEF">
        <w:rPr>
          <w:rFonts w:ascii="Liberation Serif" w:eastAsia="Liberation Serif" w:hAnsi="Liberation Serif" w:cs="Liberation Serif"/>
          <w:sz w:val="28"/>
          <w:szCs w:val="28"/>
        </w:rP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14:paraId="73C61A8A"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3.1.2 Месторасположение предприятия</w:t>
      </w:r>
    </w:p>
    <w:p w14:paraId="11F523B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размещения производства выбрано капитальное нежилое помещение по адресу: г. Рязань,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14:paraId="0467AF19"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Арендуемое помещение имеет общую площадь 142,5 квадратных метра и относится к формату </w:t>
      </w:r>
      <w:r>
        <w:rPr>
          <w:rFonts w:ascii="Liberation Serif" w:eastAsia="Liberation Serif" w:hAnsi="Liberation Serif" w:cs="Liberation Serif"/>
          <w:sz w:val="28"/>
          <w:szCs w:val="28"/>
        </w:rPr>
        <w:t>Light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Industrial</w:t>
      </w:r>
      <w:r w:rsidRPr="002A4DEF">
        <w:rPr>
          <w:rFonts w:ascii="Liberation Serif" w:eastAsia="Liberation Serif" w:hAnsi="Liberation Serif" w:cs="Liberation Serif"/>
          <w:sz w:val="28"/>
          <w:szCs w:val="28"/>
        </w:rPr>
        <w:t xml:space="preserve">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14:paraId="18B50B7B" w14:textId="77777777" w:rsidR="00D65BAD" w:rsidRPr="002A4DEF" w:rsidRDefault="00E22047">
      <w:pPr>
        <w:spacing w:line="360" w:lineRule="auto"/>
      </w:pPr>
      <w:r w:rsidRPr="002A4DEF">
        <w:rPr>
          <w:rFonts w:ascii="Liberation Serif" w:eastAsia="Liberation Serif" w:hAnsi="Liberation Serif" w:cs="Liberation Serif"/>
          <w:sz w:val="28"/>
          <w:szCs w:val="28"/>
        </w:rPr>
        <w:t>Площадь 142,5 м² позволяет организовать технологическое зонирование с учётом требований ESD-защиты (ГОСТ IEC 61340-5-1-2019 [12]) и санитарных норм:</w:t>
      </w:r>
    </w:p>
    <w:p w14:paraId="74862667" w14:textId="77777777" w:rsidR="00D65BAD" w:rsidRPr="002A4DEF" w:rsidRDefault="00E22047">
      <w:pPr>
        <w:spacing w:line="360" w:lineRule="auto"/>
      </w:pPr>
      <w:r w:rsidRPr="002A4DEF">
        <w:rPr>
          <w:rFonts w:ascii="Liberation Serif" w:eastAsia="Liberation Serif" w:hAnsi="Liberation Serif" w:cs="Liberation Serif"/>
          <w:sz w:val="28"/>
          <w:szCs w:val="28"/>
        </w:rPr>
        <w:t>– склад комплектующих и ВТК — 20 м²;</w:t>
      </w:r>
    </w:p>
    <w:p w14:paraId="597C2A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зона ручного монтажа и сборки (3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-рабочих места) — 40 м²;</w:t>
      </w:r>
    </w:p>
    <w:p w14:paraId="0B77CF6A"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зона автоматизированного тестирования: стенд «СИ-ТДК» и климатическая камера — 40 м²;</w:t>
      </w:r>
    </w:p>
    <w:p w14:paraId="0E5CD799" w14:textId="77777777" w:rsidR="00D65BAD" w:rsidRPr="002A4DEF" w:rsidRDefault="00E22047">
      <w:pPr>
        <w:spacing w:line="360" w:lineRule="auto"/>
      </w:pPr>
      <w:r w:rsidRPr="002A4DEF">
        <w:rPr>
          <w:rFonts w:ascii="Liberation Serif" w:eastAsia="Liberation Serif" w:hAnsi="Liberation Serif" w:cs="Liberation Serif"/>
          <w:sz w:val="28"/>
          <w:szCs w:val="28"/>
        </w:rPr>
        <w:t>– зона маркировки, упаковки и склад готовой продукции — 25 м²;</w:t>
      </w:r>
    </w:p>
    <w:p w14:paraId="1AC7C401" w14:textId="77777777" w:rsidR="00D65BAD" w:rsidRPr="002A4DEF" w:rsidRDefault="00E22047">
      <w:pPr>
        <w:spacing w:line="360" w:lineRule="auto"/>
      </w:pPr>
      <w:r w:rsidRPr="002A4DEF">
        <w:rPr>
          <w:rFonts w:ascii="Liberation Serif" w:eastAsia="Liberation Serif" w:hAnsi="Liberation Serif" w:cs="Liberation Serif"/>
          <w:sz w:val="28"/>
          <w:szCs w:val="28"/>
        </w:rPr>
        <w:t>– административно-бытовая зона — 17,5 м².</w:t>
      </w:r>
    </w:p>
    <w:p w14:paraId="7CB70F69"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3.1.3 Приборы и оборудование</w:t>
      </w:r>
    </w:p>
    <w:p w14:paraId="15D72010" w14:textId="77777777" w:rsidR="00D65BAD" w:rsidRPr="002A4DEF" w:rsidRDefault="00E22047">
      <w:pPr>
        <w:spacing w:line="360" w:lineRule="auto"/>
      </w:pPr>
      <w:r w:rsidRPr="002A4DEF">
        <w:rPr>
          <w:rFonts w:ascii="Liberation Serif" w:eastAsia="Liberation Serif" w:hAnsi="Liberation Serif" w:cs="Liberation Serif"/>
          <w:sz w:val="28"/>
          <w:szCs w:val="28"/>
        </w:rPr>
        <w:t>Бюджет капитальных вложений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предприятия структурирован по функциональным группам оборудования. Сводная смета представлена в таблице 7.</w:t>
      </w:r>
    </w:p>
    <w:p w14:paraId="78F5D575" w14:textId="77777777" w:rsidR="00D65BAD" w:rsidRPr="002A4DEF" w:rsidRDefault="00E22047">
      <w:pPr>
        <w:pStyle w:val="TableCaption"/>
        <w:spacing w:line="360" w:lineRule="auto"/>
        <w:jc w:val="center"/>
      </w:pPr>
      <w:r w:rsidRPr="002A4DEF">
        <w:rPr>
          <w:rFonts w:eastAsia="Liberation Serif" w:cs="Liberation Serif"/>
          <w:szCs w:val="24"/>
        </w:rPr>
        <w:t>Таблица 7 – Бюджет капитальных вложений (</w:t>
      </w:r>
      <w:r>
        <w:rPr>
          <w:rFonts w:eastAsia="Liberation Serif" w:cs="Liberation Serif"/>
          <w:szCs w:val="24"/>
        </w:rPr>
        <w:t>CAPEX</w:t>
      </w:r>
      <w:r w:rsidRPr="002A4DEF">
        <w:rPr>
          <w:rFonts w:eastAsia="Liberation Serif" w:cs="Liberation Serif"/>
          <w:szCs w:val="24"/>
        </w:rPr>
        <w:t>) предприятия ООО «</w:t>
      </w:r>
      <w:proofErr w:type="spellStart"/>
      <w:r w:rsidRPr="002A4DEF">
        <w:rPr>
          <w:rFonts w:eastAsia="Liberation Serif" w:cs="Liberation Serif"/>
          <w:szCs w:val="24"/>
        </w:rPr>
        <w:t>СигналПром</w:t>
      </w:r>
      <w:proofErr w:type="spellEnd"/>
      <w:r w:rsidRPr="002A4DEF">
        <w:rPr>
          <w:rFonts w:eastAsia="Liberation Serif" w:cs="Liberation Serif"/>
          <w:szCs w:val="24"/>
        </w:rPr>
        <w:t>»</w:t>
      </w:r>
    </w:p>
    <w:tbl>
      <w:tblPr>
        <w:tblStyle w:val="a7"/>
        <w:tblW w:w="0" w:type="auto"/>
        <w:jc w:val="center"/>
        <w:tblLook w:val="04A0" w:firstRow="1" w:lastRow="0" w:firstColumn="1" w:lastColumn="0" w:noHBand="0" w:noVBand="1"/>
      </w:tblPr>
      <w:tblGrid>
        <w:gridCol w:w="648"/>
        <w:gridCol w:w="4592"/>
        <w:gridCol w:w="851"/>
        <w:gridCol w:w="1701"/>
        <w:gridCol w:w="1553"/>
      </w:tblGrid>
      <w:tr w:rsidR="00D65BAD" w14:paraId="318C294A" w14:textId="77777777" w:rsidTr="00BA1778">
        <w:trPr>
          <w:jc w:val="center"/>
        </w:trPr>
        <w:tc>
          <w:tcPr>
            <w:tcW w:w="648" w:type="dxa"/>
            <w:tcBorders>
              <w:bottom w:val="single" w:sz="4" w:space="0" w:color="auto"/>
            </w:tcBorders>
          </w:tcPr>
          <w:p w14:paraId="0A0AECEF"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592" w:type="dxa"/>
            <w:tcBorders>
              <w:bottom w:val="single" w:sz="4" w:space="0" w:color="auto"/>
            </w:tcBorders>
          </w:tcPr>
          <w:p w14:paraId="60303103" w14:textId="77777777" w:rsidR="00D65BAD" w:rsidRDefault="00E22047">
            <w:pPr>
              <w:spacing w:before="40" w:after="40" w:line="360" w:lineRule="auto"/>
            </w:pPr>
            <w:r>
              <w:rPr>
                <w:rFonts w:ascii="Liberation Serif" w:eastAsia="Liberation Serif" w:hAnsi="Liberation Serif" w:cs="Liberation Serif"/>
                <w:b/>
                <w:sz w:val="28"/>
                <w:szCs w:val="28"/>
              </w:rPr>
              <w:t>Наименование</w:t>
            </w:r>
          </w:p>
        </w:tc>
        <w:tc>
          <w:tcPr>
            <w:tcW w:w="851" w:type="dxa"/>
            <w:tcBorders>
              <w:bottom w:val="single" w:sz="4" w:space="0" w:color="auto"/>
            </w:tcBorders>
          </w:tcPr>
          <w:p w14:paraId="33D53607" w14:textId="77777777" w:rsidR="00D65BAD" w:rsidRDefault="00E22047">
            <w:pPr>
              <w:spacing w:before="40" w:after="40" w:line="360" w:lineRule="auto"/>
            </w:pPr>
            <w:r>
              <w:rPr>
                <w:rFonts w:ascii="Liberation Serif" w:eastAsia="Liberation Serif" w:hAnsi="Liberation Serif" w:cs="Liberation Serif"/>
                <w:b/>
                <w:sz w:val="28"/>
                <w:szCs w:val="28"/>
              </w:rPr>
              <w:t>Кол-во</w:t>
            </w:r>
          </w:p>
        </w:tc>
        <w:tc>
          <w:tcPr>
            <w:tcW w:w="1701" w:type="dxa"/>
            <w:tcBorders>
              <w:bottom w:val="single" w:sz="4" w:space="0" w:color="auto"/>
            </w:tcBorders>
          </w:tcPr>
          <w:p w14:paraId="158680A3"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c>
          <w:tcPr>
            <w:tcW w:w="1553" w:type="dxa"/>
            <w:tcBorders>
              <w:bottom w:val="single" w:sz="4" w:space="0" w:color="auto"/>
            </w:tcBorders>
          </w:tcPr>
          <w:p w14:paraId="6401BBBD"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r>
      <w:tr w:rsidR="00BA1778" w:rsidRPr="00BA1778" w14:paraId="1943D42B"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6918B760" w14:textId="544C2545"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1</w:t>
            </w:r>
          </w:p>
        </w:tc>
        <w:tc>
          <w:tcPr>
            <w:tcW w:w="4592" w:type="dxa"/>
            <w:tcBorders>
              <w:top w:val="single" w:sz="4" w:space="0" w:color="auto"/>
              <w:left w:val="single" w:sz="4" w:space="0" w:color="auto"/>
              <w:bottom w:val="single" w:sz="4" w:space="0" w:color="auto"/>
              <w:right w:val="single" w:sz="4" w:space="0" w:color="auto"/>
            </w:tcBorders>
            <w:vAlign w:val="bottom"/>
          </w:tcPr>
          <w:p w14:paraId="743FC041" w14:textId="66DE870E"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Стенд комбинированный «СИ-ТДК»</w:t>
            </w:r>
          </w:p>
        </w:tc>
        <w:tc>
          <w:tcPr>
            <w:tcW w:w="851" w:type="dxa"/>
            <w:tcBorders>
              <w:top w:val="single" w:sz="4" w:space="0" w:color="auto"/>
              <w:left w:val="single" w:sz="4" w:space="0" w:color="auto"/>
              <w:bottom w:val="single" w:sz="4" w:space="0" w:color="auto"/>
              <w:right w:val="single" w:sz="4" w:space="0" w:color="auto"/>
            </w:tcBorders>
            <w:vAlign w:val="bottom"/>
          </w:tcPr>
          <w:p w14:paraId="4CBF6A69" w14:textId="6F8877C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6620E17" w14:textId="44208B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24</w:t>
            </w:r>
            <w:r>
              <w:rPr>
                <w:rFonts w:ascii="Liberation Serif" w:hAnsi="Liberation Serif" w:cs="Arial"/>
                <w:sz w:val="28"/>
                <w:szCs w:val="28"/>
              </w:rPr>
              <w:t xml:space="preserve"> </w:t>
            </w:r>
            <w:r w:rsidRPr="00BA1778">
              <w:rPr>
                <w:rFonts w:ascii="Liberation Serif" w:hAnsi="Liberation Serif" w:cs="Arial"/>
                <w:sz w:val="28"/>
                <w:szCs w:val="28"/>
              </w:rPr>
              <w:t>07</w:t>
            </w:r>
            <w:r>
              <w:rPr>
                <w:rFonts w:ascii="Liberation Serif" w:hAnsi="Liberation Serif" w:cs="Arial"/>
                <w:sz w:val="28"/>
                <w:szCs w:val="28"/>
              </w:rPr>
              <w:t xml:space="preserve"> </w:t>
            </w:r>
            <w:r w:rsidRPr="00BA1778">
              <w:rPr>
                <w:rFonts w:ascii="Liberation Serif" w:hAnsi="Liberation Serif" w:cs="Arial"/>
                <w:sz w:val="28"/>
                <w:szCs w:val="28"/>
              </w:rPr>
              <w:t>500</w:t>
            </w:r>
          </w:p>
        </w:tc>
        <w:tc>
          <w:tcPr>
            <w:tcW w:w="1553" w:type="dxa"/>
            <w:tcBorders>
              <w:top w:val="single" w:sz="4" w:space="0" w:color="auto"/>
              <w:left w:val="single" w:sz="4" w:space="0" w:color="auto"/>
              <w:bottom w:val="single" w:sz="4" w:space="0" w:color="auto"/>
              <w:right w:val="single" w:sz="4" w:space="0" w:color="auto"/>
            </w:tcBorders>
            <w:vAlign w:val="bottom"/>
          </w:tcPr>
          <w:p w14:paraId="5AC3814A" w14:textId="1616EF1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r>
              <w:rPr>
                <w:rFonts w:ascii="Liberation Serif" w:hAnsi="Liberation Serif" w:cs="Arial"/>
                <w:sz w:val="28"/>
                <w:szCs w:val="28"/>
              </w:rPr>
              <w:t> </w:t>
            </w:r>
            <w:r w:rsidRPr="00BA1778">
              <w:rPr>
                <w:rFonts w:ascii="Liberation Serif" w:hAnsi="Liberation Serif" w:cs="Arial"/>
                <w:sz w:val="28"/>
                <w:szCs w:val="28"/>
              </w:rPr>
              <w:t>407</w:t>
            </w:r>
            <w:r>
              <w:rPr>
                <w:rFonts w:ascii="Liberation Serif" w:hAnsi="Liberation Serif" w:cs="Arial"/>
                <w:sz w:val="28"/>
                <w:szCs w:val="28"/>
              </w:rPr>
              <w:t xml:space="preserve"> </w:t>
            </w:r>
            <w:r w:rsidRPr="00BA1778">
              <w:rPr>
                <w:rFonts w:ascii="Liberation Serif" w:hAnsi="Liberation Serif" w:cs="Arial"/>
                <w:sz w:val="28"/>
                <w:szCs w:val="28"/>
              </w:rPr>
              <w:t>500</w:t>
            </w:r>
          </w:p>
        </w:tc>
      </w:tr>
      <w:tr w:rsidR="00BA1778" w:rsidRPr="00BA1778" w14:paraId="60ADFC9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2F38C1" w14:textId="45ACE4FA"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2</w:t>
            </w:r>
          </w:p>
        </w:tc>
        <w:tc>
          <w:tcPr>
            <w:tcW w:w="4592" w:type="dxa"/>
            <w:tcBorders>
              <w:top w:val="single" w:sz="4" w:space="0" w:color="auto"/>
              <w:left w:val="single" w:sz="4" w:space="0" w:color="auto"/>
              <w:bottom w:val="single" w:sz="4" w:space="0" w:color="auto"/>
              <w:right w:val="single" w:sz="4" w:space="0" w:color="auto"/>
            </w:tcBorders>
            <w:vAlign w:val="bottom"/>
          </w:tcPr>
          <w:p w14:paraId="60A13AB9" w14:textId="69409A7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Климатическая камера КТВ 0/130-120</w:t>
            </w:r>
          </w:p>
        </w:tc>
        <w:tc>
          <w:tcPr>
            <w:tcW w:w="851" w:type="dxa"/>
            <w:tcBorders>
              <w:top w:val="single" w:sz="4" w:space="0" w:color="auto"/>
              <w:left w:val="single" w:sz="4" w:space="0" w:color="auto"/>
              <w:bottom w:val="single" w:sz="4" w:space="0" w:color="auto"/>
              <w:right w:val="single" w:sz="4" w:space="0" w:color="auto"/>
            </w:tcBorders>
            <w:vAlign w:val="bottom"/>
          </w:tcPr>
          <w:p w14:paraId="2456B9A7" w14:textId="621288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E1D0B78" w14:textId="2F9AF4FE"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c>
          <w:tcPr>
            <w:tcW w:w="1553" w:type="dxa"/>
            <w:tcBorders>
              <w:top w:val="single" w:sz="4" w:space="0" w:color="auto"/>
              <w:left w:val="single" w:sz="4" w:space="0" w:color="auto"/>
              <w:bottom w:val="single" w:sz="4" w:space="0" w:color="auto"/>
              <w:right w:val="single" w:sz="4" w:space="0" w:color="auto"/>
            </w:tcBorders>
            <w:vAlign w:val="bottom"/>
          </w:tcPr>
          <w:p w14:paraId="2B4DBF3B" w14:textId="66B56DE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r>
      <w:tr w:rsidR="00BA1778" w:rsidRPr="00BA1778" w14:paraId="700CB245"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0DC03BF9" w14:textId="3AE6CC9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3</w:t>
            </w:r>
          </w:p>
        </w:tc>
        <w:tc>
          <w:tcPr>
            <w:tcW w:w="4592" w:type="dxa"/>
            <w:tcBorders>
              <w:top w:val="single" w:sz="4" w:space="0" w:color="auto"/>
              <w:left w:val="single" w:sz="4" w:space="0" w:color="auto"/>
              <w:bottom w:val="single" w:sz="4" w:space="0" w:color="auto"/>
              <w:right w:val="single" w:sz="4" w:space="0" w:color="auto"/>
            </w:tcBorders>
            <w:vAlign w:val="bottom"/>
          </w:tcPr>
          <w:p w14:paraId="22C97063" w14:textId="35F5E95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Пресс-форма корпуса извещателя</w:t>
            </w:r>
          </w:p>
        </w:tc>
        <w:tc>
          <w:tcPr>
            <w:tcW w:w="851" w:type="dxa"/>
            <w:tcBorders>
              <w:top w:val="single" w:sz="4" w:space="0" w:color="auto"/>
              <w:left w:val="single" w:sz="4" w:space="0" w:color="auto"/>
              <w:bottom w:val="single" w:sz="4" w:space="0" w:color="auto"/>
              <w:right w:val="single" w:sz="4" w:space="0" w:color="auto"/>
            </w:tcBorders>
            <w:vAlign w:val="bottom"/>
          </w:tcPr>
          <w:p w14:paraId="24E950E5" w14:textId="25D074E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5D12D3F" w14:textId="62A9ADA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64C18B5F" w14:textId="5945B7D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3B7279A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21FFD73" w14:textId="401B72F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4</w:t>
            </w:r>
          </w:p>
        </w:tc>
        <w:tc>
          <w:tcPr>
            <w:tcW w:w="4592" w:type="dxa"/>
            <w:tcBorders>
              <w:top w:val="single" w:sz="4" w:space="0" w:color="auto"/>
              <w:left w:val="single" w:sz="4" w:space="0" w:color="auto"/>
              <w:bottom w:val="single" w:sz="4" w:space="0" w:color="auto"/>
              <w:right w:val="single" w:sz="4" w:space="0" w:color="auto"/>
            </w:tcBorders>
            <w:vAlign w:val="bottom"/>
          </w:tcPr>
          <w:p w14:paraId="104AEC56" w14:textId="0FAC79B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Ремонт помещения монтаж ESD-зоны</w:t>
            </w:r>
          </w:p>
        </w:tc>
        <w:tc>
          <w:tcPr>
            <w:tcW w:w="851" w:type="dxa"/>
            <w:tcBorders>
              <w:top w:val="single" w:sz="4" w:space="0" w:color="auto"/>
              <w:left w:val="single" w:sz="4" w:space="0" w:color="auto"/>
              <w:bottom w:val="single" w:sz="4" w:space="0" w:color="auto"/>
              <w:right w:val="single" w:sz="4" w:space="0" w:color="auto"/>
            </w:tcBorders>
            <w:vAlign w:val="bottom"/>
          </w:tcPr>
          <w:p w14:paraId="255964A1" w14:textId="32A97C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71762F9B" w14:textId="2277F2F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5E0D3336" w14:textId="6EB13EB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DF4DE24"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1B1F01C" w14:textId="7BE7D8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5</w:t>
            </w:r>
          </w:p>
        </w:tc>
        <w:tc>
          <w:tcPr>
            <w:tcW w:w="4592" w:type="dxa"/>
            <w:tcBorders>
              <w:top w:val="single" w:sz="4" w:space="0" w:color="auto"/>
              <w:left w:val="single" w:sz="4" w:space="0" w:color="auto"/>
              <w:bottom w:val="single" w:sz="4" w:space="0" w:color="auto"/>
              <w:right w:val="single" w:sz="4" w:space="0" w:color="auto"/>
            </w:tcBorders>
            <w:vAlign w:val="bottom"/>
          </w:tcPr>
          <w:p w14:paraId="12551FFE" w14:textId="512D80C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Антистатическая мебель и оснастка</w:t>
            </w:r>
          </w:p>
        </w:tc>
        <w:tc>
          <w:tcPr>
            <w:tcW w:w="851" w:type="dxa"/>
            <w:tcBorders>
              <w:top w:val="single" w:sz="4" w:space="0" w:color="auto"/>
              <w:left w:val="single" w:sz="4" w:space="0" w:color="auto"/>
              <w:bottom w:val="single" w:sz="4" w:space="0" w:color="auto"/>
              <w:right w:val="single" w:sz="4" w:space="0" w:color="auto"/>
            </w:tcBorders>
            <w:vAlign w:val="bottom"/>
          </w:tcPr>
          <w:p w14:paraId="66B90121" w14:textId="29614052"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26D2F1F" w14:textId="20BF701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1B593D4" w14:textId="352C9FB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27E36C6D"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5FAF8C6" w14:textId="3E2D5FBF"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6</w:t>
            </w:r>
          </w:p>
        </w:tc>
        <w:tc>
          <w:tcPr>
            <w:tcW w:w="4592" w:type="dxa"/>
            <w:tcBorders>
              <w:top w:val="single" w:sz="4" w:space="0" w:color="auto"/>
              <w:left w:val="single" w:sz="4" w:space="0" w:color="auto"/>
              <w:bottom w:val="single" w:sz="4" w:space="0" w:color="auto"/>
              <w:right w:val="single" w:sz="4" w:space="0" w:color="auto"/>
            </w:tcBorders>
            <w:vAlign w:val="bottom"/>
          </w:tcPr>
          <w:p w14:paraId="78269AC5" w14:textId="550F9586"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АРМ программатора</w:t>
            </w:r>
          </w:p>
        </w:tc>
        <w:tc>
          <w:tcPr>
            <w:tcW w:w="851" w:type="dxa"/>
            <w:tcBorders>
              <w:top w:val="single" w:sz="4" w:space="0" w:color="auto"/>
              <w:left w:val="single" w:sz="4" w:space="0" w:color="auto"/>
              <w:bottom w:val="single" w:sz="4" w:space="0" w:color="auto"/>
              <w:right w:val="single" w:sz="4" w:space="0" w:color="auto"/>
            </w:tcBorders>
            <w:vAlign w:val="bottom"/>
          </w:tcPr>
          <w:p w14:paraId="7C0C6568" w14:textId="4EE7702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p>
        </w:tc>
        <w:tc>
          <w:tcPr>
            <w:tcW w:w="1701" w:type="dxa"/>
            <w:tcBorders>
              <w:top w:val="single" w:sz="4" w:space="0" w:color="auto"/>
              <w:left w:val="single" w:sz="4" w:space="0" w:color="auto"/>
              <w:bottom w:val="single" w:sz="4" w:space="0" w:color="auto"/>
              <w:right w:val="single" w:sz="4" w:space="0" w:color="auto"/>
            </w:tcBorders>
            <w:vAlign w:val="bottom"/>
          </w:tcPr>
          <w:p w14:paraId="029B5214" w14:textId="0BF93C3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85</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BA87028" w14:textId="24E6B8C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170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A99CC2F"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C35D6C" w14:textId="319C5AA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7</w:t>
            </w:r>
          </w:p>
        </w:tc>
        <w:tc>
          <w:tcPr>
            <w:tcW w:w="4592" w:type="dxa"/>
            <w:tcBorders>
              <w:top w:val="single" w:sz="4" w:space="0" w:color="auto"/>
              <w:left w:val="single" w:sz="4" w:space="0" w:color="auto"/>
              <w:bottom w:val="single" w:sz="4" w:space="0" w:color="auto"/>
              <w:right w:val="single" w:sz="4" w:space="0" w:color="auto"/>
            </w:tcBorders>
            <w:vAlign w:val="bottom"/>
          </w:tcPr>
          <w:p w14:paraId="13E3F18C" w14:textId="75FF731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Сертификация по ТР ЕАЭС 043/2017</w:t>
            </w:r>
          </w:p>
        </w:tc>
        <w:tc>
          <w:tcPr>
            <w:tcW w:w="851" w:type="dxa"/>
            <w:tcBorders>
              <w:top w:val="single" w:sz="4" w:space="0" w:color="auto"/>
              <w:left w:val="single" w:sz="4" w:space="0" w:color="auto"/>
              <w:bottom w:val="single" w:sz="4" w:space="0" w:color="auto"/>
              <w:right w:val="single" w:sz="4" w:space="0" w:color="auto"/>
            </w:tcBorders>
            <w:vAlign w:val="bottom"/>
          </w:tcPr>
          <w:p w14:paraId="2AB63E42" w14:textId="51B81D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C7F3EDF" w14:textId="424CAFE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289BC323" w14:textId="1305B89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64D6ED0A"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793B294C" w14:textId="5450DF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8</w:t>
            </w:r>
          </w:p>
        </w:tc>
        <w:tc>
          <w:tcPr>
            <w:tcW w:w="4592" w:type="dxa"/>
            <w:tcBorders>
              <w:top w:val="single" w:sz="4" w:space="0" w:color="auto"/>
              <w:left w:val="single" w:sz="4" w:space="0" w:color="auto"/>
              <w:bottom w:val="single" w:sz="4" w:space="0" w:color="auto"/>
              <w:right w:val="single" w:sz="4" w:space="0" w:color="auto"/>
            </w:tcBorders>
            <w:vAlign w:val="bottom"/>
          </w:tcPr>
          <w:p w14:paraId="6DAC3D1F" w14:textId="7C8A59C1"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оборудование</w:t>
            </w:r>
          </w:p>
        </w:tc>
        <w:tc>
          <w:tcPr>
            <w:tcW w:w="851" w:type="dxa"/>
            <w:tcBorders>
              <w:top w:val="single" w:sz="4" w:space="0" w:color="auto"/>
              <w:left w:val="single" w:sz="4" w:space="0" w:color="auto"/>
              <w:bottom w:val="single" w:sz="4" w:space="0" w:color="auto"/>
              <w:right w:val="single" w:sz="4" w:space="0" w:color="auto"/>
            </w:tcBorders>
            <w:vAlign w:val="bottom"/>
          </w:tcPr>
          <w:p w14:paraId="03B1B97D" w14:textId="3B5A45A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5425A130" w14:textId="34D313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42A591CB" w14:textId="5D875A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386</w:t>
            </w:r>
            <w:r>
              <w:rPr>
                <w:rFonts w:ascii="Liberation Serif" w:hAnsi="Liberation Serif" w:cs="Arial"/>
                <w:sz w:val="28"/>
                <w:szCs w:val="28"/>
              </w:rPr>
              <w:t xml:space="preserve"> </w:t>
            </w:r>
            <w:r w:rsidRPr="00BA1778">
              <w:rPr>
                <w:rFonts w:ascii="Liberation Serif" w:hAnsi="Liberation Serif" w:cs="Arial"/>
                <w:sz w:val="28"/>
                <w:szCs w:val="28"/>
              </w:rPr>
              <w:t>600</w:t>
            </w:r>
          </w:p>
        </w:tc>
      </w:tr>
      <w:tr w:rsidR="00BA1778" w:rsidRPr="00BA1778" w14:paraId="25D90D77"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24507FBC" w14:textId="5744426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9</w:t>
            </w:r>
          </w:p>
        </w:tc>
        <w:tc>
          <w:tcPr>
            <w:tcW w:w="4592" w:type="dxa"/>
            <w:tcBorders>
              <w:top w:val="single" w:sz="4" w:space="0" w:color="auto"/>
              <w:left w:val="single" w:sz="4" w:space="0" w:color="auto"/>
              <w:bottom w:val="single" w:sz="4" w:space="0" w:color="auto"/>
              <w:right w:val="single" w:sz="4" w:space="0" w:color="auto"/>
            </w:tcBorders>
            <w:vAlign w:val="bottom"/>
          </w:tcPr>
          <w:p w14:paraId="3F4126BD" w14:textId="37B13392"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(госпошлина, реклама и т.д.)</w:t>
            </w:r>
          </w:p>
        </w:tc>
        <w:tc>
          <w:tcPr>
            <w:tcW w:w="851" w:type="dxa"/>
            <w:tcBorders>
              <w:top w:val="single" w:sz="4" w:space="0" w:color="auto"/>
              <w:left w:val="single" w:sz="4" w:space="0" w:color="auto"/>
              <w:bottom w:val="single" w:sz="4" w:space="0" w:color="auto"/>
              <w:right w:val="single" w:sz="4" w:space="0" w:color="auto"/>
            </w:tcBorders>
            <w:vAlign w:val="bottom"/>
          </w:tcPr>
          <w:p w14:paraId="4177F986" w14:textId="7B985BB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32AC73DB" w14:textId="707DA12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1CE55ACC" w14:textId="2C98DB8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154</w:t>
            </w:r>
            <w:r>
              <w:rPr>
                <w:rFonts w:ascii="Liberation Serif" w:hAnsi="Liberation Serif" w:cs="Arial"/>
                <w:sz w:val="28"/>
                <w:szCs w:val="28"/>
              </w:rPr>
              <w:t xml:space="preserve"> </w:t>
            </w:r>
            <w:r w:rsidRPr="00BA1778">
              <w:rPr>
                <w:rFonts w:ascii="Liberation Serif" w:hAnsi="Liberation Serif" w:cs="Arial"/>
                <w:sz w:val="28"/>
                <w:szCs w:val="28"/>
              </w:rPr>
              <w:t>807</w:t>
            </w:r>
          </w:p>
        </w:tc>
      </w:tr>
      <w:tr w:rsidR="00BA1778" w:rsidRPr="00BA1778" w14:paraId="33C922DE" w14:textId="77777777" w:rsidTr="008913F7">
        <w:trPr>
          <w:jc w:val="center"/>
        </w:trPr>
        <w:tc>
          <w:tcPr>
            <w:tcW w:w="7792" w:type="dxa"/>
            <w:gridSpan w:val="4"/>
            <w:tcBorders>
              <w:top w:val="single" w:sz="4" w:space="0" w:color="auto"/>
              <w:left w:val="single" w:sz="4" w:space="0" w:color="auto"/>
              <w:bottom w:val="single" w:sz="4" w:space="0" w:color="auto"/>
              <w:right w:val="single" w:sz="4" w:space="0" w:color="auto"/>
            </w:tcBorders>
            <w:vAlign w:val="bottom"/>
          </w:tcPr>
          <w:p w14:paraId="2F4971E8" w14:textId="4AB352B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ИТОГО CAPEX</w:t>
            </w:r>
          </w:p>
        </w:tc>
        <w:tc>
          <w:tcPr>
            <w:tcW w:w="1553" w:type="dxa"/>
            <w:tcBorders>
              <w:top w:val="single" w:sz="4" w:space="0" w:color="auto"/>
              <w:left w:val="single" w:sz="4" w:space="0" w:color="auto"/>
              <w:bottom w:val="single" w:sz="4" w:space="0" w:color="auto"/>
              <w:right w:val="single" w:sz="4" w:space="0" w:color="auto"/>
            </w:tcBorders>
            <w:vAlign w:val="bottom"/>
          </w:tcPr>
          <w:p w14:paraId="2FA3A3A1" w14:textId="3AE8FB67"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w:t>
            </w:r>
            <w:r>
              <w:rPr>
                <w:rFonts w:ascii="Liberation Serif" w:hAnsi="Liberation Serif" w:cs="Arial"/>
                <w:sz w:val="28"/>
                <w:szCs w:val="28"/>
              </w:rPr>
              <w:t> </w:t>
            </w:r>
            <w:r w:rsidRPr="00BA1778">
              <w:rPr>
                <w:rFonts w:ascii="Liberation Serif" w:hAnsi="Liberation Serif" w:cs="Arial"/>
                <w:sz w:val="28"/>
                <w:szCs w:val="28"/>
              </w:rPr>
              <w:t>974</w:t>
            </w:r>
            <w:r>
              <w:rPr>
                <w:rFonts w:ascii="Liberation Serif" w:hAnsi="Liberation Serif" w:cs="Arial"/>
                <w:sz w:val="28"/>
                <w:szCs w:val="28"/>
              </w:rPr>
              <w:t xml:space="preserve"> </w:t>
            </w:r>
            <w:r w:rsidRPr="00BA1778">
              <w:rPr>
                <w:rFonts w:ascii="Liberation Serif" w:hAnsi="Liberation Serif" w:cs="Arial"/>
                <w:sz w:val="28"/>
                <w:szCs w:val="28"/>
              </w:rPr>
              <w:t>482</w:t>
            </w:r>
          </w:p>
        </w:tc>
      </w:tr>
    </w:tbl>
    <w:p w14:paraId="3F0F95BC" w14:textId="77777777" w:rsidR="00D65BAD" w:rsidRPr="002A4DEF" w:rsidRDefault="00E22047">
      <w:pPr>
        <w:spacing w:line="360" w:lineRule="auto"/>
        <w:jc w:val="center"/>
      </w:pPr>
      <w:r w:rsidRPr="005763DF">
        <w:rPr>
          <w:rFonts w:ascii="Liberation Serif" w:eastAsia="Liberation Serif" w:hAnsi="Liberation Serif" w:cs="Liberation Serif"/>
          <w:noProof/>
          <w:sz w:val="24"/>
          <w:szCs w:val="24"/>
        </w:rPr>
        <w:lastRenderedPageBreak/>
        <w:drawing>
          <wp:inline distT="0" distB="0" distL="0" distR="0" wp14:anchorId="147DA92D" wp14:editId="33CFE86F">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6152515" cy="3358515"/>
                    </a:xfrm>
                    <a:prstGeom prst="rect">
                      <a:avLst/>
                    </a:prstGeom>
                  </pic:spPr>
                </pic:pic>
              </a:graphicData>
            </a:graphic>
          </wp:inline>
        </w:drawing>
      </w:r>
      <w:r w:rsidRPr="002A4DEF">
        <w:rPr>
          <w:rFonts w:ascii="Liberation Serif" w:eastAsia="Liberation Serif" w:hAnsi="Liberation Serif" w:cs="Liberation Serif"/>
          <w:sz w:val="24"/>
          <w:szCs w:val="24"/>
        </w:rPr>
        <w:t>Рисунок 3 – Структура капитальных вложений проекта (</w:t>
      </w:r>
      <w:r>
        <w:rPr>
          <w:rFonts w:ascii="Liberation Serif" w:eastAsia="Liberation Serif" w:hAnsi="Liberation Serif" w:cs="Liberation Serif"/>
          <w:sz w:val="24"/>
          <w:szCs w:val="24"/>
        </w:rPr>
        <w:t>CAPEX</w:t>
      </w:r>
      <w:r w:rsidRPr="002A4DEF">
        <w:rPr>
          <w:rFonts w:ascii="Liberation Serif" w:eastAsia="Liberation Serif" w:hAnsi="Liberation Serif" w:cs="Liberation Serif"/>
          <w:sz w:val="24"/>
          <w:szCs w:val="24"/>
        </w:rPr>
        <w:t>)</w:t>
      </w:r>
    </w:p>
    <w:p w14:paraId="53F0312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409B6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14:paraId="25408B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Индукционные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 диапазоне 50–600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за </w:t>
      </w:r>
      <w:r w:rsidRPr="002A4DEF">
        <w:rPr>
          <w:rFonts w:ascii="Liberation Serif" w:eastAsia="Liberation Serif" w:hAnsi="Liberation Serif" w:cs="Liberation Serif"/>
          <w:sz w:val="28"/>
          <w:szCs w:val="28"/>
        </w:rPr>
        <w:lastRenderedPageBreak/>
        <w:t xml:space="preserve">счёт высокочастотного индукционного принципа. Каждая станция комплектуется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383C5275" w14:textId="77777777" w:rsidR="00D65BAD" w:rsidRPr="002A4DEF" w:rsidRDefault="00E22047">
      <w:pPr>
        <w:spacing w:line="360" w:lineRule="auto"/>
      </w:pPr>
      <w:r w:rsidRPr="002A4DEF">
        <w:rPr>
          <w:rFonts w:ascii="Liberation Serif" w:eastAsia="Liberation Serif" w:hAnsi="Liberation Serif" w:cs="Liberation Serif"/>
          <w:sz w:val="28"/>
          <w:szCs w:val="28"/>
        </w:rP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14:paraId="7D3412B7" w14:textId="77777777" w:rsidR="00D65BAD" w:rsidRPr="00013E78" w:rsidRDefault="00E22047">
      <w:pPr>
        <w:pStyle w:val="31"/>
        <w:spacing w:line="360" w:lineRule="auto"/>
        <w:jc w:val="center"/>
        <w:rPr>
          <w:color w:val="auto"/>
          <w:lang w:val="ru-RU"/>
        </w:rPr>
      </w:pPr>
      <w:r w:rsidRPr="00013E78">
        <w:rPr>
          <w:rFonts w:ascii="Liberation Serif" w:eastAsia="Liberation Serif" w:hAnsi="Liberation Serif" w:cs="Liberation Serif"/>
          <w:color w:val="auto"/>
          <w:szCs w:val="28"/>
          <w:lang w:val="ru-RU"/>
        </w:rPr>
        <w:t>3.1.4 Номенклатура продукции</w:t>
      </w:r>
    </w:p>
    <w:p w14:paraId="51BEE9DF" w14:textId="77777777" w:rsidR="00D65BAD" w:rsidRPr="002A4DEF" w:rsidRDefault="00E22047">
      <w:pPr>
        <w:spacing w:line="360" w:lineRule="auto"/>
      </w:pPr>
      <w:r w:rsidRPr="002A4DEF">
        <w:rPr>
          <w:rFonts w:ascii="Liberation Serif" w:eastAsia="Liberation Serif" w:hAnsi="Liberation Serif" w:cs="Liberation Serif"/>
          <w:sz w:val="28"/>
          <w:szCs w:val="28"/>
        </w:rPr>
        <w:t>Номенклатура выпускаемой продукции включает два основных товарных наименования и сопутствующие услуги:</w:t>
      </w:r>
    </w:p>
    <w:p w14:paraId="241ED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Извещатель пожарный комбинированный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-тепловой ИПК 212/101-1-СП «Сигнал» — основное изделие предприятия. Объединяет оптико-электронный дымовой канал (ИК-излучатель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 фототранзистор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 xml:space="preserve">-301, рабочая длина волны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 и максимально-дифференциальный тепловой канал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10 кОм, допуск 1%). Вычислительное ядро —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6 (архитектура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48 МГц). Отпускная оптовая цена — 1 800 рублей.</w:t>
      </w:r>
    </w:p>
    <w:p w14:paraId="4F6BB3F9"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14:paraId="71E43258" w14:textId="77777777" w:rsidR="00D65BAD" w:rsidRPr="002A4DEF" w:rsidRDefault="00E22047">
      <w:pPr>
        <w:spacing w:line="360" w:lineRule="auto"/>
      </w:pPr>
      <w:r w:rsidRPr="002A4DEF">
        <w:rPr>
          <w:rFonts w:ascii="Liberation Serif" w:eastAsia="Liberation Serif" w:hAnsi="Liberation Serif" w:cs="Liberation Serif"/>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14:paraId="5A6C4078" w14:textId="3FE85B8C"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lastRenderedPageBreak/>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500CDB61" w14:textId="18490A0F" w:rsidR="00BF7D17" w:rsidRDefault="00BF7D17">
      <w:pPr>
        <w:spacing w:line="360" w:lineRule="auto"/>
        <w:rPr>
          <w:rFonts w:ascii="Liberation Serif" w:eastAsia="Liberation Serif" w:hAnsi="Liberation Serif" w:cs="Liberation Serif"/>
          <w:sz w:val="28"/>
          <w:szCs w:val="28"/>
        </w:rPr>
      </w:pPr>
    </w:p>
    <w:p w14:paraId="4513918E" w14:textId="1AC3BF97" w:rsidR="00BF7D17" w:rsidRDefault="00BF7D17">
      <w:pPr>
        <w:spacing w:line="360" w:lineRule="auto"/>
        <w:rPr>
          <w:rFonts w:ascii="Liberation Serif" w:eastAsia="Liberation Serif" w:hAnsi="Liberation Serif" w:cs="Liberation Serif"/>
          <w:sz w:val="28"/>
          <w:szCs w:val="28"/>
        </w:rPr>
      </w:pPr>
    </w:p>
    <w:p w14:paraId="6299D6E0" w14:textId="77777777" w:rsidR="00BF7D17" w:rsidRPr="002A4DEF" w:rsidRDefault="00BF7D17">
      <w:pPr>
        <w:spacing w:line="360" w:lineRule="auto"/>
      </w:pPr>
    </w:p>
    <w:p w14:paraId="05F22805"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8 – Структура прямой себестоимости одного комбинированного извещателя (</w:t>
      </w:r>
      <w:r>
        <w:rPr>
          <w:rFonts w:eastAsia="Liberation Serif" w:cs="Liberation Serif"/>
          <w:szCs w:val="24"/>
        </w:rPr>
        <w:t>BOM</w:t>
      </w:r>
      <w:r w:rsidRPr="002A4DEF">
        <w:rPr>
          <w:rFonts w:eastAsia="Liberation Serif" w:cs="Liberation Serif"/>
          <w:szCs w:val="24"/>
        </w:rPr>
        <w:t>)</w:t>
      </w:r>
    </w:p>
    <w:tbl>
      <w:tblPr>
        <w:tblStyle w:val="a7"/>
        <w:tblW w:w="0" w:type="auto"/>
        <w:tblLook w:val="04A0" w:firstRow="1" w:lastRow="0" w:firstColumn="1" w:lastColumn="0" w:noHBand="0" w:noVBand="1"/>
      </w:tblPr>
      <w:tblGrid>
        <w:gridCol w:w="653"/>
        <w:gridCol w:w="4670"/>
        <w:gridCol w:w="2442"/>
        <w:gridCol w:w="1580"/>
      </w:tblGrid>
      <w:tr w:rsidR="00D65BAD" w14:paraId="09BA2191" w14:textId="77777777" w:rsidTr="003E1613">
        <w:tc>
          <w:tcPr>
            <w:tcW w:w="677" w:type="dxa"/>
          </w:tcPr>
          <w:p w14:paraId="35F5F4ED"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988" w:type="dxa"/>
          </w:tcPr>
          <w:p w14:paraId="37C1E8E9" w14:textId="77777777" w:rsidR="00D65BAD" w:rsidRDefault="00E22047">
            <w:pPr>
              <w:spacing w:before="40" w:after="40" w:line="360" w:lineRule="auto"/>
            </w:pPr>
            <w:r>
              <w:rPr>
                <w:rFonts w:ascii="Liberation Serif" w:eastAsia="Liberation Serif" w:hAnsi="Liberation Serif" w:cs="Liberation Serif"/>
                <w:b/>
                <w:sz w:val="28"/>
                <w:szCs w:val="28"/>
              </w:rPr>
              <w:t>Компонент</w:t>
            </w:r>
          </w:p>
        </w:tc>
        <w:tc>
          <w:tcPr>
            <w:tcW w:w="1985" w:type="dxa"/>
          </w:tcPr>
          <w:p w14:paraId="2511110E" w14:textId="77777777" w:rsidR="00D65BAD" w:rsidRDefault="00E22047">
            <w:pPr>
              <w:spacing w:before="40" w:after="40" w:line="360" w:lineRule="auto"/>
            </w:pPr>
            <w:r>
              <w:rPr>
                <w:rFonts w:ascii="Liberation Serif" w:eastAsia="Liberation Serif" w:hAnsi="Liberation Serif" w:cs="Liberation Serif"/>
                <w:b/>
                <w:sz w:val="28"/>
                <w:szCs w:val="28"/>
              </w:rPr>
              <w:t>Поставщик</w:t>
            </w:r>
          </w:p>
        </w:tc>
        <w:tc>
          <w:tcPr>
            <w:tcW w:w="1695" w:type="dxa"/>
          </w:tcPr>
          <w:p w14:paraId="1AC81AD5"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r>
      <w:tr w:rsidR="00D65BAD" w14:paraId="23ECAC0A" w14:textId="77777777" w:rsidTr="003E1613">
        <w:tc>
          <w:tcPr>
            <w:tcW w:w="677" w:type="dxa"/>
          </w:tcPr>
          <w:p w14:paraId="44A67664" w14:textId="77777777" w:rsidR="00D65BAD" w:rsidRDefault="00E22047">
            <w:pPr>
              <w:spacing w:before="40" w:after="40" w:line="360" w:lineRule="auto"/>
            </w:pPr>
            <w:r>
              <w:rPr>
                <w:rFonts w:ascii="Liberation Serif" w:eastAsia="Liberation Serif" w:hAnsi="Liberation Serif" w:cs="Liberation Serif"/>
                <w:sz w:val="28"/>
                <w:szCs w:val="28"/>
              </w:rPr>
              <w:t>1</w:t>
            </w:r>
          </w:p>
        </w:tc>
        <w:tc>
          <w:tcPr>
            <w:tcW w:w="4988" w:type="dxa"/>
          </w:tcPr>
          <w:p w14:paraId="4118B57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Печатная плата ДПП 50×50 мм (</w:t>
            </w:r>
            <w:r>
              <w:rPr>
                <w:rFonts w:ascii="Liberation Serif" w:eastAsia="Liberation Serif" w:hAnsi="Liberation Serif" w:cs="Liberation Serif"/>
                <w:sz w:val="28"/>
                <w:szCs w:val="28"/>
              </w:rPr>
              <w:t>FR</w:t>
            </w:r>
            <w:r w:rsidRPr="002A4DEF">
              <w:rPr>
                <w:rFonts w:ascii="Liberation Serif" w:eastAsia="Liberation Serif" w:hAnsi="Liberation Serif" w:cs="Liberation Serif"/>
                <w:sz w:val="28"/>
                <w:szCs w:val="28"/>
              </w:rPr>
              <w:t xml:space="preserve">-4) +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50 точек</w:t>
            </w:r>
          </w:p>
        </w:tc>
        <w:tc>
          <w:tcPr>
            <w:tcW w:w="1985" w:type="dxa"/>
          </w:tcPr>
          <w:p w14:paraId="6BF58518" w14:textId="77777777" w:rsidR="00D65BAD" w:rsidRDefault="00E22047">
            <w:pPr>
              <w:spacing w:before="40" w:after="40" w:line="360" w:lineRule="auto"/>
            </w:pPr>
            <w:r>
              <w:rPr>
                <w:rFonts w:ascii="Liberation Serif" w:eastAsia="Liberation Serif" w:hAnsi="Liberation Serif" w:cs="Liberation Serif"/>
                <w:sz w:val="28"/>
                <w:szCs w:val="28"/>
              </w:rPr>
              <w:t>ООО «</w:t>
            </w:r>
            <w:proofErr w:type="spellStart"/>
            <w:r>
              <w:rPr>
                <w:rFonts w:ascii="Liberation Serif" w:eastAsia="Liberation Serif" w:hAnsi="Liberation Serif" w:cs="Liberation Serif"/>
                <w:sz w:val="28"/>
                <w:szCs w:val="28"/>
              </w:rPr>
              <w:t>Электроконнект</w:t>
            </w:r>
            <w:proofErr w:type="spellEnd"/>
            <w:r>
              <w:rPr>
                <w:rFonts w:ascii="Liberation Serif" w:eastAsia="Liberation Serif" w:hAnsi="Liberation Serif" w:cs="Liberation Serif"/>
                <w:sz w:val="28"/>
                <w:szCs w:val="28"/>
              </w:rPr>
              <w:t>»</w:t>
            </w:r>
          </w:p>
        </w:tc>
        <w:tc>
          <w:tcPr>
            <w:tcW w:w="1695" w:type="dxa"/>
          </w:tcPr>
          <w:p w14:paraId="44FFC9C7" w14:textId="77777777" w:rsidR="00D65BAD" w:rsidRDefault="00E22047">
            <w:pPr>
              <w:spacing w:before="40" w:after="40" w:line="360" w:lineRule="auto"/>
            </w:pPr>
            <w:r>
              <w:rPr>
                <w:rFonts w:ascii="Liberation Serif" w:eastAsia="Liberation Serif" w:hAnsi="Liberation Serif" w:cs="Liberation Serif"/>
                <w:sz w:val="28"/>
                <w:szCs w:val="28"/>
              </w:rPr>
              <w:t>175</w:t>
            </w:r>
          </w:p>
        </w:tc>
      </w:tr>
      <w:tr w:rsidR="00D65BAD" w14:paraId="3D8323D8" w14:textId="77777777" w:rsidTr="003E1613">
        <w:tc>
          <w:tcPr>
            <w:tcW w:w="677" w:type="dxa"/>
          </w:tcPr>
          <w:p w14:paraId="4990BFD1" w14:textId="77777777" w:rsidR="00D65BAD" w:rsidRDefault="00E22047">
            <w:pPr>
              <w:spacing w:before="40" w:after="40" w:line="360" w:lineRule="auto"/>
            </w:pPr>
            <w:r>
              <w:rPr>
                <w:rFonts w:ascii="Liberation Serif" w:eastAsia="Liberation Serif" w:hAnsi="Liberation Serif" w:cs="Liberation Serif"/>
                <w:sz w:val="28"/>
                <w:szCs w:val="28"/>
              </w:rPr>
              <w:t>2</w:t>
            </w:r>
          </w:p>
        </w:tc>
        <w:tc>
          <w:tcPr>
            <w:tcW w:w="4988" w:type="dxa"/>
          </w:tcPr>
          <w:p w14:paraId="511B9A0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Пластиковый корпус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 собственная пресс-форма)</w:t>
            </w:r>
          </w:p>
        </w:tc>
        <w:tc>
          <w:tcPr>
            <w:tcW w:w="1985" w:type="dxa"/>
          </w:tcPr>
          <w:p w14:paraId="2AEFF37A" w14:textId="77777777" w:rsidR="00D65BAD" w:rsidRDefault="00E22047">
            <w:pPr>
              <w:spacing w:before="40" w:after="40" w:line="360" w:lineRule="auto"/>
            </w:pPr>
            <w:r>
              <w:rPr>
                <w:rFonts w:ascii="Liberation Serif" w:eastAsia="Liberation Serif" w:hAnsi="Liberation Serif" w:cs="Liberation Serif"/>
                <w:sz w:val="28"/>
                <w:szCs w:val="28"/>
              </w:rPr>
              <w:t>Контрактное литьё</w:t>
            </w:r>
          </w:p>
        </w:tc>
        <w:tc>
          <w:tcPr>
            <w:tcW w:w="1695" w:type="dxa"/>
          </w:tcPr>
          <w:p w14:paraId="525C645D" w14:textId="77777777" w:rsidR="00D65BAD" w:rsidRDefault="00E22047">
            <w:pPr>
              <w:spacing w:before="40" w:after="40" w:line="360" w:lineRule="auto"/>
            </w:pPr>
            <w:r>
              <w:rPr>
                <w:rFonts w:ascii="Liberation Serif" w:eastAsia="Liberation Serif" w:hAnsi="Liberation Serif" w:cs="Liberation Serif"/>
                <w:sz w:val="28"/>
                <w:szCs w:val="28"/>
              </w:rPr>
              <w:t>50</w:t>
            </w:r>
          </w:p>
        </w:tc>
      </w:tr>
      <w:tr w:rsidR="00D65BAD" w14:paraId="55679383" w14:textId="77777777" w:rsidTr="003E1613">
        <w:tc>
          <w:tcPr>
            <w:tcW w:w="677" w:type="dxa"/>
          </w:tcPr>
          <w:p w14:paraId="6B02EA0F" w14:textId="77777777" w:rsidR="00D65BAD" w:rsidRDefault="00E22047">
            <w:pPr>
              <w:spacing w:before="40" w:after="40" w:line="360" w:lineRule="auto"/>
            </w:pPr>
            <w:r>
              <w:rPr>
                <w:rFonts w:ascii="Liberation Serif" w:eastAsia="Liberation Serif" w:hAnsi="Liberation Serif" w:cs="Liberation Serif"/>
                <w:sz w:val="28"/>
                <w:szCs w:val="28"/>
              </w:rPr>
              <w:t>3</w:t>
            </w:r>
          </w:p>
        </w:tc>
        <w:tc>
          <w:tcPr>
            <w:tcW w:w="4988" w:type="dxa"/>
          </w:tcPr>
          <w:p w14:paraId="69DA446C" w14:textId="77777777" w:rsidR="00D65BAD" w:rsidRDefault="00E22047">
            <w:pPr>
              <w:spacing w:before="40" w:after="40" w:line="360" w:lineRule="auto"/>
            </w:pPr>
            <w:r>
              <w:rPr>
                <w:rFonts w:ascii="Liberation Serif" w:eastAsia="Liberation Serif" w:hAnsi="Liberation Serif" w:cs="Liberation Serif"/>
                <w:sz w:val="28"/>
                <w:szCs w:val="28"/>
              </w:rPr>
              <w:t>Микроконтроллер WCH CH32V003F4P6 (RISC-V, TSSOP-20)</w:t>
            </w:r>
          </w:p>
        </w:tc>
        <w:tc>
          <w:tcPr>
            <w:tcW w:w="1985" w:type="dxa"/>
          </w:tcPr>
          <w:p w14:paraId="757FD08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4370B1F3" w14:textId="77777777" w:rsidR="00D65BAD" w:rsidRDefault="00E22047">
            <w:pPr>
              <w:spacing w:before="40" w:after="40" w:line="360" w:lineRule="auto"/>
            </w:pPr>
            <w:r>
              <w:rPr>
                <w:rFonts w:ascii="Liberation Serif" w:eastAsia="Liberation Serif" w:hAnsi="Liberation Serif" w:cs="Liberation Serif"/>
                <w:sz w:val="28"/>
                <w:szCs w:val="28"/>
              </w:rPr>
              <w:t>23</w:t>
            </w:r>
          </w:p>
        </w:tc>
      </w:tr>
      <w:tr w:rsidR="00D65BAD" w14:paraId="4BB65EDE" w14:textId="77777777" w:rsidTr="003E1613">
        <w:tc>
          <w:tcPr>
            <w:tcW w:w="677" w:type="dxa"/>
          </w:tcPr>
          <w:p w14:paraId="0192F970" w14:textId="77777777" w:rsidR="00D65BAD" w:rsidRDefault="00E22047">
            <w:pPr>
              <w:spacing w:before="40" w:after="40" w:line="360" w:lineRule="auto"/>
            </w:pPr>
            <w:r>
              <w:rPr>
                <w:rFonts w:ascii="Liberation Serif" w:eastAsia="Liberation Serif" w:hAnsi="Liberation Serif" w:cs="Liberation Serif"/>
                <w:sz w:val="28"/>
                <w:szCs w:val="28"/>
              </w:rPr>
              <w:t>4</w:t>
            </w:r>
          </w:p>
        </w:tc>
        <w:tc>
          <w:tcPr>
            <w:tcW w:w="4988" w:type="dxa"/>
          </w:tcPr>
          <w:p w14:paraId="7E77DFED" w14:textId="77777777" w:rsidR="00D65BAD" w:rsidRDefault="00E22047">
            <w:pPr>
              <w:spacing w:before="40" w:after="40" w:line="360" w:lineRule="auto"/>
            </w:pPr>
            <w:r>
              <w:rPr>
                <w:rFonts w:ascii="Liberation Serif" w:eastAsia="Liberation Serif" w:hAnsi="Liberation Serif" w:cs="Liberation Serif"/>
                <w:sz w:val="28"/>
                <w:szCs w:val="28"/>
              </w:rPr>
              <w:t xml:space="preserve">Термистор NTC </w:t>
            </w:r>
            <w:proofErr w:type="spellStart"/>
            <w:r>
              <w:rPr>
                <w:rFonts w:ascii="Liberation Serif" w:eastAsia="Liberation Serif" w:hAnsi="Liberation Serif" w:cs="Liberation Serif"/>
                <w:sz w:val="28"/>
                <w:szCs w:val="28"/>
              </w:rPr>
              <w:t>Murata</w:t>
            </w:r>
            <w:proofErr w:type="spellEnd"/>
            <w:r>
              <w:rPr>
                <w:rFonts w:ascii="Liberation Serif" w:eastAsia="Liberation Serif" w:hAnsi="Liberation Serif" w:cs="Liberation Serif"/>
                <w:sz w:val="28"/>
                <w:szCs w:val="28"/>
              </w:rPr>
              <w:t xml:space="preserve"> NCP18XH103F03RB (10 кОм, 0603)</w:t>
            </w:r>
          </w:p>
        </w:tc>
        <w:tc>
          <w:tcPr>
            <w:tcW w:w="1985" w:type="dxa"/>
          </w:tcPr>
          <w:p w14:paraId="57D687A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C1FD189" w14:textId="77777777" w:rsidR="00D65BAD" w:rsidRDefault="00E22047">
            <w:pPr>
              <w:spacing w:before="40" w:after="40" w:line="360" w:lineRule="auto"/>
            </w:pPr>
            <w:r>
              <w:rPr>
                <w:rFonts w:ascii="Liberation Serif" w:eastAsia="Liberation Serif" w:hAnsi="Liberation Serif" w:cs="Liberation Serif"/>
                <w:sz w:val="28"/>
                <w:szCs w:val="28"/>
              </w:rPr>
              <w:t>6</w:t>
            </w:r>
          </w:p>
        </w:tc>
      </w:tr>
      <w:tr w:rsidR="00D65BAD" w14:paraId="3F940220" w14:textId="77777777" w:rsidTr="003E1613">
        <w:tc>
          <w:tcPr>
            <w:tcW w:w="677" w:type="dxa"/>
          </w:tcPr>
          <w:p w14:paraId="2E624C48" w14:textId="77777777" w:rsidR="00D65BAD" w:rsidRDefault="00E22047">
            <w:pPr>
              <w:spacing w:before="40" w:after="40" w:line="360" w:lineRule="auto"/>
            </w:pPr>
            <w:r>
              <w:rPr>
                <w:rFonts w:ascii="Liberation Serif" w:eastAsia="Liberation Serif" w:hAnsi="Liberation Serif" w:cs="Liberation Serif"/>
                <w:sz w:val="28"/>
                <w:szCs w:val="28"/>
              </w:rPr>
              <w:t>5</w:t>
            </w:r>
          </w:p>
        </w:tc>
        <w:tc>
          <w:tcPr>
            <w:tcW w:w="4988" w:type="dxa"/>
          </w:tcPr>
          <w:p w14:paraId="0C1533A3"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(3 мм,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w:t>
            </w:r>
          </w:p>
        </w:tc>
        <w:tc>
          <w:tcPr>
            <w:tcW w:w="1985" w:type="dxa"/>
          </w:tcPr>
          <w:p w14:paraId="246AA0A6"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29A1CF22" w14:textId="77777777" w:rsidR="00D65BAD" w:rsidRDefault="00E22047">
            <w:pPr>
              <w:spacing w:before="40" w:after="40" w:line="360" w:lineRule="auto"/>
            </w:pPr>
            <w:r>
              <w:rPr>
                <w:rFonts w:ascii="Liberation Serif" w:eastAsia="Liberation Serif" w:hAnsi="Liberation Serif" w:cs="Liberation Serif"/>
                <w:sz w:val="28"/>
                <w:szCs w:val="28"/>
              </w:rPr>
              <w:t>16</w:t>
            </w:r>
          </w:p>
        </w:tc>
      </w:tr>
      <w:tr w:rsidR="00D65BAD" w14:paraId="622E0F27" w14:textId="77777777" w:rsidTr="003E1613">
        <w:tc>
          <w:tcPr>
            <w:tcW w:w="677" w:type="dxa"/>
          </w:tcPr>
          <w:p w14:paraId="2C225700" w14:textId="77777777" w:rsidR="00D65BAD" w:rsidRDefault="00E22047">
            <w:pPr>
              <w:spacing w:before="40" w:after="40" w:line="360" w:lineRule="auto"/>
            </w:pPr>
            <w:r>
              <w:rPr>
                <w:rFonts w:ascii="Liberation Serif" w:eastAsia="Liberation Serif" w:hAnsi="Liberation Serif" w:cs="Liberation Serif"/>
                <w:sz w:val="28"/>
                <w:szCs w:val="28"/>
              </w:rPr>
              <w:t>6</w:t>
            </w:r>
          </w:p>
        </w:tc>
        <w:tc>
          <w:tcPr>
            <w:tcW w:w="4988" w:type="dxa"/>
          </w:tcPr>
          <w:p w14:paraId="3C705884" w14:textId="77777777" w:rsidR="00D65BAD" w:rsidRDefault="00E22047">
            <w:pPr>
              <w:spacing w:before="40" w:after="40" w:line="360" w:lineRule="auto"/>
            </w:pPr>
            <w:r>
              <w:rPr>
                <w:rFonts w:ascii="Liberation Serif" w:eastAsia="Liberation Serif" w:hAnsi="Liberation Serif" w:cs="Liberation Serif"/>
                <w:sz w:val="28"/>
                <w:szCs w:val="28"/>
              </w:rPr>
              <w:t xml:space="preserve">Фототранзистор Lite-On LTR-301 (940 </w:t>
            </w:r>
            <w:proofErr w:type="spellStart"/>
            <w:r>
              <w:rPr>
                <w:rFonts w:ascii="Liberation Serif" w:eastAsia="Liberation Serif" w:hAnsi="Liberation Serif" w:cs="Liberation Serif"/>
                <w:sz w:val="28"/>
                <w:szCs w:val="28"/>
              </w:rPr>
              <w:t>нм</w:t>
            </w:r>
            <w:proofErr w:type="spellEnd"/>
            <w:r>
              <w:rPr>
                <w:rFonts w:ascii="Liberation Serif" w:eastAsia="Liberation Serif" w:hAnsi="Liberation Serif" w:cs="Liberation Serif"/>
                <w:sz w:val="28"/>
                <w:szCs w:val="28"/>
              </w:rPr>
              <w:t>, угол 20°)</w:t>
            </w:r>
          </w:p>
        </w:tc>
        <w:tc>
          <w:tcPr>
            <w:tcW w:w="1985" w:type="dxa"/>
          </w:tcPr>
          <w:p w14:paraId="3D009EAA"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BD3AA03" w14:textId="77777777" w:rsidR="00D65BAD" w:rsidRDefault="00E22047">
            <w:pPr>
              <w:spacing w:before="40" w:after="40" w:line="360" w:lineRule="auto"/>
            </w:pPr>
            <w:r>
              <w:rPr>
                <w:rFonts w:ascii="Liberation Serif" w:eastAsia="Liberation Serif" w:hAnsi="Liberation Serif" w:cs="Liberation Serif"/>
                <w:sz w:val="28"/>
                <w:szCs w:val="28"/>
              </w:rPr>
              <w:t>30</w:t>
            </w:r>
          </w:p>
        </w:tc>
      </w:tr>
      <w:tr w:rsidR="00D65BAD" w14:paraId="01ED6387" w14:textId="77777777" w:rsidTr="003E1613">
        <w:tc>
          <w:tcPr>
            <w:tcW w:w="677" w:type="dxa"/>
          </w:tcPr>
          <w:p w14:paraId="1C0831BF" w14:textId="77777777" w:rsidR="00D65BAD" w:rsidRDefault="00E22047">
            <w:pPr>
              <w:spacing w:before="40" w:after="40" w:line="360" w:lineRule="auto"/>
            </w:pPr>
            <w:r>
              <w:rPr>
                <w:rFonts w:ascii="Liberation Serif" w:eastAsia="Liberation Serif" w:hAnsi="Liberation Serif" w:cs="Liberation Serif"/>
                <w:sz w:val="28"/>
                <w:szCs w:val="28"/>
              </w:rPr>
              <w:t>7</w:t>
            </w:r>
          </w:p>
        </w:tc>
        <w:tc>
          <w:tcPr>
            <w:tcW w:w="4988" w:type="dxa"/>
          </w:tcPr>
          <w:p w14:paraId="0169396B"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Пассивные компоненты (резисторы, конденсаторы, ~20 шт.)</w:t>
            </w:r>
          </w:p>
        </w:tc>
        <w:tc>
          <w:tcPr>
            <w:tcW w:w="1985" w:type="dxa"/>
          </w:tcPr>
          <w:p w14:paraId="3CCC66DB" w14:textId="77777777" w:rsidR="00D65BAD" w:rsidRDefault="00E22047">
            <w:pPr>
              <w:spacing w:before="40" w:after="40" w:line="360" w:lineRule="auto"/>
            </w:pPr>
            <w:proofErr w:type="spellStart"/>
            <w:r>
              <w:rPr>
                <w:rFonts w:ascii="Liberation Serif" w:eastAsia="Liberation Serif" w:hAnsi="Liberation Serif" w:cs="Liberation Serif"/>
                <w:sz w:val="28"/>
                <w:szCs w:val="28"/>
              </w:rPr>
              <w:t>Компэл</w:t>
            </w:r>
            <w:proofErr w:type="spellEnd"/>
          </w:p>
        </w:tc>
        <w:tc>
          <w:tcPr>
            <w:tcW w:w="1695" w:type="dxa"/>
          </w:tcPr>
          <w:p w14:paraId="0892C71D" w14:textId="77777777" w:rsidR="00D65BAD" w:rsidRDefault="00E22047">
            <w:pPr>
              <w:spacing w:before="40" w:after="40" w:line="360" w:lineRule="auto"/>
            </w:pPr>
            <w:r>
              <w:rPr>
                <w:rFonts w:ascii="Liberation Serif" w:eastAsia="Liberation Serif" w:hAnsi="Liberation Serif" w:cs="Liberation Serif"/>
                <w:sz w:val="28"/>
                <w:szCs w:val="28"/>
              </w:rPr>
              <w:t>20</w:t>
            </w:r>
          </w:p>
        </w:tc>
      </w:tr>
      <w:tr w:rsidR="00D65BAD" w14:paraId="44683725" w14:textId="77777777" w:rsidTr="003E1613">
        <w:tc>
          <w:tcPr>
            <w:tcW w:w="677" w:type="dxa"/>
          </w:tcPr>
          <w:p w14:paraId="0B0FEA2B" w14:textId="77777777" w:rsidR="00D65BAD" w:rsidRDefault="00E22047">
            <w:pPr>
              <w:spacing w:before="40" w:after="40" w:line="360" w:lineRule="auto"/>
            </w:pPr>
            <w:r>
              <w:rPr>
                <w:rFonts w:ascii="Liberation Serif" w:eastAsia="Liberation Serif" w:hAnsi="Liberation Serif" w:cs="Liberation Serif"/>
                <w:sz w:val="28"/>
                <w:szCs w:val="28"/>
              </w:rPr>
              <w:t>8</w:t>
            </w:r>
          </w:p>
        </w:tc>
        <w:tc>
          <w:tcPr>
            <w:tcW w:w="4988" w:type="dxa"/>
          </w:tcPr>
          <w:p w14:paraId="7C9728F8"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Разъёмы, светодиод индикации, кнопка тест</w:t>
            </w:r>
          </w:p>
        </w:tc>
        <w:tc>
          <w:tcPr>
            <w:tcW w:w="1985" w:type="dxa"/>
          </w:tcPr>
          <w:p w14:paraId="4E0BAF84"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31592835" w14:textId="77777777" w:rsidR="00D65BAD" w:rsidRDefault="00E22047">
            <w:pPr>
              <w:spacing w:before="40" w:after="40" w:line="360" w:lineRule="auto"/>
            </w:pPr>
            <w:r>
              <w:rPr>
                <w:rFonts w:ascii="Liberation Serif" w:eastAsia="Liberation Serif" w:hAnsi="Liberation Serif" w:cs="Liberation Serif"/>
                <w:sz w:val="28"/>
                <w:szCs w:val="28"/>
              </w:rPr>
              <w:t>15</w:t>
            </w:r>
          </w:p>
        </w:tc>
      </w:tr>
      <w:tr w:rsidR="00D65BAD" w14:paraId="64470645" w14:textId="77777777" w:rsidTr="003E1613">
        <w:tc>
          <w:tcPr>
            <w:tcW w:w="677" w:type="dxa"/>
          </w:tcPr>
          <w:p w14:paraId="6D1861A0" w14:textId="77777777" w:rsidR="00D65BAD" w:rsidRDefault="00E22047">
            <w:pPr>
              <w:spacing w:before="40" w:after="40" w:line="360" w:lineRule="auto"/>
            </w:pPr>
            <w:r>
              <w:rPr>
                <w:rFonts w:ascii="Liberation Serif" w:eastAsia="Liberation Serif" w:hAnsi="Liberation Serif" w:cs="Liberation Serif"/>
                <w:sz w:val="28"/>
                <w:szCs w:val="28"/>
              </w:rPr>
              <w:lastRenderedPageBreak/>
              <w:t>9</w:t>
            </w:r>
          </w:p>
        </w:tc>
        <w:tc>
          <w:tcPr>
            <w:tcW w:w="4988" w:type="dxa"/>
          </w:tcPr>
          <w:p w14:paraId="5B663980"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Расходные материалы (припой ПОС-61, флюс, </w:t>
            </w:r>
            <w:proofErr w:type="spellStart"/>
            <w:r w:rsidRPr="002A4DEF">
              <w:rPr>
                <w:rFonts w:ascii="Liberation Serif" w:eastAsia="Liberation Serif" w:hAnsi="Liberation Serif" w:cs="Liberation Serif"/>
                <w:sz w:val="28"/>
                <w:szCs w:val="28"/>
              </w:rPr>
              <w:t>изопропанол</w:t>
            </w:r>
            <w:proofErr w:type="spellEnd"/>
            <w:r w:rsidRPr="002A4DEF">
              <w:rPr>
                <w:rFonts w:ascii="Liberation Serif" w:eastAsia="Liberation Serif" w:hAnsi="Liberation Serif" w:cs="Liberation Serif"/>
                <w:sz w:val="28"/>
                <w:szCs w:val="28"/>
              </w:rPr>
              <w:t>)</w:t>
            </w:r>
          </w:p>
        </w:tc>
        <w:tc>
          <w:tcPr>
            <w:tcW w:w="1985" w:type="dxa"/>
          </w:tcPr>
          <w:p w14:paraId="7BB8BF6F"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799500A7" w14:textId="77777777" w:rsidR="00D65BAD" w:rsidRDefault="00E22047">
            <w:pPr>
              <w:spacing w:before="40" w:after="40" w:line="360" w:lineRule="auto"/>
            </w:pPr>
            <w:r>
              <w:rPr>
                <w:rFonts w:ascii="Liberation Serif" w:eastAsia="Liberation Serif" w:hAnsi="Liberation Serif" w:cs="Liberation Serif"/>
                <w:sz w:val="28"/>
                <w:szCs w:val="28"/>
              </w:rPr>
              <w:t>25</w:t>
            </w:r>
          </w:p>
        </w:tc>
      </w:tr>
      <w:tr w:rsidR="00D65BAD" w14:paraId="6A29D592" w14:textId="77777777" w:rsidTr="003E1613">
        <w:tc>
          <w:tcPr>
            <w:tcW w:w="677" w:type="dxa"/>
          </w:tcPr>
          <w:p w14:paraId="13C86BCC" w14:textId="77777777" w:rsidR="00D65BAD" w:rsidRDefault="00E22047">
            <w:pPr>
              <w:spacing w:before="40" w:after="40" w:line="360" w:lineRule="auto"/>
            </w:pPr>
            <w:r>
              <w:rPr>
                <w:rFonts w:ascii="Liberation Serif" w:eastAsia="Liberation Serif" w:hAnsi="Liberation Serif" w:cs="Liberation Serif"/>
                <w:sz w:val="28"/>
                <w:szCs w:val="28"/>
              </w:rPr>
              <w:t>10</w:t>
            </w:r>
          </w:p>
        </w:tc>
        <w:tc>
          <w:tcPr>
            <w:tcW w:w="4988" w:type="dxa"/>
          </w:tcPr>
          <w:p w14:paraId="0ADC25B6"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Упаковка (индивидуальная коробка, инструкция, этикетка)</w:t>
            </w:r>
          </w:p>
        </w:tc>
        <w:tc>
          <w:tcPr>
            <w:tcW w:w="1985" w:type="dxa"/>
          </w:tcPr>
          <w:p w14:paraId="3A9F7E3A"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13BA3903" w14:textId="77777777" w:rsidR="00D65BAD" w:rsidRDefault="00E22047">
            <w:pPr>
              <w:spacing w:before="40" w:after="40" w:line="360" w:lineRule="auto"/>
            </w:pPr>
            <w:r>
              <w:rPr>
                <w:rFonts w:ascii="Liberation Serif" w:eastAsia="Liberation Serif" w:hAnsi="Liberation Serif" w:cs="Liberation Serif"/>
                <w:sz w:val="28"/>
                <w:szCs w:val="28"/>
              </w:rPr>
              <w:t>22</w:t>
            </w:r>
          </w:p>
        </w:tc>
      </w:tr>
      <w:tr w:rsidR="00D65BAD" w14:paraId="50F3CDBA" w14:textId="77777777" w:rsidTr="003E1613">
        <w:tc>
          <w:tcPr>
            <w:tcW w:w="677" w:type="dxa"/>
          </w:tcPr>
          <w:p w14:paraId="61F325B1" w14:textId="77777777" w:rsidR="00D65BAD" w:rsidRDefault="005A169E">
            <w:pPr>
              <w:spacing w:before="40" w:after="40" w:line="360" w:lineRule="auto"/>
            </w:pPr>
          </w:p>
        </w:tc>
        <w:tc>
          <w:tcPr>
            <w:tcW w:w="4988" w:type="dxa"/>
          </w:tcPr>
          <w:p w14:paraId="47F9E778" w14:textId="77777777" w:rsidR="00D65BAD" w:rsidRDefault="00E22047">
            <w:pPr>
              <w:spacing w:before="40" w:after="40" w:line="360" w:lineRule="auto"/>
            </w:pPr>
            <w:r>
              <w:rPr>
                <w:rFonts w:ascii="Liberation Serif" w:eastAsia="Liberation Serif" w:hAnsi="Liberation Serif" w:cs="Liberation Serif"/>
                <w:sz w:val="28"/>
                <w:szCs w:val="28"/>
              </w:rPr>
              <w:t>ИТОГО прямая себестоимость</w:t>
            </w:r>
          </w:p>
        </w:tc>
        <w:tc>
          <w:tcPr>
            <w:tcW w:w="1985" w:type="dxa"/>
          </w:tcPr>
          <w:p w14:paraId="5931BD36" w14:textId="77777777" w:rsidR="00D65BAD" w:rsidRDefault="005A169E">
            <w:pPr>
              <w:spacing w:before="40" w:after="40" w:line="360" w:lineRule="auto"/>
            </w:pPr>
          </w:p>
        </w:tc>
        <w:tc>
          <w:tcPr>
            <w:tcW w:w="1695" w:type="dxa"/>
          </w:tcPr>
          <w:p w14:paraId="6434998E" w14:textId="77777777" w:rsidR="00D65BAD" w:rsidRDefault="00E22047">
            <w:pPr>
              <w:spacing w:before="40" w:after="40" w:line="360" w:lineRule="auto"/>
            </w:pPr>
            <w:r>
              <w:rPr>
                <w:rFonts w:ascii="Liberation Serif" w:eastAsia="Liberation Serif" w:hAnsi="Liberation Serif" w:cs="Liberation Serif"/>
                <w:sz w:val="28"/>
                <w:szCs w:val="28"/>
              </w:rPr>
              <w:t>382</w:t>
            </w:r>
          </w:p>
        </w:tc>
      </w:tr>
    </w:tbl>
    <w:p w14:paraId="34283D0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003 стоимостью 23 рубля вместо западного </w:t>
      </w:r>
      <w:r>
        <w:rPr>
          <w:rFonts w:ascii="Liberation Serif" w:eastAsia="Liberation Serif" w:hAnsi="Liberation Serif" w:cs="Liberation Serif"/>
          <w:sz w:val="28"/>
          <w:szCs w:val="28"/>
        </w:rPr>
        <w:t>STM</w:t>
      </w:r>
      <w:r w:rsidRPr="002A4DEF">
        <w:rPr>
          <w:rFonts w:ascii="Liberation Serif" w:eastAsia="Liberation Serif" w:hAnsi="Liberation Serif" w:cs="Liberation Serif"/>
          <w:sz w:val="28"/>
          <w:szCs w:val="28"/>
        </w:rPr>
        <w:t xml:space="preserve">32 стоимостью 84 рубля), передачей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-монтажа на контрактное производство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по конкурентоспособным тарифам (1,50 рубля за точку пайки) и наличием собственной пресс-формы для литья корпусов.</w:t>
      </w:r>
    </w:p>
    <w:p w14:paraId="06BAE575" w14:textId="77777777" w:rsidR="00D65BAD" w:rsidRDefault="00E22047" w:rsidP="00DA7820">
      <w:pPr>
        <w:pStyle w:val="TableCaption"/>
        <w:spacing w:line="360" w:lineRule="auto"/>
        <w:jc w:val="center"/>
      </w:pPr>
      <w:r>
        <w:rPr>
          <w:rFonts w:eastAsia="Liberation Serif" w:cs="Liberation Serif"/>
          <w:szCs w:val="24"/>
        </w:rPr>
        <w:t>Таблица 9 – Источники финансирования проекта</w:t>
      </w:r>
    </w:p>
    <w:tbl>
      <w:tblPr>
        <w:tblStyle w:val="a7"/>
        <w:tblW w:w="0" w:type="auto"/>
        <w:tblLook w:val="04A0" w:firstRow="1" w:lastRow="0" w:firstColumn="1" w:lastColumn="0" w:noHBand="0" w:noVBand="1"/>
      </w:tblPr>
      <w:tblGrid>
        <w:gridCol w:w="3131"/>
        <w:gridCol w:w="3086"/>
        <w:gridCol w:w="3128"/>
      </w:tblGrid>
      <w:tr w:rsidR="00D65BAD" w14:paraId="40AED8ED" w14:textId="77777777">
        <w:tc>
          <w:tcPr>
            <w:tcW w:w="3230" w:type="dxa"/>
          </w:tcPr>
          <w:p w14:paraId="4B0162CA" w14:textId="77777777" w:rsidR="00D65BAD" w:rsidRDefault="00E22047">
            <w:pPr>
              <w:spacing w:before="40" w:after="40" w:line="360" w:lineRule="auto"/>
            </w:pPr>
            <w:r>
              <w:rPr>
                <w:rFonts w:ascii="Liberation Serif" w:eastAsia="Liberation Serif" w:hAnsi="Liberation Serif" w:cs="Liberation Serif"/>
                <w:b/>
                <w:sz w:val="28"/>
                <w:szCs w:val="28"/>
              </w:rPr>
              <w:t>Источник</w:t>
            </w:r>
          </w:p>
        </w:tc>
        <w:tc>
          <w:tcPr>
            <w:tcW w:w="3230" w:type="dxa"/>
          </w:tcPr>
          <w:p w14:paraId="0F37BC72"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c>
          <w:tcPr>
            <w:tcW w:w="3230" w:type="dxa"/>
          </w:tcPr>
          <w:p w14:paraId="68452BD1" w14:textId="77777777" w:rsidR="00D65BAD" w:rsidRDefault="00E22047">
            <w:pPr>
              <w:spacing w:before="40" w:after="40" w:line="360" w:lineRule="auto"/>
            </w:pPr>
            <w:r>
              <w:rPr>
                <w:rFonts w:ascii="Liberation Serif" w:eastAsia="Liberation Serif" w:hAnsi="Liberation Serif" w:cs="Liberation Serif"/>
                <w:b/>
                <w:sz w:val="28"/>
                <w:szCs w:val="28"/>
              </w:rPr>
              <w:t>Условия</w:t>
            </w:r>
          </w:p>
        </w:tc>
      </w:tr>
      <w:tr w:rsidR="00D65BAD" w14:paraId="41DBB574" w14:textId="77777777">
        <w:tc>
          <w:tcPr>
            <w:tcW w:w="3230" w:type="dxa"/>
          </w:tcPr>
          <w:p w14:paraId="0EC4DA70" w14:textId="77777777" w:rsidR="00D65BAD" w:rsidRDefault="00E22047">
            <w:pPr>
              <w:spacing w:before="40" w:after="40" w:line="360" w:lineRule="auto"/>
            </w:pPr>
            <w:r>
              <w:rPr>
                <w:rFonts w:ascii="Liberation Serif" w:eastAsia="Liberation Serif" w:hAnsi="Liberation Serif" w:cs="Liberation Serif"/>
                <w:sz w:val="28"/>
                <w:szCs w:val="28"/>
              </w:rPr>
              <w:t>Собственные средства учредителей</w:t>
            </w:r>
          </w:p>
        </w:tc>
        <w:tc>
          <w:tcPr>
            <w:tcW w:w="3230" w:type="dxa"/>
          </w:tcPr>
          <w:p w14:paraId="30FCA21A" w14:textId="77777777" w:rsidR="00D65BAD" w:rsidRDefault="00E22047">
            <w:pPr>
              <w:spacing w:before="40" w:after="40" w:line="360" w:lineRule="auto"/>
            </w:pPr>
            <w:r>
              <w:rPr>
                <w:rFonts w:ascii="Liberation Serif" w:eastAsia="Liberation Serif" w:hAnsi="Liberation Serif" w:cs="Liberation Serif"/>
                <w:sz w:val="28"/>
                <w:szCs w:val="28"/>
              </w:rPr>
              <w:t>3 000 000</w:t>
            </w:r>
          </w:p>
        </w:tc>
        <w:tc>
          <w:tcPr>
            <w:tcW w:w="3230" w:type="dxa"/>
          </w:tcPr>
          <w:p w14:paraId="66E387C0" w14:textId="77777777" w:rsidR="00D65BAD" w:rsidRDefault="00E22047">
            <w:pPr>
              <w:spacing w:before="40" w:after="40" w:line="360" w:lineRule="auto"/>
            </w:pPr>
            <w:r>
              <w:rPr>
                <w:rFonts w:ascii="Liberation Serif" w:eastAsia="Liberation Serif" w:hAnsi="Liberation Serif" w:cs="Liberation Serif"/>
                <w:sz w:val="28"/>
                <w:szCs w:val="28"/>
              </w:rPr>
              <w:t>Взнос в уставный капитал</w:t>
            </w:r>
          </w:p>
        </w:tc>
      </w:tr>
      <w:tr w:rsidR="00D65BAD" w14:paraId="4DC7517B" w14:textId="77777777">
        <w:tc>
          <w:tcPr>
            <w:tcW w:w="3230" w:type="dxa"/>
          </w:tcPr>
          <w:p w14:paraId="24CD01C7" w14:textId="77777777" w:rsidR="00D65BAD" w:rsidRDefault="00E22047">
            <w:pPr>
              <w:spacing w:before="40" w:after="40" w:line="360" w:lineRule="auto"/>
            </w:pPr>
            <w:r>
              <w:rPr>
                <w:rFonts w:ascii="Liberation Serif" w:eastAsia="Liberation Serif" w:hAnsi="Liberation Serif" w:cs="Liberation Serif"/>
                <w:sz w:val="28"/>
                <w:szCs w:val="28"/>
              </w:rPr>
              <w:t>Кредит МСП (банковский)</w:t>
            </w:r>
          </w:p>
        </w:tc>
        <w:tc>
          <w:tcPr>
            <w:tcW w:w="3230" w:type="dxa"/>
          </w:tcPr>
          <w:p w14:paraId="67C9F294" w14:textId="77777777" w:rsidR="00D65BAD" w:rsidRDefault="00E22047">
            <w:pPr>
              <w:spacing w:before="40" w:after="40" w:line="360" w:lineRule="auto"/>
            </w:pPr>
            <w:r>
              <w:rPr>
                <w:rFonts w:ascii="Liberation Serif" w:eastAsia="Liberation Serif" w:hAnsi="Liberation Serif" w:cs="Liberation Serif"/>
                <w:sz w:val="28"/>
                <w:szCs w:val="28"/>
              </w:rPr>
              <w:t>2 000 000</w:t>
            </w:r>
          </w:p>
        </w:tc>
        <w:tc>
          <w:tcPr>
            <w:tcW w:w="3230" w:type="dxa"/>
          </w:tcPr>
          <w:p w14:paraId="496BF5F3" w14:textId="60791F3E" w:rsidR="00D65BAD" w:rsidRDefault="00E22047">
            <w:pPr>
              <w:spacing w:before="40" w:after="40" w:line="360" w:lineRule="auto"/>
            </w:pPr>
            <w:r>
              <w:rPr>
                <w:rFonts w:ascii="Liberation Serif" w:eastAsia="Liberation Serif" w:hAnsi="Liberation Serif" w:cs="Liberation Serif"/>
                <w:sz w:val="28"/>
                <w:szCs w:val="28"/>
              </w:rPr>
              <w:t>12% годовых, 3</w:t>
            </w:r>
            <w:r w:rsidR="00B2744F">
              <w:rPr>
                <w:rFonts w:ascii="Liberation Serif" w:eastAsia="Liberation Serif" w:hAnsi="Liberation Serif" w:cs="Liberation Serif"/>
                <w:sz w:val="28"/>
                <w:szCs w:val="28"/>
              </w:rPr>
              <w:t>5</w:t>
            </w:r>
            <w:r>
              <w:rPr>
                <w:rFonts w:ascii="Liberation Serif" w:eastAsia="Liberation Serif" w:hAnsi="Liberation Serif" w:cs="Liberation Serif"/>
                <w:sz w:val="28"/>
                <w:szCs w:val="28"/>
              </w:rPr>
              <w:t xml:space="preserve"> мес., аннуитетные платежи</w:t>
            </w:r>
          </w:p>
        </w:tc>
      </w:tr>
      <w:tr w:rsidR="00D65BAD" w14:paraId="15435DD2" w14:textId="77777777">
        <w:tc>
          <w:tcPr>
            <w:tcW w:w="3230" w:type="dxa"/>
          </w:tcPr>
          <w:p w14:paraId="728DAC3B" w14:textId="77777777" w:rsidR="00D65BAD" w:rsidRDefault="00E22047">
            <w:pPr>
              <w:spacing w:before="40" w:after="40" w:line="360" w:lineRule="auto"/>
            </w:pPr>
            <w:r>
              <w:rPr>
                <w:rFonts w:ascii="Liberation Serif" w:eastAsia="Liberation Serif" w:hAnsi="Liberation Serif" w:cs="Liberation Serif"/>
                <w:sz w:val="28"/>
                <w:szCs w:val="28"/>
              </w:rPr>
              <w:t>ИТОГО</w:t>
            </w:r>
          </w:p>
        </w:tc>
        <w:tc>
          <w:tcPr>
            <w:tcW w:w="3230" w:type="dxa"/>
          </w:tcPr>
          <w:p w14:paraId="40153763" w14:textId="77777777" w:rsidR="00D65BAD" w:rsidRDefault="00E22047">
            <w:pPr>
              <w:spacing w:before="40" w:after="40" w:line="360" w:lineRule="auto"/>
            </w:pPr>
            <w:r>
              <w:rPr>
                <w:rFonts w:ascii="Liberation Serif" w:eastAsia="Liberation Serif" w:hAnsi="Liberation Serif" w:cs="Liberation Serif"/>
                <w:sz w:val="28"/>
                <w:szCs w:val="28"/>
              </w:rPr>
              <w:t>5 000 000</w:t>
            </w:r>
          </w:p>
        </w:tc>
        <w:tc>
          <w:tcPr>
            <w:tcW w:w="3230" w:type="dxa"/>
          </w:tcPr>
          <w:p w14:paraId="08FAB6CC" w14:textId="77777777" w:rsidR="00D65BAD" w:rsidRDefault="00E22047">
            <w:pPr>
              <w:spacing w:before="40" w:after="40" w:line="360" w:lineRule="auto"/>
            </w:pPr>
            <w:r>
              <w:rPr>
                <w:rFonts w:ascii="Liberation Serif" w:eastAsia="Liberation Serif" w:hAnsi="Liberation Serif" w:cs="Liberation Serif"/>
                <w:sz w:val="28"/>
                <w:szCs w:val="28"/>
              </w:rPr>
              <w:t>—</w:t>
            </w:r>
          </w:p>
        </w:tc>
      </w:tr>
    </w:tbl>
    <w:p w14:paraId="5472ED1F" w14:textId="0A00EF5D" w:rsidR="006F5EB5" w:rsidRDefault="00E22047" w:rsidP="006F5EB5">
      <w:pPr>
        <w:spacing w:line="360" w:lineRule="auto"/>
      </w:pPr>
      <w:r w:rsidRPr="002A4DEF">
        <w:rPr>
          <w:rFonts w:ascii="Liberation Serif" w:eastAsia="Liberation Serif" w:hAnsi="Liberation Serif" w:cs="Liberation Serif"/>
          <w:sz w:val="28"/>
          <w:szCs w:val="28"/>
        </w:rPr>
        <w:t>Совокупная потребность в финансировании составляет 5 000 000 рублей, из которых 4 974 482 рубля направляются на капитальные вложения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 аннуитетные (равные ежемесячные) платежи. Расчётный ежемесячный платёж по кредиту составляет приблизительно 66 400 рублей.</w:t>
      </w:r>
    </w:p>
    <w:p w14:paraId="57FFA211"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lastRenderedPageBreak/>
        <w:t>3.2 Календарный план работ</w:t>
      </w:r>
    </w:p>
    <w:p w14:paraId="04F93D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eastAsia="Liberation Serif" w:hAnsi="Liberation Serif" w:cs="Liberation Serif"/>
          <w:sz w:val="28"/>
          <w:szCs w:val="28"/>
        </w:rPr>
        <w:t>Ганта</w:t>
      </w:r>
      <w:proofErr w:type="spellEnd"/>
      <w:r w:rsidRPr="002A4DEF">
        <w:rPr>
          <w:rFonts w:ascii="Liberation Serif" w:eastAsia="Liberation Serif" w:hAnsi="Liberation Serif" w:cs="Liberation Serif"/>
          <w:sz w:val="28"/>
          <w:szCs w:val="28"/>
        </w:rPr>
        <w:t>.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68C92EBE" w14:textId="77777777" w:rsidR="00D65BAD" w:rsidRPr="002A4DEF" w:rsidRDefault="00E22047">
      <w:pPr>
        <w:spacing w:line="360" w:lineRule="auto"/>
      </w:pPr>
      <w:r w:rsidRPr="002A4DEF">
        <w:rPr>
          <w:rFonts w:ascii="Liberation Serif" w:eastAsia="Liberation Serif" w:hAnsi="Liberation Serif" w:cs="Liberation Serif"/>
          <w:sz w:val="28"/>
          <w:szCs w:val="28"/>
        </w:rPr>
        <w:t>Реализация проекта разбита на три последовательные стадии общей продолжительностью четыре месяца (16 недель).</w:t>
      </w:r>
    </w:p>
    <w:p w14:paraId="09132F14" w14:textId="77777777" w:rsidR="00D65BAD" w:rsidRPr="002A4DEF" w:rsidRDefault="00E22047">
      <w:pPr>
        <w:spacing w:line="360" w:lineRule="auto"/>
      </w:pPr>
      <w:r w:rsidRPr="002A4DEF">
        <w:rPr>
          <w:rFonts w:ascii="Liberation Serif" w:eastAsia="Liberation Serif" w:hAnsi="Liberation Serif" w:cs="Liberation Serif"/>
          <w:sz w:val="28"/>
          <w:szCs w:val="28"/>
        </w:rPr>
        <w:t>Первая стадия — организационно-подготовительная (недели 1–4, сентябрь 2026). Данная стадия включает следующие мероприятия:</w:t>
      </w:r>
    </w:p>
    <w:p w14:paraId="4001D600" w14:textId="77777777" w:rsidR="00D65BAD" w:rsidRPr="002A4DEF" w:rsidRDefault="00E22047">
      <w:pPr>
        <w:spacing w:line="360" w:lineRule="auto"/>
      </w:pPr>
      <w:r w:rsidRPr="002A4DEF">
        <w:rPr>
          <w:rFonts w:ascii="Liberation Serif" w:eastAsia="Liberation Serif" w:hAnsi="Liberation Serif" w:cs="Liberation Serif"/>
          <w:sz w:val="28"/>
          <w:szCs w:val="28"/>
        </w:rPr>
        <w:t>– регистрация юридического лица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в ФНС России, постановка на учёт в качестве плательщика УСН 15%;</w:t>
      </w:r>
    </w:p>
    <w:p w14:paraId="217B9FA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подписание договора аренды помещения по адресу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(142,5 м²);</w:t>
      </w:r>
    </w:p>
    <w:p w14:paraId="1EA7D754" w14:textId="46969315" w:rsidR="00D65BAD" w:rsidRPr="00B2744F"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оформление кредитного договора МСП (2 000 000 рублей, 12% годовых,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w:t>
      </w:r>
    </w:p>
    <w:p w14:paraId="27FC845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14:paraId="1D6CBFE4" w14:textId="77777777" w:rsidR="00D65BAD" w:rsidRPr="002A4DEF" w:rsidRDefault="00E22047">
      <w:pPr>
        <w:spacing w:line="360" w:lineRule="auto"/>
      </w:pPr>
      <w:r w:rsidRPr="002A4DEF">
        <w:rPr>
          <w:rFonts w:ascii="Liberation Serif" w:eastAsia="Liberation Serif" w:hAnsi="Liberation Serif" w:cs="Liberation Serif"/>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700A4499" w14:textId="77777777" w:rsidR="00D65BAD" w:rsidRPr="002A4DEF" w:rsidRDefault="00E22047">
      <w:pPr>
        <w:spacing w:line="360" w:lineRule="auto"/>
      </w:pPr>
      <w:r w:rsidRPr="002A4DEF">
        <w:rPr>
          <w:rFonts w:ascii="Liberation Serif" w:eastAsia="Liberation Serif" w:hAnsi="Liberation Serif" w:cs="Liberation Serif"/>
          <w:sz w:val="28"/>
          <w:szCs w:val="28"/>
        </w:rPr>
        <w:t>– размещение заказа на изготовление пресс-формы для литья пластикового корпуса.</w:t>
      </w:r>
    </w:p>
    <w:p w14:paraId="54F6995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3649C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ремонт и подготовка помещения: монтаж антистатических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-полов, контура заземления, приточно-вытяжной вентиляции, промышленного освещения (4 недели);</w:t>
      </w:r>
    </w:p>
    <w:p w14:paraId="15D2FAC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и доставка основного оборудования: стенд «СИ-ТДК», камера «Тепло-Влага ПРО КТВ 0/130-120»,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дымоуловители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принтер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230 (6 недель, включая логистику);</w:t>
      </w:r>
    </w:p>
    <w:p w14:paraId="59EBD965"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47FFD2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установка и настройка автоматизированных рабочих мест (АРМ) программатора: ПК, среда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программатор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отладка процедуры прошивки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 (1 неделя);</w:t>
      </w:r>
    </w:p>
    <w:p w14:paraId="3C3B7E6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стартовой партии электронной компонентной базы (ЭКБ) и печатных плат с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-монтажом у ООО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(3 недели на изготовление и доставку);</w:t>
      </w:r>
    </w:p>
    <w:p w14:paraId="516CD93C" w14:textId="77777777" w:rsidR="00D65BAD" w:rsidRPr="002A4DEF" w:rsidRDefault="00E22047">
      <w:pPr>
        <w:spacing w:line="360" w:lineRule="auto"/>
      </w:pPr>
      <w:r w:rsidRPr="002A4DEF">
        <w:rPr>
          <w:rFonts w:ascii="Liberation Serif" w:eastAsia="Liberation Serif" w:hAnsi="Liberation Serif" w:cs="Liberation Serif"/>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57D6A5E4" w14:textId="77777777" w:rsidR="00D65BAD" w:rsidRPr="002A4DEF" w:rsidRDefault="00E22047">
      <w:pPr>
        <w:spacing w:line="360" w:lineRule="auto"/>
      </w:pPr>
      <w:r w:rsidRPr="002A4DEF">
        <w:rPr>
          <w:rFonts w:ascii="Liberation Serif" w:eastAsia="Liberation Serif" w:hAnsi="Liberation Serif" w:cs="Liberation Serif"/>
          <w:sz w:val="28"/>
          <w:szCs w:val="28"/>
        </w:rP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14:paraId="60A70686" w14:textId="77777777" w:rsidR="00D65BAD" w:rsidRPr="002A4DEF" w:rsidRDefault="00E22047">
      <w:pPr>
        <w:spacing w:line="360" w:lineRule="auto"/>
      </w:pPr>
      <w:r w:rsidRPr="002A4DEF">
        <w:rPr>
          <w:rFonts w:ascii="Liberation Serif" w:eastAsia="Liberation Serif" w:hAnsi="Liberation Serif" w:cs="Liberation Serif"/>
          <w:sz w:val="28"/>
          <w:szCs w:val="28"/>
        </w:rPr>
        <w:t>– найм и обучение производственного персонала: сборщики РЭА, техник ОТК (2 недели);</w:t>
      </w:r>
    </w:p>
    <w:p w14:paraId="02B235B3"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 сборка пробной партии извещателей (30–50 штук) для внутренней отработки технологического процесса и настройки алгоритмов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(1 неделя);</w:t>
      </w:r>
    </w:p>
    <w:p w14:paraId="09C2C08A" w14:textId="77777777" w:rsidR="00D65BAD" w:rsidRPr="002A4DEF" w:rsidRDefault="00E22047">
      <w:pPr>
        <w:spacing w:line="360" w:lineRule="auto"/>
      </w:pPr>
      <w:r w:rsidRPr="002A4DEF">
        <w:rPr>
          <w:rFonts w:ascii="Liberation Serif" w:eastAsia="Liberation Serif" w:hAnsi="Liberation Serif" w:cs="Liberation Serif"/>
          <w:sz w:val="28"/>
          <w:szCs w:val="28"/>
        </w:rP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14:paraId="0F611D91" w14:textId="77777777" w:rsidR="00C41D8D" w:rsidRDefault="00E22047" w:rsidP="00C41D8D">
      <w:pPr>
        <w:spacing w:line="360" w:lineRule="auto"/>
      </w:pPr>
      <w:r w:rsidRPr="002A4DEF">
        <w:rPr>
          <w:rFonts w:ascii="Liberation Serif" w:eastAsia="Liberation Serif" w:hAnsi="Liberation Serif" w:cs="Liberation Serif"/>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14:paraId="1BB80D53"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322"/>
        <w:gridCol w:w="2772"/>
        <w:gridCol w:w="2860"/>
        <w:gridCol w:w="2391"/>
      </w:tblGrid>
      <w:tr w:rsidR="00D65BAD" w:rsidRPr="004159DA" w14:paraId="28D64BEC" w14:textId="77777777" w:rsidTr="00E22047">
        <w:tc>
          <w:tcPr>
            <w:tcW w:w="1322" w:type="dxa"/>
          </w:tcPr>
          <w:p w14:paraId="7EE3E295"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w:t>
            </w:r>
          </w:p>
        </w:tc>
        <w:tc>
          <w:tcPr>
            <w:tcW w:w="2772" w:type="dxa"/>
          </w:tcPr>
          <w:p w14:paraId="077863E2"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Наименование этапа</w:t>
            </w:r>
          </w:p>
        </w:tc>
        <w:tc>
          <w:tcPr>
            <w:tcW w:w="2860" w:type="dxa"/>
          </w:tcPr>
          <w:p w14:paraId="309C86A1"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Срок</w:t>
            </w:r>
          </w:p>
        </w:tc>
        <w:tc>
          <w:tcPr>
            <w:tcW w:w="2391" w:type="dxa"/>
          </w:tcPr>
          <w:p w14:paraId="7FE5AACC"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Длительность</w:t>
            </w:r>
          </w:p>
        </w:tc>
      </w:tr>
      <w:tr w:rsidR="004159DA" w:rsidRPr="004159DA" w14:paraId="09F654EB" w14:textId="77777777" w:rsidTr="004159DA">
        <w:tc>
          <w:tcPr>
            <w:tcW w:w="1322" w:type="dxa"/>
            <w:vAlign w:val="bottom"/>
          </w:tcPr>
          <w:p w14:paraId="402B614B" w14:textId="5FD9582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w:t>
            </w:r>
          </w:p>
        </w:tc>
        <w:tc>
          <w:tcPr>
            <w:tcW w:w="2772" w:type="dxa"/>
            <w:vAlign w:val="bottom"/>
          </w:tcPr>
          <w:p w14:paraId="5B405BCD" w14:textId="2EC9AD1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Маркетинговые исследования</w:t>
            </w:r>
          </w:p>
        </w:tc>
        <w:tc>
          <w:tcPr>
            <w:tcW w:w="2860" w:type="dxa"/>
            <w:vAlign w:val="bottom"/>
          </w:tcPr>
          <w:p w14:paraId="4F0EB458" w14:textId="68C21D5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02296AE4" w14:textId="6DEC3CA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463BC7D2" w14:textId="77777777" w:rsidTr="004159DA">
        <w:tc>
          <w:tcPr>
            <w:tcW w:w="1322" w:type="dxa"/>
            <w:vAlign w:val="bottom"/>
          </w:tcPr>
          <w:p w14:paraId="4A2475AB" w14:textId="29B7B6C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w:t>
            </w:r>
          </w:p>
        </w:tc>
        <w:tc>
          <w:tcPr>
            <w:tcW w:w="2772" w:type="dxa"/>
            <w:vAlign w:val="bottom"/>
          </w:tcPr>
          <w:p w14:paraId="73C2F7BA" w14:textId="20B5C1E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Разработка бизнес-модели</w:t>
            </w:r>
          </w:p>
        </w:tc>
        <w:tc>
          <w:tcPr>
            <w:tcW w:w="2860" w:type="dxa"/>
            <w:vAlign w:val="bottom"/>
          </w:tcPr>
          <w:p w14:paraId="19A68A97" w14:textId="58F50A6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51F8B9D" w14:textId="3C6D171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1D38D26A" w14:textId="77777777" w:rsidTr="004159DA">
        <w:tc>
          <w:tcPr>
            <w:tcW w:w="1322" w:type="dxa"/>
            <w:vAlign w:val="bottom"/>
          </w:tcPr>
          <w:p w14:paraId="7E6DAF8F" w14:textId="68B746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w:t>
            </w:r>
          </w:p>
        </w:tc>
        <w:tc>
          <w:tcPr>
            <w:tcW w:w="2772" w:type="dxa"/>
            <w:vAlign w:val="bottom"/>
          </w:tcPr>
          <w:p w14:paraId="50F4ECD8" w14:textId="39AD4CA9"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Регистрация ЮЛ, оформление кредита МСП</w:t>
            </w:r>
          </w:p>
        </w:tc>
        <w:tc>
          <w:tcPr>
            <w:tcW w:w="2860" w:type="dxa"/>
            <w:vAlign w:val="bottom"/>
          </w:tcPr>
          <w:p w14:paraId="5F2F09E3" w14:textId="12728197"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A9B2720" w14:textId="7B4BC75F"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665122BD" w14:textId="77777777" w:rsidTr="004159DA">
        <w:tc>
          <w:tcPr>
            <w:tcW w:w="1322" w:type="dxa"/>
            <w:vAlign w:val="bottom"/>
          </w:tcPr>
          <w:p w14:paraId="27ECF38B" w14:textId="39B279F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w:t>
            </w:r>
          </w:p>
        </w:tc>
        <w:tc>
          <w:tcPr>
            <w:tcW w:w="2772" w:type="dxa"/>
            <w:vAlign w:val="bottom"/>
          </w:tcPr>
          <w:p w14:paraId="4847D677" w14:textId="3D5B3BF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Договор аренды</w:t>
            </w:r>
          </w:p>
        </w:tc>
        <w:tc>
          <w:tcPr>
            <w:tcW w:w="2860" w:type="dxa"/>
            <w:vAlign w:val="bottom"/>
          </w:tcPr>
          <w:p w14:paraId="06FB6B33" w14:textId="1665ABC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Сентябрь–Октябрь 2026</w:t>
            </w:r>
          </w:p>
        </w:tc>
        <w:tc>
          <w:tcPr>
            <w:tcW w:w="2391" w:type="dxa"/>
            <w:vAlign w:val="bottom"/>
          </w:tcPr>
          <w:p w14:paraId="764C4071" w14:textId="634A1D5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16</w:t>
            </w:r>
          </w:p>
        </w:tc>
      </w:tr>
      <w:tr w:rsidR="004159DA" w:rsidRPr="004159DA" w14:paraId="19B0CACF" w14:textId="77777777" w:rsidTr="004159DA">
        <w:tc>
          <w:tcPr>
            <w:tcW w:w="1322" w:type="dxa"/>
            <w:vAlign w:val="bottom"/>
          </w:tcPr>
          <w:p w14:paraId="51AE97E2" w14:textId="4587B72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w:t>
            </w:r>
          </w:p>
        </w:tc>
        <w:tc>
          <w:tcPr>
            <w:tcW w:w="2772" w:type="dxa"/>
            <w:vAlign w:val="bottom"/>
          </w:tcPr>
          <w:p w14:paraId="3205902B" w14:textId="697A2D2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Ремонт помещения, монтаж ESD-зоны</w:t>
            </w:r>
          </w:p>
        </w:tc>
        <w:tc>
          <w:tcPr>
            <w:tcW w:w="2860" w:type="dxa"/>
            <w:vAlign w:val="bottom"/>
          </w:tcPr>
          <w:p w14:paraId="1A789E03" w14:textId="4B2E59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 2026</w:t>
            </w:r>
          </w:p>
        </w:tc>
        <w:tc>
          <w:tcPr>
            <w:tcW w:w="2391" w:type="dxa"/>
            <w:vAlign w:val="bottom"/>
          </w:tcPr>
          <w:p w14:paraId="20528B25" w14:textId="35B2C4AD"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56E34F78" w14:textId="77777777" w:rsidTr="004159DA">
        <w:tc>
          <w:tcPr>
            <w:tcW w:w="1322" w:type="dxa"/>
            <w:vAlign w:val="bottom"/>
          </w:tcPr>
          <w:p w14:paraId="2E611BCD" w14:textId="1A159F1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6</w:t>
            </w:r>
          </w:p>
        </w:tc>
        <w:tc>
          <w:tcPr>
            <w:tcW w:w="2772" w:type="dxa"/>
            <w:vAlign w:val="bottom"/>
          </w:tcPr>
          <w:p w14:paraId="5E744E94" w14:textId="6375982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Закупка и установка оборудования</w:t>
            </w:r>
          </w:p>
        </w:tc>
        <w:tc>
          <w:tcPr>
            <w:tcW w:w="2860" w:type="dxa"/>
            <w:vAlign w:val="bottom"/>
          </w:tcPr>
          <w:p w14:paraId="2EF76C11" w14:textId="6D7B6FA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Октябрь–Декабрь 2026</w:t>
            </w:r>
          </w:p>
        </w:tc>
        <w:tc>
          <w:tcPr>
            <w:tcW w:w="2391" w:type="dxa"/>
            <w:vAlign w:val="bottom"/>
          </w:tcPr>
          <w:p w14:paraId="64F99C05" w14:textId="1560B22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45</w:t>
            </w:r>
          </w:p>
        </w:tc>
      </w:tr>
      <w:tr w:rsidR="004159DA" w:rsidRPr="004159DA" w14:paraId="416F0E48" w14:textId="77777777" w:rsidTr="004159DA">
        <w:tc>
          <w:tcPr>
            <w:tcW w:w="1322" w:type="dxa"/>
            <w:vAlign w:val="bottom"/>
          </w:tcPr>
          <w:p w14:paraId="696C9EC2" w14:textId="3101314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lastRenderedPageBreak/>
              <w:t>7</w:t>
            </w:r>
          </w:p>
        </w:tc>
        <w:tc>
          <w:tcPr>
            <w:tcW w:w="2772" w:type="dxa"/>
            <w:vAlign w:val="bottom"/>
          </w:tcPr>
          <w:p w14:paraId="07137576" w14:textId="3504FCE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Изготовление пресс-формы корпуса</w:t>
            </w:r>
          </w:p>
        </w:tc>
        <w:tc>
          <w:tcPr>
            <w:tcW w:w="2860" w:type="dxa"/>
            <w:vAlign w:val="bottom"/>
          </w:tcPr>
          <w:p w14:paraId="108DE272" w14:textId="4BA5C0D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Сентябрь–Ноябрь 2026</w:t>
            </w:r>
          </w:p>
        </w:tc>
        <w:tc>
          <w:tcPr>
            <w:tcW w:w="2391" w:type="dxa"/>
            <w:vAlign w:val="bottom"/>
          </w:tcPr>
          <w:p w14:paraId="2E34FA32" w14:textId="0A288A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56</w:t>
            </w:r>
          </w:p>
        </w:tc>
      </w:tr>
      <w:tr w:rsidR="004159DA" w:rsidRPr="004159DA" w14:paraId="3DFFE08C" w14:textId="77777777" w:rsidTr="004159DA">
        <w:tc>
          <w:tcPr>
            <w:tcW w:w="1322" w:type="dxa"/>
            <w:vAlign w:val="bottom"/>
          </w:tcPr>
          <w:p w14:paraId="5C83A9E2" w14:textId="6AA41C7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8</w:t>
            </w:r>
          </w:p>
        </w:tc>
        <w:tc>
          <w:tcPr>
            <w:tcW w:w="2772" w:type="dxa"/>
            <w:vAlign w:val="bottom"/>
          </w:tcPr>
          <w:p w14:paraId="4219391D" w14:textId="3D1C0FD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Сертификация по ТР ЕАЭС 043/2017</w:t>
            </w:r>
          </w:p>
        </w:tc>
        <w:tc>
          <w:tcPr>
            <w:tcW w:w="2860" w:type="dxa"/>
            <w:vAlign w:val="bottom"/>
          </w:tcPr>
          <w:p w14:paraId="5CB0EA98" w14:textId="77A22D6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 – Январь 2027</w:t>
            </w:r>
          </w:p>
        </w:tc>
        <w:tc>
          <w:tcPr>
            <w:tcW w:w="2391" w:type="dxa"/>
            <w:vAlign w:val="bottom"/>
          </w:tcPr>
          <w:p w14:paraId="0A24B9FD" w14:textId="629C5CE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377BD3FA" w14:textId="77777777" w:rsidTr="004159DA">
        <w:tc>
          <w:tcPr>
            <w:tcW w:w="1322" w:type="dxa"/>
            <w:vAlign w:val="bottom"/>
          </w:tcPr>
          <w:p w14:paraId="1C563932" w14:textId="19BC6C1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9</w:t>
            </w:r>
          </w:p>
        </w:tc>
        <w:tc>
          <w:tcPr>
            <w:tcW w:w="2772" w:type="dxa"/>
            <w:vAlign w:val="bottom"/>
          </w:tcPr>
          <w:p w14:paraId="32DD00F1" w14:textId="4B7CD3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Поиск персонала</w:t>
            </w:r>
          </w:p>
        </w:tc>
        <w:tc>
          <w:tcPr>
            <w:tcW w:w="2860" w:type="dxa"/>
            <w:vAlign w:val="bottom"/>
          </w:tcPr>
          <w:p w14:paraId="6379E5DB" w14:textId="4BAC94B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Ноябрь–Декабрь 2026</w:t>
            </w:r>
          </w:p>
        </w:tc>
        <w:tc>
          <w:tcPr>
            <w:tcW w:w="2391" w:type="dxa"/>
            <w:vAlign w:val="bottom"/>
          </w:tcPr>
          <w:p w14:paraId="5673E743" w14:textId="0C147C6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3FF5449A" w14:textId="77777777" w:rsidTr="004159DA">
        <w:tc>
          <w:tcPr>
            <w:tcW w:w="1322" w:type="dxa"/>
            <w:vAlign w:val="bottom"/>
          </w:tcPr>
          <w:p w14:paraId="247FE11C" w14:textId="53B2C27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10</w:t>
            </w:r>
          </w:p>
        </w:tc>
        <w:tc>
          <w:tcPr>
            <w:tcW w:w="2772" w:type="dxa"/>
            <w:vAlign w:val="bottom"/>
          </w:tcPr>
          <w:p w14:paraId="58EBA6FE" w14:textId="4E987E4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Обучение персонала</w:t>
            </w:r>
          </w:p>
        </w:tc>
        <w:tc>
          <w:tcPr>
            <w:tcW w:w="2860" w:type="dxa"/>
            <w:vAlign w:val="bottom"/>
          </w:tcPr>
          <w:p w14:paraId="63724479" w14:textId="21BBDDE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31B9CCDF" w14:textId="028BA3B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14</w:t>
            </w:r>
          </w:p>
        </w:tc>
      </w:tr>
      <w:tr w:rsidR="004159DA" w:rsidRPr="004159DA" w14:paraId="563A2F3F" w14:textId="77777777" w:rsidTr="004159DA">
        <w:tc>
          <w:tcPr>
            <w:tcW w:w="1322" w:type="dxa"/>
            <w:vAlign w:val="bottom"/>
          </w:tcPr>
          <w:p w14:paraId="3F55ADA0" w14:textId="0BCF7EB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11</w:t>
            </w:r>
          </w:p>
        </w:tc>
        <w:tc>
          <w:tcPr>
            <w:tcW w:w="2772" w:type="dxa"/>
            <w:vAlign w:val="bottom"/>
          </w:tcPr>
          <w:p w14:paraId="54F29942" w14:textId="7A22E9C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Сборка пробной партии (50 шт.)</w:t>
            </w:r>
          </w:p>
        </w:tc>
        <w:tc>
          <w:tcPr>
            <w:tcW w:w="2860" w:type="dxa"/>
            <w:vAlign w:val="bottom"/>
          </w:tcPr>
          <w:p w14:paraId="79EE5369" w14:textId="4FED498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4702EC90" w14:textId="3721944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7</w:t>
            </w:r>
          </w:p>
        </w:tc>
      </w:tr>
    </w:tbl>
    <w:p w14:paraId="30517C1E" w14:textId="77777777" w:rsidR="00D65BAD" w:rsidRPr="002A4DEF" w:rsidRDefault="00E22047">
      <w:pPr>
        <w:spacing w:line="360" w:lineRule="auto"/>
      </w:pPr>
      <w:r w:rsidRPr="002A4DEF">
        <w:rPr>
          <w:rFonts w:ascii="Liberation Serif" w:eastAsia="Liberation Serif" w:hAnsi="Liberation Serif" w:cs="Liberation Serif"/>
          <w:sz w:val="28"/>
          <w:szCs w:val="28"/>
        </w:rP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14:paraId="41135EBE" w14:textId="77777777" w:rsidR="00D65BAD" w:rsidRPr="002A4DEF" w:rsidRDefault="005A169E" w:rsidP="006F5EB5">
      <w:pPr>
        <w:spacing w:line="360" w:lineRule="auto"/>
      </w:pPr>
    </w:p>
    <w:p w14:paraId="1F2682A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3.3 Управление качеством</w:t>
      </w:r>
    </w:p>
    <w:p w14:paraId="2370170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w:t>
      </w:r>
      <w:r w:rsidRPr="002A4DEF">
        <w:rPr>
          <w:rFonts w:ascii="Liberation Serif" w:eastAsia="Liberation Serif" w:hAnsi="Liberation Serif" w:cs="Liberation Serif"/>
          <w:sz w:val="28"/>
          <w:szCs w:val="28"/>
        </w:rPr>
        <w:lastRenderedPageBreak/>
        <w:t>качеством, основанная на принципе 100% автоматизированного инструментального контроля каждой единицы выпускаемой продукции.</w:t>
      </w:r>
    </w:p>
    <w:p w14:paraId="1E2FCB13" w14:textId="77777777" w:rsidR="00D65BAD" w:rsidRPr="002A4DEF" w:rsidRDefault="00E22047">
      <w:pPr>
        <w:spacing w:line="360" w:lineRule="auto"/>
      </w:pPr>
      <w:r w:rsidRPr="002A4DEF">
        <w:rPr>
          <w:rFonts w:ascii="Liberation Serif" w:eastAsia="Liberation Serif" w:hAnsi="Liberation Serif" w:cs="Liberation Serif"/>
          <w:sz w:val="28"/>
          <w:szCs w:val="28"/>
        </w:rP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на рынке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-продаж монтажным организациям.</w:t>
      </w:r>
    </w:p>
    <w:p w14:paraId="2A8E4A7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упаковка и складирование.</w:t>
      </w:r>
    </w:p>
    <w:p w14:paraId="5F3DBA4F" w14:textId="77777777" w:rsidR="00362A84" w:rsidRDefault="00E22047" w:rsidP="00DA7820">
      <w:pPr>
        <w:pStyle w:val="FigureCaption"/>
        <w:spacing w:line="360" w:lineRule="auto"/>
        <w:rPr>
          <w:rFonts w:eastAsia="Liberation Serif" w:cs="Liberation Serif"/>
          <w:szCs w:val="24"/>
        </w:rPr>
      </w:pPr>
      <w:r w:rsidRPr="00C41D8D">
        <w:rPr>
          <w:rFonts w:eastAsia="Liberation Serif" w:cs="Liberation Serif"/>
          <w:noProof/>
          <w:color w:val="000000"/>
          <w:szCs w:val="24"/>
        </w:rPr>
        <w:drawing>
          <wp:inline distT="0" distB="0" distL="0" distR="0" wp14:anchorId="4A14AFEF" wp14:editId="5C8ED453">
            <wp:extent cx="5657850" cy="2734310"/>
            <wp:effectExtent l="0" t="0" r="0" b="889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695156" cy="2752339"/>
                    </a:xfrm>
                    <a:prstGeom prst="rect">
                      <a:avLst/>
                    </a:prstGeom>
                  </pic:spPr>
                </pic:pic>
              </a:graphicData>
            </a:graphic>
          </wp:inline>
        </w:drawing>
      </w:r>
    </w:p>
    <w:p w14:paraId="2FCC1B77" w14:textId="120B86C4" w:rsidR="00D65BAD" w:rsidRPr="002A4DEF" w:rsidRDefault="00E22047" w:rsidP="00DA7820">
      <w:pPr>
        <w:pStyle w:val="FigureCaption"/>
        <w:spacing w:line="360" w:lineRule="auto"/>
      </w:pPr>
      <w:r w:rsidRPr="002A4DEF">
        <w:rPr>
          <w:rFonts w:eastAsia="Liberation Serif" w:cs="Liberation Serif"/>
          <w:szCs w:val="24"/>
        </w:rPr>
        <w:t>Рисунок 5 – Блок-схема технологического процесса сборки и контроля качества комбинированного извещателя</w:t>
      </w:r>
    </w:p>
    <w:p w14:paraId="4446625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[13]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14:paraId="5B37B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и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w:t>
      </w:r>
    </w:p>
    <w:p w14:paraId="03E9C77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выводных оптических компонентов — ИК-излучателя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и фототранзистора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-301 — в посадочные места на печатной плате с соблюдением температурного профиля пайки (температура жала 350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время контакта не более 3 секунд);</w:t>
      </w:r>
    </w:p>
    <w:p w14:paraId="3A95D6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-термистора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(выводной вариант для </w:t>
      </w:r>
      <w:r>
        <w:rPr>
          <w:rFonts w:ascii="Liberation Serif" w:eastAsia="Liberation Serif" w:hAnsi="Liberation Serif" w:cs="Liberation Serif"/>
          <w:sz w:val="28"/>
          <w:szCs w:val="28"/>
        </w:rPr>
        <w:t>THT</w:t>
      </w:r>
      <w:r w:rsidRPr="002A4DEF">
        <w:rPr>
          <w:rFonts w:ascii="Liberation Serif" w:eastAsia="Liberation Serif" w:hAnsi="Liberation Serif" w:cs="Liberation Serif"/>
          <w:sz w:val="28"/>
          <w:szCs w:val="28"/>
        </w:rPr>
        <w:t xml:space="preserve">-монтажа, если не установлен на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-этапе);</w:t>
      </w:r>
    </w:p>
    <w:p w14:paraId="216332DE" w14:textId="77777777" w:rsidR="00D65BAD" w:rsidRPr="002A4DEF" w:rsidRDefault="00E22047">
      <w:pPr>
        <w:spacing w:line="360" w:lineRule="auto"/>
      </w:pPr>
      <w:r w:rsidRPr="002A4DEF">
        <w:rPr>
          <w:rFonts w:ascii="Liberation Serif" w:eastAsia="Liberation Serif" w:hAnsi="Liberation Serif" w:cs="Liberation Serif"/>
          <w:sz w:val="28"/>
          <w:szCs w:val="28"/>
        </w:rPr>
        <w:t>– установка оптического лабиринта (дымовой камеры) на печатную плату и фиксация защёлками;</w:t>
      </w:r>
    </w:p>
    <w:p w14:paraId="75A33048" w14:textId="77777777" w:rsidR="00D65BAD" w:rsidRPr="002A4DEF" w:rsidRDefault="00E22047">
      <w:pPr>
        <w:spacing w:line="360" w:lineRule="auto"/>
      </w:pPr>
      <w:r w:rsidRPr="002A4DEF">
        <w:rPr>
          <w:rFonts w:ascii="Liberation Serif" w:eastAsia="Liberation Serif" w:hAnsi="Liberation Serif" w:cs="Liberation Serif"/>
          <w:sz w:val="28"/>
          <w:szCs w:val="28"/>
        </w:rPr>
        <w:t>– механическая сборка: защёлкивание платы с лабиринтом в нижнюю часть пластикового корпуса, установка верхней крышки;</w:t>
      </w:r>
    </w:p>
    <w:p w14:paraId="10803EDC" w14:textId="77777777" w:rsidR="00D65BAD" w:rsidRPr="002A4DEF" w:rsidRDefault="00E22047">
      <w:pPr>
        <w:spacing w:line="360" w:lineRule="auto"/>
      </w:pPr>
      <w:r w:rsidRPr="002A4DEF">
        <w:rPr>
          <w:rFonts w:ascii="Liberation Serif" w:eastAsia="Liberation Serif" w:hAnsi="Liberation Serif" w:cs="Liberation Serif"/>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22F8256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24BFFC6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w:t>
      </w:r>
      <w:r>
        <w:rPr>
          <w:rFonts w:ascii="Liberation Serif" w:eastAsia="Liberation Serif" w:hAnsi="Liberation Serif" w:cs="Liberation Serif"/>
          <w:sz w:val="28"/>
          <w:szCs w:val="28"/>
        </w:rPr>
        <w:t>SWD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Serial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Wire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Debug</w:t>
      </w:r>
      <w:r w:rsidRPr="002A4DEF">
        <w:rPr>
          <w:rFonts w:ascii="Liberation Serif" w:eastAsia="Liberation Serif" w:hAnsi="Liberation Serif" w:cs="Liberation Serif"/>
          <w:sz w:val="28"/>
          <w:szCs w:val="28"/>
        </w:rPr>
        <w:t xml:space="preserve">) посредством аппаратного программатора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Процедура прошивки полностью автоматизирована: скрипт среды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последовательно выполняет стирание памяти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6, запись бинарного файла встроенного программного обеспечения (</w:t>
      </w:r>
      <w:r>
        <w:rPr>
          <w:rFonts w:ascii="Liberation Serif" w:eastAsia="Liberation Serif" w:hAnsi="Liberation Serif" w:cs="Liberation Serif"/>
          <w:sz w:val="28"/>
          <w:szCs w:val="28"/>
        </w:rPr>
        <w:t>firmware</w:t>
      </w:r>
      <w:r w:rsidRPr="002A4DEF">
        <w:rPr>
          <w:rFonts w:ascii="Liberation Serif" w:eastAsia="Liberation Serif" w:hAnsi="Liberation Serif" w:cs="Liberation Serif"/>
          <w:sz w:val="28"/>
          <w:szCs w:val="28"/>
        </w:rPr>
        <w:t>), верификацию контрольной суммы (</w:t>
      </w:r>
      <w:r>
        <w:rPr>
          <w:rFonts w:ascii="Liberation Serif" w:eastAsia="Liberation Serif" w:hAnsi="Liberation Serif" w:cs="Liberation Serif"/>
          <w:sz w:val="28"/>
          <w:szCs w:val="28"/>
        </w:rPr>
        <w:t>CRC</w:t>
      </w:r>
      <w:r w:rsidRPr="002A4DEF">
        <w:rPr>
          <w:rFonts w:ascii="Liberation Serif" w:eastAsia="Liberation Serif" w:hAnsi="Liberation Serif" w:cs="Liberation Serif"/>
          <w:sz w:val="28"/>
          <w:szCs w:val="28"/>
        </w:rPr>
        <w:t xml:space="preserve">-32) и присвоение уникального серийного номера изделия. Результат операции (успех или ошибка) автоматически регистрируется в базе данных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74437573"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5AFDC22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w:t>
      </w:r>
      <w:r w:rsidRPr="002A4DEF">
        <w:rPr>
          <w:rFonts w:ascii="Liberation Serif" w:eastAsia="Liberation Serif" w:hAnsi="Liberation Serif" w:cs="Liberation Serif"/>
          <w:sz w:val="28"/>
          <w:szCs w:val="28"/>
        </w:rPr>
        <w:lastRenderedPageBreak/>
        <w:t>испытаний комбинированного извещателя на одной установке без перемещения изделия между различными стендами.</w:t>
      </w:r>
    </w:p>
    <w:p w14:paraId="540E11EE" w14:textId="77777777" w:rsidR="00D65BAD" w:rsidRPr="002A4DEF" w:rsidRDefault="00E22047">
      <w:pPr>
        <w:spacing w:line="360" w:lineRule="auto"/>
      </w:pPr>
      <w:r w:rsidRPr="002A4DEF">
        <w:rPr>
          <w:rFonts w:ascii="Liberation Serif" w:eastAsia="Liberation Serif" w:hAnsi="Liberation Serif" w:cs="Liberation Serif"/>
          <w:sz w:val="28"/>
          <w:szCs w:val="28"/>
        </w:rP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3AD2C76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Дополнительно на предприятии эксплуатируется 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4338A2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5.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xml:space="preserve">, маркировка и блокировка брака.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6EBEA11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формирует команду </w:t>
      </w:r>
      <w:proofErr w:type="spellStart"/>
      <w:r w:rsidRPr="002A4DEF">
        <w:rPr>
          <w:rFonts w:ascii="Liberation Serif" w:eastAsia="Liberation Serif" w:hAnsi="Liberation Serif" w:cs="Liberation Serif"/>
          <w:sz w:val="28"/>
          <w:szCs w:val="28"/>
        </w:rPr>
        <w:lastRenderedPageBreak/>
        <w:t>термотрансферному</w:t>
      </w:r>
      <w:proofErr w:type="spellEnd"/>
      <w:r w:rsidRPr="002A4DEF">
        <w:rPr>
          <w:rFonts w:ascii="Liberation Serif" w:eastAsia="Liberation Serif" w:hAnsi="Liberation Serif" w:cs="Liberation Serif"/>
          <w:sz w:val="28"/>
          <w:szCs w:val="28"/>
        </w:rPr>
        <w:t xml:space="preserve"> принтеру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 xml:space="preserve">230 на печать самоклеящейся полимерной этикетки с уникальным серийным номером, датой выпуска,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 единым знаком обращения продукции на рынке (ЕАС);</w:t>
      </w:r>
    </w:p>
    <w:p w14:paraId="223645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хотя бы ОДИН параметр выходит за пределы допуска,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w:t>
      </w:r>
      <w:proofErr w:type="spellStart"/>
      <w:r w:rsidRPr="002A4DEF">
        <w:rPr>
          <w:rFonts w:ascii="Liberation Serif" w:eastAsia="Liberation Serif" w:hAnsi="Liberation Serif" w:cs="Liberation Serif"/>
          <w:sz w:val="28"/>
          <w:szCs w:val="28"/>
        </w:rPr>
        <w:t>аппаратно</w:t>
      </w:r>
      <w:proofErr w:type="spellEnd"/>
      <w:r w:rsidRPr="002A4DEF">
        <w:rPr>
          <w:rFonts w:ascii="Liberation Serif" w:eastAsia="Liberation Serif" w:hAnsi="Liberation Serif" w:cs="Liberation Serif"/>
          <w:sz w:val="28"/>
          <w:szCs w:val="28"/>
        </w:rPr>
        <w:t xml:space="preserve">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14:paraId="1725377E" w14:textId="77777777" w:rsidR="00D65BAD" w:rsidRPr="002A4DEF" w:rsidRDefault="00E22047">
      <w:pPr>
        <w:spacing w:line="360" w:lineRule="auto"/>
      </w:pPr>
      <w:r w:rsidRPr="002A4DEF">
        <w:rPr>
          <w:rFonts w:ascii="Liberation Serif" w:eastAsia="Liberation Serif" w:hAnsi="Liberation Serif" w:cs="Liberation Serif"/>
          <w:sz w:val="28"/>
          <w:szCs w:val="28"/>
        </w:rP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14:paraId="09CE9E9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изделие не может быть учтено в системе складского хранения и не подлежит отгрузке заказчику.</w:t>
      </w:r>
    </w:p>
    <w:p w14:paraId="56A5C038"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14:paraId="2FCC103E" w14:textId="77777777" w:rsidR="00D65BAD" w:rsidRPr="002A4DEF" w:rsidRDefault="00E22047">
      <w:pPr>
        <w:spacing w:line="360" w:lineRule="auto"/>
      </w:pPr>
      <w:r w:rsidRPr="002A4DEF">
        <w:rPr>
          <w:rFonts w:ascii="Liberation Serif" w:eastAsia="Liberation Serif" w:hAnsi="Liberation Serif" w:cs="Liberation Serif"/>
          <w:sz w:val="28"/>
          <w:szCs w:val="28"/>
        </w:rPr>
        <w:t>Внедрение описанной системы автоматизированного контроля качества обеспечивает достижение следующих технико-экономических эффектов:</w:t>
      </w:r>
    </w:p>
    <w:p w14:paraId="4297E394" w14:textId="77777777" w:rsidR="00D65BAD" w:rsidRPr="002A4DEF" w:rsidRDefault="00E22047">
      <w:pPr>
        <w:spacing w:line="360" w:lineRule="auto"/>
      </w:pPr>
      <w:r w:rsidRPr="002A4DEF">
        <w:rPr>
          <w:rFonts w:ascii="Liberation Serif" w:eastAsia="Liberation Serif" w:hAnsi="Liberation Serif" w:cs="Liberation Serif"/>
          <w:sz w:val="28"/>
          <w:szCs w:val="28"/>
        </w:rP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14:paraId="5802826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73526B62" w14:textId="77777777" w:rsidR="00D65BAD" w:rsidRPr="002A4DEF" w:rsidRDefault="00E22047">
      <w:pPr>
        <w:spacing w:line="360" w:lineRule="auto"/>
      </w:pPr>
      <w:r w:rsidRPr="002A4DEF">
        <w:rPr>
          <w:rFonts w:ascii="Liberation Serif" w:eastAsia="Liberation Serif" w:hAnsi="Liberation Serif" w:cs="Liberation Serif"/>
          <w:sz w:val="28"/>
          <w:szCs w:val="28"/>
        </w:rPr>
        <w:t>– объективное документальное подтверждение качества для заказчиков — монтажных организаций (цифровой паспорт испытаний по запросу);</w:t>
      </w:r>
    </w:p>
    <w:p w14:paraId="3BEE7BFF" w14:textId="77777777" w:rsidR="00D65BAD" w:rsidRPr="002A4DEF" w:rsidRDefault="00E22047">
      <w:pPr>
        <w:spacing w:line="360" w:lineRule="auto"/>
      </w:pPr>
      <w:r w:rsidRPr="002A4DEF">
        <w:rPr>
          <w:rFonts w:ascii="Liberation Serif" w:eastAsia="Liberation Serif" w:hAnsi="Liberation Serif" w:cs="Liberation Serif"/>
          <w:sz w:val="28"/>
          <w:szCs w:val="28"/>
        </w:rPr>
        <w:t>– снижение расходов на гарантийное обслуживание и рекламации до минимума;</w:t>
      </w:r>
    </w:p>
    <w:p w14:paraId="4717C6F8" w14:textId="77777777" w:rsidR="00D65BAD" w:rsidRPr="002A4DEF" w:rsidRDefault="00E22047">
      <w:pPr>
        <w:spacing w:line="360" w:lineRule="auto"/>
      </w:pPr>
      <w:r w:rsidRPr="002A4DEF">
        <w:rPr>
          <w:rFonts w:ascii="Liberation Serif" w:eastAsia="Liberation Serif" w:hAnsi="Liberation Serif" w:cs="Liberation Serif"/>
          <w:sz w:val="28"/>
          <w:szCs w:val="28"/>
        </w:rPr>
        <w:t>– соответствие требованиям ГОСТ Р 53325-2024 по электромагнитной совместимости и устойчивости к воздействию повышенной температуры;</w:t>
      </w:r>
    </w:p>
    <w:p w14:paraId="7638F00E" w14:textId="77777777" w:rsidR="00D65BAD" w:rsidRPr="002A4DEF" w:rsidRDefault="00E22047">
      <w:pPr>
        <w:spacing w:line="360" w:lineRule="auto"/>
      </w:pPr>
      <w:r w:rsidRPr="002A4DEF">
        <w:rPr>
          <w:rFonts w:ascii="Liberation Serif" w:eastAsia="Liberation Serif" w:hAnsi="Liberation Serif" w:cs="Liberation Serif"/>
          <w:sz w:val="28"/>
          <w:szCs w:val="28"/>
        </w:rPr>
        <w:t>– формирование конкурентного преимущества перед производителями, применяющими статистический выборочный контроль.</w:t>
      </w:r>
    </w:p>
    <w:p w14:paraId="015E52BC" w14:textId="77777777" w:rsidR="006F5EB5" w:rsidRDefault="00E22047" w:rsidP="006F5EB5">
      <w:pPr>
        <w:spacing w:line="360" w:lineRule="auto"/>
      </w:pPr>
      <w:r w:rsidRPr="002A4DEF">
        <w:rPr>
          <w:rFonts w:ascii="Liberation Serif" w:eastAsia="Liberation Serif" w:hAnsi="Liberation Serif" w:cs="Liberation Serif"/>
          <w:sz w:val="28"/>
          <w:szCs w:val="28"/>
        </w:rPr>
        <w:t>Таким образом, система управления качеством на предприятии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1A989D56"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 xml:space="preserve">3.4 Внесение данных в </w:t>
      </w:r>
      <w:r>
        <w:rPr>
          <w:rFonts w:ascii="Liberation Serif" w:eastAsia="Liberation Serif" w:hAnsi="Liberation Serif" w:cs="Liberation Serif"/>
          <w:szCs w:val="28"/>
        </w:rPr>
        <w:t>Project</w:t>
      </w:r>
      <w:r w:rsidRPr="00BE6C3C">
        <w:rPr>
          <w:rFonts w:ascii="Liberation Serif" w:eastAsia="Liberation Serif" w:hAnsi="Liberation Serif" w:cs="Liberation Serif"/>
          <w:szCs w:val="28"/>
          <w:lang w:val="ru-RU"/>
        </w:rPr>
        <w:t xml:space="preserve"> </w:t>
      </w:r>
      <w:r>
        <w:rPr>
          <w:rFonts w:ascii="Liberation Serif" w:eastAsia="Liberation Serif" w:hAnsi="Liberation Serif" w:cs="Liberation Serif"/>
          <w:szCs w:val="28"/>
        </w:rPr>
        <w:t>Expert</w:t>
      </w:r>
    </w:p>
    <w:p w14:paraId="6BD8B81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Программа обладает логичным и 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41A68FC"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Все аналитические отчёты и прогнозы формируются на основе загруженных в систему исходных данных. Для комплексного бизнес-планирования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требуется последовательное выполнение следующих действий:</w:t>
      </w:r>
    </w:p>
    <w:p w14:paraId="343A7712" w14:textId="77777777" w:rsidR="001F7619" w:rsidRPr="00BE6C3C" w:rsidRDefault="00E22047">
      <w:pPr>
        <w:spacing w:line="360" w:lineRule="auto"/>
      </w:pPr>
      <w:r w:rsidRPr="00BE6C3C">
        <w:rPr>
          <w:rFonts w:ascii="Liberation Serif" w:eastAsia="Liberation Serif" w:hAnsi="Liberation Serif" w:cs="Liberation Serif"/>
          <w:sz w:val="28"/>
          <w:szCs w:val="28"/>
        </w:rPr>
        <w:t>– заполнение основных параметров проекта: настройка расчётных модулей, указание номенклатуры продукции, установление единиц измерения и сроков выхода на рынок;</w:t>
      </w:r>
    </w:p>
    <w:p w14:paraId="41F6BA31"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3151BCAC" w14:textId="77777777" w:rsidR="001F7619" w:rsidRPr="00BE6C3C" w:rsidRDefault="00E22047">
      <w:pPr>
        <w:spacing w:line="360" w:lineRule="auto"/>
      </w:pPr>
      <w:r w:rsidRPr="00BE6C3C">
        <w:rPr>
          <w:rFonts w:ascii="Liberation Serif" w:eastAsia="Liberation Serif" w:hAnsi="Liberation Serif" w:cs="Liberation Serif"/>
          <w:sz w:val="28"/>
          <w:szCs w:val="28"/>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27BFE847"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производственного плана с внесением информации о плановых объёмах сбыта и операционных издержках;</w:t>
      </w:r>
    </w:p>
    <w:p w14:paraId="083EC4D0" w14:textId="77777777" w:rsidR="001F7619" w:rsidRPr="00BE6C3C" w:rsidRDefault="00E22047">
      <w:pPr>
        <w:spacing w:line="360" w:lineRule="auto"/>
      </w:pPr>
      <w:r w:rsidRPr="00BE6C3C">
        <w:rPr>
          <w:rFonts w:ascii="Liberation Serif" w:eastAsia="Liberation Serif" w:hAnsi="Liberation Serif" w:cs="Liberation Serif"/>
          <w:sz w:val="28"/>
          <w:szCs w:val="28"/>
        </w:rPr>
        <w:t>– подготовка инвестиционного раздела с проработкой схем привлечения капитала и графиком погашения заёмных средств.</w:t>
      </w:r>
    </w:p>
    <w:p w14:paraId="6B110AF2"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3.4.1 Ввод данных</w:t>
      </w:r>
    </w:p>
    <w:p w14:paraId="07DDC647" w14:textId="77777777" w:rsidR="001F7619" w:rsidRPr="00BE6C3C" w:rsidRDefault="00E22047">
      <w:pPr>
        <w:spacing w:line="360" w:lineRule="auto"/>
      </w:pPr>
      <w:r w:rsidRPr="00BE6C3C">
        <w:rPr>
          <w:rFonts w:ascii="Liberation Serif" w:eastAsia="Liberation Serif" w:hAnsi="Liberation Serif" w:cs="Liberation Serif"/>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проекта, указанные при его инициализации:</w:t>
      </w:r>
    </w:p>
    <w:p w14:paraId="620C35AF" w14:textId="77777777" w:rsidR="001F7619" w:rsidRPr="00BE6C3C" w:rsidRDefault="00E22047">
      <w:pPr>
        <w:spacing w:line="360" w:lineRule="auto"/>
      </w:pPr>
      <w:r w:rsidRPr="00BE6C3C">
        <w:rPr>
          <w:rFonts w:ascii="Liberation Serif" w:eastAsia="Liberation Serif" w:hAnsi="Liberation Serif" w:cs="Liberation Serif"/>
          <w:sz w:val="28"/>
          <w:szCs w:val="28"/>
        </w:rPr>
        <w:t>– название проекта –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w:t>
      </w:r>
    </w:p>
    <w:p w14:paraId="097454A4" w14:textId="77777777" w:rsidR="001F7619" w:rsidRPr="00BE6C3C" w:rsidRDefault="00E22047">
      <w:pPr>
        <w:spacing w:line="360" w:lineRule="auto"/>
      </w:pPr>
      <w:r w:rsidRPr="00BE6C3C">
        <w:rPr>
          <w:rFonts w:ascii="Liberation Serif" w:eastAsia="Liberation Serif" w:hAnsi="Liberation Serif" w:cs="Liberation Serif"/>
          <w:sz w:val="28"/>
          <w:szCs w:val="28"/>
        </w:rPr>
        <w:t>– дата старта – 1 сентября 2026 года;</w:t>
      </w:r>
    </w:p>
    <w:p w14:paraId="4EDFD7CB" w14:textId="77777777" w:rsidR="00E45CD2" w:rsidRPr="00BE6C3C" w:rsidRDefault="00E22047" w:rsidP="00C41D8D">
      <w:pPr>
        <w:spacing w:line="360" w:lineRule="auto"/>
      </w:pPr>
      <w:r w:rsidRPr="00BE6C3C">
        <w:rPr>
          <w:rFonts w:ascii="Liberation Serif" w:eastAsia="Liberation Serif" w:hAnsi="Liberation Serif" w:cs="Liberation Serif"/>
          <w:sz w:val="28"/>
          <w:szCs w:val="28"/>
        </w:rPr>
        <w:t>– срок реализации – 3 года (36 месяцев).</w:t>
      </w:r>
    </w:p>
    <w:p w14:paraId="7C6653C5"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3407E55F" wp14:editId="2DF749AD">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stretch>
                      <a:fillRect/>
                    </a:stretch>
                  </pic:blipFill>
                  <pic:spPr>
                    <a:xfrm>
                      <a:off x="0" y="0"/>
                      <a:ext cx="3752850" cy="3183957"/>
                    </a:xfrm>
                    <a:prstGeom prst="rect">
                      <a:avLst/>
                    </a:prstGeom>
                  </pic:spPr>
                </pic:pic>
              </a:graphicData>
            </a:graphic>
          </wp:inline>
        </w:drawing>
      </w:r>
    </w:p>
    <w:p w14:paraId="7CA8A246" w14:textId="77777777" w:rsidR="001F7619" w:rsidRPr="00BE6C3C" w:rsidRDefault="00E22047">
      <w:pPr>
        <w:pStyle w:val="FC"/>
        <w:spacing w:line="360" w:lineRule="auto"/>
      </w:pPr>
      <w:r w:rsidRPr="00BE6C3C">
        <w:rPr>
          <w:rFonts w:eastAsia="Liberation Serif" w:cs="Liberation Serif"/>
          <w:szCs w:val="24"/>
        </w:rPr>
        <w:t>Рисунок 6 – Модуль «Заголовок проекта»</w:t>
      </w:r>
    </w:p>
    <w:p w14:paraId="6C66656B"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инвестиционной фазы проекта (сентябрь–декабрь 2026).</w:t>
      </w:r>
    </w:p>
    <w:p w14:paraId="2F4D9BCE" w14:textId="042A2E1D" w:rsidR="001F7619" w:rsidRPr="00BE6C3C" w:rsidRDefault="00272543">
      <w:pPr>
        <w:spacing w:line="360" w:lineRule="auto"/>
        <w:jc w:val="center"/>
      </w:pPr>
      <w:r w:rsidRPr="00272543">
        <w:drawing>
          <wp:inline distT="0" distB="0" distL="0" distR="0" wp14:anchorId="6137C528" wp14:editId="33937955">
            <wp:extent cx="4429743" cy="1876687"/>
            <wp:effectExtent l="0" t="0" r="9525"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29743" cy="1876687"/>
                    </a:xfrm>
                    <a:prstGeom prst="rect">
                      <a:avLst/>
                    </a:prstGeom>
                  </pic:spPr>
                </pic:pic>
              </a:graphicData>
            </a:graphic>
          </wp:inline>
        </w:drawing>
      </w:r>
    </w:p>
    <w:p w14:paraId="4F5EF0E5" w14:textId="77777777" w:rsidR="001F7619" w:rsidRPr="00BE6C3C" w:rsidRDefault="00E22047">
      <w:pPr>
        <w:pStyle w:val="FC"/>
        <w:spacing w:line="360" w:lineRule="auto"/>
      </w:pPr>
      <w:r w:rsidRPr="00BE6C3C">
        <w:rPr>
          <w:rFonts w:eastAsia="Liberation Serif" w:cs="Liberation Serif"/>
          <w:szCs w:val="24"/>
        </w:rPr>
        <w:t>Рисунок 7 – Модуль «Список продуктов»</w:t>
      </w:r>
    </w:p>
    <w:p w14:paraId="084C70D7" w14:textId="77777777" w:rsidR="001F7619" w:rsidRPr="00BE6C3C" w:rsidRDefault="00E22047">
      <w:pPr>
        <w:spacing w:line="360" w:lineRule="auto"/>
      </w:pPr>
      <w:r w:rsidRPr="00BE6C3C">
        <w:rPr>
          <w:rFonts w:ascii="Liberation Serif" w:eastAsia="Liberation Serif" w:hAnsi="Liberation Serif" w:cs="Liberation Serif"/>
          <w:sz w:val="28"/>
          <w:szCs w:val="28"/>
        </w:rPr>
        <w:t>«Отображение данных» – модуль, предназначенный для настройки визуализации результатов в итоговых таблицах.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77918DF1"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592BA6A5" wp14:editId="7AA4F09D">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stretch>
                      <a:fillRect/>
                    </a:stretch>
                  </pic:blipFill>
                  <pic:spPr>
                    <a:xfrm>
                      <a:off x="0" y="0"/>
                      <a:ext cx="4001058" cy="1876687"/>
                    </a:xfrm>
                    <a:prstGeom prst="rect">
                      <a:avLst/>
                    </a:prstGeom>
                  </pic:spPr>
                </pic:pic>
              </a:graphicData>
            </a:graphic>
          </wp:inline>
        </w:drawing>
      </w:r>
    </w:p>
    <w:p w14:paraId="25FF4C57" w14:textId="77777777" w:rsidR="001F7619" w:rsidRPr="00BE6C3C" w:rsidRDefault="00E22047">
      <w:pPr>
        <w:pStyle w:val="FC"/>
        <w:spacing w:line="360" w:lineRule="auto"/>
      </w:pPr>
      <w:r w:rsidRPr="00BE6C3C">
        <w:rPr>
          <w:rFonts w:eastAsia="Liberation Serif" w:cs="Liberation Serif"/>
          <w:szCs w:val="24"/>
        </w:rPr>
        <w:t>Рисунок 8 – Модуль «Отображение данных»</w:t>
      </w:r>
    </w:p>
    <w:p w14:paraId="4E206DC3"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«Настройка расчёта» задаются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4D1FA89B" w14:textId="77777777" w:rsidR="00BE6C3C" w:rsidRDefault="00E22047">
      <w:pPr>
        <w:pStyle w:val="FC"/>
        <w:spacing w:line="360" w:lineRule="auto"/>
      </w:pPr>
      <w:r w:rsidRPr="00BE6C3C">
        <w:rPr>
          <w:rFonts w:eastAsia="Liberation Serif" w:cs="Liberation Serif"/>
          <w:noProof/>
          <w:color w:val="000000"/>
          <w:sz w:val="28"/>
          <w:szCs w:val="28"/>
        </w:rPr>
        <w:drawing>
          <wp:inline distT="0" distB="0" distL="0" distR="0" wp14:anchorId="24AFADB9" wp14:editId="4DF492D6">
            <wp:extent cx="4506329" cy="2886075"/>
            <wp:effectExtent l="0" t="0" r="889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4526042" cy="2898700"/>
                    </a:xfrm>
                    <a:prstGeom prst="rect">
                      <a:avLst/>
                    </a:prstGeom>
                  </pic:spPr>
                </pic:pic>
              </a:graphicData>
            </a:graphic>
          </wp:inline>
        </w:drawing>
      </w:r>
    </w:p>
    <w:p w14:paraId="5294292F" w14:textId="77777777" w:rsidR="001F7619" w:rsidRPr="00BE6C3C" w:rsidRDefault="00E22047">
      <w:pPr>
        <w:pStyle w:val="FC"/>
        <w:spacing w:line="360" w:lineRule="auto"/>
      </w:pPr>
      <w:r w:rsidRPr="00BE6C3C">
        <w:rPr>
          <w:rFonts w:eastAsia="Liberation Serif" w:cs="Liberation Serif"/>
          <w:szCs w:val="24"/>
        </w:rPr>
        <w:t>Рисунок 9 – Модуль «Настройка расчёта»</w:t>
      </w:r>
    </w:p>
    <w:p w14:paraId="18FCD8FA"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3.4.2 Описание финансово-экономической среды</w:t>
      </w:r>
    </w:p>
    <w:p w14:paraId="371CADB0"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«Окружение» задаёт внешние экономические параметры проекта.</w:t>
      </w:r>
    </w:p>
    <w:p w14:paraId="623FFB9F" w14:textId="33B0B983"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 модуле «Валюта» задаётся основная валюта проекта — российский рубль; вспомогательная — доллар США. Обменный курс на дату старта: </w:t>
      </w:r>
      <w:r w:rsidR="00362A84" w:rsidRPr="00362A84">
        <w:rPr>
          <w:rFonts w:ascii="Liberation Serif" w:eastAsia="Liberation Serif" w:hAnsi="Liberation Serif" w:cs="Liberation Serif"/>
          <w:sz w:val="28"/>
          <w:szCs w:val="28"/>
        </w:rPr>
        <w:t>73,50</w:t>
      </w:r>
      <w:r w:rsidR="00362A84">
        <w:rPr>
          <w:rFonts w:ascii="Liberation Serif" w:eastAsia="Liberation Serif" w:hAnsi="Liberation Serif" w:cs="Liberation Serif"/>
          <w:b/>
          <w:bCs/>
          <w:sz w:val="28"/>
          <w:szCs w:val="28"/>
        </w:rPr>
        <w:t xml:space="preserve"> </w:t>
      </w:r>
      <w:r w:rsidRPr="00BE6C3C">
        <w:rPr>
          <w:rFonts w:ascii="Liberation Serif" w:eastAsia="Liberation Serif" w:hAnsi="Liberation Serif" w:cs="Liberation Serif"/>
          <w:sz w:val="28"/>
          <w:szCs w:val="28"/>
        </w:rPr>
        <w:t>руб./долл.</w:t>
      </w:r>
    </w:p>
    <w:p w14:paraId="4BA4F5ED" w14:textId="77777777" w:rsidR="001C1D22" w:rsidRDefault="00E22047">
      <w:pPr>
        <w:pStyle w:val="FC"/>
        <w:spacing w:line="360" w:lineRule="auto"/>
      </w:pPr>
      <w:r w:rsidRPr="001C1D22">
        <w:rPr>
          <w:rFonts w:eastAsia="Liberation Serif" w:cs="Liberation Serif"/>
          <w:noProof/>
          <w:color w:val="000000"/>
          <w:sz w:val="28"/>
          <w:szCs w:val="28"/>
        </w:rPr>
        <w:drawing>
          <wp:inline distT="0" distB="0" distL="0" distR="0" wp14:anchorId="10A7ECA8" wp14:editId="152EAE0C">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stretch>
                      <a:fillRect/>
                    </a:stretch>
                  </pic:blipFill>
                  <pic:spPr>
                    <a:xfrm>
                      <a:off x="0" y="0"/>
                      <a:ext cx="4201111" cy="2505425"/>
                    </a:xfrm>
                    <a:prstGeom prst="rect">
                      <a:avLst/>
                    </a:prstGeom>
                  </pic:spPr>
                </pic:pic>
              </a:graphicData>
            </a:graphic>
          </wp:inline>
        </w:drawing>
      </w:r>
    </w:p>
    <w:p w14:paraId="127B65E8" w14:textId="77777777" w:rsidR="001F7619" w:rsidRPr="00BE6C3C" w:rsidRDefault="00E22047">
      <w:pPr>
        <w:pStyle w:val="FC"/>
        <w:spacing w:line="360" w:lineRule="auto"/>
      </w:pPr>
      <w:r w:rsidRPr="00BE6C3C">
        <w:rPr>
          <w:rFonts w:eastAsia="Liberation Serif" w:cs="Liberation Serif"/>
          <w:szCs w:val="24"/>
        </w:rPr>
        <w:t>Рисунок 10 – Модуль «Валюта»</w:t>
      </w:r>
    </w:p>
    <w:p w14:paraId="230142D6"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«Учётная ставка» задана ключевая ставка Банка России — 16% годовых на момент запуска проекта.</w:t>
      </w:r>
    </w:p>
    <w:p w14:paraId="026DBF26" w14:textId="26FA641C" w:rsidR="001E74C6" w:rsidRDefault="00272543">
      <w:pPr>
        <w:pStyle w:val="FC"/>
        <w:spacing w:line="360" w:lineRule="auto"/>
      </w:pPr>
      <w:r w:rsidRPr="00272543">
        <w:drawing>
          <wp:inline distT="0" distB="0" distL="0" distR="0" wp14:anchorId="6EDF5153" wp14:editId="083FBE1D">
            <wp:extent cx="5229955" cy="1810003"/>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9955" cy="1810003"/>
                    </a:xfrm>
                    <a:prstGeom prst="rect">
                      <a:avLst/>
                    </a:prstGeom>
                  </pic:spPr>
                </pic:pic>
              </a:graphicData>
            </a:graphic>
          </wp:inline>
        </w:drawing>
      </w:r>
    </w:p>
    <w:p w14:paraId="474AB925" w14:textId="77777777" w:rsidR="001F7619" w:rsidRPr="00BE6C3C" w:rsidRDefault="00E22047">
      <w:pPr>
        <w:pStyle w:val="FC"/>
        <w:spacing w:line="360" w:lineRule="auto"/>
      </w:pPr>
      <w:r w:rsidRPr="00BE6C3C">
        <w:rPr>
          <w:rFonts w:eastAsia="Liberation Serif" w:cs="Liberation Serif"/>
          <w:szCs w:val="24"/>
        </w:rPr>
        <w:t>Рисунок 11 – Модуль «Учётная ставка»</w:t>
      </w:r>
    </w:p>
    <w:p w14:paraId="18AD9DF5" w14:textId="6699EED6"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«Инфляция» задан базовый уровень </w:t>
      </w:r>
      <w:r w:rsidR="00362A84" w:rsidRPr="00362A84">
        <w:rPr>
          <w:rFonts w:ascii="Liberation Serif" w:eastAsia="Liberation Serif" w:hAnsi="Liberation Serif" w:cs="Liberation Serif"/>
          <w:sz w:val="28"/>
          <w:szCs w:val="28"/>
        </w:rPr>
        <w:t>дифференцирована: Сбыт 5%, Прямые 6%, Зарплата 8%, Недвижимость 7%, Общие 5%</w:t>
      </w:r>
      <w:r w:rsidR="00362A84">
        <w:rPr>
          <w:rFonts w:ascii="Liberation Serif" w:eastAsia="Liberation Serif" w:hAnsi="Liberation Serif" w:cs="Liberation Serif"/>
          <w:sz w:val="28"/>
          <w:szCs w:val="28"/>
        </w:rPr>
        <w:t xml:space="preserve"> </w:t>
      </w:r>
      <w:r w:rsidRPr="00BE6C3C">
        <w:rPr>
          <w:rFonts w:ascii="Liberation Serif" w:eastAsia="Liberation Serif" w:hAnsi="Liberation Serif" w:cs="Liberation Serif"/>
          <w:sz w:val="28"/>
          <w:szCs w:val="28"/>
        </w:rPr>
        <w:t>годовых с дифференциацией по категориям: сбыт, прямые издержки, общие издержки, заработная плата и недвижимость.</w:t>
      </w:r>
    </w:p>
    <w:p w14:paraId="57917E7E" w14:textId="77777777" w:rsidR="001E74C6" w:rsidRDefault="00E22047">
      <w:pPr>
        <w:pStyle w:val="FC"/>
        <w:spacing w:line="360" w:lineRule="auto"/>
      </w:pPr>
      <w:r w:rsidRPr="001E74C6">
        <w:rPr>
          <w:rFonts w:eastAsia="Liberation Serif" w:cs="Liberation Serif"/>
          <w:noProof/>
          <w:color w:val="000000"/>
          <w:sz w:val="28"/>
          <w:szCs w:val="28"/>
        </w:rPr>
        <w:lastRenderedPageBreak/>
        <w:drawing>
          <wp:inline distT="0" distB="0" distL="0" distR="0" wp14:anchorId="03B42606" wp14:editId="31236D80">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stretch>
                      <a:fillRect/>
                    </a:stretch>
                  </pic:blipFill>
                  <pic:spPr>
                    <a:xfrm>
                      <a:off x="0" y="0"/>
                      <a:ext cx="4906060" cy="2772162"/>
                    </a:xfrm>
                    <a:prstGeom prst="rect">
                      <a:avLst/>
                    </a:prstGeom>
                  </pic:spPr>
                </pic:pic>
              </a:graphicData>
            </a:graphic>
          </wp:inline>
        </w:drawing>
      </w:r>
    </w:p>
    <w:p w14:paraId="03AE9459" w14:textId="77777777" w:rsidR="001F7619" w:rsidRPr="00BE6C3C" w:rsidRDefault="00E22047">
      <w:pPr>
        <w:pStyle w:val="FC"/>
        <w:spacing w:line="360" w:lineRule="auto"/>
      </w:pPr>
      <w:r w:rsidRPr="00BE6C3C">
        <w:rPr>
          <w:rFonts w:eastAsia="Liberation Serif" w:cs="Liberation Serif"/>
          <w:szCs w:val="24"/>
        </w:rPr>
        <w:t>Рисунок 12 – Модуль «Инфляция»</w:t>
      </w:r>
    </w:p>
    <w:p w14:paraId="5B7DD560" w14:textId="4521C340"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«Налоги» указаны параметры УСН «доходы минус расходы» 15%, страховые взносы </w:t>
      </w:r>
      <w:r w:rsidR="00362A84">
        <w:rPr>
          <w:rFonts w:ascii="Liberation Serif" w:eastAsia="Liberation Serif" w:hAnsi="Liberation Serif" w:cs="Liberation Serif"/>
          <w:sz w:val="28"/>
          <w:szCs w:val="28"/>
        </w:rPr>
        <w:t>23</w:t>
      </w:r>
      <w:r w:rsidRPr="00BE6C3C">
        <w:rPr>
          <w:rFonts w:ascii="Liberation Serif" w:eastAsia="Liberation Serif" w:hAnsi="Liberation Serif" w:cs="Liberation Serif"/>
          <w:sz w:val="28"/>
          <w:szCs w:val="28"/>
        </w:rPr>
        <w:t xml:space="preserve">% и </w:t>
      </w:r>
      <w:r w:rsidR="00362A84">
        <w:rPr>
          <w:rFonts w:ascii="Liberation Serif" w:eastAsia="Liberation Serif" w:hAnsi="Liberation Serif" w:cs="Liberation Serif"/>
          <w:sz w:val="28"/>
          <w:szCs w:val="28"/>
        </w:rPr>
        <w:t>Взносы на травматизм</w:t>
      </w:r>
      <w:r w:rsidRPr="00BE6C3C">
        <w:rPr>
          <w:rFonts w:ascii="Liberation Serif" w:eastAsia="Liberation Serif" w:hAnsi="Liberation Serif" w:cs="Liberation Serif"/>
          <w:sz w:val="28"/>
          <w:szCs w:val="28"/>
        </w:rPr>
        <w:t xml:space="preserve"> 0</w:t>
      </w:r>
      <w:r w:rsidR="00362A84">
        <w:rPr>
          <w:rFonts w:ascii="Liberation Serif" w:eastAsia="Liberation Serif" w:hAnsi="Liberation Serif" w:cs="Liberation Serif"/>
          <w:sz w:val="28"/>
          <w:szCs w:val="28"/>
        </w:rPr>
        <w:t>.2</w:t>
      </w:r>
      <w:r w:rsidRPr="00BE6C3C">
        <w:rPr>
          <w:rFonts w:ascii="Liberation Serif" w:eastAsia="Liberation Serif" w:hAnsi="Liberation Serif" w:cs="Liberation Serif"/>
          <w:sz w:val="28"/>
          <w:szCs w:val="28"/>
        </w:rPr>
        <w:t xml:space="preserve">% </w:t>
      </w:r>
      <w:r w:rsidR="00362A84">
        <w:rPr>
          <w:rFonts w:ascii="Liberation Serif" w:eastAsia="Liberation Serif" w:hAnsi="Liberation Serif" w:cs="Liberation Serif"/>
          <w:sz w:val="28"/>
          <w:szCs w:val="28"/>
        </w:rPr>
        <w:t xml:space="preserve">, </w:t>
      </w:r>
      <w:r w:rsidR="00362A84" w:rsidRPr="00362A84">
        <w:rPr>
          <w:rFonts w:ascii="Liberation Serif" w:eastAsia="Liberation Serif" w:hAnsi="Liberation Serif" w:cs="Liberation Serif"/>
          <w:sz w:val="28"/>
          <w:szCs w:val="28"/>
        </w:rPr>
        <w:t>Без НДС (освобождение по ст. 145 НК РФ)</w:t>
      </w:r>
      <w:r w:rsidRPr="00BE6C3C">
        <w:rPr>
          <w:rFonts w:ascii="Liberation Serif" w:eastAsia="Liberation Serif" w:hAnsi="Liberation Serif" w:cs="Liberation Serif"/>
          <w:sz w:val="28"/>
          <w:szCs w:val="28"/>
        </w:rPr>
        <w:t>.</w:t>
      </w:r>
    </w:p>
    <w:p w14:paraId="056FA2D0"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72C9F9E" wp14:editId="45F43B40">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stretch>
                      <a:fillRect/>
                    </a:stretch>
                  </pic:blipFill>
                  <pic:spPr>
                    <a:xfrm>
                      <a:off x="0" y="0"/>
                      <a:ext cx="3924848" cy="3534268"/>
                    </a:xfrm>
                    <a:prstGeom prst="rect">
                      <a:avLst/>
                    </a:prstGeom>
                  </pic:spPr>
                </pic:pic>
              </a:graphicData>
            </a:graphic>
          </wp:inline>
        </w:drawing>
      </w:r>
    </w:p>
    <w:p w14:paraId="26C5BE5C" w14:textId="77777777" w:rsidR="001F7619" w:rsidRPr="00BE6C3C" w:rsidRDefault="00E22047">
      <w:pPr>
        <w:pStyle w:val="FC"/>
        <w:spacing w:line="360" w:lineRule="auto"/>
      </w:pPr>
      <w:r w:rsidRPr="00BE6C3C">
        <w:rPr>
          <w:rFonts w:eastAsia="Liberation Serif" w:cs="Liberation Serif"/>
          <w:szCs w:val="24"/>
        </w:rPr>
        <w:t>Рисунок 13 – Модуль «Налоги»</w:t>
      </w:r>
    </w:p>
    <w:p w14:paraId="0B249D20"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3.4.3 Составление календарного графика работ</w:t>
      </w:r>
    </w:p>
    <w:p w14:paraId="16AC95F7" w14:textId="77777777" w:rsidR="001F7619" w:rsidRPr="00BE6C3C" w:rsidRDefault="00E22047">
      <w:pPr>
        <w:spacing w:line="360" w:lineRule="auto"/>
      </w:pPr>
      <w:r w:rsidRPr="00BE6C3C">
        <w:rPr>
          <w:rFonts w:ascii="Liberation Serif" w:eastAsia="Liberation Serif" w:hAnsi="Liberation Serif" w:cs="Liberation Serif"/>
          <w:sz w:val="28"/>
          <w:szCs w:val="28"/>
        </w:rPr>
        <w:t>Календарный график формируется в модуле «Календарный план» раздела «Инвестиционный план».</w:t>
      </w:r>
    </w:p>
    <w:p w14:paraId="7601E730"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календарный план внесены следующие этапы: регистрация юридического лица, оформление кредита,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eastAsia="Liberation Serif" w:hAnsi="Liberation Serif" w:cs="Liberation Serif"/>
          <w:sz w:val="28"/>
          <w:szCs w:val="28"/>
        </w:rPr>
        <w:t>ESD</w:t>
      </w:r>
      <w:r w:rsidRPr="00BE6C3C">
        <w:rPr>
          <w:rFonts w:ascii="Liberation Serif" w:eastAsia="Liberation Serif" w:hAnsi="Liberation Serif" w:cs="Liberation Serif"/>
          <w:sz w:val="28"/>
          <w:szCs w:val="28"/>
        </w:rPr>
        <w:t>-зоны, изготовление пресс-формы корпуса, пусконаладка оборудования, найм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420F2110" w14:textId="34547D71" w:rsidR="001F7619" w:rsidRPr="00BE6C3C" w:rsidRDefault="00272543">
      <w:pPr>
        <w:pStyle w:val="FC"/>
        <w:spacing w:line="360" w:lineRule="auto"/>
      </w:pPr>
      <w:r w:rsidRPr="00272543">
        <w:rPr>
          <w:rFonts w:eastAsia="Liberation Serif" w:cs="Liberation Serif"/>
          <w:szCs w:val="24"/>
        </w:rPr>
        <w:drawing>
          <wp:inline distT="0" distB="0" distL="0" distR="0" wp14:anchorId="285D2F6B" wp14:editId="6C36DCFE">
            <wp:extent cx="6237605" cy="4410075"/>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53794" cy="4421521"/>
                    </a:xfrm>
                    <a:prstGeom prst="rect">
                      <a:avLst/>
                    </a:prstGeom>
                  </pic:spPr>
                </pic:pic>
              </a:graphicData>
            </a:graphic>
          </wp:inline>
        </w:drawing>
      </w:r>
      <w:r w:rsidR="00E22047" w:rsidRPr="00BE6C3C">
        <w:rPr>
          <w:rFonts w:eastAsia="Liberation Serif" w:cs="Liberation Serif"/>
          <w:szCs w:val="24"/>
        </w:rPr>
        <w:t>Рисунок 14 – Модуль «Календарный план» (диаграмма Ганта)</w:t>
      </w:r>
    </w:p>
    <w:p w14:paraId="597429C5"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3.4.4 Формирование операционного плана</w:t>
      </w:r>
    </w:p>
    <w:p w14:paraId="587344EE" w14:textId="77777777" w:rsidR="001F7619" w:rsidRPr="00BE6C3C" w:rsidRDefault="00E22047">
      <w:pPr>
        <w:spacing w:line="360" w:lineRule="auto"/>
      </w:pPr>
      <w:r w:rsidRPr="00BE6C3C">
        <w:rPr>
          <w:rFonts w:ascii="Liberation Serif" w:eastAsia="Liberation Serif" w:hAnsi="Liberation Serif" w:cs="Liberation Serif"/>
          <w:sz w:val="28"/>
          <w:szCs w:val="28"/>
        </w:rPr>
        <w:t>Операционный план формируется в соответствующих модулях раздела «Операционный план».</w:t>
      </w:r>
    </w:p>
    <w:p w14:paraId="59283A8C"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«План сбыта» формируется стратегия продаж, включая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от 350 единиц в месяц (загрузка 50%) до 700 единиц в месяц (загрузка 100%) в течение первых двенадцати месяцев операционной деятельности.</w:t>
      </w:r>
    </w:p>
    <w:p w14:paraId="775AEFC3" w14:textId="575A620F" w:rsidR="00801D74" w:rsidRDefault="00272543">
      <w:pPr>
        <w:pStyle w:val="FC"/>
        <w:spacing w:line="360" w:lineRule="auto"/>
      </w:pPr>
      <w:r w:rsidRPr="00272543">
        <w:drawing>
          <wp:inline distT="0" distB="0" distL="0" distR="0" wp14:anchorId="4170C56C" wp14:editId="1E529043">
            <wp:extent cx="5439534" cy="3801005"/>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9534" cy="3801005"/>
                    </a:xfrm>
                    <a:prstGeom prst="rect">
                      <a:avLst/>
                    </a:prstGeom>
                  </pic:spPr>
                </pic:pic>
              </a:graphicData>
            </a:graphic>
          </wp:inline>
        </w:drawing>
      </w:r>
    </w:p>
    <w:p w14:paraId="76AD030C" w14:textId="77777777" w:rsidR="001F7619" w:rsidRPr="00BE6C3C" w:rsidRDefault="00E22047">
      <w:pPr>
        <w:pStyle w:val="FC"/>
        <w:spacing w:line="360" w:lineRule="auto"/>
      </w:pPr>
      <w:r w:rsidRPr="00BE6C3C">
        <w:rPr>
          <w:rFonts w:eastAsia="Liberation Serif" w:cs="Liberation Serif"/>
          <w:szCs w:val="24"/>
        </w:rPr>
        <w:t>Рисунок 15 – Модуль «План сбыта»</w:t>
      </w:r>
    </w:p>
    <w:p w14:paraId="665AE343"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«План производства» (прямые издержки) используется для детализации производственной себестоимости продукции. В данный модуль внесена спецификация материалов (</w:t>
      </w:r>
      <w:r>
        <w:rPr>
          <w:rFonts w:ascii="Liberation Serif" w:eastAsia="Liberation Serif" w:hAnsi="Liberation Serif" w:cs="Liberation Serif"/>
          <w:sz w:val="28"/>
          <w:szCs w:val="28"/>
        </w:rPr>
        <w:t>BOM</w:t>
      </w:r>
      <w:r w:rsidRPr="00BE6C3C">
        <w:rPr>
          <w:rFonts w:ascii="Liberation Serif" w:eastAsia="Liberation Serif" w:hAnsi="Liberation Serif" w:cs="Liberation Serif"/>
          <w:sz w:val="28"/>
          <w:szCs w:val="28"/>
        </w:rPr>
        <w:t xml:space="preserve">) на один комбинированный извещатель: печатная плата с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 xml:space="preserve">-монтажом (175 руб.), пластиковый корпус (50 руб.), микроконтроллер </w:t>
      </w:r>
      <w:r>
        <w:rPr>
          <w:rFonts w:ascii="Liberation Serif" w:eastAsia="Liberation Serif" w:hAnsi="Liberation Serif" w:cs="Liberation Serif"/>
          <w:sz w:val="28"/>
          <w:szCs w:val="28"/>
        </w:rPr>
        <w:t>WCH</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BE6C3C">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BE6C3C">
        <w:rPr>
          <w:rFonts w:ascii="Liberation Serif" w:eastAsia="Liberation Serif" w:hAnsi="Liberation Serif" w:cs="Liberation Serif"/>
          <w:sz w:val="28"/>
          <w:szCs w:val="28"/>
        </w:rPr>
        <w:t xml:space="preserve">003 (23 руб.), термистор </w:t>
      </w:r>
      <w:r>
        <w:rPr>
          <w:rFonts w:ascii="Liberation Serif" w:eastAsia="Liberation Serif" w:hAnsi="Liberation Serif" w:cs="Liberation Serif"/>
          <w:sz w:val="28"/>
          <w:szCs w:val="28"/>
        </w:rPr>
        <w:t>NTC</w:t>
      </w:r>
      <w:r w:rsidRPr="00BE6C3C">
        <w:rPr>
          <w:rFonts w:ascii="Liberation Serif" w:eastAsia="Liberation Serif" w:hAnsi="Liberation Serif" w:cs="Liberation Serif"/>
          <w:sz w:val="28"/>
          <w:szCs w:val="28"/>
        </w:rPr>
        <w:t xml:space="preserve"> (6 </w:t>
      </w:r>
      <w:r w:rsidRPr="00BE6C3C">
        <w:rPr>
          <w:rFonts w:ascii="Liberation Serif" w:eastAsia="Liberation Serif" w:hAnsi="Liberation Serif" w:cs="Liberation Serif"/>
          <w:sz w:val="28"/>
          <w:szCs w:val="28"/>
        </w:rPr>
        <w:lastRenderedPageBreak/>
        <w:t>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47CD5D94" w14:textId="1689159F" w:rsidR="00CE123D" w:rsidRDefault="00272543">
      <w:pPr>
        <w:pStyle w:val="FC"/>
        <w:spacing w:line="360" w:lineRule="auto"/>
      </w:pPr>
      <w:r w:rsidRPr="00272543">
        <w:drawing>
          <wp:inline distT="0" distB="0" distL="0" distR="0" wp14:anchorId="240F4397" wp14:editId="78A0AEA0">
            <wp:extent cx="5725324" cy="2514951"/>
            <wp:effectExtent l="0" t="0" r="889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5324" cy="2514951"/>
                    </a:xfrm>
                    <a:prstGeom prst="rect">
                      <a:avLst/>
                    </a:prstGeom>
                  </pic:spPr>
                </pic:pic>
              </a:graphicData>
            </a:graphic>
          </wp:inline>
        </w:drawing>
      </w:r>
    </w:p>
    <w:p w14:paraId="2C8BC13F" w14:textId="77777777" w:rsidR="001F7619" w:rsidRPr="00BE6C3C" w:rsidRDefault="00E22047">
      <w:pPr>
        <w:pStyle w:val="FC"/>
        <w:spacing w:line="360" w:lineRule="auto"/>
      </w:pPr>
      <w:r w:rsidRPr="00BE6C3C">
        <w:rPr>
          <w:rFonts w:eastAsia="Liberation Serif" w:cs="Liberation Serif"/>
          <w:szCs w:val="24"/>
        </w:rPr>
        <w:t>Рисунок 16 – Модуль «План производства» (прямые издержки)</w:t>
      </w:r>
    </w:p>
    <w:p w14:paraId="0881567F" w14:textId="77777777" w:rsidR="001F7619" w:rsidRDefault="00E22047">
      <w:pPr>
        <w:spacing w:line="360" w:lineRule="auto"/>
      </w:pPr>
      <w:r w:rsidRPr="00BE6C3C">
        <w:rPr>
          <w:rFonts w:ascii="Liberation Serif" w:eastAsia="Liberation Serif" w:hAnsi="Liberation Serif" w:cs="Liberation Serif"/>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p>
    <w:p w14:paraId="64DFF9FC" w14:textId="77777777" w:rsidR="00452BE2" w:rsidRDefault="005A169E" w:rsidP="006F5EB5">
      <w:pPr>
        <w:spacing w:line="360" w:lineRule="auto"/>
      </w:pPr>
    </w:p>
    <w:p w14:paraId="7F862D0F" w14:textId="77777777" w:rsidR="00452BE2" w:rsidRDefault="005A169E">
      <w:pPr>
        <w:spacing w:line="360" w:lineRule="auto"/>
      </w:pPr>
    </w:p>
    <w:p w14:paraId="597B8398" w14:textId="77777777" w:rsidR="00452BE2" w:rsidRPr="00BE6C3C" w:rsidRDefault="005A169E">
      <w:pPr>
        <w:spacing w:line="360" w:lineRule="auto"/>
      </w:pPr>
    </w:p>
    <w:p w14:paraId="727454D4" w14:textId="77777777" w:rsidR="001F7619" w:rsidRDefault="00E22047">
      <w:pPr>
        <w:spacing w:line="360" w:lineRule="auto"/>
        <w:jc w:val="center"/>
      </w:pPr>
      <w:r w:rsidRPr="00452BE2">
        <w:rPr>
          <w:rFonts w:ascii="Liberation Serif" w:eastAsia="Liberation Serif" w:hAnsi="Liberation Serif" w:cs="Liberation Serif"/>
          <w:noProof/>
          <w:sz w:val="28"/>
          <w:szCs w:val="28"/>
        </w:rPr>
        <w:lastRenderedPageBreak/>
        <w:drawing>
          <wp:inline distT="0" distB="0" distL="0" distR="0" wp14:anchorId="3929BE88" wp14:editId="117F3902">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stretch>
                      <a:fillRect/>
                    </a:stretch>
                  </pic:blipFill>
                  <pic:spPr>
                    <a:xfrm>
                      <a:off x="0" y="0"/>
                      <a:ext cx="4858428" cy="3962953"/>
                    </a:xfrm>
                    <a:prstGeom prst="rect">
                      <a:avLst/>
                    </a:prstGeom>
                  </pic:spPr>
                </pic:pic>
              </a:graphicData>
            </a:graphic>
          </wp:inline>
        </w:drawing>
      </w:r>
    </w:p>
    <w:p w14:paraId="73E73775" w14:textId="77777777" w:rsidR="00452BE2" w:rsidRPr="00BE6C3C" w:rsidRDefault="00E22047">
      <w:pPr>
        <w:spacing w:line="360" w:lineRule="auto"/>
        <w:jc w:val="center"/>
      </w:pPr>
      <w:r w:rsidRPr="00452BE2">
        <w:rPr>
          <w:rFonts w:ascii="Liberation Serif" w:eastAsia="Liberation Serif" w:hAnsi="Liberation Serif" w:cs="Liberation Serif"/>
          <w:noProof/>
          <w:sz w:val="28"/>
          <w:szCs w:val="28"/>
        </w:rPr>
        <w:drawing>
          <wp:inline distT="0" distB="0" distL="0" distR="0" wp14:anchorId="58BAC4C9" wp14:editId="101C42AA">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stretch>
                      <a:fillRect/>
                    </a:stretch>
                  </pic:blipFill>
                  <pic:spPr>
                    <a:xfrm>
                      <a:off x="0" y="0"/>
                      <a:ext cx="4829849" cy="3953427"/>
                    </a:xfrm>
                    <a:prstGeom prst="rect">
                      <a:avLst/>
                    </a:prstGeom>
                  </pic:spPr>
                </pic:pic>
              </a:graphicData>
            </a:graphic>
          </wp:inline>
        </w:drawing>
      </w:r>
    </w:p>
    <w:p w14:paraId="084779D2" w14:textId="77777777" w:rsidR="001F7619" w:rsidRPr="00BE6C3C" w:rsidRDefault="00E22047">
      <w:pPr>
        <w:pStyle w:val="FC"/>
        <w:spacing w:line="360" w:lineRule="auto"/>
      </w:pPr>
      <w:r w:rsidRPr="00BE6C3C">
        <w:rPr>
          <w:rFonts w:eastAsia="Liberation Serif" w:cs="Liberation Serif"/>
          <w:szCs w:val="24"/>
        </w:rPr>
        <w:t>Рисунок 17 – Модуль «План персонала»</w:t>
      </w:r>
    </w:p>
    <w:p w14:paraId="3919199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p>
    <w:p w14:paraId="12F6DD4B" w14:textId="77777777" w:rsidR="001F7619" w:rsidRPr="00BE6C3C" w:rsidRDefault="00E22047">
      <w:pPr>
        <w:spacing w:line="360" w:lineRule="auto"/>
        <w:jc w:val="center"/>
      </w:pPr>
      <w:r w:rsidRPr="006A6139">
        <w:rPr>
          <w:rFonts w:ascii="Liberation Serif" w:eastAsia="Liberation Serif" w:hAnsi="Liberation Serif" w:cs="Liberation Serif"/>
          <w:noProof/>
          <w:sz w:val="28"/>
          <w:szCs w:val="28"/>
        </w:rPr>
        <w:drawing>
          <wp:inline distT="0" distB="0" distL="0" distR="0" wp14:anchorId="27363FF6" wp14:editId="67408FCA">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stretch>
                      <a:fillRect/>
                    </a:stretch>
                  </pic:blipFill>
                  <pic:spPr>
                    <a:xfrm>
                      <a:off x="0" y="0"/>
                      <a:ext cx="4839375" cy="3905795"/>
                    </a:xfrm>
                    <a:prstGeom prst="rect">
                      <a:avLst/>
                    </a:prstGeom>
                  </pic:spPr>
                </pic:pic>
              </a:graphicData>
            </a:graphic>
          </wp:inline>
        </w:drawing>
      </w:r>
    </w:p>
    <w:p w14:paraId="23944543" w14:textId="77777777" w:rsidR="001F7619" w:rsidRPr="00BE6C3C" w:rsidRDefault="00E22047">
      <w:pPr>
        <w:pStyle w:val="FC"/>
        <w:spacing w:line="360" w:lineRule="auto"/>
      </w:pPr>
      <w:r w:rsidRPr="00BE6C3C">
        <w:rPr>
          <w:rFonts w:eastAsia="Liberation Serif" w:cs="Liberation Serif"/>
          <w:szCs w:val="24"/>
        </w:rPr>
        <w:t>Рисунок 18 – Модуль «Общие издержки»</w:t>
      </w:r>
    </w:p>
    <w:p w14:paraId="0A31EBF7"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3.4.5 Формирование финансового плана</w:t>
      </w:r>
    </w:p>
    <w:p w14:paraId="3836274A"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«Финансирование» служит для формирования финансового плана проекта и определения структуры привлекаемого капитала.</w:t>
      </w:r>
    </w:p>
    <w:p w14:paraId="108E2371"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37F26C8F" w14:textId="77777777" w:rsidR="006A6139" w:rsidRDefault="00E22047">
      <w:pPr>
        <w:pStyle w:val="FC"/>
        <w:spacing w:line="360" w:lineRule="auto"/>
      </w:pPr>
      <w:r w:rsidRPr="006A6139">
        <w:rPr>
          <w:rFonts w:eastAsia="Liberation Serif" w:cs="Liberation Serif"/>
          <w:noProof/>
          <w:color w:val="000000"/>
          <w:sz w:val="28"/>
          <w:szCs w:val="28"/>
        </w:rPr>
        <w:lastRenderedPageBreak/>
        <w:drawing>
          <wp:inline distT="0" distB="0" distL="0" distR="0" wp14:anchorId="32D926E7" wp14:editId="4FB642AF">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stretch>
                      <a:fillRect/>
                    </a:stretch>
                  </pic:blipFill>
                  <pic:spPr>
                    <a:xfrm>
                      <a:off x="0" y="0"/>
                      <a:ext cx="4518896" cy="2748090"/>
                    </a:xfrm>
                    <a:prstGeom prst="rect">
                      <a:avLst/>
                    </a:prstGeom>
                  </pic:spPr>
                </pic:pic>
              </a:graphicData>
            </a:graphic>
          </wp:inline>
        </w:drawing>
      </w:r>
    </w:p>
    <w:p w14:paraId="6A3B80DD" w14:textId="77777777" w:rsidR="001F7619" w:rsidRPr="00BE6C3C" w:rsidRDefault="00E22047">
      <w:pPr>
        <w:pStyle w:val="FC"/>
        <w:spacing w:line="360" w:lineRule="auto"/>
      </w:pPr>
      <w:r w:rsidRPr="00BE6C3C">
        <w:rPr>
          <w:rFonts w:eastAsia="Liberation Serif" w:cs="Liberation Serif"/>
          <w:szCs w:val="24"/>
        </w:rPr>
        <w:t>Рисунок 19 – Модуль «Акционерный капитал»</w:t>
      </w:r>
    </w:p>
    <w:p w14:paraId="07CB931A" w14:textId="112D366D" w:rsidR="001F7619" w:rsidRPr="00BE6C3C" w:rsidRDefault="00E22047">
      <w:pPr>
        <w:spacing w:line="360" w:lineRule="auto"/>
      </w:pPr>
      <w:r w:rsidRPr="00BE6C3C">
        <w:rPr>
          <w:rFonts w:ascii="Liberation Serif" w:eastAsia="Liberation Serif" w:hAnsi="Liberation Serif" w:cs="Liberation Serif"/>
          <w:sz w:val="28"/>
          <w:szCs w:val="28"/>
        </w:rPr>
        <w:t>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12% годовых, срок кредитования 3</w:t>
      </w:r>
      <w:r w:rsidR="00B2744F">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месяцев, схема погашения – аннуитетные (равные ежемесячные) платежи. Расчётный ежемесячный платёж по кредиту составляет приблизительно 66 400 рублей.</w:t>
      </w:r>
    </w:p>
    <w:p w14:paraId="27D706BE" w14:textId="60A08C92" w:rsidR="006A6139" w:rsidRDefault="00272543">
      <w:pPr>
        <w:pStyle w:val="FC"/>
        <w:spacing w:line="360" w:lineRule="auto"/>
      </w:pPr>
      <w:r w:rsidRPr="00272543">
        <w:drawing>
          <wp:inline distT="0" distB="0" distL="0" distR="0" wp14:anchorId="0A3DAB30" wp14:editId="7ADD0FD3">
            <wp:extent cx="5306165" cy="3429479"/>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3429479"/>
                    </a:xfrm>
                    <a:prstGeom prst="rect">
                      <a:avLst/>
                    </a:prstGeom>
                  </pic:spPr>
                </pic:pic>
              </a:graphicData>
            </a:graphic>
          </wp:inline>
        </w:drawing>
      </w:r>
    </w:p>
    <w:p w14:paraId="7F2A66A2" w14:textId="77777777" w:rsidR="006F5EB5" w:rsidRDefault="00E22047" w:rsidP="006F5EB5">
      <w:pPr>
        <w:pStyle w:val="FC"/>
        <w:spacing w:line="360" w:lineRule="auto"/>
      </w:pPr>
      <w:r w:rsidRPr="00BE6C3C">
        <w:rPr>
          <w:rFonts w:eastAsia="Liberation Serif" w:cs="Liberation Serif"/>
          <w:szCs w:val="24"/>
        </w:rPr>
        <w:t>Рисунок 20 – Модуль «Кредиты»</w:t>
      </w:r>
    </w:p>
    <w:p w14:paraId="18B05D39"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3.4.6 Анализ проекта</w:t>
      </w:r>
    </w:p>
    <w:p w14:paraId="40F51DA9" w14:textId="77777777" w:rsidR="001F7619" w:rsidRDefault="00E22047">
      <w:pPr>
        <w:spacing w:line="360" w:lineRule="auto"/>
      </w:pPr>
      <w:r w:rsidRPr="00BE6C3C">
        <w:rPr>
          <w:rFonts w:ascii="Liberation Serif" w:eastAsia="Liberation Serif" w:hAnsi="Liberation Serif" w:cs="Liberation Serif"/>
          <w:sz w:val="28"/>
          <w:szCs w:val="28"/>
        </w:rPr>
        <w:t>Система Project Expert выполнила имитационную симуляцию хозяйственной деятельности предприятия и сформировала прогнозные финансовые отчёты.</w:t>
      </w:r>
    </w:p>
    <w:p w14:paraId="167FC0F3" w14:textId="41EA867F" w:rsidR="006F5EB5" w:rsidRPr="00BE6C3C" w:rsidRDefault="00D349C3" w:rsidP="006F5EB5">
      <w:pPr>
        <w:spacing w:line="360" w:lineRule="auto"/>
      </w:pPr>
      <w:r w:rsidRPr="00D349C3">
        <w:drawing>
          <wp:inline distT="0" distB="0" distL="0" distR="0" wp14:anchorId="5D369C7D" wp14:editId="6CF9EE6B">
            <wp:extent cx="5940425" cy="447802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478020"/>
                    </a:xfrm>
                    <a:prstGeom prst="rect">
                      <a:avLst/>
                    </a:prstGeom>
                  </pic:spPr>
                </pic:pic>
              </a:graphicData>
            </a:graphic>
          </wp:inline>
        </w:drawing>
      </w:r>
    </w:p>
    <w:p w14:paraId="3E19FAFA" w14:textId="77777777" w:rsidR="001F7619" w:rsidRDefault="00E22047">
      <w:pPr>
        <w:pStyle w:val="FC"/>
        <w:spacing w:line="360" w:lineRule="auto"/>
      </w:pPr>
      <w:r w:rsidRPr="00BE6C3C">
        <w:rPr>
          <w:rFonts w:eastAsia="Liberation Serif" w:cs="Liberation Serif"/>
          <w:szCs w:val="24"/>
        </w:rPr>
        <w:t>Рисунок 21 – Динамика доходов и расходов проекта</w:t>
      </w:r>
    </w:p>
    <w:p w14:paraId="05BE145A" w14:textId="77777777" w:rsidR="006F5EB5" w:rsidRDefault="005A169E">
      <w:pPr>
        <w:pStyle w:val="FC"/>
        <w:spacing w:line="360" w:lineRule="auto"/>
      </w:pPr>
    </w:p>
    <w:p w14:paraId="681F77C4" w14:textId="77777777" w:rsidR="006F5EB5" w:rsidRDefault="005A169E">
      <w:pPr>
        <w:pStyle w:val="FC"/>
        <w:spacing w:line="360" w:lineRule="auto"/>
      </w:pPr>
    </w:p>
    <w:p w14:paraId="1A428774" w14:textId="77777777" w:rsidR="006F5EB5" w:rsidRDefault="005A169E">
      <w:pPr>
        <w:pStyle w:val="FC"/>
        <w:spacing w:line="360" w:lineRule="auto"/>
      </w:pPr>
    </w:p>
    <w:p w14:paraId="05531A2D" w14:textId="77777777" w:rsidR="006F5EB5" w:rsidRDefault="005A169E">
      <w:pPr>
        <w:pStyle w:val="FC"/>
        <w:spacing w:line="360" w:lineRule="auto"/>
      </w:pPr>
    </w:p>
    <w:p w14:paraId="601FEA31" w14:textId="77777777" w:rsidR="006F5EB5" w:rsidRDefault="005A169E">
      <w:pPr>
        <w:pStyle w:val="FC"/>
        <w:spacing w:line="360" w:lineRule="auto"/>
      </w:pPr>
    </w:p>
    <w:p w14:paraId="43683C55" w14:textId="77777777" w:rsidR="006F5EB5" w:rsidRDefault="005A169E">
      <w:pPr>
        <w:pStyle w:val="FC"/>
        <w:spacing w:line="360" w:lineRule="auto"/>
      </w:pPr>
    </w:p>
    <w:p w14:paraId="10DF5D40" w14:textId="77777777" w:rsidR="006F5EB5" w:rsidRDefault="005A169E">
      <w:pPr>
        <w:pStyle w:val="FC"/>
        <w:spacing w:line="360" w:lineRule="auto"/>
      </w:pPr>
    </w:p>
    <w:p w14:paraId="640927F4" w14:textId="77777777" w:rsidR="006F5EB5" w:rsidRPr="00BE6C3C" w:rsidRDefault="005A169E">
      <w:pPr>
        <w:pStyle w:val="FC"/>
        <w:spacing w:line="360" w:lineRule="auto"/>
      </w:pPr>
    </w:p>
    <w:p w14:paraId="4E4EB55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Интегральные показатели эффективности проекта:</w:t>
      </w:r>
    </w:p>
    <w:p w14:paraId="3C8F0A64"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(DPP) – 30 месяцев при общей длительности проекта 36 месяцев, что означает возврат вложенных средств с учётом временной стоимости денег;</w:t>
      </w:r>
    </w:p>
    <w:p w14:paraId="568E84FB"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(PI) – 1,31, то есть каждый вложенный рубль генерирует 31 копейку дисконтированного дохода;</w:t>
      </w:r>
    </w:p>
    <w:p w14:paraId="3490652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(NPV) – положительный, составляет 2 461 669 рублей;</w:t>
      </w:r>
    </w:p>
    <w:p w14:paraId="228660F1"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(IRR) – 35,67%, что превышает ставку дисконтирования (16%) и подтверждает экономическую целесообразность проекта.</w:t>
      </w:r>
    </w:p>
    <w:p w14:paraId="1841BF1E" w14:textId="74DBF36C" w:rsidR="00445FEA" w:rsidRDefault="00D349C3">
      <w:pPr>
        <w:pStyle w:val="FC"/>
        <w:spacing w:line="360" w:lineRule="auto"/>
      </w:pPr>
      <w:r w:rsidRPr="00D349C3">
        <w:drawing>
          <wp:inline distT="0" distB="0" distL="0" distR="0" wp14:anchorId="3516765D" wp14:editId="39C798A4">
            <wp:extent cx="4115374" cy="424874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15374" cy="4248743"/>
                    </a:xfrm>
                    <a:prstGeom prst="rect">
                      <a:avLst/>
                    </a:prstGeom>
                  </pic:spPr>
                </pic:pic>
              </a:graphicData>
            </a:graphic>
          </wp:inline>
        </w:drawing>
      </w:r>
    </w:p>
    <w:p w14:paraId="2D4D92E7" w14:textId="77777777" w:rsidR="001F7619" w:rsidRPr="00BE6C3C" w:rsidRDefault="00E22047">
      <w:pPr>
        <w:pStyle w:val="FC"/>
        <w:spacing w:line="360" w:lineRule="auto"/>
      </w:pPr>
      <w:r w:rsidRPr="00BE6C3C">
        <w:rPr>
          <w:rFonts w:eastAsia="Liberation Serif" w:cs="Liberation Serif"/>
          <w:szCs w:val="24"/>
        </w:rPr>
        <w:t>Рисунок 22 – Эффективность инвестиций</w:t>
      </w:r>
    </w:p>
    <w:p w14:paraId="140979D1" w14:textId="3EF84481" w:rsidR="001F7619" w:rsidRDefault="00D349C3">
      <w:pPr>
        <w:pStyle w:val="FC"/>
        <w:spacing w:line="360" w:lineRule="auto"/>
        <w:rPr>
          <w:rFonts w:eastAsia="Liberation Serif" w:cs="Liberation Serif"/>
          <w:szCs w:val="24"/>
        </w:rPr>
      </w:pPr>
      <w:r w:rsidRPr="00D349C3">
        <w:rPr>
          <w:rFonts w:eastAsia="Liberation Serif" w:cs="Liberation Serif"/>
          <w:szCs w:val="24"/>
        </w:rPr>
        <w:lastRenderedPageBreak/>
        <w:drawing>
          <wp:inline distT="0" distB="0" distL="0" distR="0" wp14:anchorId="68A6F77B" wp14:editId="0A4B9675">
            <wp:extent cx="5940425" cy="4239895"/>
            <wp:effectExtent l="0" t="0" r="3175" b="825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4239895"/>
                    </a:xfrm>
                    <a:prstGeom prst="rect">
                      <a:avLst/>
                    </a:prstGeom>
                  </pic:spPr>
                </pic:pic>
              </a:graphicData>
            </a:graphic>
          </wp:inline>
        </w:drawing>
      </w:r>
      <w:r w:rsidR="00E22047" w:rsidRPr="00BE6C3C">
        <w:rPr>
          <w:rFonts w:eastAsia="Liberation Serif" w:cs="Liberation Serif"/>
          <w:szCs w:val="24"/>
        </w:rPr>
        <w:t>Рисунок 23 – График окупаемости проекта</w:t>
      </w:r>
    </w:p>
    <w:p w14:paraId="5568D07E" w14:textId="4522C36C" w:rsidR="00D349C3" w:rsidRPr="00BE6C3C" w:rsidRDefault="00D349C3">
      <w:pPr>
        <w:pStyle w:val="FC"/>
        <w:spacing w:line="360" w:lineRule="auto"/>
      </w:pPr>
      <w:r w:rsidRPr="00D349C3">
        <w:drawing>
          <wp:inline distT="0" distB="0" distL="0" distR="0" wp14:anchorId="61AFCD1D" wp14:editId="38C9881B">
            <wp:extent cx="6416675" cy="3786901"/>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28295" cy="3793759"/>
                    </a:xfrm>
                    <a:prstGeom prst="rect">
                      <a:avLst/>
                    </a:prstGeom>
                  </pic:spPr>
                </pic:pic>
              </a:graphicData>
            </a:graphic>
          </wp:inline>
        </w:drawing>
      </w:r>
    </w:p>
    <w:p w14:paraId="4A930EDB" w14:textId="10D7B99C" w:rsidR="001F7619" w:rsidRPr="00BE6C3C" w:rsidRDefault="00E22047">
      <w:pPr>
        <w:pStyle w:val="FC"/>
        <w:spacing w:line="360" w:lineRule="auto"/>
      </w:pPr>
      <w:r w:rsidRPr="00BE6C3C">
        <w:rPr>
          <w:rFonts w:eastAsia="Liberation Serif" w:cs="Liberation Serif"/>
          <w:szCs w:val="24"/>
        </w:rPr>
        <w:t>Рисунок 24 – Фрагмент отчёта Cash Flow</w:t>
      </w:r>
    </w:p>
    <w:p w14:paraId="06ADCFCA"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Таким образом, проект экономически эффективен и обладает приемлемым уровнем инвестиционного риска.</w:t>
      </w:r>
    </w:p>
    <w:p w14:paraId="55091EE5"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3.5 Анализ чувствительности</w:t>
      </w:r>
    </w:p>
    <w:p w14:paraId="59F31EF7" w14:textId="77777777" w:rsidR="001F7619" w:rsidRPr="00BE6C3C" w:rsidRDefault="00E22047">
      <w:pPr>
        <w:spacing w:line="360" w:lineRule="auto"/>
      </w:pPr>
      <w:r w:rsidRPr="00BE6C3C">
        <w:rPr>
          <w:rFonts w:ascii="Liberation Serif" w:eastAsia="Liberation Serif" w:hAnsi="Liberation Serif" w:cs="Liberation Serif"/>
          <w:sz w:val="28"/>
          <w:szCs w:val="28"/>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5EF7D986" w14:textId="7B848E37" w:rsidR="00445FEA" w:rsidRDefault="00E22047">
      <w:pPr>
        <w:pStyle w:val="FC"/>
        <w:spacing w:line="360" w:lineRule="auto"/>
      </w:pPr>
      <w:r>
        <w:rPr>
          <w:rFonts w:eastAsia="Liberation Serif" w:cs="Liberation Serif"/>
          <w:noProof/>
          <w:sz w:val="28"/>
          <w:szCs w:val="28"/>
        </w:rPr>
        <mc:AlternateContent>
          <mc:Choice Requires="wps">
            <w:drawing>
              <wp:inline distT="0" distB="0" distL="0" distR="0" wp14:anchorId="150BE862" wp14:editId="04DEC6E1">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00D349C3" w:rsidRPr="00D349C3">
        <w:drawing>
          <wp:inline distT="0" distB="0" distL="0" distR="0" wp14:anchorId="2750E113" wp14:editId="64D74A93">
            <wp:extent cx="5077534" cy="3448531"/>
            <wp:effectExtent l="0" t="0" r="889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7534" cy="3448531"/>
                    </a:xfrm>
                    <a:prstGeom prst="rect">
                      <a:avLst/>
                    </a:prstGeom>
                  </pic:spPr>
                </pic:pic>
              </a:graphicData>
            </a:graphic>
          </wp:inline>
        </w:drawing>
      </w:r>
    </w:p>
    <w:p w14:paraId="6560C3D1" w14:textId="77777777" w:rsidR="001F7619" w:rsidRPr="00BE6C3C" w:rsidRDefault="00E22047">
      <w:pPr>
        <w:pStyle w:val="FC"/>
        <w:spacing w:line="360" w:lineRule="auto"/>
      </w:pPr>
      <w:r w:rsidRPr="00BE6C3C">
        <w:rPr>
          <w:rFonts w:eastAsia="Liberation Serif" w:cs="Liberation Serif"/>
          <w:szCs w:val="24"/>
        </w:rPr>
        <w:t>Рисунок 25 – Модуль «Анализ чувствительности» – настройка параметров</w:t>
      </w:r>
    </w:p>
    <w:p w14:paraId="4C451678" w14:textId="77777777" w:rsidR="001F7619" w:rsidRPr="00BE6C3C" w:rsidRDefault="00E22047">
      <w:pPr>
        <w:spacing w:line="360" w:lineRule="auto"/>
      </w:pPr>
      <w:r w:rsidRPr="00BE6C3C">
        <w:rPr>
          <w:rFonts w:ascii="Liberation Serif" w:eastAsia="Liberation Serif" w:hAnsi="Liberation Serif" w:cs="Liberation Serif"/>
          <w:sz w:val="28"/>
          <w:szCs w:val="28"/>
        </w:rPr>
        <w:t>В ходе анализа исследуется допустимое отклонение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и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Результаты </w:t>
      </w:r>
      <w:r w:rsidRPr="00BE6C3C">
        <w:rPr>
          <w:rFonts w:ascii="Liberation Serif" w:eastAsia="Liberation Serif" w:hAnsi="Liberation Serif" w:cs="Liberation Serif"/>
          <w:sz w:val="28"/>
          <w:szCs w:val="28"/>
        </w:rPr>
        <w:lastRenderedPageBreak/>
        <w:t>представлены в виде графиков, наглядно демонстрирующих предельные значения, при которых проект сохраняет свою целесообразность.</w:t>
      </w:r>
    </w:p>
    <w:p w14:paraId="1FBA3388" w14:textId="77777777" w:rsidR="00D349C3" w:rsidRDefault="00D349C3">
      <w:pPr>
        <w:pStyle w:val="FC"/>
        <w:spacing w:line="360" w:lineRule="auto"/>
      </w:pPr>
    </w:p>
    <w:p w14:paraId="117BE8DE" w14:textId="08BB97C6" w:rsidR="00445FEA" w:rsidRDefault="00D349C3">
      <w:pPr>
        <w:pStyle w:val="FC"/>
        <w:spacing w:line="360" w:lineRule="auto"/>
      </w:pPr>
      <w:r w:rsidRPr="00D349C3">
        <w:drawing>
          <wp:inline distT="0" distB="0" distL="0" distR="0" wp14:anchorId="19F4BC0B" wp14:editId="08F3B6E1">
            <wp:extent cx="5829300" cy="4149090"/>
            <wp:effectExtent l="0" t="0" r="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1870"/>
                    <a:stretch/>
                  </pic:blipFill>
                  <pic:spPr bwMode="auto">
                    <a:xfrm>
                      <a:off x="0" y="0"/>
                      <a:ext cx="5829300" cy="4149090"/>
                    </a:xfrm>
                    <a:prstGeom prst="rect">
                      <a:avLst/>
                    </a:prstGeom>
                    <a:ln>
                      <a:noFill/>
                    </a:ln>
                    <a:extLst>
                      <a:ext uri="{53640926-AAD7-44D8-BBD7-CCE9431645EC}">
                        <a14:shadowObscured xmlns:a14="http://schemas.microsoft.com/office/drawing/2010/main"/>
                      </a:ext>
                    </a:extLst>
                  </pic:spPr>
                </pic:pic>
              </a:graphicData>
            </a:graphic>
          </wp:inline>
        </w:drawing>
      </w:r>
    </w:p>
    <w:p w14:paraId="59A13602" w14:textId="77777777" w:rsidR="001F7619" w:rsidRPr="00BE6C3C" w:rsidRDefault="00E22047">
      <w:pPr>
        <w:pStyle w:val="FC"/>
        <w:spacing w:line="360" w:lineRule="auto"/>
      </w:pPr>
      <w:r w:rsidRPr="00BE6C3C">
        <w:rPr>
          <w:rFonts w:eastAsia="Liberation Serif" w:cs="Liberation Serif"/>
          <w:szCs w:val="24"/>
        </w:rPr>
        <w:t>Рисунок 26 – Анализ чувствительности по NPV</w:t>
      </w:r>
    </w:p>
    <w:p w14:paraId="18A1CEC2" w14:textId="10E11D57" w:rsidR="00DD3887" w:rsidRDefault="00D349C3">
      <w:pPr>
        <w:pStyle w:val="FC"/>
        <w:spacing w:line="360" w:lineRule="auto"/>
      </w:pPr>
      <w:r w:rsidRPr="00D349C3">
        <w:lastRenderedPageBreak/>
        <w:drawing>
          <wp:inline distT="0" distB="0" distL="0" distR="0" wp14:anchorId="272F5C30" wp14:editId="7F91D40C">
            <wp:extent cx="5940425" cy="4245610"/>
            <wp:effectExtent l="0" t="0" r="3175" b="254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4245610"/>
                    </a:xfrm>
                    <a:prstGeom prst="rect">
                      <a:avLst/>
                    </a:prstGeom>
                  </pic:spPr>
                </pic:pic>
              </a:graphicData>
            </a:graphic>
          </wp:inline>
        </w:drawing>
      </w:r>
    </w:p>
    <w:p w14:paraId="1285AEC3" w14:textId="7A270B06" w:rsidR="001F7619" w:rsidRPr="00D349C3" w:rsidRDefault="00E22047">
      <w:pPr>
        <w:pStyle w:val="FC"/>
        <w:spacing w:line="360" w:lineRule="auto"/>
      </w:pPr>
      <w:r w:rsidRPr="00BE6C3C">
        <w:rPr>
          <w:rFonts w:eastAsia="Liberation Serif" w:cs="Liberation Serif"/>
          <w:szCs w:val="24"/>
        </w:rPr>
        <w:t>Рисунок 27 – Анализ чувствительности по DP</w:t>
      </w:r>
      <w:r w:rsidR="00D349C3">
        <w:rPr>
          <w:rFonts w:eastAsia="Liberation Serif" w:cs="Liberation Serif"/>
          <w:szCs w:val="24"/>
          <w:lang w:val="en-US"/>
        </w:rPr>
        <w:t>B</w:t>
      </w:r>
    </w:p>
    <w:p w14:paraId="2D8E30DA" w14:textId="009DD76E" w:rsidR="00DD3887" w:rsidRDefault="00D349C3">
      <w:pPr>
        <w:pStyle w:val="FC"/>
        <w:spacing w:line="360" w:lineRule="auto"/>
        <w:rPr>
          <w:rFonts w:cs="Liberation Serif"/>
          <w:color w:val="000000"/>
          <w:sz w:val="28"/>
        </w:rPr>
      </w:pPr>
      <w:r w:rsidRPr="00D349C3">
        <w:rPr>
          <w:rFonts w:cs="Liberation Serif"/>
          <w:color w:val="000000"/>
          <w:sz w:val="28"/>
        </w:rPr>
        <w:drawing>
          <wp:inline distT="0" distB="0" distL="0" distR="0" wp14:anchorId="425E4BEF" wp14:editId="31E840CA">
            <wp:extent cx="5940425" cy="4276725"/>
            <wp:effectExtent l="0" t="0" r="3175"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276725"/>
                    </a:xfrm>
                    <a:prstGeom prst="rect">
                      <a:avLst/>
                    </a:prstGeom>
                  </pic:spPr>
                </pic:pic>
              </a:graphicData>
            </a:graphic>
          </wp:inline>
        </w:drawing>
      </w:r>
    </w:p>
    <w:p w14:paraId="42F4F602" w14:textId="77777777" w:rsidR="001F7619" w:rsidRPr="00BE6C3C" w:rsidRDefault="00E22047">
      <w:pPr>
        <w:pStyle w:val="FC"/>
        <w:spacing w:line="360" w:lineRule="auto"/>
      </w:pPr>
      <w:r w:rsidRPr="00BE6C3C">
        <w:rPr>
          <w:rFonts w:eastAsia="Liberation Serif" w:cs="Liberation Serif"/>
          <w:szCs w:val="24"/>
        </w:rPr>
        <w:lastRenderedPageBreak/>
        <w:t>Рисунок 28 – Анализ чувствительности по PI</w:t>
      </w:r>
    </w:p>
    <w:p w14:paraId="4A8E8A43"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Анализ чувствительности по NPV (Рисунок 26)</w:t>
      </w:r>
    </w:p>
    <w:p w14:paraId="595AF685"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15–20%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свидетельствует об устойчивости проекта к удорожанию капитальных вложений.</w:t>
      </w:r>
    </w:p>
    <w:p w14:paraId="11B01F6A" w14:textId="77777777" w:rsidR="00DA7820" w:rsidRPr="00DA7820" w:rsidRDefault="005A169E" w:rsidP="00DA7820">
      <w:pPr>
        <w:spacing w:line="360" w:lineRule="auto"/>
      </w:pPr>
    </w:p>
    <w:p w14:paraId="2CB1E9D8"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DPB (Рисунок 27)</w:t>
      </w:r>
    </w:p>
    <w:p w14:paraId="4064D01F"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eastAsia="Liberation Serif" w:hAnsi="Liberation Serif" w:cs="Liberation Serif"/>
          <w:sz w:val="28"/>
          <w:szCs w:val="28"/>
        </w:rPr>
        <w:t>неокупаемым</w:t>
      </w:r>
      <w:proofErr w:type="spellEnd"/>
      <w:r w:rsidRPr="00DA7820">
        <w:rPr>
          <w:rFonts w:ascii="Liberation Serif" w:eastAsia="Liberation Serif" w:hAnsi="Liberation Serif" w:cs="Liberation Serif"/>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76910821"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PI (Рисунок 28)</w:t>
      </w:r>
    </w:p>
    <w:p w14:paraId="34F1D625" w14:textId="77777777" w:rsidR="00DC26A9" w:rsidRDefault="00E22047" w:rsidP="00DA7820">
      <w:pPr>
        <w:spacing w:line="360" w:lineRule="auto"/>
      </w:pPr>
      <w:r w:rsidRPr="00DA7820">
        <w:rPr>
          <w:rFonts w:ascii="Liberation Serif" w:eastAsia="Liberation Serif" w:hAnsi="Liberation Serif" w:cs="Liberation Serif"/>
          <w:sz w:val="28"/>
          <w:szCs w:val="28"/>
        </w:rPr>
        <w:t xml:space="preserve">Индекс прибыльности при базовом сценарии составляет 1,31. При снижении цены сбыта на 20% (красная линия) PI падает ниже критического значения 1,0 — проект становится убыточным. При снижении объёма продаж на 15% </w:t>
      </w:r>
      <w:r w:rsidRPr="00DA7820">
        <w:rPr>
          <w:rFonts w:ascii="Liberation Serif" w:eastAsia="Liberation Serif" w:hAnsi="Liberation Serif" w:cs="Liberation Serif"/>
          <w:sz w:val="28"/>
          <w:szCs w:val="28"/>
        </w:rPr>
        <w:lastRenderedPageBreak/>
        <w:t>(синяя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3CB12288" w14:textId="77777777" w:rsidR="001F7619" w:rsidRPr="00BE6C3C" w:rsidRDefault="00E22047" w:rsidP="00DA7820">
      <w:pPr>
        <w:spacing w:line="360" w:lineRule="auto"/>
      </w:pPr>
      <w:r w:rsidRPr="00BE6C3C">
        <w:rPr>
          <w:rFonts w:ascii="Liberation Serif" w:eastAsia="Liberation Serif" w:hAnsi="Liberation Serif" w:cs="Liberation Serif"/>
          <w:sz w:val="28"/>
          <w:szCs w:val="28"/>
        </w:rPr>
        <w:t>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w:t>
      </w:r>
    </w:p>
    <w:p w14:paraId="7286941E"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Глава 4. Выводы по эффективности предложения</w:t>
      </w:r>
    </w:p>
    <w:p w14:paraId="2FED4580" w14:textId="77777777" w:rsidR="001F7619" w:rsidRPr="00BE6C3C" w:rsidRDefault="00E22047">
      <w:pPr>
        <w:spacing w:line="360" w:lineRule="auto"/>
      </w:pPr>
      <w:r w:rsidRPr="00BE6C3C">
        <w:rPr>
          <w:rFonts w:ascii="Liberation Serif" w:eastAsia="Liberation Serif" w:hAnsi="Liberation Serif" w:cs="Liberation Serif"/>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специализирующееся на выпуске комбинированных </w:t>
      </w:r>
      <w:proofErr w:type="spellStart"/>
      <w:r w:rsidRPr="00BE6C3C">
        <w:rPr>
          <w:rFonts w:ascii="Liberation Serif" w:eastAsia="Liberation Serif" w:hAnsi="Liberation Serif" w:cs="Liberation Serif"/>
          <w:sz w:val="28"/>
          <w:szCs w:val="28"/>
        </w:rPr>
        <w:t>дымо</w:t>
      </w:r>
      <w:proofErr w:type="spellEnd"/>
      <w:r w:rsidRPr="00BE6C3C">
        <w:rPr>
          <w:rFonts w:ascii="Liberation Serif" w:eastAsia="Liberation Serif" w:hAnsi="Liberation Serif" w:cs="Liberation Serif"/>
          <w:sz w:val="28"/>
          <w:szCs w:val="28"/>
        </w:rPr>
        <w:t xml:space="preserve">-тепловых пожарных извещателей для </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eastAsia="Liberation Serif" w:hAnsi="Liberation Serif" w:cs="Liberation Serif"/>
          <w:sz w:val="28"/>
          <w:szCs w:val="28"/>
        </w:rPr>
        <w:t>Радиозаводская</w:t>
      </w:r>
      <w:proofErr w:type="spellEnd"/>
      <w:r w:rsidRPr="00BE6C3C">
        <w:rPr>
          <w:rFonts w:ascii="Liberation Serif" w:eastAsia="Liberation Serif" w:hAnsi="Liberation Serif" w:cs="Liberation Serif"/>
          <w:sz w:val="28"/>
          <w:szCs w:val="28"/>
        </w:rPr>
        <w:t>, д. 2. Проектная мощность составляет 700 изделий в месяц (8 400 изделий в год) с выходом на полную загрузку в течение 12 месяцев операционной деятельности.</w:t>
      </w:r>
    </w:p>
    <w:p w14:paraId="3C900A0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-монтажа печатных плат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7CDE8AA8"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Экономические расчёты, выполненные в программном комплексе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подтверждают эффективность проекта по всем интегральным критериям:</w:t>
      </w:r>
    </w:p>
    <w:p w14:paraId="007A4B7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составляет 2 461 669 рублей, что свидетельствует о создании добавленной стоимости сверх требуемой нормы доходности;</w:t>
      </w:r>
    </w:p>
    <w:p w14:paraId="6EAEC902"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равна 35,67%, превышая ставку дисконтирования (16%) и стоимость заёмного капитала (12%);</w:t>
      </w:r>
    </w:p>
    <w:p w14:paraId="42624052"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составляет 1,31, подтверждая, что каждый вложенный рубль генерирует более одного рубля дисконтированного дохода;</w:t>
      </w:r>
    </w:p>
    <w:p w14:paraId="4E4A7310"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составляет 30 месяцев, что находится в пределах горизонта планирования (36 месяцев);</w:t>
      </w:r>
    </w:p>
    <w:p w14:paraId="192D0E86" w14:textId="77777777" w:rsidR="001F7619" w:rsidRPr="00BE6C3C" w:rsidRDefault="00E22047">
      <w:pPr>
        <w:spacing w:line="360" w:lineRule="auto"/>
      </w:pPr>
      <w:r w:rsidRPr="00BE6C3C">
        <w:rPr>
          <w:rFonts w:ascii="Liberation Serif" w:eastAsia="Liberation Serif" w:hAnsi="Liberation Serif" w:cs="Liberation Serif"/>
          <w:sz w:val="28"/>
          <w:szCs w:val="28"/>
        </w:rPr>
        <w:t>– запас финансовой прочности проекта позволяет выдержать снижение объёмов продаж до 15-20% без потери рентабельности.</w:t>
      </w:r>
    </w:p>
    <w:p w14:paraId="7092D8C2" w14:textId="490BC2B1" w:rsidR="001F7619" w:rsidRPr="00BE6C3C" w:rsidRDefault="00E22047">
      <w:pPr>
        <w:spacing w:line="360" w:lineRule="auto"/>
      </w:pPr>
      <w:r w:rsidRPr="00BE6C3C">
        <w:rPr>
          <w:rFonts w:ascii="Liberation Serif" w:eastAsia="Liberation Serif" w:hAnsi="Liberation Serif" w:cs="Liberation Serif"/>
          <w:sz w:val="28"/>
          <w:szCs w:val="28"/>
        </w:rPr>
        <w:t xml:space="preserve">Совокупный бюджет капитальных вложений составляет 4 </w:t>
      </w:r>
      <w:r w:rsidR="00AA4829">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рублей, финансируемых за счёт собственных средств учредителей (3 000 тыс. руб.) и банковского кредита МСП (2 000 тыс. руб. под 12% годовых на 3</w:t>
      </w:r>
      <w:r w:rsidR="00AA4829">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 Годовая выручка на проектной мощности прогнозируется на уровне 18,66 млн рублей, что не превышает порогового значения для применения упрощённой системы налогообложения без уплаты НДС.</w:t>
      </w:r>
    </w:p>
    <w:p w14:paraId="4C927F84" w14:textId="77777777" w:rsidR="001F7619" w:rsidRPr="00BE6C3C" w:rsidRDefault="00E22047">
      <w:pPr>
        <w:spacing w:line="360" w:lineRule="auto"/>
      </w:pPr>
      <w:r w:rsidRPr="00BE6C3C">
        <w:rPr>
          <w:rFonts w:ascii="Liberation Serif" w:eastAsia="Liberation Serif" w:hAnsi="Liberation Serif" w:cs="Liberation Serif"/>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2B32BA4E" w14:textId="0C2BDA14" w:rsidR="001F7619" w:rsidRDefault="00E22047">
      <w:pPr>
        <w:spacing w:line="360" w:lineRule="auto"/>
        <w:rPr>
          <w:rFonts w:ascii="Liberation Serif" w:eastAsia="Liberation Serif" w:hAnsi="Liberation Serif" w:cs="Liberation Serif"/>
          <w:sz w:val="28"/>
          <w:szCs w:val="28"/>
        </w:rPr>
      </w:pPr>
      <w:r w:rsidRPr="00BE6C3C">
        <w:rPr>
          <w:rFonts w:ascii="Liberation Serif" w:eastAsia="Liberation Serif" w:hAnsi="Liberation Serif" w:cs="Liberation Serif"/>
          <w:sz w:val="28"/>
          <w:szCs w:val="28"/>
        </w:rPr>
        <w:lastRenderedPageBreak/>
        <w:t>Таким образом, цели и задачи, поставленные перед выпускной квалификационной работой, были полностью достигнуты и успешно выполнены.</w:t>
      </w:r>
    </w:p>
    <w:p w14:paraId="0959EFAF" w14:textId="5A4CCBD0" w:rsidR="00A93561" w:rsidRDefault="00A93561">
      <w:pPr>
        <w:spacing w:line="360" w:lineRule="auto"/>
        <w:rPr>
          <w:rFonts w:ascii="Liberation Serif" w:eastAsia="Liberation Serif" w:hAnsi="Liberation Serif" w:cs="Liberation Serif"/>
          <w:sz w:val="28"/>
          <w:szCs w:val="28"/>
        </w:rPr>
      </w:pPr>
    </w:p>
    <w:p w14:paraId="4F33D017" w14:textId="77777777" w:rsidR="00A93561" w:rsidRPr="00BE6C3C" w:rsidRDefault="00A93561">
      <w:pPr>
        <w:spacing w:line="360" w:lineRule="auto"/>
      </w:pPr>
    </w:p>
    <w:p w14:paraId="54220386"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ЗАКЛЮЧЕНИЕ</w:t>
      </w:r>
    </w:p>
    <w:p w14:paraId="37EE0692" w14:textId="5F8F3713" w:rsidR="001F7619" w:rsidRPr="00BE6C3C" w:rsidRDefault="00E22047">
      <w:pPr>
        <w:spacing w:line="360" w:lineRule="auto"/>
      </w:pPr>
      <w:r w:rsidRPr="00BE6C3C">
        <w:rPr>
          <w:rFonts w:ascii="Liberation Serif" w:eastAsia="Liberation Serif" w:hAnsi="Liberation Serif" w:cs="Liberation Serif"/>
          <w:sz w:val="28"/>
          <w:szCs w:val="28"/>
        </w:rPr>
        <w:t xml:space="preserve">В ходе выполнения выпускной квалификационной работы был разработан инвестиционный проект производственного предприятия </w:t>
      </w:r>
      <w:r w:rsidR="00957D98" w:rsidRPr="00957D98">
        <w:rPr>
          <w:rFonts w:ascii="Liberation Serif" w:eastAsia="Liberation Serif" w:hAnsi="Liberation Serif" w:cs="Liberation Serif"/>
          <w:sz w:val="28"/>
          <w:szCs w:val="28"/>
        </w:rPr>
        <w:t>по выпуску комбинированных пожарных извещателей ИПК 212/101-1-СП «Сигнал».</w:t>
      </w:r>
      <w:r w:rsidRPr="00BE6C3C">
        <w:rPr>
          <w:rFonts w:ascii="Liberation Serif" w:eastAsia="Liberation Serif" w:hAnsi="Liberation Serif" w:cs="Liberation Serif"/>
          <w:sz w:val="28"/>
          <w:szCs w:val="28"/>
        </w:rPr>
        <w:t xml:space="preserve"> Работа выполнена в соответствии с поставленной целью и решает все сформулированные задачи.</w:t>
      </w:r>
    </w:p>
    <w:p w14:paraId="417ECF2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(объём 54 млрд руб. в 2025 году, </w:t>
      </w:r>
      <w:r>
        <w:rPr>
          <w:rFonts w:ascii="Liberation Serif" w:eastAsia="Liberation Serif" w:hAnsi="Liberation Serif" w:cs="Liberation Serif"/>
          <w:sz w:val="28"/>
          <w:szCs w:val="28"/>
        </w:rPr>
        <w:t>CAGR</w:t>
      </w:r>
      <w:r w:rsidRPr="00BE6C3C">
        <w:rPr>
          <w:rFonts w:ascii="Liberation Serif" w:eastAsia="Liberation Serif" w:hAnsi="Liberation Serif" w:cs="Liberation Serif"/>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xml:space="preserve"> в качестве инструмента финансового моделирования.</w:t>
      </w:r>
    </w:p>
    <w:p w14:paraId="38DEDDC5" w14:textId="77777777" w:rsidR="001F7619" w:rsidRPr="00BE6C3C" w:rsidRDefault="00E22047">
      <w:pPr>
        <w:spacing w:line="360" w:lineRule="auto"/>
      </w:pPr>
      <w:r w:rsidRPr="00BE6C3C">
        <w:rPr>
          <w:rFonts w:ascii="Liberation Serif" w:eastAsia="Liberation Serif" w:hAnsi="Liberation Serif" w:cs="Liberation Serif"/>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58EEA209" w14:textId="0C9B52EA" w:rsidR="001F7619" w:rsidRPr="00BE6C3C" w:rsidRDefault="00E22047">
      <w:pPr>
        <w:spacing w:line="360" w:lineRule="auto"/>
      </w:pPr>
      <w:r w:rsidRPr="00BE6C3C">
        <w:rPr>
          <w:rFonts w:ascii="Liberation Serif" w:eastAsia="Liberation Serif" w:hAnsi="Liberation Serif" w:cs="Liberation Serif"/>
          <w:sz w:val="28"/>
          <w:szCs w:val="28"/>
        </w:rPr>
        <w:t>В третьей главе разработана проектная часть: определены исходные данные (характеристика предприятия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месторасположение в г. Рязани, состав оборудования общей стоимостью 4 </w:t>
      </w:r>
      <w:r w:rsidR="00B2744F">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 </w:t>
      </w:r>
      <w:r w:rsidRPr="00BE6C3C">
        <w:rPr>
          <w:rFonts w:ascii="Liberation Serif" w:eastAsia="Liberation Serif" w:hAnsi="Liberation Serif" w:cs="Liberation Serif"/>
          <w:sz w:val="28"/>
          <w:szCs w:val="28"/>
        </w:rPr>
        <w:lastRenderedPageBreak/>
        <w:t xml:space="preserve">номенклатура продукции с себестоимостью 382 руб./шт.), составлен календарный план инвестиционной фазы (4 месяца), детально описана система автоматизированного управления качеством на базе комбинированного стенда «СИ–ТДК» с </w:t>
      </w:r>
      <w:r>
        <w:rPr>
          <w:rFonts w:ascii="Liberation Serif" w:eastAsia="Liberation Serif" w:hAnsi="Liberation Serif" w:cs="Liberation Serif"/>
          <w:sz w:val="28"/>
          <w:szCs w:val="28"/>
        </w:rPr>
        <w:t>MES</w:t>
      </w:r>
      <w:r w:rsidRPr="00BE6C3C">
        <w:rPr>
          <w:rFonts w:ascii="Liberation Serif" w:eastAsia="Liberation Serif" w:hAnsi="Liberation Serif" w:cs="Liberation Serif"/>
          <w:sz w:val="28"/>
          <w:szCs w:val="28"/>
        </w:rPr>
        <w:t xml:space="preserve">-системой сквозной прослеживаемости продукции. Выполнено внесение данных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и получены результаты финансового моделирования, подтвердившие экономическую эффективность проекта.</w:t>
      </w:r>
    </w:p>
    <w:p w14:paraId="55CB1A7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четвёртой главе сформулированы выводы по эффективности предложения. Показатели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неблагоприятным рыночным сценариям.</w:t>
      </w:r>
    </w:p>
    <w:p w14:paraId="6BC265D2" w14:textId="77777777" w:rsidR="001F7619" w:rsidRPr="00BE6C3C" w:rsidRDefault="00E22047">
      <w:pPr>
        <w:spacing w:line="360" w:lineRule="auto"/>
      </w:pPr>
      <w:r w:rsidRPr="00BE6C3C">
        <w:rPr>
          <w:rFonts w:ascii="Liberation Serif" w:eastAsia="Liberation Serif" w:hAnsi="Liberation Serif" w:cs="Liberation Serif"/>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14:paraId="1BC92466" w14:textId="77777777" w:rsidR="000776D4" w:rsidRDefault="00E22047">
      <w:r>
        <w:br w:type="page"/>
      </w:r>
    </w:p>
    <w:p w14:paraId="0E862151" w14:textId="77777777" w:rsidR="000776D4" w:rsidRPr="0090751B" w:rsidRDefault="00E22047">
      <w:pPr>
        <w:pStyle w:val="1"/>
        <w:jc w:val="center"/>
        <w:rPr>
          <w:lang w:val="ru-RU"/>
        </w:rPr>
      </w:pPr>
      <w:r w:rsidRPr="0090751B">
        <w:rPr>
          <w:rFonts w:ascii="Liberation Serif" w:hAnsi="Liberation Serif" w:cs="Liberation Serif"/>
          <w:sz w:val="28"/>
          <w:lang w:val="ru-RU"/>
        </w:rPr>
        <w:lastRenderedPageBreak/>
        <w:t>СПИСОК ИСПОЛЬЗОВАННЫХ ИСТОЧНИКОВ</w:t>
      </w:r>
    </w:p>
    <w:p w14:paraId="4AB8E61C" w14:textId="77777777" w:rsidR="000776D4" w:rsidRDefault="00E22047">
      <w:pPr>
        <w:spacing w:line="360" w:lineRule="auto"/>
        <w:ind w:firstLine="709"/>
        <w:jc w:val="both"/>
      </w:pPr>
      <w:r>
        <w:rPr>
          <w:rFonts w:ascii="Liberation Serif" w:hAnsi="Liberation Serif" w:cs="Liberation Serif"/>
          <w:sz w:val="28"/>
          <w:szCs w:val="28"/>
        </w:rPr>
        <w:t>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14:paraId="3260972A" w14:textId="77777777" w:rsidR="000776D4" w:rsidRDefault="00E22047">
      <w:pPr>
        <w:spacing w:line="360" w:lineRule="auto"/>
        <w:ind w:firstLine="709"/>
        <w:jc w:val="both"/>
      </w:pPr>
      <w:r>
        <w:rPr>
          <w:rFonts w:ascii="Liberation Serif" w:hAnsi="Liberation Serif" w:cs="Liberation Serif"/>
          <w:sz w:val="28"/>
          <w:szCs w:val="28"/>
        </w:rPr>
        <w:t>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14:paraId="3E93FBAD" w14:textId="77777777" w:rsidR="000776D4" w:rsidRDefault="00E22047">
      <w:pPr>
        <w:spacing w:line="360" w:lineRule="auto"/>
        <w:ind w:firstLine="709"/>
        <w:jc w:val="both"/>
      </w:pPr>
      <w:r>
        <w:rPr>
          <w:rFonts w:ascii="Liberation Serif" w:hAnsi="Liberation Serif" w:cs="Liberation Serif"/>
          <w:sz w:val="28"/>
          <w:szCs w:val="28"/>
        </w:rPr>
        <w:t>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14:paraId="4E2AF862" w14:textId="77777777" w:rsidR="000776D4" w:rsidRDefault="00E22047">
      <w:pPr>
        <w:spacing w:line="360" w:lineRule="auto"/>
        <w:ind w:firstLine="709"/>
        <w:jc w:val="both"/>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w:t>
      </w:r>
      <w:r>
        <w:rPr>
          <w:rFonts w:ascii="Liberation Serif" w:hAnsi="Liberation Serif" w:cs="Liberation Serif"/>
          <w:sz w:val="28"/>
          <w:szCs w:val="28"/>
        </w:rPr>
        <w:lastRenderedPageBreak/>
        <w:t>https://www.consultant.ru/document/cons_doc_LAW_28165/ (дата обращения: 14.05.2026).</w:t>
      </w:r>
    </w:p>
    <w:p w14:paraId="6187ADF4" w14:textId="77777777" w:rsidR="000776D4" w:rsidRDefault="00E22047">
      <w:pPr>
        <w:spacing w:line="360" w:lineRule="auto"/>
        <w:ind w:firstLine="709"/>
        <w:jc w:val="both"/>
      </w:pPr>
      <w:r>
        <w:rPr>
          <w:rFonts w:ascii="Liberation Serif" w:hAnsi="Liberation Serif" w:cs="Liberation Serif"/>
          <w:sz w:val="28"/>
          <w:szCs w:val="28"/>
        </w:rPr>
        <w:t>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14:paraId="2D294820" w14:textId="77777777" w:rsidR="000776D4" w:rsidRDefault="00E22047">
      <w:pPr>
        <w:spacing w:line="360" w:lineRule="auto"/>
        <w:ind w:firstLine="709"/>
        <w:jc w:val="both"/>
      </w:pPr>
      <w:r>
        <w:rPr>
          <w:rFonts w:ascii="Liberation Serif" w:hAnsi="Liberation Serif" w:cs="Liberation Serif"/>
          <w:sz w:val="28"/>
          <w:szCs w:val="28"/>
        </w:rPr>
        <w:t>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14:paraId="23C0CF57" w14:textId="77777777" w:rsidR="000776D4" w:rsidRDefault="00E22047">
      <w:pPr>
        <w:spacing w:line="360" w:lineRule="auto"/>
        <w:ind w:firstLine="709"/>
        <w:jc w:val="both"/>
      </w:pPr>
      <w:r>
        <w:rPr>
          <w:rFonts w:ascii="Liberation Serif" w:hAnsi="Liberation Serif" w:cs="Liberation Serif"/>
          <w:sz w:val="28"/>
          <w:szCs w:val="28"/>
        </w:rPr>
        <w:t>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14:paraId="36DEFCAC" w14:textId="77777777" w:rsidR="000776D4" w:rsidRDefault="00E22047">
      <w:pPr>
        <w:spacing w:line="360" w:lineRule="auto"/>
        <w:ind w:firstLine="709"/>
        <w:jc w:val="both"/>
      </w:pPr>
      <w:r>
        <w:rPr>
          <w:rFonts w:ascii="Liberation Serif" w:hAnsi="Liberation Serif" w:cs="Liberation Serif"/>
          <w:sz w:val="28"/>
          <w:szCs w:val="28"/>
        </w:rPr>
        <w:t>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14:paraId="23901193" w14:textId="77777777" w:rsidR="000776D4" w:rsidRPr="0090751B" w:rsidRDefault="00E22047">
      <w:pPr>
        <w:spacing w:line="360" w:lineRule="auto"/>
        <w:ind w:firstLine="709"/>
        <w:jc w:val="both"/>
        <w:rPr>
          <w:lang w:val="en-US"/>
        </w:rPr>
      </w:pPr>
      <w:r>
        <w:rPr>
          <w:rFonts w:ascii="Liberation Serif" w:hAnsi="Liberation Serif" w:cs="Liberation Serif"/>
          <w:sz w:val="28"/>
          <w:szCs w:val="28"/>
        </w:rPr>
        <w:t>9. ГОСТ IEC 61340-5-1-2019. Электростатика. Часть 5-1. Защита электронных устройств от электростатических явлений. Общие</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требования</w:t>
      </w:r>
      <w:r w:rsidRPr="0090751B">
        <w:rPr>
          <w:rFonts w:ascii="Liberation Serif" w:hAnsi="Liberation Serif" w:cs="Liberation Serif"/>
          <w:sz w:val="28"/>
          <w:szCs w:val="28"/>
          <w:lang w:val="en-US"/>
        </w:rPr>
        <w:t xml:space="preserve">. – </w:t>
      </w:r>
      <w:r>
        <w:rPr>
          <w:rFonts w:ascii="Liberation Serif" w:hAnsi="Liberation Serif" w:cs="Liberation Serif"/>
          <w:sz w:val="28"/>
          <w:szCs w:val="28"/>
        </w:rPr>
        <w:t>Москва</w:t>
      </w:r>
      <w:r w:rsidRPr="0090751B">
        <w:rPr>
          <w:rFonts w:ascii="Liberation Serif" w:hAnsi="Liberation Serif" w:cs="Liberation Serif"/>
          <w:sz w:val="28"/>
          <w:szCs w:val="28"/>
          <w:lang w:val="en-US"/>
        </w:rPr>
        <w:t xml:space="preserve">: </w:t>
      </w:r>
      <w:proofErr w:type="spellStart"/>
      <w:r>
        <w:rPr>
          <w:rFonts w:ascii="Liberation Serif" w:hAnsi="Liberation Serif" w:cs="Liberation Serif"/>
          <w:sz w:val="28"/>
          <w:szCs w:val="28"/>
        </w:rPr>
        <w:t>Стандартинформ</w:t>
      </w:r>
      <w:proofErr w:type="spellEnd"/>
      <w:r w:rsidRPr="0090751B">
        <w:rPr>
          <w:rFonts w:ascii="Liberation Serif" w:hAnsi="Liberation Serif" w:cs="Liberation Serif"/>
          <w:sz w:val="28"/>
          <w:szCs w:val="28"/>
          <w:lang w:val="en-US"/>
        </w:rPr>
        <w:t xml:space="preserve">, 2019. – </w:t>
      </w:r>
      <w:r>
        <w:rPr>
          <w:rFonts w:ascii="Liberation Serif" w:hAnsi="Liberation Serif" w:cs="Liberation Serif"/>
          <w:sz w:val="28"/>
          <w:szCs w:val="28"/>
        </w:rPr>
        <w:t>Текст</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электронный</w:t>
      </w:r>
      <w:r w:rsidRPr="0090751B">
        <w:rPr>
          <w:rFonts w:ascii="Liberation Serif" w:hAnsi="Liberation Serif" w:cs="Liberation Serif"/>
          <w:sz w:val="28"/>
          <w:szCs w:val="28"/>
          <w:lang w:val="en-US"/>
        </w:rPr>
        <w:t>.</w:t>
      </w:r>
    </w:p>
    <w:p w14:paraId="68FF0BFE" w14:textId="77777777" w:rsidR="000776D4" w:rsidRPr="0090751B" w:rsidRDefault="00E22047">
      <w:pPr>
        <w:spacing w:line="360" w:lineRule="auto"/>
        <w:ind w:firstLine="709"/>
        <w:jc w:val="both"/>
        <w:rPr>
          <w:lang w:val="en-US"/>
        </w:rPr>
      </w:pPr>
      <w:r w:rsidRPr="0090751B">
        <w:rPr>
          <w:rFonts w:ascii="Liberation Serif" w:hAnsi="Liberation Serif" w:cs="Liberation Serif"/>
          <w:sz w:val="28"/>
          <w:szCs w:val="28"/>
          <w:lang w:val="en-US"/>
        </w:rPr>
        <w:lastRenderedPageBreak/>
        <w:t>10. IPC-A-610. Acceptability of Electronic Assemblies: Class 2. – Bannockburn, IL: IPC – Association Connecting Electronics Industries, 2020. – Text: print.</w:t>
      </w:r>
    </w:p>
    <w:p w14:paraId="1B7BF614" w14:textId="77777777" w:rsidR="000776D4" w:rsidRDefault="00E22047">
      <w:pPr>
        <w:spacing w:line="360" w:lineRule="auto"/>
        <w:ind w:firstLine="709"/>
        <w:jc w:val="both"/>
      </w:pPr>
      <w:r>
        <w:rPr>
          <w:rFonts w:ascii="Liberation Serif" w:hAnsi="Liberation Serif" w:cs="Liberation Serif"/>
          <w:sz w:val="28"/>
          <w:szCs w:val="28"/>
        </w:rPr>
        <w:t>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14:paraId="7D9C18D5" w14:textId="77777777" w:rsidR="000776D4" w:rsidRDefault="00E22047">
      <w:pPr>
        <w:spacing w:line="360" w:lineRule="auto"/>
        <w:ind w:firstLine="709"/>
        <w:jc w:val="both"/>
      </w:pPr>
      <w:r>
        <w:rPr>
          <w:rFonts w:ascii="Liberation Serif" w:hAnsi="Liberation Serif" w:cs="Liberation Serif"/>
          <w:sz w:val="28"/>
          <w:szCs w:val="28"/>
        </w:rPr>
        <w:t>12. Об утверждении правил предоставления субсидий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14:paraId="68718CBA" w14:textId="77777777" w:rsidR="000776D4" w:rsidRDefault="00E22047">
      <w:pPr>
        <w:spacing w:line="360" w:lineRule="auto"/>
        <w:ind w:firstLine="709"/>
        <w:jc w:val="both"/>
      </w:pPr>
      <w:r>
        <w:rPr>
          <w:rFonts w:ascii="Liberation Serif" w:hAnsi="Liberation Serif" w:cs="Liberation Serif"/>
          <w:sz w:val="28"/>
          <w:szCs w:val="28"/>
        </w:rPr>
        <w:t>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14:paraId="6730A465" w14:textId="77777777" w:rsidR="000776D4" w:rsidRDefault="00E22047">
      <w:pPr>
        <w:spacing w:line="360" w:lineRule="auto"/>
        <w:ind w:firstLine="709"/>
        <w:jc w:val="both"/>
      </w:pPr>
      <w:r>
        <w:rPr>
          <w:rFonts w:ascii="Liberation Serif" w:hAnsi="Liberation Serif" w:cs="Liberation Serif"/>
          <w:sz w:val="28"/>
          <w:szCs w:val="28"/>
        </w:rPr>
        <w:t>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14:paraId="501F94F3" w14:textId="77777777" w:rsidR="000776D4" w:rsidRDefault="00E22047">
      <w:pPr>
        <w:spacing w:line="360" w:lineRule="auto"/>
        <w:ind w:firstLine="709"/>
        <w:jc w:val="both"/>
      </w:pPr>
      <w:r>
        <w:rPr>
          <w:rFonts w:ascii="Liberation Serif" w:hAnsi="Liberation Serif" w:cs="Liberation Serif"/>
          <w:sz w:val="28"/>
          <w:szCs w:val="28"/>
        </w:rPr>
        <w:t>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14:paraId="66A21B72" w14:textId="77777777" w:rsidR="000776D4" w:rsidRDefault="00E22047">
      <w:pPr>
        <w:spacing w:line="360" w:lineRule="auto"/>
        <w:ind w:firstLine="709"/>
        <w:jc w:val="both"/>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w:t>
      </w:r>
      <w:r>
        <w:rPr>
          <w:rFonts w:ascii="Liberation Serif" w:hAnsi="Liberation Serif" w:cs="Liberation Serif"/>
          <w:sz w:val="28"/>
          <w:szCs w:val="28"/>
        </w:rPr>
        <w:lastRenderedPageBreak/>
        <w:t>Лимитовский. – 5-е изд., перераб. и доп. – Москва: Юрайт, 2019. – 486 с. – Текст: непосредственный.</w:t>
      </w:r>
    </w:p>
    <w:p w14:paraId="7403D734" w14:textId="77777777" w:rsidR="000776D4" w:rsidRDefault="00E22047">
      <w:pPr>
        <w:spacing w:line="360" w:lineRule="auto"/>
        <w:ind w:firstLine="709"/>
        <w:jc w:val="both"/>
      </w:pPr>
      <w:r>
        <w:rPr>
          <w:rFonts w:ascii="Liberation Serif" w:hAnsi="Liberation Serif" w:cs="Liberation Serif"/>
          <w:sz w:val="28"/>
          <w:szCs w:val="28"/>
        </w:rPr>
        <w:t>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14:paraId="5263CA38" w14:textId="77777777" w:rsidR="000776D4" w:rsidRDefault="00E22047">
      <w:pPr>
        <w:spacing w:line="360" w:lineRule="auto"/>
        <w:ind w:firstLine="709"/>
        <w:jc w:val="both"/>
      </w:pPr>
      <w:r>
        <w:rPr>
          <w:rFonts w:ascii="Liberation Serif" w:hAnsi="Liberation Serif" w:cs="Liberation Serif"/>
          <w:sz w:val="28"/>
          <w:szCs w:val="28"/>
        </w:rPr>
        <w:t>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14:paraId="5951A893" w14:textId="77777777" w:rsidR="000776D4" w:rsidRDefault="00E22047">
      <w:pPr>
        <w:spacing w:line="360" w:lineRule="auto"/>
        <w:ind w:firstLine="709"/>
        <w:jc w:val="both"/>
      </w:pPr>
      <w:r>
        <w:rPr>
          <w:rFonts w:ascii="Liberation Serif" w:hAnsi="Liberation Serif" w:cs="Liberation Serif"/>
          <w:sz w:val="28"/>
          <w:szCs w:val="28"/>
        </w:rPr>
        <w:t>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14:paraId="2CBCEE43" w14:textId="77777777" w:rsidR="000776D4" w:rsidRDefault="00E22047">
      <w:pPr>
        <w:spacing w:line="360" w:lineRule="auto"/>
        <w:ind w:firstLine="709"/>
        <w:jc w:val="both"/>
      </w:pPr>
      <w:r>
        <w:rPr>
          <w:rFonts w:ascii="Liberation Serif" w:hAnsi="Liberation Serif" w:cs="Liberation Serif"/>
          <w:sz w:val="28"/>
          <w:szCs w:val="28"/>
        </w:rPr>
        <w:t>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14:paraId="670D5887" w14:textId="77777777" w:rsidR="000776D4" w:rsidRDefault="00E22047">
      <w:pPr>
        <w:spacing w:line="360" w:lineRule="auto"/>
        <w:ind w:firstLine="709"/>
        <w:jc w:val="both"/>
      </w:pPr>
      <w:r>
        <w:rPr>
          <w:rFonts w:ascii="Liberation Serif" w:hAnsi="Liberation Serif" w:cs="Liberation Serif"/>
          <w:sz w:val="28"/>
          <w:szCs w:val="28"/>
        </w:rPr>
        <w:t>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14:paraId="060A2B3B" w14:textId="77777777" w:rsidR="000776D4" w:rsidRDefault="00E22047">
      <w:pPr>
        <w:spacing w:line="360" w:lineRule="auto"/>
        <w:ind w:firstLine="709"/>
        <w:jc w:val="both"/>
      </w:pPr>
      <w:r>
        <w:rPr>
          <w:rFonts w:ascii="Liberation Serif" w:hAnsi="Liberation Serif" w:cs="Liberation Serif"/>
          <w:sz w:val="28"/>
          <w:szCs w:val="28"/>
        </w:rPr>
        <w:t>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14:paraId="4F293765" w14:textId="77777777" w:rsidR="000776D4" w:rsidRDefault="00E22047">
      <w:pPr>
        <w:spacing w:line="360" w:lineRule="auto"/>
        <w:ind w:firstLine="709"/>
        <w:jc w:val="both"/>
      </w:pPr>
      <w:r>
        <w:rPr>
          <w:rFonts w:ascii="Liberation Serif" w:hAnsi="Liberation Serif" w:cs="Liberation Serif"/>
          <w:sz w:val="28"/>
          <w:szCs w:val="28"/>
        </w:rPr>
        <w:lastRenderedPageBreak/>
        <w:t>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14:paraId="7B3F0A09" w14:textId="77777777" w:rsidR="000776D4" w:rsidRDefault="00E22047">
      <w:pPr>
        <w:spacing w:line="360" w:lineRule="auto"/>
        <w:ind w:firstLine="709"/>
        <w:jc w:val="both"/>
      </w:pPr>
      <w:r>
        <w:rPr>
          <w:rFonts w:ascii="Liberation Serif" w:hAnsi="Liberation Serif" w:cs="Liberation Serif"/>
          <w:sz w:val="28"/>
          <w:szCs w:val="28"/>
        </w:rPr>
        <w:t>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14:paraId="3C70EE23" w14:textId="77777777" w:rsidR="000776D4" w:rsidRDefault="00E22047">
      <w:pPr>
        <w:spacing w:line="360" w:lineRule="auto"/>
        <w:ind w:firstLine="709"/>
        <w:jc w:val="both"/>
      </w:pPr>
      <w:r>
        <w:rPr>
          <w:rFonts w:ascii="Liberation Serif" w:hAnsi="Liberation Serif" w:cs="Liberation Serif"/>
          <w:sz w:val="28"/>
          <w:szCs w:val="28"/>
        </w:rPr>
        <w:t>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0776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Cambria"/>
    <w:panose1 w:val="02020603050405020304"/>
    <w:charset w:val="01"/>
    <w:family w:val="roman"/>
    <w:pitch w:val="variable"/>
    <w:sig w:usb0="A00002AF" w:usb1="500078FB"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AE1"/>
    <w:rsid w:val="00007606"/>
    <w:rsid w:val="000776D4"/>
    <w:rsid w:val="00086928"/>
    <w:rsid w:val="000F2BC6"/>
    <w:rsid w:val="001505EF"/>
    <w:rsid w:val="001D3B0C"/>
    <w:rsid w:val="001D6E22"/>
    <w:rsid w:val="00263AAB"/>
    <w:rsid w:val="00272543"/>
    <w:rsid w:val="00320881"/>
    <w:rsid w:val="003402B8"/>
    <w:rsid w:val="00362A84"/>
    <w:rsid w:val="003B42D9"/>
    <w:rsid w:val="003C3812"/>
    <w:rsid w:val="003E1613"/>
    <w:rsid w:val="004159DA"/>
    <w:rsid w:val="00440063"/>
    <w:rsid w:val="004823F2"/>
    <w:rsid w:val="00484B30"/>
    <w:rsid w:val="004A03AB"/>
    <w:rsid w:val="004A512C"/>
    <w:rsid w:val="004B49FA"/>
    <w:rsid w:val="00502848"/>
    <w:rsid w:val="00520B8D"/>
    <w:rsid w:val="00537CBD"/>
    <w:rsid w:val="005A169E"/>
    <w:rsid w:val="00713A64"/>
    <w:rsid w:val="00720744"/>
    <w:rsid w:val="00801DDC"/>
    <w:rsid w:val="00873F9C"/>
    <w:rsid w:val="00882E53"/>
    <w:rsid w:val="008E7415"/>
    <w:rsid w:val="0090751B"/>
    <w:rsid w:val="00957D98"/>
    <w:rsid w:val="00974102"/>
    <w:rsid w:val="00A93561"/>
    <w:rsid w:val="00AA4829"/>
    <w:rsid w:val="00AE1E54"/>
    <w:rsid w:val="00B2744F"/>
    <w:rsid w:val="00B454DA"/>
    <w:rsid w:val="00B50519"/>
    <w:rsid w:val="00B56B8A"/>
    <w:rsid w:val="00BA1778"/>
    <w:rsid w:val="00BF7D17"/>
    <w:rsid w:val="00C44AFA"/>
    <w:rsid w:val="00C74DDE"/>
    <w:rsid w:val="00CE0ECE"/>
    <w:rsid w:val="00CF085F"/>
    <w:rsid w:val="00D21F29"/>
    <w:rsid w:val="00D349C3"/>
    <w:rsid w:val="00E170FF"/>
    <w:rsid w:val="00E22047"/>
    <w:rsid w:val="00E35C60"/>
    <w:rsid w:val="00E96B04"/>
    <w:rsid w:val="00EB3D64"/>
    <w:rsid w:val="00EE41A0"/>
    <w:rsid w:val="00F557AE"/>
    <w:rsid w:val="00F72AA1"/>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4:docId w14:val="67AB2F0F"/>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 w:type="character" w:styleId="aff3">
    <w:name w:val="Placeholder Text"/>
    <w:basedOn w:val="a2"/>
    <w:uiPriority w:val="99"/>
    <w:semiHidden/>
    <w:rsid w:val="0072074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074354606">
      <w:bodyDiv w:val="1"/>
      <w:marLeft w:val="0"/>
      <w:marRight w:val="0"/>
      <w:marTop w:val="0"/>
      <w:marBottom w:val="0"/>
      <w:divBdr>
        <w:top w:val="none" w:sz="0" w:space="0" w:color="auto"/>
        <w:left w:val="none" w:sz="0" w:space="0" w:color="auto"/>
        <w:bottom w:val="none" w:sz="0" w:space="0" w:color="auto"/>
        <w:right w:val="none" w:sz="0" w:space="0" w:color="auto"/>
      </w:divBdr>
    </w:div>
    <w:div w:id="1174219877">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 w:id="174059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04342-3D7E-4364-8597-6A918BB8E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79</Pages>
  <Words>14717</Words>
  <Characters>83888</Characters>
  <Application>Microsoft Office Word</Application>
  <DocSecurity>0</DocSecurity>
  <Lines>699</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владимир</cp:lastModifiedBy>
  <cp:revision>3</cp:revision>
  <dcterms:created xsi:type="dcterms:W3CDTF">2026-05-15T15:31:00Z</dcterms:created>
  <dcterms:modified xsi:type="dcterms:W3CDTF">2026-05-27T00:24:00Z</dcterms:modified>
</cp:coreProperties>
</file>