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EE6314" w14:textId="77777777" w:rsidR="003402B8" w:rsidRPr="00A06C81" w:rsidRDefault="003402B8" w:rsidP="00974102">
      <w:pPr>
        <w:rPr>
          <w:rFonts w:ascii="Liberation Serif" w:hAnsi="Liberation Serif"/>
          <w:sz w:val="24"/>
          <w:lang w:val="ru-RU"/>
        </w:rPr>
        <w:spacing w:after="0" w:before="0" w:line="240" w:lineRule="auto"/>
      </w:pPr>
      <w:r w:rsidRPr="00A06C81">
        <w:rPr>
          <w:rFonts w:ascii="Liberation Serif" w:hAnsi="Liberation Serif"/>
          <w:sz w:val="24"/>
          <w:lang w:val="ru-RU"/>
        </w:rPr>
        <w:t>МИНИСТЕРСТВО НАУКИ И ВЫСШЕГО ОБРАЗОВАНИЯ</w:t>
      </w:r>
    </w:p>
    <w:p w14:paraId="575BE216" w14:textId="77777777" w:rsidR="003402B8" w:rsidRPr="001C1E3F" w:rsidRDefault="003402B8" w:rsidP="00974102">
      <w:pPr>
        <w:rPr>
          <w:rFonts w:ascii="Liberation Serif" w:hAnsi="Liberation Serif"/>
          <w:lang w:val="ru-RU"/>
        </w:rPr>
        <w:spacing w:after="0" w:before="0" w:line="240" w:lineRule="auto"/>
      </w:pPr>
      <w:r w:rsidRPr="00A06C81">
        <w:rPr>
          <w:rFonts w:ascii="Liberation Serif" w:hAnsi="Liberation Serif"/>
          <w:sz w:val="24"/>
          <w:lang w:val="ru-RU"/>
        </w:rPr>
        <w:t>РОССИЙСКОЙ ФЕДЕРАЦИИ</w:t>
      </w:r>
    </w:p>
    <w:p w14:paraId="7AFD4E70"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Федеральное государственное бюджетное образовательное учреждение</w:t>
      </w:r>
    </w:p>
    <w:p w14:paraId="62B726D5"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высшего образования</w:t>
      </w:r>
    </w:p>
    <w:p w14:paraId="275994DE"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«Рязанский государственный радиотехнический университет</w:t>
      </w:r>
    </w:p>
    <w:p w14:paraId="32B0DA2C" w14:textId="77777777" w:rsidR="003402B8" w:rsidRDefault="003402B8" w:rsidP="00974102">
      <w:pPr>
        <w:rPr>
          <w:rFonts w:ascii="Liberation Serif" w:hAnsi="Liberation Serif"/>
          <w:lang w:val="ru-RU"/>
        </w:rPr>
        <w:spacing w:after="0" w:before="0" w:line="240" w:lineRule="auto"/>
      </w:pPr>
      <w:r w:rsidRPr="001C1E3F">
        <w:rPr>
          <w:rFonts w:ascii="Liberation Serif" w:hAnsi="Liberation Serif"/>
          <w:lang w:val="ru-RU"/>
        </w:rPr>
        <w:t>имени В.Ф. Уткина»</w:t>
      </w:r>
    </w:p>
    <w:p w14:paraId="45AE9570" w14:textId="77777777" w:rsidR="003402B8" w:rsidRDefault="003402B8" w:rsidP="00974102">
      <w:pPr>
        <w:rPr>
          <w:rFonts w:ascii="Liberation Serif" w:hAnsi="Liberation Serif"/>
          <w:lang w:val="ru-RU"/>
        </w:rPr>
        <w:spacing w:after="0" w:before="0" w:line="240" w:lineRule="auto"/>
      </w:pPr>
    </w:p>
    <w:p w14:paraId="55A7C027" w14:textId="77777777" w:rsidR="003402B8" w:rsidRPr="00A06C81" w:rsidRDefault="003402B8" w:rsidP="00974102">
      <w:pPr>
        <w:rPr>
          <w:rFonts w:ascii="Liberation Serif" w:hAnsi="Liberation Serif"/>
          <w:sz w:val="24"/>
          <w:lang w:val="ru-RU"/>
        </w:rPr>
        <w:spacing w:after="0" w:before="0" w:line="240" w:lineRule="auto"/>
      </w:pPr>
    </w:p>
    <w:p w14:paraId="1F838989" w14:textId="77777777" w:rsidR="003402B8" w:rsidRPr="00A06C81" w:rsidRDefault="003402B8" w:rsidP="00974102">
      <w:pPr>
        <w:rPr>
          <w:rFonts w:ascii="Liberation Serif" w:hAnsi="Liberation Serif" w:cs="Liberation Serif"/>
          <w:sz w:val="28"/>
          <w:szCs w:val="28"/>
        </w:rPr>
        <w:jc w:val="right"/>
        <w:spacing w:after="0" w:before="0" w:line="240" w:lineRule="auto"/>
      </w:pPr>
      <w:r w:rsidRPr="00A06C81">
        <w:rPr>
          <w:rFonts w:ascii="Liberation Serif" w:hAnsi="Liberation Serif" w:cs="Liberation Serif"/>
          <w:sz w:val="28"/>
          <w:szCs w:val="28"/>
        </w:rPr>
        <w:t>«К защите»</w:t>
      </w:r>
    </w:p>
    <w:p w14:paraId="14401FCB" w14:textId="77777777" w:rsidR="003402B8" w:rsidRPr="00A06C81" w:rsidRDefault="003402B8" w:rsidP="00974102">
      <w:pPr>
        <w:shd w:val="clear" w:color="auto" w:fill="auto"/>
        <w:rPr>
          <w:rFonts w:ascii="Liberation Serif" w:hAnsi="Liberation Serif" w:cs="Liberation Serif"/>
          <w:b w:val="0"/>
          <w:sz w:val="28"/>
          <w:szCs w:val="28"/>
        </w:rPr>
        <w:jc w:val="right"/>
        <w:spacing w:after="0" w:before="0" w:line="240" w:lineRule="auto"/>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7B106C1C" w14:textId="77777777" w:rsidR="003402B8" w:rsidRPr="00A06C81" w:rsidRDefault="003402B8" w:rsidP="00974102">
      <w:pPr>
        <w:shd w:val="clear" w:color="auto" w:fill="auto"/>
        <w:rPr>
          <w:rFonts w:ascii="Liberation Serif" w:hAnsi="Liberation Serif" w:cs="Liberation Serif"/>
          <w:b w:val="0"/>
          <w:sz w:val="28"/>
          <w:szCs w:val="28"/>
        </w:rPr>
        <w:jc w:val="right"/>
        <w:spacing w:after="0" w:before="0" w:line="240" w:lineRule="auto"/>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4010654F" w14:textId="77777777" w:rsidR="003402B8" w:rsidRDefault="003402B8" w:rsidP="00974102">
      <w:pPr>
        <w:shd w:val="clear" w:color="auto" w:fill="auto"/>
        <w:rPr>
          <w:rFonts w:ascii="Liberation Serif" w:hAnsi="Liberation Serif" w:cs="Liberation Serif"/>
          <w:b w:val="0"/>
          <w:sz w:val="28"/>
          <w:szCs w:val="28"/>
        </w:rPr>
        <w:jc w:val="right"/>
        <w:spacing w:after="0" w:before="0" w:line="240" w:lineRule="auto"/>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14:paraId="500B5A58" w14:textId="77777777" w:rsidR="003402B8" w:rsidRDefault="003402B8" w:rsidP="00974102">
      <w:pPr>
        <w:shd w:val="clear" w:color="auto" w:fill="auto"/>
        <w:rPr>
          <w:rFonts w:ascii="Liberation Serif" w:hAnsi="Liberation Serif" w:cs="Liberation Serif"/>
          <w:b w:val="0"/>
          <w:sz w:val="28"/>
          <w:szCs w:val="28"/>
        </w:rPr>
        <w:spacing w:after="0" w:before="0" w:line="240" w:lineRule="auto"/>
      </w:pPr>
    </w:p>
    <w:p w14:paraId="5E95C938" w14:textId="77777777" w:rsidR="003402B8" w:rsidRDefault="003402B8" w:rsidP="00974102">
      <w:pPr>
        <w:shd w:val="clear" w:color="auto" w:fill="auto"/>
        <w:rPr>
          <w:rFonts w:ascii="Liberation Serif" w:hAnsi="Liberation Serif" w:cs="Liberation Serif"/>
          <w:b w:val="0"/>
          <w:sz w:val="28"/>
          <w:szCs w:val="28"/>
        </w:rPr>
        <w:spacing w:after="0" w:before="0" w:line="240" w:lineRule="auto"/>
      </w:pPr>
    </w:p>
    <w:p w14:paraId="33554EB9" w14:textId="77777777" w:rsidR="003402B8" w:rsidRPr="00A06C81" w:rsidRDefault="003402B8" w:rsidP="00974102">
      <w:pPr>
        <w:shd w:val="clear" w:color="auto" w:fill="auto"/>
        <w:rPr>
          <w:rFonts w:ascii="Liberation Serif" w:hAnsi="Liberation Serif" w:cs="Liberation Serif"/>
          <w:b w:val="0"/>
          <w:sz w:val="28"/>
          <w:szCs w:val="28"/>
        </w:rPr>
        <w:spacing w:after="0" w:before="0" w:line="240" w:lineRule="auto"/>
      </w:pPr>
    </w:p>
    <w:p w14:paraId="6AB9DFD4" w14:textId="77777777" w:rsidR="003402B8" w:rsidRPr="00A06C81" w:rsidRDefault="003402B8" w:rsidP="00974102">
      <w:pPr>
        <w:rPr>
          <w:rFonts w:ascii="Liberation Serif" w:hAnsi="Liberation Serif"/>
          <w:sz w:val="40"/>
          <w:lang w:val="ru-RU"/>
        </w:rPr>
        <w:jc w:val="center"/>
        <w:spacing w:after="0" w:before="0" w:line="240" w:lineRule="auto"/>
      </w:pPr>
      <w:r w:rsidRPr="00A06C81">
        <w:rPr>
          <w:rFonts w:ascii="Liberation Serif" w:hAnsi="Liberation Serif"/>
          <w:sz w:val="40"/>
          <w:lang w:val="ru-RU"/>
        </w:rPr>
        <w:t>ВЫПУСКНАЯ КВАЛИФИКАЦИОННАЯ РАБОТА</w:t>
      </w:r>
    </w:p>
    <w:p w14:paraId="77CCB2EF" w14:textId="77777777" w:rsidR="003402B8" w:rsidRPr="00A06C81" w:rsidRDefault="003402B8" w:rsidP="00974102">
      <w:pPr>
        <w:rPr>
          <w:rFonts w:ascii="Liberation Serif" w:hAnsi="Liberation Serif"/>
          <w:b/>
          <w:sz w:val="24"/>
          <w:lang w:val="ru-RU"/>
        </w:rPr>
        <w:jc w:val="center"/>
        <w:spacing w:after="0" w:before="0" w:line="240" w:lineRule="auto"/>
      </w:pPr>
      <w:r w:rsidRPr="00A06C81">
        <w:rPr>
          <w:rFonts w:ascii="Liberation Serif" w:hAnsi="Liberation Serif"/>
          <w:b/>
          <w:sz w:val="24"/>
          <w:lang w:val="ru-RU"/>
        </w:rPr>
        <w:t>(бакалавриат)</w:t>
      </w:r>
    </w:p>
    <w:p w14:paraId="02F982C0" w14:textId="77777777" w:rsidR="003402B8" w:rsidRDefault="003402B8" w:rsidP="00974102">
      <w:pPr>
        <w:rPr>
          <w:rFonts w:ascii="Liberation Serif" w:hAnsi="Liberation Serif"/>
          <w:sz w:val="36"/>
          <w:lang w:val="ru-RU"/>
        </w:rPr>
        <w:jc w:val="center"/>
        <w:spacing w:after="0" w:before="0" w:line="240" w:lineRule="auto"/>
      </w:pPr>
      <w:r w:rsidRPr="00A06C81">
        <w:rPr>
          <w:rFonts w:ascii="Liberation Serif" w:hAnsi="Liberation Serif"/>
          <w:sz w:val="36"/>
          <w:lang w:val="ru-RU"/>
        </w:rPr>
        <w:t>на тему</w:t>
      </w:r>
    </w:p>
    <w:p w14:paraId="3919A00B" w14:textId="77777777" w:rsidR="003402B8" w:rsidRPr="00A06C81" w:rsidRDefault="003402B8" w:rsidP="00974102">
      <w:pPr>
        <w:rPr>
          <w:rFonts w:ascii="Liberation Serif" w:hAnsi="Liberation Serif"/>
          <w:sz w:val="16"/>
          <w:lang w:val="ru-RU"/>
        </w:rPr>
        <w:spacing w:after="0" w:before="0" w:line="240" w:lineRule="auto"/>
      </w:pPr>
    </w:p>
    <w:p w14:paraId="271DAADB" w14:textId="6E3D3D9A" w:rsidR="003402B8" w:rsidRPr="00801DDC" w:rsidRDefault="003402B8" w:rsidP="00974102">
      <w:pPr>
        <w:rPr>
          <w:rFonts w:ascii="Liberation Serif" w:hAnsi="Liberation Serif"/>
          <w:sz w:val="32"/>
          <w:lang w:val="ru-RU"/>
        </w:rPr>
        <w:jc w:val="center"/>
        <w:spacing w:after="0" w:before="0" w:line="240" w:lineRule="auto"/>
      </w:pPr>
      <w:r w:rsidRPr="00801DDC">
        <w:rPr>
          <w:rFonts w:ascii="Liberation Serif" w:hAnsi="Liberation Serif"/>
          <w:sz w:val="32"/>
          <w:lang w:val="ru-RU"/>
        </w:rPr>
        <w:t>«Инвестиционный проект производственного предприятия»</w:t>
      </w:r>
    </w:p>
    <w:p w14:paraId="38304A68" w14:textId="77777777" w:rsidR="003402B8" w:rsidRPr="001C1E3F" w:rsidRDefault="003402B8" w:rsidP="00974102">
      <w:pPr>
        <w:rPr>
          <w:rFonts w:ascii="Liberation Serif" w:hAnsi="Liberation Serif" w:cs="Times New Roman"/>
          <w:b/>
          <w:sz w:val="28"/>
        </w:rPr>
        <w:spacing w:after="0" w:before="0" w:line="240" w:lineRule="auto"/>
      </w:pPr>
    </w:p>
    <w:p w14:paraId="2FA3501F" w14:textId="77777777" w:rsidR="003402B8" w:rsidRPr="001C1E3F" w:rsidRDefault="003402B8" w:rsidP="00974102">
      <w:pPr>
        <w:rPr>
          <w:rFonts w:ascii="Liberation Serif" w:hAnsi="Liberation Serif" w:cs="Times New Roman"/>
          <w:b/>
          <w:sz w:val="28"/>
        </w:rPr>
        <w:spacing w:after="0" w:before="0" w:line="240" w:lineRule="auto"/>
      </w:pPr>
    </w:p>
    <w:p w14:paraId="27459506" w14:textId="77777777" w:rsidR="00EB3D64" w:rsidRPr="004D5B4E" w:rsidRDefault="003402B8" w:rsidP="00974102">
      <w:pPr>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14:paraId="3372BFE7" w14:textId="77777777" w:rsidR="003402B8" w:rsidRDefault="003402B8" w:rsidP="00974102">
      <w:pPr>
        <w:rPr>
          <w:rFonts w:ascii="Liberation Serif" w:hAnsi="Liberation Serif" w:cs="Liberation Serif"/>
          <w:sz w:val="28"/>
          <w:szCs w:val="28"/>
        </w:rPr>
        <w:spacing w:after="0" w:before="0" w:line="240" w:lineRule="auto"/>
      </w:pPr>
    </w:p>
    <w:p w14:paraId="5438C7A6" w14:textId="77777777" w:rsidR="003402B8" w:rsidRPr="004D5B4E" w:rsidRDefault="003402B8" w:rsidP="00974102">
      <w:pPr>
        <w:rPr>
          <w:rFonts w:ascii="Liberation Serif" w:hAnsi="Liberation Serif" w:cs="Liberation Serif"/>
          <w:sz w:val="28"/>
          <w:szCs w:val="28"/>
        </w:rPr>
        <w:spacing w:after="0" w:before="0" w:line="240" w:lineRule="auto"/>
      </w:pPr>
    </w:p>
    <w:p w14:paraId="21501721" w14:textId="77777777" w:rsidR="003402B8" w:rsidRPr="004D5B4E" w:rsidRDefault="003402B8" w:rsidP="00974102">
      <w:pPr>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14:paraId="18940F14" w14:textId="77777777" w:rsidR="003402B8" w:rsidRPr="004D5B4E" w:rsidRDefault="003402B8" w:rsidP="00974102">
      <w:pPr>
        <w:rPr>
          <w:rFonts w:ascii="Liberation Serif" w:hAnsi="Liberation Serif" w:cs="Liberation Serif"/>
          <w:sz w:val="28"/>
          <w:szCs w:val="28"/>
        </w:rPr>
        <w:spacing w:after="0" w:before="0" w:line="240" w:lineRule="auto"/>
      </w:pPr>
    </w:p>
    <w:p w14:paraId="03132DB0" w14:textId="77777777" w:rsidR="003402B8" w:rsidRPr="004D5B4E" w:rsidRDefault="003402B8" w:rsidP="00974102">
      <w:pPr>
        <w:rPr>
          <w:rFonts w:ascii="Liberation Serif" w:hAnsi="Liberation Serif" w:cs="Liberation Serif"/>
          <w:sz w:val="28"/>
          <w:szCs w:val="28"/>
        </w:rPr>
        <w:spacing w:after="0" w:before="0" w:line="240" w:lineRule="auto"/>
      </w:pPr>
    </w:p>
    <w:p w14:paraId="11CC6DFD" w14:textId="77777777" w:rsidR="003402B8" w:rsidRDefault="003402B8" w:rsidP="00974102">
      <w:pPr>
        <w:rPr>
          <w:rFonts w:ascii="Liberation Serif" w:hAnsi="Liberation Serif" w:cs="Liberation Serif"/>
          <w:sz w:val="28"/>
          <w:szCs w:val="28"/>
        </w:rPr>
        <w:spacing w:after="0" w:before="0" w:line="240" w:lineRule="auto"/>
      </w:pPr>
    </w:p>
    <w:p w14:paraId="6AA44D77" w14:textId="77777777" w:rsidR="00E170FF" w:rsidRDefault="00E170FF" w:rsidP="00974102">
      <w:pPr>
        <w:rPr>
          <w:rFonts w:ascii="Liberation Serif" w:hAnsi="Liberation Serif" w:cs="Liberation Serif"/>
          <w:sz w:val="28"/>
          <w:szCs w:val="28"/>
        </w:rPr>
        <w:spacing w:after="0" w:before="0" w:line="240" w:lineRule="auto"/>
      </w:pPr>
    </w:p>
    <w:p w14:paraId="3C3CB4CF" w14:textId="77777777" w:rsidR="003402B8" w:rsidRPr="004D5B4E" w:rsidRDefault="003402B8" w:rsidP="00974102">
      <w:pPr>
        <w:rPr>
          <w:rFonts w:ascii="Liberation Serif" w:hAnsi="Liberation Serif" w:cs="Liberation Serif"/>
          <w:sz w:val="28"/>
          <w:szCs w:val="28"/>
        </w:rPr>
        <w:spacing w:after="0" w:before="0" w:line="240" w:lineRule="auto"/>
      </w:pPr>
    </w:p>
    <w:p w14:paraId="7FF13639" w14:textId="77777777" w:rsidR="003402B8" w:rsidRPr="004D5B4E" w:rsidRDefault="003402B8" w:rsidP="00974102">
      <w:pPr>
        <w:rPr>
          <w:rFonts w:ascii="Liberation Serif" w:hAnsi="Liberation Serif" w:cs="Liberation Serif"/>
          <w:sz w:val="28"/>
          <w:szCs w:val="28"/>
          <w:vertAlign w:val="superscript"/>
        </w:rPr>
        <w:spacing w:after="0" w:before="0" w:line="240" w:lineRule="auto"/>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14:paraId="63BA1E6B" w14:textId="77777777" w:rsidR="003402B8" w:rsidRPr="004D5B4E" w:rsidRDefault="003402B8" w:rsidP="00974102">
      <w:pPr>
        <w:rPr>
          <w:rFonts w:ascii="Liberation Serif" w:hAnsi="Liberation Serif" w:cs="Liberation Serif"/>
          <w:sz w:val="28"/>
          <w:szCs w:val="28"/>
        </w:rPr>
        <w:spacing w:after="0" w:before="0" w:line="240" w:lineRule="auto"/>
      </w:pPr>
    </w:p>
    <w:p w14:paraId="762DD67E" w14:textId="77777777" w:rsidR="003402B8" w:rsidRPr="004D5B4E" w:rsidRDefault="003402B8" w:rsidP="00974102">
      <w:pPr>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14:paraId="578AA7FE" w14:textId="77777777" w:rsidR="003402B8" w:rsidRPr="004D5B4E" w:rsidRDefault="003402B8" w:rsidP="00974102">
      <w:pPr>
        <w:rPr>
          <w:rFonts w:ascii="Liberation Serif" w:hAnsi="Liberation Serif" w:cs="Liberation Serif"/>
          <w:sz w:val="28"/>
          <w:szCs w:val="28"/>
        </w:rPr>
        <w:spacing w:after="0" w:before="0" w:line="240" w:lineRule="auto"/>
      </w:pPr>
    </w:p>
    <w:p w14:paraId="7D5B9DCD" w14:textId="1F00AFDE" w:rsidR="003402B8" w:rsidRPr="004D5B4E" w:rsidRDefault="003402B8" w:rsidP="00974102">
      <w:pPr>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Обучающийся</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___________________</w:t>
      </w:r>
      <w:r w:rsidR="0090751B">
        <w:rPr>
          <w:rFonts w:ascii="Liberation Serif" w:hAnsi="Liberation Serif" w:cs="Liberation Serif"/>
          <w:sz w:val="28"/>
          <w:szCs w:val="28"/>
        </w:rPr>
        <w:t xml:space="preserve">  </w:t>
      </w:r>
      <w:r w:rsidRPr="004D5B4E">
        <w:rPr>
          <w:rFonts w:ascii="Liberation Serif" w:hAnsi="Liberation Serif" w:cs="Liberation Serif"/>
          <w:sz w:val="28"/>
          <w:szCs w:val="28"/>
        </w:rPr>
        <w:t>(Воробьев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r>
    </w:p>
    <w:p w14:paraId="3EC1BC35" w14:textId="77777777" w:rsidR="003402B8" w:rsidRPr="004D5B4E" w:rsidRDefault="003402B8" w:rsidP="00974102">
      <w:pPr>
        <w:rPr>
          <w:rFonts w:ascii="Liberation Serif" w:hAnsi="Liberation Serif" w:cs="Liberation Serif"/>
          <w:sz w:val="28"/>
          <w:szCs w:val="28"/>
          <w:vertAlign w:val="superscript"/>
        </w:rPr>
        <w:spacing w:after="0" w:before="0" w:line="240" w:lineRule="auto"/>
      </w:pPr>
    </w:p>
    <w:p w14:paraId="295E051D" w14:textId="77777777" w:rsidR="003402B8" w:rsidRPr="004D5B4E" w:rsidRDefault="003402B8" w:rsidP="00974102">
      <w:pPr>
        <w:jc w:val="center"/>
        <w:rPr>
          <w:rFonts w:ascii="Liberation Serif" w:hAnsi="Liberation Serif" w:cs="Liberation Serif"/>
          <w:sz w:val="28"/>
          <w:szCs w:val="28"/>
        </w:rPr>
        <w:spacing w:after="0" w:before="0" w:line="240" w:lineRule="auto"/>
      </w:pPr>
    </w:p>
    <w:p w14:paraId="18A620F6" w14:textId="77777777" w:rsidR="00801DDC" w:rsidRPr="004D5B4E" w:rsidRDefault="00801DDC" w:rsidP="0090751B">
      <w:pPr>
        <w:rPr>
          <w:rFonts w:ascii="Liberation Serif" w:hAnsi="Liberation Serif" w:cs="Liberation Serif"/>
          <w:sz w:val="28"/>
          <w:szCs w:val="28"/>
        </w:rPr>
        <w:spacing w:after="0" w:before="0" w:line="240" w:lineRule="auto"/>
      </w:pPr>
    </w:p>
    <w:p w14:paraId="39A5E8BC" w14:textId="3BB2C19D" w:rsidR="00801DDC" w:rsidRDefault="003402B8" w:rsidP="0090751B">
      <w:pPr>
        <w:jc w:val="center"/>
        <w:rPr>
          <w:rFonts w:ascii="Liberation Serif" w:hAnsi="Liberation Serif" w:cs="Liberation Serif"/>
          <w:sz w:val="28"/>
        </w:rPr>
        <w:spacing w:after="0" w:before="0" w:line="240" w:lineRule="auto"/>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14:paraId="53BA6B37" w14:textId="77777777" w:rsidR="004823F2" w:rsidRDefault="004823F2" w:rsidP="0090751B">
      <w:pPr>
        <w:jc w:val="center"/>
        <w:rPr>
          <w:rFonts w:ascii="Liberation Serif" w:hAnsi="Liberation Serif" w:cs="Liberation Serif"/>
          <w:sz w:val="28"/>
        </w:rPr>
        <w:spacing w:after="0" w:before="0" w:line="240" w:lineRule="auto"/>
      </w:pPr>
    </w:p>
    <w:p w14:paraId="2CDE3CAE" w14:textId="77777777" w:rsidR="003402B8" w:rsidRPr="00A06C81" w:rsidRDefault="003402B8" w:rsidP="00974102">
      <w:pPr>
        <w:rPr>
          <w:rFonts w:ascii="Liberation Serif" w:hAnsi="Liberation Serif"/>
          <w:sz w:val="24"/>
          <w:lang w:val="ru-RU"/>
        </w:rPr>
        <w:spacing w:after="0" w:before="0" w:line="240" w:lineRule="auto"/>
      </w:pPr>
      <w:r w:rsidRPr="00A06C81">
        <w:rPr>
          <w:rFonts w:ascii="Liberation Serif" w:hAnsi="Liberation Serif"/>
          <w:sz w:val="24"/>
          <w:lang w:val="ru-RU"/>
        </w:rPr>
        <w:t>МИНИСТЕРСТВО НАУКИ И ВЫСШЕГО ОБРАЗОВАНИЯ</w:t>
      </w:r>
    </w:p>
    <w:p w14:paraId="64CAA485" w14:textId="77777777" w:rsidR="003402B8" w:rsidRPr="001C1E3F" w:rsidRDefault="003402B8" w:rsidP="00974102">
      <w:pPr>
        <w:rPr>
          <w:rFonts w:ascii="Liberation Serif" w:hAnsi="Liberation Serif"/>
          <w:lang w:val="ru-RU"/>
        </w:rPr>
        <w:spacing w:after="0" w:before="0" w:line="240" w:lineRule="auto"/>
      </w:pPr>
      <w:r w:rsidRPr="00A06C81">
        <w:rPr>
          <w:rFonts w:ascii="Liberation Serif" w:hAnsi="Liberation Serif"/>
          <w:sz w:val="24"/>
          <w:lang w:val="ru-RU"/>
        </w:rPr>
        <w:t>РОССИЙСКОЙ ФЕДЕРАЦИИ</w:t>
      </w:r>
    </w:p>
    <w:p w14:paraId="4D165CD4"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Федеральное государственное бюджетное образовательное учреждение</w:t>
      </w:r>
    </w:p>
    <w:p w14:paraId="6DF41B09"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высшего образования</w:t>
      </w:r>
    </w:p>
    <w:p w14:paraId="48BE294C" w14:textId="77777777" w:rsidR="003402B8" w:rsidRPr="001C1E3F" w:rsidRDefault="003402B8" w:rsidP="00974102">
      <w:pPr>
        <w:rPr>
          <w:rFonts w:ascii="Liberation Serif" w:hAnsi="Liberation Serif"/>
          <w:lang w:val="ru-RU"/>
        </w:rPr>
        <w:spacing w:after="0" w:before="0" w:line="240" w:lineRule="auto"/>
      </w:pPr>
      <w:r w:rsidRPr="001C1E3F">
        <w:rPr>
          <w:rFonts w:ascii="Liberation Serif" w:hAnsi="Liberation Serif"/>
          <w:lang w:val="ru-RU"/>
        </w:rPr>
        <w:t>«Рязанский государственный радиотехнический университет</w:t>
      </w:r>
    </w:p>
    <w:p w14:paraId="42431A5B" w14:textId="77777777" w:rsidR="003402B8" w:rsidRDefault="003402B8" w:rsidP="00974102">
      <w:pPr>
        <w:rPr>
          <w:rFonts w:ascii="Liberation Serif" w:hAnsi="Liberation Serif"/>
          <w:lang w:val="ru-RU"/>
        </w:rPr>
        <w:spacing w:after="0" w:before="0" w:line="240" w:lineRule="auto"/>
      </w:pPr>
      <w:r w:rsidRPr="001C1E3F">
        <w:rPr>
          <w:rFonts w:ascii="Liberation Serif" w:hAnsi="Liberation Serif"/>
          <w:lang w:val="ru-RU"/>
        </w:rPr>
        <w:t>имени В.Ф. Уткина»</w:t>
      </w:r>
    </w:p>
    <w:p w14:paraId="2356F56B" w14:textId="77777777" w:rsidR="003402B8" w:rsidRPr="00A06C81" w:rsidRDefault="003402B8" w:rsidP="00974102">
      <w:pPr>
        <w:rPr>
          <w:rFonts w:ascii="Liberation Serif" w:hAnsi="Liberation Serif"/>
          <w:sz w:val="24"/>
          <w:lang w:val="ru-RU"/>
        </w:rPr>
        <w:spacing w:after="0" w:before="0" w:line="240" w:lineRule="auto"/>
      </w:pPr>
    </w:p>
    <w:p w14:paraId="5A11D3F9" w14:textId="77777777" w:rsidR="003402B8" w:rsidRPr="00A06C81" w:rsidRDefault="003402B8" w:rsidP="00974102">
      <w:pPr>
        <w:rPr>
          <w:rFonts w:ascii="Liberation Serif" w:hAnsi="Liberation Serif" w:cs="Liberation Serif"/>
          <w:sz w:val="28"/>
          <w:szCs w:val="28"/>
        </w:rPr>
        <w:spacing w:after="0" w:before="0" w:line="240" w:lineRule="auto"/>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14:paraId="78FDE9F2" w14:textId="77777777" w:rsidR="003402B8" w:rsidRPr="00A06C81" w:rsidRDefault="003402B8" w:rsidP="00974102">
      <w:pPr>
        <w:shd w:val="clear" w:color="auto" w:fill="auto"/>
        <w:rPr>
          <w:rFonts w:ascii="Liberation Serif" w:hAnsi="Liberation Serif" w:cs="Liberation Serif"/>
          <w:b w:val="0"/>
          <w:sz w:val="28"/>
          <w:szCs w:val="28"/>
        </w:rPr>
        <w:spacing w:after="0" w:before="0" w:line="240" w:lineRule="auto"/>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14:paraId="4004D7BC" w14:textId="77777777" w:rsidR="003402B8" w:rsidRPr="00A06C81" w:rsidRDefault="003402B8" w:rsidP="00974102">
      <w:pPr>
        <w:shd w:val="clear" w:color="auto" w:fill="auto"/>
        <w:rPr>
          <w:rFonts w:ascii="Liberation Serif" w:hAnsi="Liberation Serif" w:cs="Liberation Serif"/>
          <w:b w:val="0"/>
          <w:sz w:val="28"/>
          <w:szCs w:val="28"/>
        </w:rPr>
        <w:spacing w:after="0" w:before="0" w:line="240" w:lineRule="auto"/>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14:paraId="14D513A7" w14:textId="77777777" w:rsidR="003402B8" w:rsidRDefault="003402B8" w:rsidP="00974102">
      <w:pPr>
        <w:shd w:val="clear" w:color="auto" w:fill="auto"/>
        <w:rPr>
          <w:rFonts w:ascii="Liberation Serif" w:hAnsi="Liberation Serif" w:cs="Liberation Serif"/>
          <w:b w:val="0"/>
          <w:sz w:val="28"/>
          <w:szCs w:val="28"/>
        </w:rPr>
        <w:spacing w:after="0" w:before="0" w:line="240" w:lineRule="auto"/>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14:paraId="4D5FA4AA" w14:textId="77777777" w:rsidR="003402B8" w:rsidRDefault="003402B8" w:rsidP="00974102">
      <w:pPr>
        <w:shd w:val="clear" w:color="auto" w:fill="auto"/>
        <w:rPr>
          <w:rFonts w:ascii="Liberation Serif" w:hAnsi="Liberation Serif" w:cs="Liberation Serif"/>
          <w:b w:val="0"/>
          <w:sz w:val="28"/>
          <w:szCs w:val="28"/>
        </w:rPr>
        <w:spacing w:after="0" w:before="0" w:line="240" w:lineRule="auto"/>
      </w:pPr>
    </w:p>
    <w:p w14:paraId="693CF408" w14:textId="77777777" w:rsidR="003402B8" w:rsidRDefault="003402B8" w:rsidP="00974102">
      <w:pPr>
        <w:shd w:val="clear" w:color="auto" w:fill="auto"/>
        <w:rPr>
          <w:rFonts w:ascii="Liberation Serif" w:hAnsi="Liberation Serif" w:cs="Liberation Serif"/>
          <w:b w:val="0"/>
          <w:sz w:val="28"/>
          <w:szCs w:val="28"/>
        </w:rPr>
        <w:spacing w:after="0" w:before="0" w:line="240" w:lineRule="auto"/>
      </w:pPr>
    </w:p>
    <w:p w14:paraId="626AD4C9" w14:textId="77777777" w:rsidR="003402B8" w:rsidRPr="004D5B4E" w:rsidRDefault="003402B8" w:rsidP="00974102">
      <w:pPr>
        <w:keepNext/>
        <w:keepLines/>
        <w:shd w:val="clear" w:color="auto" w:fill="auto"/>
        <w:outlineLvl w:val="9"/>
        <w:rPr>
          <w:rFonts w:ascii="Liberation Serif" w:hAnsi="Liberation Serif" w:cs="Liberation Serif"/>
        </w:rPr>
        <w:spacing w:after="0" w:before="0" w:line="240" w:lineRule="auto"/>
      </w:pPr>
      <w:bookmarkStart w:id="0" w:name="_Toc8382923"/>
      <w:bookmarkStart w:id="1" w:name="_Toc8382983"/>
      <w:r w:rsidRPr="004D5B4E">
        <w:rPr>
          <w:rFonts w:ascii="Liberation Serif" w:hAnsi="Liberation Serif" w:cs="Liberation Serif"/>
        </w:rPr>
        <w:t>ЗАДАНИЕ</w:t>
      </w:r>
      <w:bookmarkEnd w:id="0"/>
      <w:bookmarkEnd w:id="1"/>
    </w:p>
    <w:p w14:paraId="377202DB" w14:textId="77777777" w:rsidR="003402B8" w:rsidRPr="004D5B4E" w:rsidRDefault="003402B8" w:rsidP="00974102">
      <w:pPr>
        <w:shd w:val="clear" w:color="auto" w:fill="auto"/>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 xml:space="preserve">на выпускную квалификационную работу </w:t>
      </w:r>
    </w:p>
    <w:p w14:paraId="2BE44B40" w14:textId="77777777" w:rsidR="003402B8" w:rsidRDefault="003402B8" w:rsidP="00974102">
      <w:pPr>
        <w:shd w:val="clear" w:color="auto" w:fill="auto"/>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(бакалавриат)</w:t>
      </w:r>
    </w:p>
    <w:p w14:paraId="702798DC" w14:textId="77777777" w:rsidR="003402B8" w:rsidRPr="004D5B4E" w:rsidRDefault="003402B8" w:rsidP="00974102">
      <w:pPr>
        <w:shd w:val="clear" w:color="auto" w:fill="auto"/>
        <w:rPr>
          <w:rFonts w:ascii="Liberation Serif" w:hAnsi="Liberation Serif" w:cs="Liberation Serif"/>
          <w:sz w:val="28"/>
          <w:szCs w:val="28"/>
        </w:rPr>
        <w:spacing w:after="0" w:before="0" w:line="240" w:lineRule="auto"/>
      </w:pPr>
    </w:p>
    <w:p w14:paraId="3A201C1E" w14:textId="77777777" w:rsidR="003402B8" w:rsidRPr="00E60736" w:rsidRDefault="003402B8" w:rsidP="00974102">
      <w:pPr>
        <w:shd w:val="clear" w:color="auto" w:fill="auto"/>
        <w:tabs>
          <w:tab w:val="left" w:pos="9639"/>
        </w:tabs>
        <w:rPr>
          <w:rFonts w:ascii="Liberation Serif" w:hAnsi="Liberation Serif"/>
          <w:sz w:val="28"/>
          <w:szCs w:val="28"/>
        </w:rPr>
        <w:spacing w:after="0" w:before="0" w:line="240" w:lineRule="auto"/>
      </w:pPr>
      <w:r w:rsidRPr="00E60736">
        <w:rPr>
          <w:rFonts w:ascii="Liberation Serif" w:hAnsi="Liberation Serif"/>
          <w:sz w:val="28"/>
          <w:szCs w:val="28"/>
        </w:rPr>
        <w:t>Обучающемуся Воробьеву Павлу Алексеевичу, группа 237</w:t>
      </w:r>
    </w:p>
    <w:p w14:paraId="7CE38FD3" w14:textId="77777777" w:rsidR="003402B8" w:rsidRPr="009508A1" w:rsidRDefault="003402B8" w:rsidP="00974102">
      <w:pPr>
        <w:shd w:val="clear" w:color="auto" w:fill="auto"/>
        <w:tabs>
          <w:tab w:val="left" w:pos="9639"/>
        </w:tabs>
        <w:rPr>
          <w:rFonts w:ascii="Liberation Serif" w:hAnsi="Liberation Serif"/>
          <w:sz w:val="24"/>
          <w:szCs w:val="28"/>
        </w:rPr>
        <w:spacing w:after="0" w:before="0" w:line="240" w:lineRule="auto"/>
      </w:pPr>
    </w:p>
    <w:p w14:paraId="41118531"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r w:rsidRPr="009508A1">
        <w:rPr>
          <w:rFonts w:ascii="Liberation Serif" w:hAnsi="Liberation Serif"/>
          <w:sz w:val="28"/>
          <w:szCs w:val="28"/>
        </w:rPr>
        <w:t>1 Тема ВКР: Инвестиционный проект производственного предприятия по выпуску комбинированных пожарных извещателей</w:t>
      </w:r>
    </w:p>
    <w:p w14:paraId="582F863C"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p>
    <w:p w14:paraId="323D990B" w14:textId="77777777" w:rsidR="003402B8" w:rsidRPr="004D5B4E" w:rsidRDefault="003402B8" w:rsidP="00974102">
      <w:pPr>
        <w:shd w:val="clear" w:color="auto" w:fill="auto"/>
        <w:tabs>
          <w:tab w:val="left" w:pos="9639"/>
        </w:tabs>
        <w:rPr>
          <w:rFonts w:ascii="Liberation Serif" w:hAnsi="Liberation Serif" w:cs="Liberation Serif"/>
          <w:sz w:val="28"/>
          <w:szCs w:val="28"/>
        </w:rPr>
        <w:spacing w:after="0" w:before="0" w:line="240" w:lineRule="auto"/>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14:paraId="00250E65"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r w:rsidRPr="009508A1">
        <w:rPr>
          <w:rFonts w:ascii="Liberation Serif" w:hAnsi="Liberation Serif"/>
          <w:sz w:val="28"/>
          <w:szCs w:val="28"/>
        </w:rPr>
        <w:tab/>
      </w:r>
    </w:p>
    <w:p w14:paraId="28A5F28A"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14:paraId="0156544E"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p>
    <w:p w14:paraId="67ECF0BA" w14:textId="77777777" w:rsidR="003402B8" w:rsidRPr="009508A1" w:rsidRDefault="003402B8" w:rsidP="00974102">
      <w:pPr>
        <w:rPr>
          <w:rFonts w:ascii="Liberation Serif" w:hAnsi="Liberation Serif"/>
        </w:rPr>
        <w:spacing w:after="0" w:before="0" w:line="240" w:lineRule="auto"/>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14:paraId="07DBF8D9" w14:textId="77777777" w:rsidR="003402B8" w:rsidRPr="00801DDC" w:rsidRDefault="00801DDC" w:rsidP="00974102">
      <w:pPr>
        <w:shd w:val="clear" w:color="auto" w:fill="FFFFFF"/>
        <w:rPr>
          <w:rFonts w:ascii="Liberation Serif" w:hAnsi="Liberation Serif"/>
          <w:color w:val="FF0000"/>
          <w:sz w:val="32"/>
          <w:szCs w:val="28"/>
        </w:rPr>
        <w:spacing w:after="0" w:before="0" w:line="240" w:lineRule="auto"/>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14:paraId="1CE663A4" w14:textId="77777777" w:rsidR="003402B8" w:rsidRPr="009508A1" w:rsidRDefault="003402B8" w:rsidP="00974102">
      <w:pPr>
        <w:shd w:val="clear" w:color="auto" w:fill="auto"/>
        <w:tabs>
          <w:tab w:val="left" w:pos="9639"/>
        </w:tabs>
        <w:rPr>
          <w:rFonts w:ascii="Liberation Serif" w:hAnsi="Liberation Serif"/>
          <w:sz w:val="28"/>
          <w:szCs w:val="28"/>
          <w:u w:val="single"/>
        </w:rPr>
        <w:spacing w:after="0" w:before="0" w:line="240" w:lineRule="auto"/>
      </w:pPr>
    </w:p>
    <w:p w14:paraId="4D895701" w14:textId="77777777" w:rsidR="003402B8" w:rsidRPr="009508A1" w:rsidRDefault="003402B8" w:rsidP="00974102">
      <w:pPr>
        <w:shd w:val="clear" w:color="auto" w:fill="auto"/>
        <w:tabs>
          <w:tab w:val="left" w:pos="9639"/>
        </w:tabs>
        <w:rPr>
          <w:rFonts w:ascii="Liberation Serif" w:hAnsi="Liberation Serif"/>
          <w:sz w:val="28"/>
          <w:szCs w:val="28"/>
        </w:rPr>
        <w:spacing w:after="0" w:before="0" w:line="240" w:lineRule="auto"/>
      </w:pPr>
      <w:r w:rsidRPr="009508A1">
        <w:rPr>
          <w:rFonts w:ascii="Liberation Serif" w:hAnsi="Liberation Serif"/>
          <w:sz w:val="28"/>
          <w:szCs w:val="28"/>
        </w:rPr>
        <w:t>5 Содержание ВКР</w:t>
      </w:r>
    </w:p>
    <w:p w14:paraId="28DBA5B2" w14:textId="77777777" w:rsidR="003402B8" w:rsidRPr="00EB3D64"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EB3D64">
        <w:rPr>
          <w:rFonts w:ascii="Liberation Serif" w:hAnsi="Liberation Serif"/>
          <w:sz w:val="28"/>
          <w:szCs w:val="28"/>
        </w:rPr>
        <w:t>Введение</w:t>
      </w:r>
    </w:p>
    <w:p w14:paraId="0D705976" w14:textId="77777777" w:rsidR="003402B8" w:rsidRPr="00EB3D64" w:rsidRDefault="004A512C" w:rsidP="00974102">
      <w:pPr>
        <w:shd w:val="clear" w:color="auto" w:fill="FFFFFF"/>
        <w:rPr>
          <w:rFonts w:ascii="Liberation Serif" w:hAnsi="Liberation Serif"/>
          <w:sz w:val="28"/>
          <w:szCs w:val="28"/>
        </w:rPr>
        <w:spacing w:after="0" w:before="0" w:line="240" w:lineRule="auto"/>
      </w:pPr>
      <w:r w:rsidRPr="00EB3D64">
        <w:rPr>
          <w:rStyle w:val="a5"/>
          <w:rFonts w:ascii="Liberation Serif" w:hAnsi="Liberation Serif"/>
          <w:b w:val="0"/>
          <w:sz w:val="28"/>
          <w:szCs w:val="28"/>
        </w:rPr>
        <w:t>Глава 1. Технико-экономическое обоснование проекта</w:t>
      </w:r>
    </w:p>
    <w:p w14:paraId="2A24B565"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1.1 Обоснование целей открытия предприятия</w:t>
      </w:r>
    </w:p>
    <w:p w14:paraId="5D4FC000"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1.2 Анализ рынка</w:t>
      </w:r>
    </w:p>
    <w:p w14:paraId="5785B7CF"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1.3 Выбор инструмента анализа деятельности предприятия</w:t>
      </w:r>
    </w:p>
    <w:p w14:paraId="3FE96B0C" w14:textId="77777777" w:rsidR="003402B8" w:rsidRPr="00EB3D64" w:rsidRDefault="004A512C" w:rsidP="00974102">
      <w:pPr>
        <w:shd w:val="clear" w:color="auto" w:fill="FFFFFF"/>
        <w:rPr>
          <w:rFonts w:ascii="Liberation Serif" w:hAnsi="Liberation Serif"/>
          <w:sz w:val="28"/>
          <w:szCs w:val="28"/>
        </w:rPr>
        <w:spacing w:after="0" w:before="0" w:line="240" w:lineRule="auto"/>
      </w:pPr>
      <w:r w:rsidRPr="00EB3D64">
        <w:rPr>
          <w:rStyle w:val="a5"/>
          <w:rFonts w:ascii="Liberation Serif" w:hAnsi="Liberation Serif"/>
          <w:b w:val="0"/>
          <w:sz w:val="28"/>
          <w:szCs w:val="28"/>
        </w:rPr>
        <w:t>Глава 2. Постановка задачи</w:t>
      </w:r>
    </w:p>
    <w:p w14:paraId="78BC85F2" w14:textId="77777777" w:rsidR="003402B8" w:rsidRPr="00EB3D64" w:rsidRDefault="004A512C" w:rsidP="00974102">
      <w:pPr>
        <w:shd w:val="clear" w:color="auto" w:fill="FFFFFF"/>
        <w:rPr>
          <w:rFonts w:ascii="Liberation Serif" w:hAnsi="Liberation Serif"/>
          <w:sz w:val="28"/>
          <w:szCs w:val="28"/>
        </w:rPr>
        <w:spacing w:after="0" w:before="0" w:line="240" w:lineRule="auto"/>
      </w:pPr>
      <w:r w:rsidRPr="00EB3D64">
        <w:rPr>
          <w:rStyle w:val="a5"/>
          <w:rFonts w:ascii="Liberation Serif" w:hAnsi="Liberation Serif"/>
          <w:b w:val="0"/>
          <w:sz w:val="28"/>
          <w:szCs w:val="28"/>
        </w:rPr>
        <w:t>Глава 3. Проектная часть</w:t>
      </w:r>
    </w:p>
    <w:p w14:paraId="736B85E7"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3.1 Исходные данные</w:t>
      </w:r>
    </w:p>
    <w:p w14:paraId="7EFCEBD2"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3.2 Календарный план работ</w:t>
      </w:r>
    </w:p>
    <w:p w14:paraId="47EFCFB3"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lastRenderedPageBreak/>
        <w:t>3.3 Управление качеством</w:t>
      </w:r>
    </w:p>
    <w:p w14:paraId="55FFDBF8"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3.4 Внесение данных в Project Expert</w:t>
      </w:r>
    </w:p>
    <w:p w14:paraId="53A6A00B" w14:textId="77777777" w:rsidR="004A512C" w:rsidRPr="00EB3D64" w:rsidRDefault="004A512C" w:rsidP="00974102">
      <w:pPr>
        <w:shd w:val="clear" w:color="auto" w:fill="FFFFFF"/>
        <w:rPr>
          <w:rFonts w:ascii="Liberation Serif" w:hAnsi="Liberation Serif"/>
          <w:sz w:val="28"/>
          <w:szCs w:val="28"/>
        </w:rPr>
        <w:spacing w:after="0" w:before="0" w:line="240" w:lineRule="auto"/>
      </w:pPr>
      <w:r w:rsidRPr="00EB3D64">
        <w:rPr>
          <w:rFonts w:ascii="Liberation Serif" w:hAnsi="Liberation Serif"/>
          <w:sz w:val="28"/>
          <w:szCs w:val="28"/>
        </w:rPr>
        <w:t>3.5 Анализ чувствительности</w:t>
      </w:r>
    </w:p>
    <w:p w14:paraId="3A56B5DD" w14:textId="77777777" w:rsidR="003402B8" w:rsidRPr="00EB3D64" w:rsidRDefault="004A512C" w:rsidP="00974102">
      <w:pPr>
        <w:shd w:val="clear" w:color="auto" w:fill="FFFFFF"/>
        <w:rPr>
          <w:rFonts w:ascii="Liberation Serif" w:hAnsi="Liberation Serif"/>
          <w:sz w:val="28"/>
          <w:szCs w:val="28"/>
        </w:rPr>
        <w:spacing w:after="0" w:before="0" w:line="240" w:lineRule="auto"/>
      </w:pPr>
      <w:r w:rsidRPr="00EB3D64">
        <w:rPr>
          <w:rStyle w:val="a5"/>
          <w:rFonts w:ascii="Liberation Serif" w:hAnsi="Liberation Serif"/>
          <w:b w:val="0"/>
          <w:sz w:val="28"/>
          <w:szCs w:val="28"/>
        </w:rPr>
        <w:t>Глава 4. Выводы по эффективности предложения</w:t>
      </w:r>
    </w:p>
    <w:p w14:paraId="2B8BC065" w14:textId="77777777" w:rsidR="003402B8" w:rsidRPr="00EB3D64"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EB3D64">
        <w:rPr>
          <w:rFonts w:ascii="Liberation Serif" w:hAnsi="Liberation Serif"/>
          <w:sz w:val="28"/>
          <w:szCs w:val="28"/>
        </w:rPr>
        <w:t>Заключение</w:t>
      </w:r>
    </w:p>
    <w:p w14:paraId="2B60A5C1" w14:textId="77777777" w:rsidR="003402B8" w:rsidRPr="00EB3D64"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EB3D64">
        <w:rPr>
          <w:rFonts w:ascii="Liberation Serif" w:hAnsi="Liberation Serif"/>
          <w:sz w:val="28"/>
          <w:szCs w:val="28"/>
        </w:rPr>
        <w:t>Список использованных источников</w:t>
      </w:r>
    </w:p>
    <w:p w14:paraId="35C3A665" w14:textId="77777777" w:rsidR="003402B8" w:rsidRPr="00EB3D64"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EB3D64">
        <w:rPr>
          <w:rFonts w:ascii="Liberation Serif" w:hAnsi="Liberation Serif"/>
          <w:sz w:val="28"/>
          <w:szCs w:val="28"/>
        </w:rPr>
        <w:t>Приложения</w:t>
      </w:r>
    </w:p>
    <w:p w14:paraId="2DD33CE5" w14:textId="77777777" w:rsidR="003402B8" w:rsidRPr="009508A1" w:rsidRDefault="003402B8" w:rsidP="00974102">
      <w:pPr>
        <w:shd w:val="clear" w:color="auto" w:fill="auto"/>
        <w:tabs>
          <w:tab w:val="left" w:pos="9639"/>
        </w:tabs>
        <w:jc w:val="left"/>
        <w:rPr>
          <w:rFonts w:ascii="Liberation Serif" w:hAnsi="Liberation Serif"/>
          <w:sz w:val="28"/>
          <w:szCs w:val="28"/>
        </w:rPr>
        <w:spacing w:after="0" w:before="0" w:line="240" w:lineRule="auto"/>
      </w:pPr>
    </w:p>
    <w:p w14:paraId="1BD3EC9E" w14:textId="77777777" w:rsidR="003402B8" w:rsidRPr="00E60736"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E60736">
        <w:rPr>
          <w:rFonts w:ascii="Liberation Serif" w:hAnsi="Liberation Serif"/>
          <w:sz w:val="28"/>
          <w:szCs w:val="28"/>
        </w:rPr>
        <w:t>6 Перечень графического (демонстрационного) материала</w:t>
      </w:r>
    </w:p>
    <w:p w14:paraId="2C29318E"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1. Структурно-логическая схема инвестиционного проекта</w:t>
      </w:r>
    </w:p>
    <w:p w14:paraId="435EEB5A"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2. Календарный план реализации проекта (диаграмма Ганта)</w:t>
      </w:r>
    </w:p>
    <w:p w14:paraId="2B77C293"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3. Блок-схема технологического процесса сборки и контроля качества</w:t>
      </w:r>
    </w:p>
    <w:p w14:paraId="2C7043F1"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4. Динамика объёма рынка пожарной автоматики РФ</w:t>
      </w:r>
    </w:p>
    <w:p w14:paraId="69EB336A"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5. Структура капитальных вложений (CAPEX)</w:t>
      </w:r>
    </w:p>
    <w:p w14:paraId="7F20528E"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6. Динамика доходов и расходов проекта</w:t>
      </w:r>
    </w:p>
    <w:p w14:paraId="160C04C1"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7. График окупаемости проекта</w:t>
      </w:r>
    </w:p>
    <w:p w14:paraId="661F1AA1" w14:textId="77777777" w:rsidR="00801DDC" w:rsidRPr="00801DDC" w:rsidRDefault="00801DDC" w:rsidP="00974102">
      <w:pPr>
        <w:rPr>
          <w:rFonts w:ascii="Liberation Serif" w:hAnsi="Liberation Serif"/>
          <w:sz w:val="28"/>
          <w:szCs w:val="28"/>
        </w:rPr>
        <w:spacing w:after="0" w:before="0" w:line="240" w:lineRule="auto"/>
      </w:pPr>
      <w:r>
        <w:rPr>
          <w:rFonts w:ascii="Liberation Serif" w:hAnsi="Liberation Serif"/>
          <w:sz w:val="28"/>
          <w:szCs w:val="28"/>
        </w:rPr>
        <w:t>8. Анализ чувствительности по NPV, DPP, PI</w:t>
      </w:r>
    </w:p>
    <w:p w14:paraId="524D8D5F" w14:textId="27454A17" w:rsidR="003402B8"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283821FC" w14:textId="0C7C7AEB" w:rsidR="0090751B" w:rsidRDefault="0090751B" w:rsidP="00974102">
      <w:pPr>
        <w:shd w:val="clear" w:color="auto" w:fill="auto"/>
        <w:tabs>
          <w:tab w:val="left" w:pos="9639"/>
        </w:tabs>
        <w:jc w:val="left"/>
        <w:rPr>
          <w:rFonts w:ascii="Liberation Serif" w:hAnsi="Liberation Serif"/>
          <w:sz w:val="28"/>
          <w:szCs w:val="28"/>
        </w:rPr>
        <w:spacing w:after="0" w:before="0" w:line="240" w:lineRule="auto"/>
      </w:pPr>
    </w:p>
    <w:p w14:paraId="1E844FF5" w14:textId="54FC2186" w:rsidR="0090751B" w:rsidRDefault="0090751B" w:rsidP="00974102">
      <w:pPr>
        <w:shd w:val="clear" w:color="auto" w:fill="auto"/>
        <w:tabs>
          <w:tab w:val="left" w:pos="9639"/>
        </w:tabs>
        <w:jc w:val="left"/>
        <w:rPr>
          <w:rFonts w:ascii="Liberation Serif" w:hAnsi="Liberation Serif"/>
          <w:sz w:val="28"/>
          <w:szCs w:val="28"/>
        </w:rPr>
        <w:spacing w:after="0" w:before="0" w:line="240" w:lineRule="auto"/>
      </w:pPr>
    </w:p>
    <w:p w14:paraId="679F025F" w14:textId="5A2AD78B" w:rsidR="0090751B" w:rsidRDefault="0090751B" w:rsidP="00974102">
      <w:pPr>
        <w:shd w:val="clear" w:color="auto" w:fill="auto"/>
        <w:tabs>
          <w:tab w:val="left" w:pos="9639"/>
        </w:tabs>
        <w:jc w:val="left"/>
        <w:rPr>
          <w:rFonts w:ascii="Liberation Serif" w:hAnsi="Liberation Serif"/>
          <w:sz w:val="28"/>
          <w:szCs w:val="28"/>
        </w:rPr>
        <w:spacing w:after="0" w:before="0" w:line="240" w:lineRule="auto"/>
      </w:pPr>
    </w:p>
    <w:p w14:paraId="389BD1F4" w14:textId="583BE9AD" w:rsidR="0090751B" w:rsidRDefault="0090751B" w:rsidP="00974102">
      <w:pPr>
        <w:shd w:val="clear" w:color="auto" w:fill="auto"/>
        <w:tabs>
          <w:tab w:val="left" w:pos="9639"/>
        </w:tabs>
        <w:jc w:val="left"/>
        <w:rPr>
          <w:rFonts w:ascii="Liberation Serif" w:hAnsi="Liberation Serif"/>
          <w:sz w:val="28"/>
          <w:szCs w:val="28"/>
        </w:rPr>
        <w:spacing w:after="0" w:before="0" w:line="240" w:lineRule="auto"/>
      </w:pPr>
    </w:p>
    <w:p w14:paraId="0D806CAA" w14:textId="12D56EEE" w:rsidR="004823F2" w:rsidRDefault="004823F2" w:rsidP="00974102">
      <w:pPr>
        <w:shd w:val="clear" w:color="auto" w:fill="auto"/>
        <w:tabs>
          <w:tab w:val="left" w:pos="9639"/>
        </w:tabs>
        <w:jc w:val="left"/>
        <w:rPr>
          <w:rFonts w:ascii="Liberation Serif" w:hAnsi="Liberation Serif"/>
          <w:sz w:val="28"/>
          <w:szCs w:val="28"/>
        </w:rPr>
        <w:spacing w:after="0" w:before="0" w:line="240" w:lineRule="auto"/>
      </w:pPr>
    </w:p>
    <w:p w14:paraId="210D6AA4" w14:textId="1AC0E8AD" w:rsidR="004823F2" w:rsidRDefault="004823F2" w:rsidP="00974102">
      <w:pPr>
        <w:shd w:val="clear" w:color="auto" w:fill="auto"/>
        <w:tabs>
          <w:tab w:val="left" w:pos="9639"/>
        </w:tabs>
        <w:jc w:val="left"/>
        <w:rPr>
          <w:rFonts w:ascii="Liberation Serif" w:hAnsi="Liberation Serif"/>
          <w:sz w:val="28"/>
          <w:szCs w:val="28"/>
        </w:rPr>
        <w:spacing w:after="0" w:before="0" w:line="240" w:lineRule="auto"/>
      </w:pPr>
    </w:p>
    <w:p w14:paraId="75AAF92E" w14:textId="3B264CBA" w:rsidR="004823F2" w:rsidRDefault="004823F2" w:rsidP="00974102">
      <w:pPr>
        <w:shd w:val="clear" w:color="auto" w:fill="auto"/>
        <w:tabs>
          <w:tab w:val="left" w:pos="9639"/>
        </w:tabs>
        <w:jc w:val="left"/>
        <w:rPr>
          <w:rFonts w:ascii="Liberation Serif" w:hAnsi="Liberation Serif"/>
          <w:sz w:val="28"/>
          <w:szCs w:val="28"/>
        </w:rPr>
        <w:spacing w:after="0" w:before="0" w:line="240" w:lineRule="auto"/>
      </w:pPr>
    </w:p>
    <w:p w14:paraId="475A4E84" w14:textId="77777777" w:rsidR="004823F2" w:rsidRPr="009508A1" w:rsidRDefault="004823F2" w:rsidP="00974102">
      <w:pPr>
        <w:shd w:val="clear" w:color="auto" w:fill="auto"/>
        <w:tabs>
          <w:tab w:val="left" w:pos="9639"/>
        </w:tabs>
        <w:jc w:val="left"/>
        <w:rPr>
          <w:rFonts w:ascii="Liberation Serif" w:hAnsi="Liberation Serif"/>
          <w:sz w:val="28"/>
          <w:szCs w:val="28"/>
        </w:rPr>
        <w:spacing w:after="0" w:before="0" w:line="240" w:lineRule="auto"/>
      </w:pPr>
    </w:p>
    <w:p w14:paraId="04354B29" w14:textId="77777777" w:rsidR="003402B8" w:rsidRPr="009508A1" w:rsidRDefault="003402B8" w:rsidP="00974102">
      <w:pPr>
        <w:shd w:val="clear" w:color="auto" w:fill="auto"/>
        <w:tabs>
          <w:tab w:val="left" w:pos="9639"/>
        </w:tabs>
        <w:jc w:val="left"/>
        <w:rPr>
          <w:rFonts w:ascii="Liberation Serif" w:hAnsi="Liberation Serif"/>
          <w:sz w:val="28"/>
          <w:szCs w:val="28"/>
          <w:u w:val="single"/>
        </w:rPr>
        <w:spacing w:after="0" w:before="0" w:line="240" w:lineRule="auto"/>
      </w:pPr>
    </w:p>
    <w:p w14:paraId="0B91089D" w14:textId="77777777" w:rsidR="003402B8" w:rsidRPr="009508A1" w:rsidRDefault="003402B8" w:rsidP="00974102">
      <w:pPr>
        <w:rPr>
          <w:rFonts w:ascii="Liberation Serif" w:hAnsi="Liberation Serif"/>
          <w:sz w:val="28"/>
          <w:szCs w:val="28"/>
          <w:vertAlign w:val="superscript"/>
        </w:rPr>
        <w:spacing w:after="0" w:before="0" w:line="240" w:lineRule="auto"/>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14:paraId="560422A9" w14:textId="77777777" w:rsidR="003402B8" w:rsidRPr="009508A1" w:rsidRDefault="003402B8" w:rsidP="00974102">
      <w:pPr>
        <w:rPr>
          <w:rFonts w:ascii="Liberation Serif" w:hAnsi="Liberation Serif"/>
          <w:sz w:val="28"/>
          <w:szCs w:val="28"/>
        </w:rPr>
        <w:spacing w:after="0" w:before="0" w:line="240" w:lineRule="auto"/>
      </w:pPr>
    </w:p>
    <w:p w14:paraId="77B28D00" w14:textId="77777777" w:rsidR="003402B8" w:rsidRPr="009508A1" w:rsidRDefault="003402B8" w:rsidP="00974102">
      <w:pPr>
        <w:rPr>
          <w:rFonts w:ascii="Liberation Serif" w:hAnsi="Liberation Serif"/>
          <w:sz w:val="28"/>
          <w:szCs w:val="28"/>
        </w:rPr>
        <w:spacing w:after="0" w:before="0" w:line="240" w:lineRule="auto"/>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14:paraId="17D83083" w14:textId="77777777" w:rsidR="003402B8" w:rsidRPr="009508A1" w:rsidRDefault="003402B8" w:rsidP="00974102">
      <w:pPr>
        <w:shd w:val="clear" w:color="auto" w:fill="auto"/>
        <w:tabs>
          <w:tab w:val="left" w:pos="9639"/>
        </w:tabs>
        <w:jc w:val="left"/>
        <w:rPr>
          <w:rFonts w:ascii="Liberation Serif" w:hAnsi="Liberation Serif"/>
          <w:sz w:val="28"/>
          <w:szCs w:val="28"/>
          <w:u w:val="single"/>
        </w:rPr>
        <w:spacing w:after="0" w:before="0" w:line="240" w:lineRule="auto"/>
      </w:pPr>
    </w:p>
    <w:p w14:paraId="5BC9E0A3" w14:textId="77777777" w:rsidR="003402B8" w:rsidRPr="009508A1" w:rsidRDefault="003402B8" w:rsidP="00974102">
      <w:pPr>
        <w:shd w:val="clear" w:color="auto" w:fill="auto"/>
        <w:tabs>
          <w:tab w:val="left" w:pos="9639"/>
        </w:tabs>
        <w:jc w:val="left"/>
        <w:rPr>
          <w:rFonts w:ascii="Liberation Serif" w:hAnsi="Liberation Serif"/>
          <w:sz w:val="28"/>
          <w:szCs w:val="28"/>
        </w:rPr>
        <w:spacing w:after="0" w:before="0" w:line="240" w:lineRule="auto"/>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14:paraId="6ABBBF41" w14:textId="77777777" w:rsidR="003402B8" w:rsidRPr="009508A1" w:rsidRDefault="003402B8" w:rsidP="00974102">
      <w:pPr>
        <w:tabs>
          <w:tab w:val="left" w:pos="10773"/>
        </w:tabs>
        <w:rPr>
          <w:rFonts w:ascii="Liberation Serif" w:hAnsi="Liberation Serif"/>
          <w:szCs w:val="28"/>
        </w:rPr>
        <w:spacing w:after="0" w:before="0" w:line="240" w:lineRule="auto"/>
      </w:pPr>
    </w:p>
    <w:p w14:paraId="3FA50BFC" w14:textId="32A046EB" w:rsidR="003402B8" w:rsidRPr="009508A1" w:rsidRDefault="003402B8" w:rsidP="00974102">
      <w:pPr>
        <w:rPr>
          <w:rFonts w:ascii="Liberation Serif" w:hAnsi="Liberation Serif"/>
          <w:sz w:val="28"/>
          <w:szCs w:val="28"/>
        </w:rPr>
        <w:spacing w:after="0" w:before="0" w:line="240" w:lineRule="auto"/>
      </w:pPr>
      <w:r w:rsidRPr="009508A1">
        <w:rPr>
          <w:rFonts w:ascii="Liberation Serif" w:hAnsi="Liberation Serif"/>
          <w:sz w:val="28"/>
          <w:szCs w:val="28"/>
        </w:rPr>
        <w:t>Обучающийся</w:t>
      </w:r>
      <w:r w:rsidR="0090751B">
        <w:rPr>
          <w:rFonts w:ascii="Liberation Serif" w:hAnsi="Liberation Serif"/>
          <w:sz w:val="28"/>
          <w:szCs w:val="28"/>
        </w:rPr>
        <w:t xml:space="preserve">                            </w:t>
      </w:r>
      <w:r w:rsidRPr="009508A1">
        <w:rPr>
          <w:rFonts w:ascii="Liberation Serif" w:hAnsi="Liberation Serif"/>
          <w:sz w:val="28"/>
          <w:szCs w:val="28"/>
        </w:rPr>
        <w:t>___________________</w:t>
      </w:r>
      <w:r w:rsidR="0090751B">
        <w:rPr>
          <w:rFonts w:ascii="Liberation Serif" w:hAnsi="Liberation Serif"/>
          <w:sz w:val="28"/>
          <w:szCs w:val="28"/>
        </w:rPr>
        <w:t xml:space="preserve">  </w:t>
      </w:r>
      <w:r w:rsidRPr="009508A1">
        <w:rPr>
          <w:rFonts w:ascii="Liberation Serif" w:hAnsi="Liberation Serif"/>
          <w:sz w:val="28"/>
          <w:szCs w:val="28"/>
        </w:rPr>
        <w:t>(Воробьев П.А.)</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r>
    </w:p>
    <w:p w14:paraId="39C9A78D" w14:textId="77777777" w:rsidR="003402B8" w:rsidRPr="005249EA" w:rsidRDefault="003402B8" w:rsidP="00974102">
      <w:pPr>
        <w:spacing w:after="0" w:before="0" w:line="240" w:lineRule="auto"/>
      </w:pPr>
    </w:p>
    <w:p w14:paraId="082DA05F" w14:textId="77777777" w:rsidR="003402B8" w:rsidRDefault="003402B8" w:rsidP="00974102">
      <w:pPr>
        <w:jc w:val="center"/>
        <w:rPr>
          <w:rFonts w:ascii="Liberation Serif" w:hAnsi="Liberation Serif" w:cs="Times New Roman"/>
          <w:b/>
          <w:sz w:val="28"/>
        </w:rPr>
        <w:spacing w:after="0" w:before="0" w:line="240" w:lineRule="auto"/>
      </w:pPr>
    </w:p>
    <w:p w14:paraId="596E0F50" w14:textId="77777777" w:rsidR="00801DDC" w:rsidRDefault="00801DDC" w:rsidP="00974102">
      <w:pPr>
        <w:spacing w:after="0" w:before="0" w:line="240" w:lineRule="auto"/>
      </w:pPr>
    </w:p>
    <w:p w14:paraId="6E4E4FBE" w14:textId="77777777" w:rsidR="00801DDC" w:rsidRPr="00600967" w:rsidRDefault="00801DDC" w:rsidP="00974102">
      <w:pPr>
        <w:spacing w:after="0" w:before="0" w:line="240" w:lineRule="auto"/>
      </w:pPr>
    </w:p>
    <w:p w14:paraId="4D562A80" w14:textId="77777777" w:rsidR="00801DDC" w:rsidRDefault="00801DDC" w:rsidP="00974102">
      <w:pPr>
        <w:spacing w:after="0" w:before="0" w:line="240" w:lineRule="auto"/>
      </w:pPr>
    </w:p>
    <w:p w14:paraId="7DA961B7" w14:textId="77777777" w:rsidR="003402B8" w:rsidRDefault="003402B8" w:rsidP="00974102">
      <w:pPr>
        <w:rPr>
          <w:rFonts w:ascii="Liberation Serif" w:hAnsi="Liberation Serif"/>
          <w:sz w:val="28"/>
          <w:szCs w:val="28"/>
        </w:rPr>
        <w:spacing w:after="0" w:before="0" w:line="240" w:lineRule="auto"/>
      </w:pPr>
    </w:p>
    <w:p w14:paraId="661694ED" w14:textId="77777777" w:rsidR="00FA2CE5" w:rsidRDefault="00FA2CE5" w:rsidP="00974102">
      <w:pPr>
        <w:rPr>
          <w:rFonts w:ascii="Liberation Serif" w:hAnsi="Liberation Serif"/>
          <w:sz w:val="28"/>
          <w:szCs w:val="28"/>
        </w:rPr>
        <w:spacing w:after="0" w:before="0" w:line="240" w:lineRule="auto"/>
      </w:pPr>
    </w:p>
    <w:p w14:paraId="0B5C3439" w14:textId="77777777" w:rsidR="00974102" w:rsidRDefault="00974102" w:rsidP="00974102">
      <w:pPr>
        <w:rPr>
          <w:rFonts w:ascii="Liberation Serif" w:hAnsi="Liberation Serif"/>
          <w:sz w:val="28"/>
          <w:szCs w:val="28"/>
        </w:rPr>
        <w:spacing w:after="0" w:before="0" w:line="240" w:lineRule="auto"/>
      </w:pPr>
    </w:p>
    <w:p w14:paraId="4D98F22D" w14:textId="4CD24B0B" w:rsidR="0090751B" w:rsidRDefault="0090751B" w:rsidP="00974102">
      <w:pPr>
        <w:rPr>
          <w:rFonts w:ascii="Liberation Serif" w:hAnsi="Liberation Serif"/>
          <w:sz w:val="28"/>
          <w:szCs w:val="28"/>
        </w:rPr>
        <w:spacing w:after="0" w:before="0" w:line="240" w:lineRule="auto"/>
      </w:pPr>
    </w:p>
    <w:p w14:paraId="5536F48C" w14:textId="31B00C40" w:rsidR="0090751B" w:rsidRDefault="0090751B" w:rsidP="00974102">
      <w:pPr>
        <w:rPr>
          <w:rFonts w:ascii="Liberation Serif" w:hAnsi="Liberation Serif"/>
          <w:sz w:val="28"/>
          <w:szCs w:val="28"/>
        </w:rPr>
        <w:spacing w:after="0" w:before="0" w:line="240" w:lineRule="auto"/>
      </w:pPr>
    </w:p>
    <w:p w14:paraId="49D2C2F9" w14:textId="358EAE7D" w:rsidR="004823F2" w:rsidRDefault="004823F2" w:rsidP="00974102">
      <w:pPr>
        <w:rPr>
          <w:rFonts w:ascii="Liberation Serif" w:hAnsi="Liberation Serif"/>
          <w:sz w:val="28"/>
          <w:szCs w:val="28"/>
        </w:rPr>
        <w:spacing w:after="0" w:before="0" w:line="240" w:lineRule="auto"/>
      </w:pPr>
    </w:p>
    <w:p w14:paraId="3DC8B7B1" w14:textId="77777777" w:rsidR="004823F2" w:rsidRDefault="004823F2" w:rsidP="00974102">
      <w:pPr>
        <w:rPr>
          <w:rFonts w:ascii="Liberation Serif" w:hAnsi="Liberation Serif"/>
          <w:sz w:val="28"/>
          <w:szCs w:val="28"/>
        </w:rPr>
        <w:spacing w:after="0" w:before="0" w:line="240" w:lineRule="auto"/>
      </w:pPr>
    </w:p>
    <w:p w14:paraId="6851DAD7" w14:textId="77777777" w:rsidR="0090751B" w:rsidRDefault="0090751B" w:rsidP="00974102">
      <w:pPr>
        <w:rPr>
          <w:rFonts w:ascii="Liberation Serif" w:hAnsi="Liberation Serif"/>
          <w:sz w:val="28"/>
          <w:szCs w:val="28"/>
        </w:rPr>
        <w:spacing w:after="0" w:before="0" w:line="240" w:lineRule="auto"/>
      </w:pPr>
    </w:p>
    <w:p w14:paraId="63664FA2" w14:textId="77777777" w:rsidR="00974102" w:rsidRPr="00FA2CE5" w:rsidRDefault="00974102" w:rsidP="00974102">
      <w:pPr>
        <w:rPr>
          <w:rFonts w:ascii="Liberation Serif" w:hAnsi="Liberation Serif"/>
          <w:sz w:val="28"/>
          <w:szCs w:val="28"/>
        </w:rPr>
        <w:spacing w:after="0" w:before="0" w:line="240" w:lineRule="auto"/>
      </w:pPr>
    </w:p>
    <w:p w14:paraId="6709D6D6" w14:textId="77777777" w:rsidR="00537CBD" w:rsidRDefault="003402B8" w:rsidP="00974102">
      <w:pPr>
        <w:jc w:val="center"/>
        <w:rPr>
          <w:rFonts w:ascii="Liberation Serif" w:hAnsi="Liberation Serif" w:cs="Times New Roman"/>
          <w:b/>
          <w:sz w:val="28"/>
        </w:rPr>
        <w:spacing w:after="0" w:before="0" w:line="240" w:lineRule="auto"/>
      </w:pPr>
      <w:r>
        <w:rPr>
          <w:rFonts w:ascii="Liberation Serif" w:hAnsi="Liberation Serif" w:cs="Times New Roman"/>
          <w:b/>
          <w:sz w:val="28"/>
        </w:rPr>
        <w:t>АННОТАЦИЯ</w:t>
      </w:r>
    </w:p>
    <w:p w14:paraId="7F83B98A" w14:textId="77777777" w:rsidR="00801DDC" w:rsidRPr="00801DDC" w:rsidRDefault="00801DDC" w:rsidP="00974102">
      <w:pPr>
        <w:rPr>
          <w:rFonts w:ascii="Liberation Serif" w:hAnsi="Liberation Serif"/>
          <w:sz w:val="28"/>
          <w:szCs w:val="28"/>
        </w:rPr>
        <w:spacing w:after="0" w:before="0" w:line="240" w:lineRule="auto"/>
      </w:pPr>
      <w:r w:rsidRPr="00801DDC">
        <w:rPr>
          <w:rFonts w:ascii="Liberation Serif" w:hAnsi="Liberation Serif"/>
          <w:sz w:val="28"/>
          <w:szCs w:val="28"/>
        </w:rPr>
        <w:t>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14:paraId="7B71CF40" w14:textId="77777777" w:rsidR="00801DDC" w:rsidRPr="00801DDC" w:rsidRDefault="00801DDC" w:rsidP="00974102">
      <w:pPr>
        <w:rPr>
          <w:rFonts w:ascii="Liberation Serif" w:hAnsi="Liberation Serif"/>
          <w:sz w:val="28"/>
          <w:szCs w:val="28"/>
        </w:rPr>
        <w:spacing w:after="0" w:before="0" w:line="240" w:lineRule="auto"/>
      </w:pPr>
      <w:r w:rsidRPr="00801DDC">
        <w:rPr>
          <w:rFonts w:ascii="Liberation Serif" w:hAnsi="Liberation Serif"/>
          <w:sz w:val="28"/>
          <w:szCs w:val="28"/>
        </w:rPr>
        <w:t>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14:paraId="5828CEA6" w14:textId="77777777" w:rsidR="00801DDC" w:rsidRPr="00801DDC" w:rsidRDefault="00801DDC" w:rsidP="00974102">
      <w:pPr>
        <w:rPr>
          <w:rFonts w:ascii="Liberation Serif" w:hAnsi="Liberation Serif"/>
          <w:sz w:val="28"/>
          <w:szCs w:val="28"/>
        </w:rPr>
        <w:spacing w:after="0" w:before="0" w:line="240" w:lineRule="auto"/>
      </w:pPr>
      <w:r w:rsidRPr="00801DDC">
        <w:rPr>
          <w:rFonts w:ascii="Liberation Serif" w:hAnsi="Liberation Serif"/>
          <w:sz w:val="28"/>
          <w:szCs w:val="28"/>
        </w:rPr>
        <w:t>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14:paraId="308C8EA5" w14:textId="77777777" w:rsidR="00801DDC" w:rsidRPr="00801DDC" w:rsidRDefault="00801DDC" w:rsidP="00974102">
      <w:pPr>
        <w:rPr>
          <w:rFonts w:ascii="Liberation Serif" w:hAnsi="Liberation Serif"/>
          <w:sz w:val="28"/>
          <w:szCs w:val="28"/>
        </w:rPr>
        <w:spacing w:after="0" w:before="0" w:line="240" w:lineRule="auto"/>
      </w:pPr>
      <w:r w:rsidRPr="00801DDC">
        <w:rPr>
          <w:rFonts w:ascii="Liberation Serif" w:hAnsi="Liberation Serif"/>
          <w:sz w:val="28"/>
          <w:szCs w:val="28"/>
        </w:rPr>
        <w:t>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2 001 231 руб., внутренняя норма доходности (IRR) — 31,51%, индекс прибыльности (PI) — 1,24, дисконтированный срок окупаемости (DPB) — 32 месяца. Анализ чувствительности подтвердил устойчивость проекта к снижению объёма сбыта в пределах 10–15%.</w:t>
      </w:r>
    </w:p>
    <w:p w14:paraId="1B492FB4" w14:textId="77777777" w:rsidR="00801DDC" w:rsidRPr="00801DDC" w:rsidRDefault="00801DDC" w:rsidP="00974102">
      <w:pPr>
        <w:rPr>
          <w:rFonts w:ascii="Liberation Serif" w:hAnsi="Liberation Serif"/>
          <w:sz w:val="28"/>
          <w:szCs w:val="28"/>
        </w:rPr>
        <w:spacing w:after="0" w:before="0" w:line="240" w:lineRule="auto"/>
      </w:pPr>
      <w:r w:rsidRPr="00801DDC">
        <w:rPr>
          <w:rFonts w:ascii="Liberation Serif" w:hAnsi="Liberation Serif"/>
          <w:sz w:val="28"/>
          <w:szCs w:val="28"/>
        </w:rPr>
        <w:lastRenderedPageBreak/>
        <w:t>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14:paraId="61B7C51C" w14:textId="77777777" w:rsidR="00801DDC" w:rsidRDefault="00801DDC" w:rsidP="00974102">
      <w:pPr>
        <w:rPr>
          <w:rFonts w:ascii="Liberation Serif" w:hAnsi="Liberation Serif" w:cs="Times New Roman"/>
          <w:b/>
          <w:sz w:val="28"/>
        </w:rPr>
        <w:spacing w:after="0" w:before="0" w:line="240" w:lineRule="auto"/>
      </w:pPr>
    </w:p>
    <w:p w14:paraId="6211B044" w14:textId="77777777" w:rsidR="00801DDC" w:rsidRDefault="00801DDC" w:rsidP="00974102">
      <w:pPr>
        <w:rPr>
          <w:rFonts w:ascii="Liberation Serif" w:hAnsi="Liberation Serif" w:cs="Times New Roman"/>
          <w:b/>
          <w:sz w:val="28"/>
        </w:rPr>
        <w:spacing w:after="0" w:before="0" w:line="240" w:lineRule="auto"/>
      </w:pPr>
    </w:p>
    <w:p w14:paraId="5BA40C86" w14:textId="77777777" w:rsidR="00801DDC" w:rsidRDefault="00801DDC" w:rsidP="00974102">
      <w:pPr>
        <w:rPr>
          <w:rFonts w:ascii="Liberation Serif" w:hAnsi="Liberation Serif" w:cs="Times New Roman"/>
          <w:b/>
          <w:sz w:val="28"/>
        </w:rPr>
        <w:spacing w:after="0" w:before="0" w:line="240" w:lineRule="auto"/>
      </w:pPr>
    </w:p>
    <w:p w14:paraId="3F815921" w14:textId="77777777" w:rsidR="00801DDC" w:rsidRDefault="00801DDC" w:rsidP="00974102">
      <w:pPr>
        <w:rPr>
          <w:rFonts w:ascii="Liberation Serif" w:hAnsi="Liberation Serif" w:cs="Times New Roman"/>
          <w:b/>
          <w:sz w:val="28"/>
        </w:rPr>
        <w:spacing w:after="0" w:before="0" w:line="240" w:lineRule="auto"/>
      </w:pPr>
    </w:p>
    <w:p w14:paraId="604528C5" w14:textId="77777777" w:rsidR="00801DDC" w:rsidRDefault="00801DDC" w:rsidP="00974102">
      <w:pPr>
        <w:rPr>
          <w:rFonts w:ascii="Liberation Serif" w:hAnsi="Liberation Serif" w:cs="Times New Roman"/>
          <w:b/>
          <w:sz w:val="28"/>
        </w:rPr>
        <w:spacing w:after="0" w:before="0" w:line="240" w:lineRule="auto"/>
      </w:pPr>
    </w:p>
    <w:p w14:paraId="5839E8FA" w14:textId="77777777" w:rsidR="00801DDC" w:rsidRDefault="00801DDC" w:rsidP="00974102">
      <w:pPr>
        <w:rPr>
          <w:rFonts w:ascii="Liberation Serif" w:hAnsi="Liberation Serif" w:cs="Times New Roman"/>
          <w:b/>
          <w:sz w:val="28"/>
        </w:rPr>
        <w:spacing w:after="0" w:before="0" w:line="240" w:lineRule="auto"/>
      </w:pPr>
    </w:p>
    <w:p w14:paraId="40ABAFBD" w14:textId="77777777" w:rsidR="00801DDC" w:rsidRDefault="00801DDC" w:rsidP="00974102">
      <w:pPr>
        <w:rPr>
          <w:rFonts w:ascii="Liberation Serif" w:hAnsi="Liberation Serif" w:cs="Times New Roman"/>
          <w:b/>
          <w:sz w:val="28"/>
        </w:rPr>
        <w:spacing w:after="0" w:before="0" w:line="240" w:lineRule="auto"/>
      </w:pPr>
    </w:p>
    <w:p w14:paraId="1581B53D" w14:textId="77777777" w:rsidR="00801DDC" w:rsidRDefault="00801DDC" w:rsidP="00974102">
      <w:pPr>
        <w:rPr>
          <w:rFonts w:ascii="Liberation Serif" w:hAnsi="Liberation Serif" w:cs="Times New Roman"/>
          <w:b/>
          <w:sz w:val="28"/>
        </w:rPr>
        <w:spacing w:after="0" w:before="0" w:line="240" w:lineRule="auto"/>
      </w:pPr>
    </w:p>
    <w:p w14:paraId="2C1294E4" w14:textId="77777777" w:rsidR="00801DDC" w:rsidRDefault="00801DDC" w:rsidP="00974102">
      <w:pPr>
        <w:rPr>
          <w:rFonts w:ascii="Liberation Serif" w:hAnsi="Liberation Serif" w:cs="Times New Roman"/>
          <w:b/>
          <w:sz w:val="28"/>
        </w:rPr>
        <w:spacing w:after="0" w:before="0" w:line="240" w:lineRule="auto"/>
      </w:pPr>
    </w:p>
    <w:p w14:paraId="5FE6BD5A" w14:textId="77777777" w:rsidR="00801DDC" w:rsidRDefault="00801DDC" w:rsidP="00974102">
      <w:pPr>
        <w:rPr>
          <w:rFonts w:ascii="Liberation Serif" w:hAnsi="Liberation Serif" w:cs="Times New Roman"/>
          <w:b/>
          <w:sz w:val="28"/>
        </w:rPr>
        <w:spacing w:after="0" w:before="0" w:line="240" w:lineRule="auto"/>
      </w:pPr>
    </w:p>
    <w:p w14:paraId="31FB0D53" w14:textId="77777777" w:rsidR="00801DDC" w:rsidRDefault="00801DDC" w:rsidP="00974102">
      <w:pPr>
        <w:rPr>
          <w:rFonts w:ascii="Liberation Serif" w:hAnsi="Liberation Serif" w:cs="Times New Roman"/>
          <w:b/>
          <w:sz w:val="28"/>
        </w:rPr>
        <w:spacing w:after="0" w:before="0" w:line="240" w:lineRule="auto"/>
      </w:pPr>
    </w:p>
    <w:p w14:paraId="073AE4A6" w14:textId="77777777" w:rsidR="00801DDC" w:rsidRDefault="00801DDC" w:rsidP="00974102">
      <w:pPr>
        <w:rPr>
          <w:rFonts w:ascii="Liberation Serif" w:hAnsi="Liberation Serif" w:cs="Times New Roman"/>
          <w:b/>
          <w:sz w:val="28"/>
        </w:rPr>
        <w:spacing w:after="0" w:before="0" w:line="240" w:lineRule="auto"/>
      </w:pPr>
    </w:p>
    <w:p w14:paraId="79627052" w14:textId="77777777" w:rsidR="00801DDC" w:rsidRDefault="00801DDC" w:rsidP="00974102">
      <w:pPr>
        <w:rPr>
          <w:rFonts w:ascii="Liberation Serif" w:hAnsi="Liberation Serif" w:cs="Times New Roman"/>
          <w:b/>
          <w:sz w:val="28"/>
        </w:rPr>
        <w:spacing w:after="0" w:before="0" w:line="240" w:lineRule="auto"/>
      </w:pPr>
    </w:p>
    <w:p w14:paraId="507BE696" w14:textId="77777777" w:rsidR="00801DDC" w:rsidRDefault="00801DDC" w:rsidP="00974102">
      <w:pPr>
        <w:rPr>
          <w:rFonts w:ascii="Liberation Serif" w:hAnsi="Liberation Serif" w:cs="Times New Roman"/>
          <w:b/>
          <w:sz w:val="28"/>
        </w:rPr>
        <w:spacing w:after="0" w:before="0" w:line="240" w:lineRule="auto"/>
      </w:pPr>
    </w:p>
    <w:p w14:paraId="3C49D871" w14:textId="77777777" w:rsidR="00801DDC" w:rsidRDefault="00801DDC" w:rsidP="00974102">
      <w:pPr>
        <w:rPr>
          <w:rFonts w:ascii="Liberation Serif" w:hAnsi="Liberation Serif" w:cs="Times New Roman"/>
          <w:b/>
          <w:sz w:val="28"/>
        </w:rPr>
        <w:spacing w:after="0" w:before="0" w:line="240" w:lineRule="auto"/>
      </w:pPr>
    </w:p>
    <w:p w14:paraId="7801399E" w14:textId="77777777" w:rsidR="00801DDC" w:rsidRDefault="00801DDC" w:rsidP="00974102">
      <w:pPr>
        <w:rPr>
          <w:rFonts w:ascii="Liberation Serif" w:hAnsi="Liberation Serif" w:cs="Times New Roman"/>
          <w:b/>
          <w:sz w:val="28"/>
        </w:rPr>
        <w:spacing w:after="0" w:before="0" w:line="240" w:lineRule="auto"/>
      </w:pPr>
    </w:p>
    <w:p w14:paraId="620C690B" w14:textId="77777777" w:rsidR="00974102" w:rsidRDefault="00974102" w:rsidP="00974102">
      <w:pPr>
        <w:rPr>
          <w:rFonts w:ascii="Liberation Serif" w:hAnsi="Liberation Serif" w:cs="Times New Roman"/>
          <w:b/>
          <w:sz w:val="28"/>
        </w:rPr>
        <w:spacing w:after="0" w:before="0" w:line="240" w:lineRule="auto"/>
      </w:pPr>
    </w:p>
    <w:p w14:paraId="1126B493" w14:textId="77777777" w:rsidR="00974102" w:rsidRDefault="00974102" w:rsidP="00974102">
      <w:pPr>
        <w:rPr>
          <w:rFonts w:ascii="Liberation Serif" w:hAnsi="Liberation Serif" w:cs="Times New Roman"/>
          <w:b/>
          <w:sz w:val="28"/>
        </w:rPr>
        <w:spacing w:after="0" w:before="0" w:line="240" w:lineRule="auto"/>
      </w:pPr>
    </w:p>
    <w:p w14:paraId="14EA1C42" w14:textId="77777777" w:rsidR="00974102" w:rsidRDefault="00974102" w:rsidP="00974102">
      <w:pPr>
        <w:rPr>
          <w:rFonts w:ascii="Liberation Serif" w:hAnsi="Liberation Serif" w:cs="Times New Roman"/>
          <w:b/>
          <w:sz w:val="28"/>
        </w:rPr>
        <w:spacing w:after="0" w:before="0" w:line="240" w:lineRule="auto"/>
      </w:pPr>
    </w:p>
    <w:p w14:paraId="744AD3EF" w14:textId="77777777" w:rsidR="00974102" w:rsidRDefault="00974102" w:rsidP="00974102">
      <w:pPr>
        <w:rPr>
          <w:rFonts w:ascii="Liberation Serif" w:hAnsi="Liberation Serif" w:cs="Times New Roman"/>
          <w:b/>
          <w:sz w:val="28"/>
        </w:rPr>
        <w:spacing w:after="0" w:before="0" w:line="240" w:lineRule="auto"/>
      </w:pPr>
    </w:p>
    <w:p w14:paraId="75B16E5C" w14:textId="77777777" w:rsidR="00974102" w:rsidRDefault="00974102" w:rsidP="00974102">
      <w:pPr>
        <w:rPr>
          <w:rFonts w:ascii="Liberation Serif" w:hAnsi="Liberation Serif" w:cs="Times New Roman"/>
          <w:b/>
          <w:sz w:val="28"/>
        </w:rPr>
        <w:spacing w:after="0" w:before="0" w:line="240" w:lineRule="auto"/>
      </w:pPr>
    </w:p>
    <w:p w14:paraId="32E3A70D" w14:textId="77777777" w:rsidR="00974102" w:rsidRDefault="00974102" w:rsidP="00974102">
      <w:pPr>
        <w:rPr>
          <w:rFonts w:ascii="Liberation Serif" w:hAnsi="Liberation Serif" w:cs="Times New Roman"/>
          <w:b/>
          <w:sz w:val="28"/>
        </w:rPr>
        <w:spacing w:after="0" w:before="0" w:line="240" w:lineRule="auto"/>
      </w:pPr>
    </w:p>
    <w:p w14:paraId="628C594A" w14:textId="77777777" w:rsidR="00974102" w:rsidRDefault="00974102" w:rsidP="00974102">
      <w:pPr>
        <w:rPr>
          <w:rFonts w:ascii="Liberation Serif" w:hAnsi="Liberation Serif" w:cs="Times New Roman"/>
          <w:b/>
          <w:sz w:val="28"/>
        </w:rPr>
        <w:spacing w:after="0" w:before="0" w:line="240" w:lineRule="auto"/>
      </w:pPr>
    </w:p>
    <w:p w14:paraId="3D4A553C" w14:textId="77777777" w:rsidR="00974102" w:rsidRDefault="00974102" w:rsidP="00974102">
      <w:pPr>
        <w:rPr>
          <w:rFonts w:ascii="Liberation Serif" w:hAnsi="Liberation Serif" w:cs="Times New Roman"/>
          <w:b/>
          <w:sz w:val="28"/>
        </w:rPr>
        <w:spacing w:after="0" w:before="0" w:line="240" w:lineRule="auto"/>
      </w:pPr>
    </w:p>
    <w:p w14:paraId="67B4A11B" w14:textId="1BAD619A" w:rsidR="00801DDC" w:rsidRDefault="00801DDC" w:rsidP="00974102">
      <w:pPr>
        <w:rPr>
          <w:rFonts w:ascii="Liberation Serif" w:hAnsi="Liberation Serif" w:cs="Times New Roman"/>
          <w:b/>
          <w:sz w:val="28"/>
        </w:rPr>
        <w:spacing w:after="0" w:before="0" w:line="240" w:lineRule="auto"/>
      </w:pPr>
    </w:p>
    <w:p w14:paraId="65860757" w14:textId="61D48FDC" w:rsidR="0090751B" w:rsidRDefault="0090751B" w:rsidP="00974102">
      <w:pPr>
        <w:rPr>
          <w:rFonts w:ascii="Liberation Serif" w:hAnsi="Liberation Serif" w:cs="Times New Roman"/>
          <w:b/>
          <w:sz w:val="28"/>
        </w:rPr>
        <w:spacing w:after="0" w:before="0" w:line="240" w:lineRule="auto"/>
      </w:pPr>
    </w:p>
    <w:p w14:paraId="329FE368" w14:textId="3AE3E99E" w:rsidR="0090751B" w:rsidRDefault="0090751B" w:rsidP="00974102">
      <w:pPr>
        <w:rPr>
          <w:rFonts w:ascii="Liberation Serif" w:hAnsi="Liberation Serif" w:cs="Times New Roman"/>
          <w:b/>
          <w:sz w:val="28"/>
        </w:rPr>
        <w:spacing w:after="0" w:before="0" w:line="240" w:lineRule="auto"/>
      </w:pPr>
    </w:p>
    <w:p w14:paraId="54862E42" w14:textId="3AA98E57" w:rsidR="0090751B" w:rsidRDefault="0090751B" w:rsidP="00974102">
      <w:pPr>
        <w:rPr>
          <w:rFonts w:ascii="Liberation Serif" w:hAnsi="Liberation Serif" w:cs="Times New Roman"/>
          <w:b/>
          <w:sz w:val="28"/>
        </w:rPr>
        <w:spacing w:after="0" w:before="0" w:line="240" w:lineRule="auto"/>
      </w:pPr>
    </w:p>
    <w:p w14:paraId="15C67CD2" w14:textId="7AAF3643" w:rsidR="0090751B" w:rsidRDefault="0090751B" w:rsidP="00974102">
      <w:pPr>
        <w:rPr>
          <w:rFonts w:ascii="Liberation Serif" w:hAnsi="Liberation Serif" w:cs="Times New Roman"/>
          <w:b/>
          <w:sz w:val="28"/>
        </w:rPr>
        <w:spacing w:after="0" w:before="0" w:line="240" w:lineRule="auto"/>
      </w:pPr>
    </w:p>
    <w:p w14:paraId="2EC1AE76" w14:textId="574EC41A" w:rsidR="0090751B" w:rsidRDefault="0090751B" w:rsidP="00974102">
      <w:pPr>
        <w:rPr>
          <w:rFonts w:ascii="Liberation Serif" w:hAnsi="Liberation Serif" w:cs="Times New Roman"/>
          <w:b/>
          <w:sz w:val="28"/>
        </w:rPr>
        <w:spacing w:after="0" w:before="0" w:line="240" w:lineRule="auto"/>
      </w:pPr>
    </w:p>
    <w:p w14:paraId="03C5EE1E" w14:textId="6E82FAB6" w:rsidR="0090751B" w:rsidRDefault="0090751B" w:rsidP="00974102">
      <w:pPr>
        <w:rPr>
          <w:rFonts w:ascii="Liberation Serif" w:hAnsi="Liberation Serif" w:cs="Times New Roman"/>
          <w:b/>
          <w:sz w:val="28"/>
        </w:rPr>
        <w:spacing w:after="0" w:before="0" w:line="240" w:lineRule="auto"/>
      </w:pPr>
    </w:p>
    <w:p w14:paraId="31D91360" w14:textId="77777777" w:rsidR="004823F2" w:rsidRDefault="004823F2" w:rsidP="00974102">
      <w:pPr>
        <w:rPr>
          <w:rFonts w:ascii="Liberation Serif" w:hAnsi="Liberation Serif" w:cs="Times New Roman"/>
          <w:b/>
          <w:sz w:val="28"/>
        </w:rPr>
        <w:spacing w:after="0" w:before="0" w:line="240" w:lineRule="auto"/>
      </w:pPr>
    </w:p>
    <w:p w14:paraId="2859EBBC" w14:textId="77777777" w:rsidR="0090751B" w:rsidRDefault="0090751B" w:rsidP="00974102">
      <w:pPr>
        <w:rPr>
          <w:rFonts w:ascii="Liberation Serif" w:hAnsi="Liberation Serif" w:cs="Times New Roman"/>
          <w:b/>
          <w:sz w:val="28"/>
        </w:rPr>
        <w:spacing w:after="0" w:before="0" w:line="240" w:lineRule="auto"/>
      </w:pPr>
    </w:p>
    <w:p w14:paraId="17957F7F" w14:textId="77777777" w:rsidR="00D21F29" w:rsidRPr="00801DDC" w:rsidRDefault="003402B8" w:rsidP="00974102">
      <w:pPr>
        <w:jc w:val="center"/>
        <w:rPr>
          <w:rFonts w:ascii="Liberation Serif" w:hAnsi="Liberation Serif" w:cs="Liberation Serif"/>
          <w:b/>
          <w:sz w:val="28"/>
          <w:szCs w:val="28"/>
          <w:lang w:val="en-US"/>
        </w:rPr>
        <w:spacing w:after="0" w:before="0" w:line="240" w:lineRule="auto"/>
      </w:pPr>
      <w:r w:rsidRPr="00801DDC">
        <w:rPr>
          <w:rFonts w:ascii="Liberation Serif" w:hAnsi="Liberation Serif" w:cs="Liberation Serif"/>
          <w:b/>
          <w:sz w:val="28"/>
          <w:szCs w:val="28"/>
          <w:lang w:val="en-US"/>
        </w:rPr>
        <w:lastRenderedPageBreak/>
        <w:t>ANNOTATION</w:t>
      </w:r>
    </w:p>
    <w:p w14:paraId="5D48FA2F" w14:textId="77777777" w:rsidR="00801DDC" w:rsidRPr="00801DDC" w:rsidRDefault="00801DDC" w:rsidP="00974102">
      <w:pPr>
        <w:rPr>
          <w:rFonts w:ascii="Liberation Serif" w:hAnsi="Liberation Serif"/>
          <w:color w:val="FF0000"/>
          <w:sz w:val="28"/>
          <w:szCs w:val="28"/>
          <w:lang w:val="en-US"/>
        </w:rPr>
        <w:spacing w:after="0" w:before="0" w:line="240" w:lineRule="auto"/>
      </w:pPr>
      <w:r w:rsidRPr="00801DDC">
        <w:rPr>
          <w:rFonts w:ascii="Liberation Serif" w:hAnsi="Liberation Serif"/>
          <w:color w:val="FF0000"/>
          <w:sz w:val="28"/>
          <w:szCs w:val="28"/>
          <w:lang w:val="en-US"/>
        </w:rPr>
        <w:t>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14:paraId="53B2CF1D" w14:textId="77777777" w:rsidR="00801DDC" w:rsidRPr="00801DDC" w:rsidRDefault="00801DDC" w:rsidP="00974102">
      <w:pPr>
        <w:rPr>
          <w:rFonts w:ascii="Liberation Serif" w:hAnsi="Liberation Serif"/>
          <w:color w:val="FF0000"/>
          <w:sz w:val="28"/>
          <w:szCs w:val="28"/>
          <w:lang w:val="en-US"/>
        </w:rPr>
        <w:spacing w:after="0" w:before="0" w:line="240" w:lineRule="auto"/>
      </w:pPr>
      <w:r w:rsidRPr="00801DDC">
        <w:rPr>
          <w:rFonts w:ascii="Liberation Serif" w:hAnsi="Liberation Serif"/>
          <w:color w:val="FF0000"/>
          <w:sz w:val="28"/>
          <w:szCs w:val="28"/>
          <w:lang w:val="en-US"/>
        </w:rPr>
        <w:t>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14:paraId="0DC076E9" w14:textId="77777777" w:rsidR="00801DDC" w:rsidRPr="00801DDC" w:rsidRDefault="00801DDC" w:rsidP="00974102">
      <w:pPr>
        <w:rPr>
          <w:rFonts w:ascii="Liberation Serif" w:hAnsi="Liberation Serif"/>
          <w:color w:val="FF0000"/>
          <w:sz w:val="28"/>
          <w:szCs w:val="28"/>
          <w:lang w:val="en-US"/>
        </w:rPr>
        <w:spacing w:after="0" w:before="0" w:line="240" w:lineRule="auto"/>
      </w:pPr>
      <w:r w:rsidRPr="00801DDC">
        <w:rPr>
          <w:rFonts w:ascii="Liberation Serif" w:hAnsi="Liberation Serif"/>
          <w:color w:val="FF0000"/>
          <w:sz w:val="28"/>
          <w:szCs w:val="28"/>
          <w:lang w:val="en-US"/>
        </w:rPr>
        <w:t>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14:paraId="2B9E8749" w14:textId="77777777" w:rsidR="00801DDC" w:rsidRPr="00801DDC" w:rsidRDefault="00801DDC" w:rsidP="00974102">
      <w:pPr>
        <w:rPr>
          <w:rFonts w:ascii="Liberation Serif" w:hAnsi="Liberation Serif"/>
          <w:color w:val="FF0000"/>
          <w:sz w:val="28"/>
          <w:szCs w:val="28"/>
          <w:lang w:val="en-US"/>
        </w:rPr>
        <w:spacing w:after="0" w:before="0" w:line="240" w:lineRule="auto"/>
      </w:pPr>
      <w:r w:rsidRPr="00801DDC">
        <w:rPr>
          <w:rFonts w:ascii="Liberation Serif" w:hAnsi="Liberation Serif"/>
          <w:color w:val="FF0000"/>
          <w:sz w:val="28"/>
          <w:szCs w:val="28"/>
          <w:lang w:val="en-US"/>
        </w:rPr>
        <w:t>The thesis results in a developed investment project with the following key parameters: capital expenditures (CAPEX) — 4,974,482 rubles, net present value (NPV) — 2,001,231 rubles, internal rate of return (IRR) — 31.51%, profitability index (PI) — 1.24, discounted payback period (DPB) — 32 months. The sensitivity analysis has confirmed the resilience of the project to a 10–15% reduction in sales volume.</w:t>
      </w:r>
    </w:p>
    <w:p w14:paraId="05461DDE" w14:textId="1CB5660A" w:rsidR="00801DDC" w:rsidRPr="0090751B" w:rsidRDefault="00801DDC" w:rsidP="0090751B">
      <w:pPr>
        <w:rPr>
          <w:rFonts w:ascii="Liberation Serif" w:hAnsi="Liberation Serif"/>
          <w:color w:val="FF0000"/>
          <w:sz w:val="28"/>
          <w:szCs w:val="28"/>
          <w:lang w:val="en-US"/>
        </w:rPr>
        <w:spacing w:after="0" w:before="0" w:line="240" w:lineRule="auto"/>
      </w:pPr>
      <w:r w:rsidRPr="00801DDC">
        <w:rPr>
          <w:rFonts w:ascii="Liberation Serif" w:hAnsi="Liberation Serif"/>
          <w:color w:val="FF0000"/>
          <w:sz w:val="28"/>
          <w:szCs w:val="28"/>
          <w:lang w:val="en-US"/>
        </w:rPr>
        <w:t>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14:paraId="6DF48877" w14:textId="6FC91C12" w:rsidR="00801DDC" w:rsidRDefault="00801DDC" w:rsidP="00974102">
      <w:pPr>
        <w:rPr>
          <w:rFonts w:ascii="Liberation Serif" w:hAnsi="Liberation Serif" w:cs="Liberation Serif"/>
          <w:b/>
          <w:sz w:val="28"/>
          <w:szCs w:val="28"/>
          <w:lang w:val="en-US"/>
        </w:rPr>
        <w:spacing w:after="0" w:before="0" w:line="240" w:lineRule="auto"/>
      </w:pPr>
    </w:p>
    <w:p w14:paraId="1146C259" w14:textId="629A81B5" w:rsidR="004823F2" w:rsidRDefault="004823F2" w:rsidP="00974102">
      <w:pPr>
        <w:rPr>
          <w:rFonts w:ascii="Liberation Serif" w:hAnsi="Liberation Serif" w:cs="Liberation Serif"/>
          <w:b/>
          <w:sz w:val="28"/>
          <w:szCs w:val="28"/>
          <w:lang w:val="en-US"/>
        </w:rPr>
        <w:spacing w:after="0" w:before="0" w:line="240" w:lineRule="auto"/>
      </w:pPr>
    </w:p>
    <w:p w14:paraId="5C6EF17E" w14:textId="77777777" w:rsidR="004823F2" w:rsidRPr="00801DDC" w:rsidRDefault="004823F2" w:rsidP="00974102">
      <w:pPr>
        <w:rPr>
          <w:rFonts w:ascii="Liberation Serif" w:hAnsi="Liberation Serif" w:cs="Liberation Serif"/>
          <w:b/>
          <w:sz w:val="28"/>
          <w:szCs w:val="28"/>
          <w:lang w:val="en-US"/>
        </w:rPr>
        <w:spacing w:after="0" w:before="0" w:line="240" w:lineRule="auto"/>
      </w:pPr>
    </w:p>
    <w:p w14:paraId="59242D9F" w14:textId="77777777" w:rsidR="00D21F29" w:rsidRPr="00801DDC" w:rsidRDefault="00D21F29" w:rsidP="00974102">
      <w:pPr>
        <w:rPr>
          <w:rFonts w:ascii="Liberation Serif" w:hAnsi="Liberation Serif" w:cs="Liberation Serif"/>
          <w:b/>
          <w:sz w:val="28"/>
          <w:szCs w:val="28"/>
          <w:lang w:val="en-US"/>
        </w:rPr>
        <w:spacing w:after="0" w:before="0" w:line="240" w:lineRule="auto"/>
      </w:pPr>
    </w:p>
    <w:p w14:paraId="5BF71848" w14:textId="77777777" w:rsidR="003402B8" w:rsidRPr="00082376" w:rsidRDefault="003402B8" w:rsidP="00974102">
      <w:pPr>
        <w:jc w:val="center"/>
        <w:rPr>
          <w:rFonts w:ascii="Liberation Serif" w:hAnsi="Liberation Serif" w:cs="Times New Roman"/>
          <w:b/>
          <w:sz w:val="28"/>
        </w:rPr>
        <w:spacing w:after="0" w:before="0" w:line="240" w:lineRule="auto"/>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1"/>
        <w:gridCol w:w="491"/>
      </w:tblGrid>
      <w:tr w:rsidR="003402B8" w:rsidRPr="003402B8" w14:paraId="52709C76" w14:textId="77777777" w:rsidTr="00974102">
        <w:tc>
          <w:tcPr>
            <w:tcW w:w="8954" w:type="dxa"/>
          </w:tcPr>
          <w:p w14:paraId="316B7519" w14:textId="7B31C275" w:rsidR="003402B8" w:rsidRPr="003402B8" w:rsidRDefault="003402B8" w:rsidP="00974102">
            <w:pPr>
              <w:shd w:val="clear" w:color="auto" w:fill="FFFFFF"/>
              <w:rPr>
                <w:rFonts w:ascii="Liberation Serif" w:hAnsi="Liberation Serif"/>
                <w:bCs/>
                <w:color w:val="0F1115"/>
                <w:sz w:val="28"/>
                <w:szCs w:val="28"/>
              </w:rPr>
              <w:spacing w:after="0" w:before="0" w:line="240" w:lineRule="auto"/>
            </w:pPr>
            <w:r w:rsidRPr="003402B8">
              <w:rPr>
                <w:rStyle w:val="a5"/>
                <w:rFonts w:ascii="Liberation Serif" w:hAnsi="Liberation Serif"/>
                <w:b w:val="0"/>
                <w:color w:val="0F1115"/>
                <w:sz w:val="28"/>
                <w:szCs w:val="28"/>
              </w:rPr>
              <w:t>Введение……………………………………………………………………</w:t>
            </w:r>
            <w:r w:rsidR="004823F2">
              <w:rPr>
                <w:rStyle w:val="a5"/>
                <w:rFonts w:ascii="Liberation Serif" w:hAnsi="Liberation Serif"/>
                <w:b w:val="0"/>
                <w:color w:val="0F1115"/>
                <w:sz w:val="28"/>
                <w:szCs w:val="28"/>
              </w:rPr>
              <w:t>…</w:t>
            </w:r>
          </w:p>
        </w:tc>
        <w:tc>
          <w:tcPr>
            <w:tcW w:w="538" w:type="dxa"/>
          </w:tcPr>
          <w:p w14:paraId="02780BFD" w14:textId="51A114E5" w:rsidR="003402B8" w:rsidRPr="003402B8" w:rsidRDefault="004823F2" w:rsidP="00974102">
            <w:pPr>
              <w:rPr>
                <w:rFonts w:ascii="Liberation Serif" w:hAnsi="Liberation Serif" w:cs="Times New Roman"/>
                <w:sz w:val="28"/>
                <w:szCs w:val="28"/>
              </w:rPr>
              <w:spacing w:after="0" w:before="0" w:line="240" w:lineRule="auto"/>
            </w:pPr>
            <w:r>
              <w:rPr>
                <w:rFonts w:ascii="Liberation Serif" w:hAnsi="Liberation Serif" w:cs="Times New Roman"/>
                <w:sz w:val="28"/>
                <w:szCs w:val="28"/>
              </w:rPr>
              <w:t>4</w:t>
            </w:r>
          </w:p>
        </w:tc>
      </w:tr>
      <w:tr w:rsidR="003402B8" w:rsidRPr="003402B8" w14:paraId="0821A454" w14:textId="77777777" w:rsidTr="00974102">
        <w:tc>
          <w:tcPr>
            <w:tcW w:w="8954" w:type="dxa"/>
          </w:tcPr>
          <w:p w14:paraId="452F3382"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Style w:val="a5"/>
                <w:rFonts w:ascii="Liberation Serif" w:hAnsi="Liberation Serif" w:cs="Times New Roman"/>
                <w:b w:val="0"/>
                <w:color w:val="0F1115"/>
                <w:sz w:val="28"/>
                <w:szCs w:val="28"/>
              </w:rPr>
              <w:t>Глава 1. Технико-экономическое обоснование проекта…………………...</w:t>
            </w:r>
          </w:p>
        </w:tc>
        <w:tc>
          <w:tcPr>
            <w:tcW w:w="538" w:type="dxa"/>
          </w:tcPr>
          <w:p w14:paraId="3ED7EE80" w14:textId="77777777" w:rsidR="00D21F29" w:rsidRDefault="00D21F29" w:rsidP="00974102">
            <w:pPr>
              <w:rPr>
                <w:rFonts w:ascii="Liberation Serif" w:hAnsi="Liberation Serif" w:cs="Times New Roman"/>
                <w:sz w:val="28"/>
                <w:szCs w:val="28"/>
              </w:rPr>
              <w:spacing w:after="0" w:before="0" w:line="240" w:lineRule="auto"/>
            </w:pPr>
            <w:r>
              <w:t>00</w:t>
            </w:r>
          </w:p>
          <w:p w14:paraId="7CE56A08" w14:textId="77777777" w:rsidR="003402B8" w:rsidRPr="003402B8" w:rsidRDefault="003402B8" w:rsidP="00974102">
            <w:pPr>
              <w:rPr>
                <w:rFonts w:ascii="Liberation Serif" w:hAnsi="Liberation Serif" w:cs="Times New Roman"/>
                <w:sz w:val="28"/>
                <w:szCs w:val="28"/>
              </w:rPr>
              <w:spacing w:after="0" w:before="0" w:line="240" w:lineRule="auto"/>
            </w:pPr>
          </w:p>
        </w:tc>
      </w:tr>
      <w:tr w:rsidR="003402B8" w:rsidRPr="003402B8" w14:paraId="75E7E19D" w14:textId="77777777" w:rsidTr="00974102">
        <w:tc>
          <w:tcPr>
            <w:tcW w:w="8954" w:type="dxa"/>
          </w:tcPr>
          <w:p w14:paraId="0DA9E1E4"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1.1 Обоснование целей открытия предприятия…………………………...</w:t>
            </w:r>
          </w:p>
        </w:tc>
        <w:tc>
          <w:tcPr>
            <w:tcW w:w="538" w:type="dxa"/>
          </w:tcPr>
          <w:p w14:paraId="494BA438"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580E9849" w14:textId="77777777" w:rsidTr="00974102">
        <w:tc>
          <w:tcPr>
            <w:tcW w:w="8954" w:type="dxa"/>
          </w:tcPr>
          <w:p w14:paraId="5BC74C1B"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1.2 Анализ рынка……………………………………………………………...</w:t>
            </w:r>
          </w:p>
        </w:tc>
        <w:tc>
          <w:tcPr>
            <w:tcW w:w="538" w:type="dxa"/>
          </w:tcPr>
          <w:p w14:paraId="07BF7C42"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14EE126C" w14:textId="77777777" w:rsidTr="00974102">
        <w:tc>
          <w:tcPr>
            <w:tcW w:w="8954" w:type="dxa"/>
          </w:tcPr>
          <w:p w14:paraId="42F51E15"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1.3 Выбор инструмента анализа деятельности предприятия……………</w:t>
            </w:r>
          </w:p>
        </w:tc>
        <w:tc>
          <w:tcPr>
            <w:tcW w:w="538" w:type="dxa"/>
          </w:tcPr>
          <w:p w14:paraId="508FE53E" w14:textId="77777777" w:rsidR="00D21F29" w:rsidRDefault="00D21F29" w:rsidP="00974102">
            <w:pPr>
              <w:rPr>
                <w:rFonts w:ascii="Liberation Serif" w:hAnsi="Liberation Serif" w:cs="Times New Roman"/>
                <w:sz w:val="28"/>
                <w:szCs w:val="28"/>
              </w:rPr>
              <w:spacing w:after="0" w:before="0" w:line="240" w:lineRule="auto"/>
            </w:pPr>
            <w:r>
              <w:t>00</w:t>
            </w:r>
          </w:p>
          <w:p w14:paraId="3B5A5EA7" w14:textId="77777777" w:rsidR="003402B8" w:rsidRPr="003402B8" w:rsidRDefault="003402B8" w:rsidP="00974102">
            <w:pPr>
              <w:rPr>
                <w:rFonts w:ascii="Liberation Serif" w:hAnsi="Liberation Serif" w:cs="Times New Roman"/>
                <w:sz w:val="28"/>
                <w:szCs w:val="28"/>
              </w:rPr>
              <w:spacing w:after="0" w:before="0" w:line="240" w:lineRule="auto"/>
            </w:pPr>
          </w:p>
        </w:tc>
      </w:tr>
      <w:tr w:rsidR="003402B8" w:rsidRPr="003402B8" w14:paraId="5A6BB080" w14:textId="77777777" w:rsidTr="00974102">
        <w:tc>
          <w:tcPr>
            <w:tcW w:w="8954" w:type="dxa"/>
          </w:tcPr>
          <w:p w14:paraId="0C458657" w14:textId="77777777" w:rsidR="003402B8" w:rsidRPr="003402B8" w:rsidRDefault="00D21F29" w:rsidP="00974102">
            <w:pPr>
              <w:rPr>
                <w:rFonts w:ascii="Liberation Serif" w:hAnsi="Liberation Serif" w:cs="Times New Roman"/>
                <w:sz w:val="28"/>
                <w:szCs w:val="28"/>
              </w:rPr>
              <w:spacing w:after="0" w:before="0" w:line="240" w:lineRule="auto"/>
            </w:pPr>
            <w:r>
              <w:rPr>
                <w:rStyle w:val="a5"/>
                <w:rFonts w:ascii="Liberation Serif" w:hAnsi="Liberation Serif" w:cs="Times New Roman"/>
                <w:b w:val="0"/>
                <w:color w:val="0F1115"/>
                <w:sz w:val="28"/>
                <w:szCs w:val="28"/>
              </w:rPr>
              <w:t>Глава 2. Постановка задачи…………………………………………………...</w:t>
            </w:r>
          </w:p>
        </w:tc>
        <w:tc>
          <w:tcPr>
            <w:tcW w:w="538" w:type="dxa"/>
          </w:tcPr>
          <w:p w14:paraId="623F678F" w14:textId="77777777" w:rsidR="00D21F29" w:rsidRDefault="00D21F29" w:rsidP="00974102">
            <w:pPr>
              <w:rPr>
                <w:rFonts w:ascii="Liberation Serif" w:hAnsi="Liberation Serif" w:cs="Times New Roman"/>
                <w:sz w:val="28"/>
                <w:szCs w:val="28"/>
              </w:rPr>
              <w:spacing w:after="0" w:before="0" w:line="240" w:lineRule="auto"/>
            </w:pPr>
            <w:r>
              <w:t>00</w:t>
            </w:r>
          </w:p>
          <w:p w14:paraId="3574BC61" w14:textId="77777777" w:rsidR="003402B8" w:rsidRPr="003402B8" w:rsidRDefault="003402B8" w:rsidP="00974102">
            <w:pPr>
              <w:rPr>
                <w:rFonts w:ascii="Liberation Serif" w:hAnsi="Liberation Serif" w:cs="Times New Roman"/>
                <w:sz w:val="28"/>
                <w:szCs w:val="28"/>
              </w:rPr>
              <w:spacing w:after="0" w:before="0" w:line="240" w:lineRule="auto"/>
            </w:pPr>
          </w:p>
        </w:tc>
      </w:tr>
      <w:tr w:rsidR="003402B8" w:rsidRPr="003402B8" w14:paraId="37353AD8" w14:textId="77777777" w:rsidTr="00974102">
        <w:tc>
          <w:tcPr>
            <w:tcW w:w="8954" w:type="dxa"/>
          </w:tcPr>
          <w:p w14:paraId="705F017A" w14:textId="49136978" w:rsidR="003402B8" w:rsidRPr="003402B8" w:rsidRDefault="00D21F29"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Глава 3</w:t>
            </w:r>
            <w:r w:rsidR="004823F2">
              <w:rPr>
                <w:rFonts w:ascii="Liberation Serif" w:hAnsi="Liberation Serif" w:cs="Times New Roman"/>
                <w:color w:val="0F1115"/>
                <w:sz w:val="28"/>
                <w:szCs w:val="28"/>
              </w:rPr>
              <w:t>.</w:t>
            </w:r>
            <w:r w:rsidRPr="003402B8">
              <w:rPr>
                <w:rFonts w:ascii="Liberation Serif" w:hAnsi="Liberation Serif" w:cs="Times New Roman"/>
                <w:color w:val="0F1115"/>
                <w:sz w:val="28"/>
                <w:szCs w:val="28"/>
              </w:rPr>
              <w:t xml:space="preserve"> Проектная часть………………………………………………</w:t>
            </w:r>
          </w:p>
        </w:tc>
        <w:tc>
          <w:tcPr>
            <w:tcW w:w="538" w:type="dxa"/>
          </w:tcPr>
          <w:p w14:paraId="07C8A381"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0685A423" w14:textId="77777777" w:rsidTr="00974102">
        <w:tc>
          <w:tcPr>
            <w:tcW w:w="8954" w:type="dxa"/>
          </w:tcPr>
          <w:p w14:paraId="101F460A" w14:textId="77777777" w:rsidR="003402B8" w:rsidRPr="003402B8" w:rsidRDefault="003402B8" w:rsidP="00974102">
            <w:pPr>
              <w:shd w:val="clear" w:color="auto" w:fill="FFFFFF"/>
              <w:rPr>
                <w:rFonts w:ascii="Liberation Serif" w:hAnsi="Liberation Serif"/>
                <w:color w:val="0F1115"/>
                <w:sz w:val="28"/>
                <w:szCs w:val="28"/>
              </w:rPr>
              <w:spacing w:after="0" w:before="0" w:line="240" w:lineRule="auto"/>
            </w:pPr>
            <w:r>
              <w:rPr>
                <w:rFonts w:ascii="Liberation Serif" w:hAnsi="Liberation Serif"/>
                <w:color w:val="0F1115"/>
                <w:sz w:val="28"/>
                <w:szCs w:val="28"/>
              </w:rPr>
              <w:t>3.1 Исходные данные…………………………………………………………</w:t>
            </w:r>
          </w:p>
        </w:tc>
        <w:tc>
          <w:tcPr>
            <w:tcW w:w="538" w:type="dxa"/>
          </w:tcPr>
          <w:p w14:paraId="1ACEB1BF"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52ADB128" w14:textId="77777777" w:rsidTr="00974102">
        <w:tc>
          <w:tcPr>
            <w:tcW w:w="8954" w:type="dxa"/>
          </w:tcPr>
          <w:p w14:paraId="4FF68B96" w14:textId="77777777" w:rsidR="003402B8" w:rsidRPr="003402B8" w:rsidRDefault="00D21F29" w:rsidP="00974102">
            <w:pPr>
              <w:shd w:val="clear" w:color="auto" w:fill="FFFFFF"/>
              <w:rPr>
                <w:rFonts w:ascii="Liberation Serif" w:hAnsi="Liberation Serif"/>
                <w:color w:val="0F1115"/>
                <w:sz w:val="28"/>
                <w:szCs w:val="28"/>
              </w:rPr>
              <w:spacing w:after="0" w:before="0" w:line="240" w:lineRule="auto"/>
            </w:pPr>
            <w:r w:rsidRPr="003402B8">
              <w:rPr>
                <w:rFonts w:ascii="Liberation Serif" w:hAnsi="Liberation Serif"/>
                <w:color w:val="0F1115"/>
                <w:sz w:val="28"/>
                <w:szCs w:val="28"/>
              </w:rPr>
              <w:t>3.2 Календарный план работ………………………………………………...</w:t>
            </w:r>
          </w:p>
        </w:tc>
        <w:tc>
          <w:tcPr>
            <w:tcW w:w="538" w:type="dxa"/>
          </w:tcPr>
          <w:p w14:paraId="4055CE29" w14:textId="77777777" w:rsidR="00D21F29" w:rsidRDefault="00D21F29" w:rsidP="00974102">
            <w:pPr>
              <w:rPr>
                <w:rFonts w:ascii="Liberation Serif" w:hAnsi="Liberation Serif" w:cs="Times New Roman"/>
                <w:sz w:val="28"/>
                <w:szCs w:val="28"/>
              </w:rPr>
              <w:spacing w:after="0" w:before="0" w:line="240" w:lineRule="auto"/>
            </w:pPr>
            <w:r>
              <w:t>00</w:t>
            </w:r>
          </w:p>
          <w:p w14:paraId="36D2DE7A" w14:textId="77777777" w:rsidR="003402B8" w:rsidRPr="003402B8" w:rsidRDefault="003402B8" w:rsidP="00974102">
            <w:pPr>
              <w:rPr>
                <w:rFonts w:ascii="Liberation Serif" w:hAnsi="Liberation Serif" w:cs="Times New Roman"/>
                <w:sz w:val="28"/>
                <w:szCs w:val="28"/>
              </w:rPr>
              <w:spacing w:after="0" w:before="0" w:line="240" w:lineRule="auto"/>
            </w:pPr>
          </w:p>
        </w:tc>
      </w:tr>
      <w:tr w:rsidR="003402B8" w:rsidRPr="003402B8" w14:paraId="2938FE4E" w14:textId="77777777" w:rsidTr="00974102">
        <w:tc>
          <w:tcPr>
            <w:tcW w:w="8954" w:type="dxa"/>
          </w:tcPr>
          <w:p w14:paraId="6C722644" w14:textId="77777777" w:rsidR="003402B8" w:rsidRPr="003402B8" w:rsidRDefault="00D21F29" w:rsidP="00974102">
            <w:pPr>
              <w:rPr>
                <w:rFonts w:ascii="Liberation Serif" w:hAnsi="Liberation Serif" w:cs="Times New Roman"/>
                <w:sz w:val="28"/>
                <w:szCs w:val="28"/>
              </w:rPr>
              <w:spacing w:after="0" w:before="0" w:line="240" w:lineRule="auto"/>
            </w:pPr>
            <w:r>
              <w:rPr>
                <w:rStyle w:val="a5"/>
                <w:rFonts w:ascii="Liberation Serif" w:hAnsi="Liberation Serif" w:cs="Times New Roman"/>
                <w:b w:val="0"/>
                <w:color w:val="0F1115"/>
                <w:sz w:val="28"/>
                <w:szCs w:val="28"/>
              </w:rPr>
              <w:t>3.3 Управление качеством……………………………………………………</w:t>
            </w:r>
          </w:p>
        </w:tc>
        <w:tc>
          <w:tcPr>
            <w:tcW w:w="538" w:type="dxa"/>
          </w:tcPr>
          <w:p w14:paraId="7232FDA1"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75B67F20" w14:textId="77777777" w:rsidTr="00974102">
        <w:tc>
          <w:tcPr>
            <w:tcW w:w="8954" w:type="dxa"/>
          </w:tcPr>
          <w:p w14:paraId="0A80B0B5" w14:textId="77777777" w:rsidR="003402B8" w:rsidRPr="003402B8" w:rsidRDefault="00D21F29"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3.4 Внесение данных в Project Expert……………………………………...</w:t>
            </w:r>
          </w:p>
        </w:tc>
        <w:tc>
          <w:tcPr>
            <w:tcW w:w="538" w:type="dxa"/>
          </w:tcPr>
          <w:p w14:paraId="0607D657"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534DF609" w14:textId="77777777" w:rsidTr="00974102">
        <w:tc>
          <w:tcPr>
            <w:tcW w:w="8954" w:type="dxa"/>
          </w:tcPr>
          <w:p w14:paraId="7537DF50" w14:textId="77777777" w:rsidR="003402B8" w:rsidRPr="003402B8" w:rsidRDefault="00D21F29"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3.5 Анализ чувствительности………………………………………………..</w:t>
            </w:r>
          </w:p>
        </w:tc>
        <w:tc>
          <w:tcPr>
            <w:tcW w:w="538" w:type="dxa"/>
          </w:tcPr>
          <w:p w14:paraId="7B7F0774"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18A5224B" w14:textId="77777777" w:rsidTr="00974102">
        <w:tc>
          <w:tcPr>
            <w:tcW w:w="8954" w:type="dxa"/>
          </w:tcPr>
          <w:p w14:paraId="70E48BB6" w14:textId="77777777" w:rsidR="003402B8" w:rsidRPr="003402B8" w:rsidRDefault="00D21F29"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color w:val="0F1115"/>
                <w:sz w:val="28"/>
                <w:szCs w:val="28"/>
              </w:rPr>
              <w:t>Глава 4. Выводы по эффективности предложения…………………………</w:t>
            </w:r>
          </w:p>
        </w:tc>
        <w:tc>
          <w:tcPr>
            <w:tcW w:w="538" w:type="dxa"/>
          </w:tcPr>
          <w:p w14:paraId="0AD0BA29" w14:textId="77777777" w:rsidR="00D21F29" w:rsidRDefault="00D21F29" w:rsidP="00974102">
            <w:pPr>
              <w:rPr>
                <w:rFonts w:ascii="Liberation Serif" w:hAnsi="Liberation Serif" w:cs="Times New Roman"/>
                <w:sz w:val="28"/>
                <w:szCs w:val="28"/>
              </w:rPr>
              <w:spacing w:after="0" w:before="0" w:line="240" w:lineRule="auto"/>
            </w:pPr>
            <w:r>
              <w:t>00</w:t>
            </w:r>
          </w:p>
          <w:p w14:paraId="04825FE2" w14:textId="77777777" w:rsidR="003402B8" w:rsidRPr="003402B8" w:rsidRDefault="003402B8" w:rsidP="00974102">
            <w:pPr>
              <w:rPr>
                <w:rFonts w:ascii="Liberation Serif" w:hAnsi="Liberation Serif" w:cs="Times New Roman"/>
                <w:sz w:val="28"/>
                <w:szCs w:val="28"/>
              </w:rPr>
              <w:spacing w:after="0" w:before="0" w:line="240" w:lineRule="auto"/>
            </w:pPr>
          </w:p>
        </w:tc>
      </w:tr>
      <w:tr w:rsidR="003402B8" w:rsidRPr="003402B8" w14:paraId="0B03979A" w14:textId="77777777" w:rsidTr="00974102">
        <w:tc>
          <w:tcPr>
            <w:tcW w:w="8954" w:type="dxa"/>
          </w:tcPr>
          <w:p w14:paraId="12214BC6"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Заключение……………………………………………………………………...</w:t>
            </w:r>
          </w:p>
        </w:tc>
        <w:tc>
          <w:tcPr>
            <w:tcW w:w="538" w:type="dxa"/>
          </w:tcPr>
          <w:p w14:paraId="2264AB12"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r w:rsidR="003402B8" w:rsidRPr="003402B8" w14:paraId="5163A6F7" w14:textId="77777777" w:rsidTr="00974102">
        <w:tc>
          <w:tcPr>
            <w:tcW w:w="8954" w:type="dxa"/>
          </w:tcPr>
          <w:p w14:paraId="23DB9C0E"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Список использованных источников……………………………………….</w:t>
            </w:r>
          </w:p>
        </w:tc>
        <w:tc>
          <w:tcPr>
            <w:tcW w:w="538" w:type="dxa"/>
          </w:tcPr>
          <w:p w14:paraId="3AFE85E6" w14:textId="77777777" w:rsidR="003402B8" w:rsidRPr="003402B8" w:rsidRDefault="003402B8" w:rsidP="00974102">
            <w:pPr>
              <w:rPr>
                <w:rFonts w:ascii="Liberation Serif" w:hAnsi="Liberation Serif" w:cs="Times New Roman"/>
                <w:sz w:val="28"/>
                <w:szCs w:val="28"/>
              </w:rPr>
              <w:spacing w:after="0" w:before="0" w:line="240" w:lineRule="auto"/>
            </w:pPr>
            <w:r w:rsidRPr="003402B8">
              <w:rPr>
                <w:rFonts w:ascii="Liberation Serif" w:hAnsi="Liberation Serif" w:cs="Times New Roman"/>
                <w:sz w:val="28"/>
                <w:szCs w:val="28"/>
              </w:rPr>
              <w:t>00</w:t>
            </w:r>
          </w:p>
        </w:tc>
      </w:tr>
    </w:tbl>
    <w:p w14:paraId="59A7D3DA" w14:textId="77777777" w:rsidR="00D65BAD" w:rsidRPr="002A4DEF" w:rsidRDefault="00E22047" w:rsidP="004823F2">
      <w:pPr>
        <w:pStyle w:val="1"/>
        <w:jc w:val="center"/>
        <w:rPr>
          <w:lang w:val="ru-RU"/>
        </w:rPr>
        <w:spacing w:after="0" w:before="0" w:line="360" w:lineRule="auto"/>
      </w:pPr>
      <w:r w:rsidRPr="002A4DEF">
        <w:rPr>
          <w:rFonts w:ascii="Liberation Serif" w:eastAsia="Liberation Serif" w:hAnsi="Liberation Serif" w:cs="Liberation Serif"/>
          <w:sz w:val="28"/>
          <w:lang w:val="ru-RU"/>
        </w:rPr>
        <w:lastRenderedPageBreak/>
        <w:t>ВВЕДЕНИЕ</w:t>
      </w:r>
    </w:p>
    <w:p w14:paraId="1677278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[3] на территории Российской Федерации.</w:t>
      </w:r>
    </w:p>
    <w:p w14:paraId="7434AEB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[22].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[13].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241EF38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w:t>
      </w:r>
      <w:r w:rsidRPr="002A4DEF">
        <w:rPr>
          <w:rFonts w:ascii="Liberation Serif" w:eastAsia="Liberation Serif" w:hAnsi="Liberation Serif" w:cs="Liberation Serif"/>
          <w:sz w:val="28"/>
          <w:szCs w:val="28"/>
        </w:rPr>
        <w:lastRenderedPageBreak/>
        <w:t>конкурентоспособное производственное предприятие при стартовых инвестициях, доступных малому бизнесу [5].</w:t>
      </w:r>
    </w:p>
    <w:p w14:paraId="527053A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3A4746C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Для достижения поставленной цели в работе решаются следующие задачи:</w:t>
      </w:r>
    </w:p>
    <w:p w14:paraId="5B7310D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обосновать технико-экономическую целесообразность создания предприятия на основе анализа рынка пожарной сигнализации и конкурентной среды;</w:t>
      </w:r>
    </w:p>
    <w:p w14:paraId="6859EC0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14:paraId="5CC1E12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14E6752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сформировать финансовую модель проекта в программном комплексе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рассчитать интегральные показатели эффективности и провести анализ чувствительности.</w:t>
      </w:r>
    </w:p>
    <w:p w14:paraId="682800B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61AFB61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w:t>
      </w:r>
      <w:r w:rsidRPr="002A4DEF">
        <w:rPr>
          <w:rFonts w:ascii="Liberation Serif" w:eastAsia="Liberation Serif" w:hAnsi="Liberation Serif" w:cs="Liberation Serif"/>
          <w:sz w:val="28"/>
          <w:szCs w:val="28"/>
        </w:rPr>
        <w:lastRenderedPageBreak/>
        <w:t>пожарных извещателей с применением автоматизированных систем контроля качества.</w:t>
      </w:r>
    </w:p>
    <w:p w14:paraId="2CE9226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Теоретико-методологическую базу исследования составляют положения Федерального закона «Об инвестиционной деятельности [1] в Российской Федерации, осуществляемой в форме капитальных вложений», методические рекомендации по оценке эффективности инвестиционных проектов [14],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[17].</w:t>
      </w:r>
    </w:p>
    <w:p w14:paraId="06DA0DB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[23],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[14].</w:t>
      </w:r>
    </w:p>
    <w:p w14:paraId="764D94E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[20]), а также для последующей адаптации проекта к конкретным региональным и технологическим условиям.</w:t>
      </w:r>
    </w:p>
    <w:p w14:paraId="75F82C2B" w14:textId="04C67B59" w:rsidR="002A4DEF" w:rsidRPr="002A4DEF" w:rsidRDefault="00E22047" w:rsidP="002A4DEF">
      <w:pPr>
        <w:spacing w:after="0" w:before="0" w:line="360" w:lineRule="auto"/>
        <w:ind w:firstLine="709"/>
        <w:jc w:val="both"/>
      </w:pPr>
      <w:r w:rsidRPr="002A4DEF">
        <w:rPr>
          <w:rFonts w:ascii="Liberation Serif" w:eastAsia="Liberation Serif" w:hAnsi="Liberation Serif" w:cs="Liberation Serif"/>
          <w:sz w:val="28"/>
          <w:szCs w:val="28"/>
        </w:rPr>
        <w:t xml:space="preserve">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w:t>
      </w:r>
      <w:r w:rsidRPr="002A4DEF">
        <w:rPr>
          <w:rFonts w:ascii="Liberation Serif" w:eastAsia="Liberation Serif" w:hAnsi="Liberation Serif" w:cs="Liberation Serif"/>
          <w:sz w:val="28"/>
          <w:szCs w:val="28"/>
        </w:rPr>
        <w:lastRenderedPageBreak/>
        <w:t xml:space="preserve">предприятия с детализацией автоматизированного контроля качества и внесением данных в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4CC35CAA" w14:textId="77777777" w:rsidR="00D65BAD" w:rsidRPr="0090751B" w:rsidRDefault="00E22047">
      <w:pPr>
        <w:pStyle w:val="1"/>
        <w:jc w:val="center"/>
        <w:rPr>
          <w:lang w:val="ru-RU"/>
        </w:rPr>
        <w:spacing w:after="0" w:before="0" w:line="360" w:lineRule="auto"/>
      </w:pPr>
      <w:r w:rsidRPr="002A4DEF">
        <w:rPr>
          <w:rFonts w:ascii="Liberation Serif" w:eastAsia="Liberation Serif" w:hAnsi="Liberation Serif" w:cs="Liberation Serif"/>
          <w:sz w:val="28"/>
          <w:lang w:val="ru-RU"/>
        </w:rPr>
        <w:t>Глава 1. Технико-экономическое обоснование проекта</w:t>
      </w:r>
    </w:p>
    <w:p w14:paraId="7DC6C716" w14:textId="0DE0D4A1" w:rsidR="00D65BAD" w:rsidRDefault="00E22047">
      <w:pPr>
        <w:rPr>
          <w:rFonts w:ascii="Liberation Serif" w:eastAsia="Liberation Serif" w:hAnsi="Liberation Serif" w:cs="Liberation Serif"/>
          <w:sz w:val="28"/>
          <w:szCs w:val="28"/>
        </w:rPr>
        <w:spacing w:after="0" w:before="0" w:line="360" w:lineRule="auto"/>
        <w:ind w:firstLine="709"/>
        <w:jc w:val="both"/>
      </w:pPr>
      <w:r w:rsidRPr="002A4DEF">
        <w:rPr>
          <w:rFonts w:ascii="Liberation Serif" w:eastAsia="Liberation Serif" w:hAnsi="Liberation Serif" w:cs="Liberation Serif"/>
          <w:sz w:val="28"/>
          <w:szCs w:val="28"/>
        </w:rP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0549D831" w14:textId="77777777" w:rsidR="00E35C60" w:rsidRPr="002A4DEF" w:rsidRDefault="00E35C60">
      <w:pPr>
        <w:spacing w:after="0" w:before="0" w:line="360" w:lineRule="auto"/>
        <w:ind w:firstLine="709"/>
        <w:jc w:val="both"/>
      </w:pPr>
    </w:p>
    <w:p w14:paraId="4DD09552" w14:textId="77777777" w:rsidR="00D65BAD" w:rsidRPr="002A4DEF" w:rsidRDefault="00E22047" w:rsidP="0090751B">
      <w:pPr>
        <w:pStyle w:val="21"/>
        <w:jc w:val="center"/>
        <w:rPr>
          <w:lang w:val="ru-RU"/>
        </w:rPr>
        <w:spacing w:after="0" w:before="0" w:line="360" w:lineRule="auto"/>
      </w:pPr>
      <w:r w:rsidRPr="002A4DEF">
        <w:rPr>
          <w:rFonts w:ascii="Liberation Serif" w:eastAsia="Liberation Serif" w:hAnsi="Liberation Serif" w:cs="Liberation Serif"/>
          <w:szCs w:val="28"/>
          <w:lang w:val="ru-RU"/>
        </w:rPr>
        <w:t>1.1 Обоснование целей открытия предприятия</w:t>
      </w:r>
    </w:p>
    <w:p w14:paraId="55FD4E3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Целью инвестиционного проекта является создание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ориентированного на выпуск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для сегмента монтажных организаций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71AE959B" w14:textId="3F6FE62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Ключевыми драйверами создания предприятия являются: запрет параллельного импорта противопожарной продукции (Приказ Минпромторга </w:t>
      </w:r>
      <w:r w:rsidRPr="002A4DEF">
        <w:rPr>
          <w:rFonts w:ascii="Liberation Serif" w:eastAsia="Liberation Serif" w:hAnsi="Liberation Serif" w:cs="Liberation Serif"/>
          <w:sz w:val="28"/>
          <w:szCs w:val="28"/>
        </w:rPr>
        <w:lastRenderedPageBreak/>
        <w:t>№4611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r w:rsidR="00957D98" w:rsidRPr="00957D98">
        <w:rPr>
          <w:rFonts w:ascii="Liberation Serif" w:eastAsia="Liberation Serif" w:hAnsi="Liberation Serif" w:cs="Liberation Serif"/>
          <w:sz w:val="28"/>
          <w:szCs w:val="28"/>
        </w:rPr>
        <w:t xml:space="preserve"> [13]</w:t>
      </w:r>
    </w:p>
    <w:p w14:paraId="51AE3E4A" w14:textId="05F22DD5"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устройства.</w:t>
      </w:r>
      <w:r w:rsidR="00957D98">
        <w:rPr>
          <w:rFonts w:ascii="Liberation Serif" w:eastAsia="Liberation Serif" w:hAnsi="Liberation Serif" w:cs="Liberation Serif"/>
          <w:sz w:val="28"/>
          <w:szCs w:val="28"/>
        </w:rPr>
        <w:t xml:space="preserve"> </w:t>
      </w:r>
      <w:r w:rsidR="00957D98" w:rsidRPr="00957D98">
        <w:rPr>
          <w:rFonts w:ascii="Liberation Serif" w:eastAsia="Liberation Serif" w:hAnsi="Liberation Serif" w:cs="Liberation Serif"/>
          <w:sz w:val="28"/>
          <w:szCs w:val="28"/>
        </w:rPr>
        <w:t xml:space="preserve">[7] </w:t>
      </w:r>
      <w:r w:rsidRPr="002A4DEF">
        <w:rPr>
          <w:rFonts w:ascii="Liberation Serif" w:eastAsia="Liberation Serif" w:hAnsi="Liberation Serif" w:cs="Liberation Serif"/>
          <w:sz w:val="28"/>
          <w:szCs w:val="28"/>
        </w:rPr>
        <w:t xml:space="preserve"> Изменение №1 к СП 484.1311500.2020, вступившее в силу 1 сентября 2025 года [8],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14:paraId="249874C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14:paraId="07C4AC3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 xml:space="preserve">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 печатных плат, литьё пластиковых корпусов из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-пластика) передаются на контрактное производство крупным отечественным подрядчикам — в частности, компании «</w:t>
      </w:r>
      <w:proofErr w:type="spellStart"/>
      <w:r w:rsidRPr="002A4DEF">
        <w:rPr>
          <w:rFonts w:ascii="Liberation Serif" w:eastAsia="Liberation Serif" w:hAnsi="Liberation Serif" w:cs="Liberation Serif"/>
          <w:sz w:val="28"/>
          <w:szCs w:val="28"/>
        </w:rPr>
        <w:t>Резонит [24]</w:t>
      </w:r>
      <w:proofErr w:type="spellEnd"/>
      <w:r w:rsidRPr="002A4DEF">
        <w:rPr>
          <w:rFonts w:ascii="Liberation Serif" w:eastAsia="Liberation Serif" w:hAnsi="Liberation Serif" w:cs="Liberation Serif"/>
          <w:sz w:val="28"/>
          <w:szCs w:val="28"/>
        </w:rPr>
        <w:t>»,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14:paraId="1F1097F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[11],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14:paraId="5AA2EFF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Таким образом, основными задачами предприятия в период реализации инвестиционного проекта являются:</w:t>
      </w:r>
    </w:p>
    <w:p w14:paraId="37DBCB2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анализ рыночной конъюнктуры и обоснование ниши малосерийного производства в сегменте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w:t>
      </w:r>
    </w:p>
    <w:p w14:paraId="060CEEB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392E6C4C" w14:textId="77777777" w:rsidR="00635ECB" w:rsidRPr="002A4DEF" w:rsidRDefault="00E22047" w:rsidP="00635ECB">
      <w:pPr>
        <w:spacing w:after="0" w:before="0" w:line="360" w:lineRule="auto"/>
        <w:ind w:firstLine="709"/>
        <w:jc w:val="both"/>
      </w:pPr>
      <w:r w:rsidRPr="002A4DEF">
        <w:rPr>
          <w:rFonts w:ascii="Liberation Serif" w:eastAsia="Liberation Serif" w:hAnsi="Liberation Serif" w:cs="Liberation Serif"/>
          <w:sz w:val="28"/>
          <w:szCs w:val="28"/>
        </w:rP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14:paraId="44FD7195" w14:textId="77777777" w:rsidR="00D65BAD" w:rsidRPr="002A4DEF" w:rsidRDefault="00E22047" w:rsidP="00635ECB">
      <w:pPr>
        <w:spacing w:after="0" w:before="0" w:line="360" w:lineRule="auto"/>
        <w:ind w:firstLine="709"/>
        <w:jc w:val="both"/>
      </w:pPr>
      <w:r>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 внедрение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для обеспечения сквозной прослеживаемости каждого изделия и автоматической блокировки выпуска брака;</w:t>
      </w:r>
    </w:p>
    <w:p w14:paraId="49FB300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прохождение обязательной сертификации продукции по ТР ЕАЭС 043/2017 «О требованиях к средствам обеспечения пожарной безопасности и пожаротушения» [6];</w:t>
      </w:r>
    </w:p>
    <w:p w14:paraId="446E60A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формирование каналов сбыта в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-сегменте через монтажные организации и поставщиков оборудования систем безопасности.</w:t>
      </w:r>
    </w:p>
    <w:p w14:paraId="597E8D8E" w14:textId="77777777" w:rsidR="00635ECB" w:rsidRDefault="00E22047" w:rsidP="00635ECB">
      <w:pPr>
        <w:spacing w:after="0" w:before="0" w:line="360" w:lineRule="auto"/>
        <w:ind w:firstLine="709"/>
        <w:jc w:val="both"/>
      </w:pPr>
      <w:r w:rsidRPr="002A4DEF">
        <w:rPr>
          <w:rFonts w:ascii="Liberation Serif" w:eastAsia="Liberation Serif" w:hAnsi="Liberation Serif" w:cs="Liberation Serif"/>
          <w:sz w:val="28"/>
          <w:szCs w:val="28"/>
        </w:rPr>
        <w:t xml:space="preserve">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w:t>
      </w:r>
      <w:r w:rsidRPr="002A4DEF">
        <w:rPr>
          <w:rFonts w:ascii="Liberation Serif" w:eastAsia="Liberation Serif" w:hAnsi="Liberation Serif" w:cs="Liberation Serif"/>
          <w:sz w:val="28"/>
          <w:szCs w:val="28"/>
        </w:rPr>
        <w:lastRenderedPageBreak/>
        <w:t>объектов общественного питания); создание новых рабочих мест и рост налоговых поступлений в бюджет Рязанской области.</w:t>
      </w:r>
    </w:p>
    <w:p w14:paraId="670964D7" w14:textId="77777777" w:rsidR="00D65BAD" w:rsidRPr="002A4DEF" w:rsidRDefault="00E22047">
      <w:pPr>
        <w:pStyle w:val="21"/>
        <w:jc w:val="center"/>
        <w:rPr>
          <w:lang w:val="ru-RU"/>
        </w:rPr>
        <w:spacing w:after="0" w:before="0" w:line="360" w:lineRule="auto"/>
      </w:pPr>
      <w:r w:rsidRPr="002A4DEF">
        <w:rPr>
          <w:rFonts w:ascii="Liberation Serif" w:eastAsia="Liberation Serif" w:hAnsi="Liberation Serif" w:cs="Liberation Serif"/>
          <w:szCs w:val="28"/>
          <w:lang w:val="ru-RU"/>
        </w:rPr>
        <w:t>1.2 Анализ рынка</w:t>
      </w:r>
    </w:p>
    <w:p w14:paraId="6E6E674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14:paraId="1C7D8443" w14:textId="4D76C997" w:rsidR="00D65BAD" w:rsidRDefault="00E22047">
      <w:pPr>
        <w:rPr>
          <w:rFonts w:ascii="Liberation Serif" w:eastAsia="Liberation Serif" w:hAnsi="Liberation Serif" w:cs="Liberation Serif"/>
          <w:sz w:val="28"/>
          <w:szCs w:val="28"/>
        </w:rPr>
        <w:spacing w:after="0" w:before="0" w:line="360" w:lineRule="auto"/>
        <w:ind w:firstLine="709"/>
        <w:jc w:val="both"/>
      </w:pPr>
      <w:r w:rsidRPr="002A4DEF">
        <w:rPr>
          <w:rFonts w:ascii="Liberation Serif" w:eastAsia="Liberation Serif" w:hAnsi="Liberation Serif" w:cs="Liberation Serif"/>
          <w:sz w:val="28"/>
          <w:szCs w:val="28"/>
        </w:rPr>
        <w:t xml:space="preserve">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eastAsia="Liberation Serif" w:hAnsi="Liberation Serif" w:cs="Liberation Serif"/>
          <w:sz w:val="28"/>
          <w:szCs w:val="28"/>
        </w:rPr>
        <w:t>CAGR</w:t>
      </w:r>
      <w:r w:rsidRPr="002A4DEF">
        <w:rPr>
          <w:rFonts w:ascii="Liberation Serif" w:eastAsia="Liberation Serif" w:hAnsi="Liberation Serif" w:cs="Liberation Serif"/>
          <w:sz w:val="28"/>
          <w:szCs w:val="28"/>
        </w:rPr>
        <w:t xml:space="preserve">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12091E6" w14:textId="398A21E9" w:rsidR="003B42D9" w:rsidRDefault="003B42D9">
      <w:pPr>
        <w:rPr>
          <w:rFonts w:ascii="Liberation Serif" w:eastAsia="Liberation Serif" w:hAnsi="Liberation Serif" w:cs="Liberation Serif"/>
          <w:sz w:val="28"/>
          <w:szCs w:val="28"/>
        </w:rPr>
        <w:spacing w:after="0" w:before="0" w:line="360" w:lineRule="auto"/>
        <w:ind w:firstLine="709"/>
        <w:jc w:val="both"/>
      </w:pPr>
    </w:p>
    <w:p w14:paraId="0343BD11" w14:textId="58B8EB59" w:rsidR="003B42D9" w:rsidRDefault="003B42D9">
      <w:pPr>
        <w:rPr>
          <w:rFonts w:ascii="Liberation Serif" w:eastAsia="Liberation Serif" w:hAnsi="Liberation Serif" w:cs="Liberation Serif"/>
          <w:sz w:val="28"/>
          <w:szCs w:val="28"/>
        </w:rPr>
        <w:spacing w:after="0" w:before="0" w:line="360" w:lineRule="auto"/>
        <w:ind w:firstLine="709"/>
        <w:jc w:val="both"/>
      </w:pPr>
    </w:p>
    <w:p w14:paraId="49299BB0" w14:textId="5C467E0F" w:rsidR="003B42D9" w:rsidRDefault="003B42D9">
      <w:pPr>
        <w:rPr>
          <w:rFonts w:ascii="Liberation Serif" w:eastAsia="Liberation Serif" w:hAnsi="Liberation Serif" w:cs="Liberation Serif"/>
          <w:sz w:val="28"/>
          <w:szCs w:val="28"/>
        </w:rPr>
        <w:spacing w:after="0" w:before="0" w:line="360" w:lineRule="auto"/>
        <w:ind w:firstLine="709"/>
        <w:jc w:val="both"/>
      </w:pPr>
    </w:p>
    <w:p w14:paraId="175EFE76" w14:textId="3254B5C2" w:rsidR="003B42D9" w:rsidRDefault="003B42D9">
      <w:pPr>
        <w:rPr>
          <w:rFonts w:ascii="Liberation Serif" w:eastAsia="Liberation Serif" w:hAnsi="Liberation Serif" w:cs="Liberation Serif"/>
          <w:sz w:val="28"/>
          <w:szCs w:val="28"/>
        </w:rPr>
        <w:spacing w:after="0" w:before="0" w:line="360" w:lineRule="auto"/>
        <w:ind w:firstLine="709"/>
        <w:jc w:val="both"/>
      </w:pPr>
    </w:p>
    <w:p w14:paraId="76CD927D" w14:textId="77777777" w:rsidR="003B42D9" w:rsidRPr="002A4DEF" w:rsidRDefault="003B42D9">
      <w:pPr>
        <w:spacing w:after="0" w:before="0" w:line="360" w:lineRule="auto"/>
        <w:ind w:firstLine="709"/>
        <w:jc w:val="both"/>
      </w:pPr>
    </w:p>
    <w:p w14:paraId="1647B3EB" w14:textId="77777777" w:rsidR="00D65BAD" w:rsidRPr="002A4DEF" w:rsidRDefault="00E22047">
      <w:pPr>
        <w:pStyle w:val="TableCaption"/>
        <w:jc w:val="center"/>
        <w:spacing w:after="0" w:before="0" w:line="360" w:lineRule="auto"/>
      </w:pPr>
      <w:r w:rsidRPr="002A4DEF">
        <w:rPr>
          <w:rFonts w:eastAsia="Liberation Serif" w:cs="Liberation Serif"/>
          <w:szCs w:val="24"/>
        </w:rPr>
        <w:lastRenderedPageBreak/>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110"/>
        <w:gridCol w:w="3090"/>
        <w:gridCol w:w="3145"/>
      </w:tblGrid>
      <w:tr w:rsidR="00D65BAD" w14:paraId="1D9F1FA9" w14:textId="77777777" w:rsidTr="00635ECB">
        <w:tc>
          <w:tcPr>
            <w:tcW w:w="3226" w:type="dxa"/>
          </w:tcPr>
          <w:p w14:paraId="57CDECFA" w14:textId="77777777" w:rsidR="00D65BAD" w:rsidRDefault="00E22047">
            <w:pPr>
              <w:jc w:val="center"/>
              <w:spacing w:after="0" w:before="0" w:line="360" w:lineRule="auto"/>
            </w:pPr>
            <w:r>
              <w:rPr>
                <w:rFonts w:ascii="Liberation Serif" w:eastAsia="Liberation Serif" w:hAnsi="Liberation Serif" w:cs="Liberation Serif"/>
                <w:sz w:val="28"/>
                <w:szCs w:val="28"/>
              </w:rPr>
              <w:t>Год</w:t>
            </w:r>
          </w:p>
        </w:tc>
        <w:tc>
          <w:tcPr>
            <w:tcW w:w="3226" w:type="dxa"/>
          </w:tcPr>
          <w:p w14:paraId="12090BEA" w14:textId="77777777" w:rsidR="00D65BAD" w:rsidRDefault="00E22047">
            <w:pPr>
              <w:jc w:val="center"/>
              <w:spacing w:after="0" w:before="0" w:line="360" w:lineRule="auto"/>
            </w:pPr>
            <w:r>
              <w:rPr>
                <w:rFonts w:ascii="Liberation Serif" w:eastAsia="Liberation Serif" w:hAnsi="Liberation Serif" w:cs="Liberation Serif"/>
                <w:sz w:val="28"/>
                <w:szCs w:val="28"/>
              </w:rPr>
              <w:t>Объём рынка, млрд руб.</w:t>
            </w:r>
          </w:p>
        </w:tc>
        <w:tc>
          <w:tcPr>
            <w:tcW w:w="3227" w:type="dxa"/>
          </w:tcPr>
          <w:p w14:paraId="001AC25D" w14:textId="77777777" w:rsidR="00D65BAD" w:rsidRDefault="00E22047">
            <w:pPr>
              <w:jc w:val="center"/>
              <w:spacing w:after="0" w:before="0" w:line="360" w:lineRule="auto"/>
            </w:pPr>
            <w:r>
              <w:rPr>
                <w:rFonts w:ascii="Liberation Serif" w:eastAsia="Liberation Serif" w:hAnsi="Liberation Serif" w:cs="Liberation Serif"/>
                <w:sz w:val="28"/>
                <w:szCs w:val="28"/>
              </w:rPr>
              <w:t>Прирост к предыдущему году, %</w:t>
            </w:r>
          </w:p>
        </w:tc>
      </w:tr>
      <w:tr w:rsidR="00D65BAD" w14:paraId="6ECE5E28" w14:textId="77777777" w:rsidTr="00635ECB">
        <w:tc>
          <w:tcPr>
            <w:tcW w:w="3226" w:type="dxa"/>
          </w:tcPr>
          <w:p w14:paraId="7C8E60DF" w14:textId="77777777" w:rsidR="00D65BAD" w:rsidRDefault="00E22047">
            <w:pPr>
              <w:jc w:val="center"/>
              <w:spacing w:after="0" w:before="0" w:line="360" w:lineRule="auto"/>
            </w:pPr>
            <w:r>
              <w:rPr>
                <w:rFonts w:ascii="Liberation Serif" w:eastAsia="Liberation Serif" w:hAnsi="Liberation Serif" w:cs="Liberation Serif"/>
                <w:sz w:val="28"/>
                <w:szCs w:val="28"/>
              </w:rPr>
              <w:t>2023</w:t>
            </w:r>
          </w:p>
        </w:tc>
        <w:tc>
          <w:tcPr>
            <w:tcW w:w="3226" w:type="dxa"/>
          </w:tcPr>
          <w:p w14:paraId="7D27485D" w14:textId="77777777" w:rsidR="00D65BAD" w:rsidRDefault="00E22047">
            <w:pPr>
              <w:jc w:val="center"/>
              <w:spacing w:after="0" w:before="0" w:line="360" w:lineRule="auto"/>
            </w:pPr>
            <w:r>
              <w:rPr>
                <w:rFonts w:ascii="Liberation Serif" w:eastAsia="Liberation Serif" w:hAnsi="Liberation Serif" w:cs="Liberation Serif"/>
                <w:sz w:val="28"/>
                <w:szCs w:val="28"/>
              </w:rPr>
              <w:t>45,8</w:t>
            </w:r>
          </w:p>
        </w:tc>
        <w:tc>
          <w:tcPr>
            <w:tcW w:w="3227" w:type="dxa"/>
          </w:tcPr>
          <w:p w14:paraId="671013A4" w14:textId="77777777" w:rsidR="00D65BAD" w:rsidRDefault="00E22047">
            <w:pPr>
              <w:jc w:val="center"/>
              <w:spacing w:after="0" w:before="0" w:line="360" w:lineRule="auto"/>
            </w:pPr>
            <w:r>
              <w:rPr>
                <w:rFonts w:ascii="Liberation Serif" w:eastAsia="Liberation Serif" w:hAnsi="Liberation Serif" w:cs="Liberation Serif"/>
                <w:sz w:val="28"/>
                <w:szCs w:val="28"/>
              </w:rPr>
              <w:t>+6,5</w:t>
            </w:r>
          </w:p>
        </w:tc>
      </w:tr>
      <w:tr w:rsidR="00D65BAD" w14:paraId="434E84E5" w14:textId="77777777" w:rsidTr="00635ECB">
        <w:tc>
          <w:tcPr>
            <w:tcW w:w="3226" w:type="dxa"/>
          </w:tcPr>
          <w:p w14:paraId="7DFF0DBA" w14:textId="77777777" w:rsidR="00D65BAD" w:rsidRDefault="00E22047">
            <w:pPr>
              <w:jc w:val="center"/>
              <w:spacing w:after="0" w:before="0" w:line="360" w:lineRule="auto"/>
            </w:pPr>
            <w:r>
              <w:rPr>
                <w:rFonts w:ascii="Liberation Serif" w:eastAsia="Liberation Serif" w:hAnsi="Liberation Serif" w:cs="Liberation Serif"/>
                <w:sz w:val="28"/>
                <w:szCs w:val="28"/>
              </w:rPr>
              <w:t>2024</w:t>
            </w:r>
          </w:p>
        </w:tc>
        <w:tc>
          <w:tcPr>
            <w:tcW w:w="3226" w:type="dxa"/>
          </w:tcPr>
          <w:p w14:paraId="3CBE99AC" w14:textId="77777777" w:rsidR="00D65BAD" w:rsidRDefault="00E22047">
            <w:pPr>
              <w:jc w:val="center"/>
              <w:spacing w:after="0" w:before="0" w:line="360" w:lineRule="auto"/>
            </w:pPr>
            <w:r>
              <w:rPr>
                <w:rFonts w:ascii="Liberation Serif" w:eastAsia="Liberation Serif" w:hAnsi="Liberation Serif" w:cs="Liberation Serif"/>
                <w:sz w:val="28"/>
                <w:szCs w:val="28"/>
              </w:rPr>
              <w:t>49,1</w:t>
            </w:r>
          </w:p>
        </w:tc>
        <w:tc>
          <w:tcPr>
            <w:tcW w:w="3227" w:type="dxa"/>
          </w:tcPr>
          <w:p w14:paraId="771A341F" w14:textId="77777777" w:rsidR="00D65BAD" w:rsidRDefault="00E22047">
            <w:pPr>
              <w:jc w:val="center"/>
              <w:spacing w:after="0" w:before="0" w:line="360" w:lineRule="auto"/>
            </w:pPr>
            <w:r>
              <w:rPr>
                <w:rFonts w:ascii="Liberation Serif" w:eastAsia="Liberation Serif" w:hAnsi="Liberation Serif" w:cs="Liberation Serif"/>
                <w:sz w:val="28"/>
                <w:szCs w:val="28"/>
              </w:rPr>
              <w:t>+7,2</w:t>
            </w:r>
          </w:p>
        </w:tc>
      </w:tr>
      <w:tr w:rsidR="00D65BAD" w14:paraId="3166B8C0" w14:textId="77777777" w:rsidTr="00635ECB">
        <w:tc>
          <w:tcPr>
            <w:tcW w:w="3226" w:type="dxa"/>
          </w:tcPr>
          <w:p w14:paraId="364D13F1" w14:textId="77777777" w:rsidR="00D65BAD" w:rsidRDefault="00E22047">
            <w:pPr>
              <w:jc w:val="center"/>
              <w:spacing w:after="0" w:before="0" w:line="360" w:lineRule="auto"/>
            </w:pPr>
            <w:r>
              <w:rPr>
                <w:rFonts w:ascii="Liberation Serif" w:eastAsia="Liberation Serif" w:hAnsi="Liberation Serif" w:cs="Liberation Serif"/>
                <w:sz w:val="28"/>
                <w:szCs w:val="28"/>
              </w:rPr>
              <w:t>2025</w:t>
            </w:r>
          </w:p>
        </w:tc>
        <w:tc>
          <w:tcPr>
            <w:tcW w:w="3226" w:type="dxa"/>
          </w:tcPr>
          <w:p w14:paraId="4602DAB8" w14:textId="77777777" w:rsidR="00D65BAD" w:rsidRDefault="00E22047">
            <w:pPr>
              <w:jc w:val="center"/>
              <w:spacing w:after="0" w:before="0" w:line="360" w:lineRule="auto"/>
            </w:pPr>
            <w:r>
              <w:rPr>
                <w:rFonts w:ascii="Liberation Serif" w:eastAsia="Liberation Serif" w:hAnsi="Liberation Serif" w:cs="Liberation Serif"/>
                <w:sz w:val="28"/>
                <w:szCs w:val="28"/>
              </w:rPr>
              <w:t>54,0</w:t>
            </w:r>
          </w:p>
        </w:tc>
        <w:tc>
          <w:tcPr>
            <w:tcW w:w="3227" w:type="dxa"/>
          </w:tcPr>
          <w:p w14:paraId="768D9A55" w14:textId="77777777" w:rsidR="00D65BAD" w:rsidRDefault="00E22047">
            <w:pPr>
              <w:jc w:val="center"/>
              <w:spacing w:after="0" w:before="0" w:line="360" w:lineRule="auto"/>
            </w:pPr>
            <w:r>
              <w:rPr>
                <w:rFonts w:ascii="Liberation Serif" w:eastAsia="Liberation Serif" w:hAnsi="Liberation Serif" w:cs="Liberation Serif"/>
                <w:sz w:val="28"/>
                <w:szCs w:val="28"/>
              </w:rPr>
              <w:t>+10,0</w:t>
            </w:r>
          </w:p>
        </w:tc>
      </w:tr>
      <w:tr w:rsidR="00D65BAD" w14:paraId="01C73872" w14:textId="77777777" w:rsidTr="00635ECB">
        <w:tc>
          <w:tcPr>
            <w:tcW w:w="3226" w:type="dxa"/>
          </w:tcPr>
          <w:p w14:paraId="4CCA599E" w14:textId="77777777" w:rsidR="00D65BAD" w:rsidRDefault="00E22047">
            <w:pPr>
              <w:jc w:val="center"/>
              <w:spacing w:after="0" w:before="0" w:line="360" w:lineRule="auto"/>
            </w:pPr>
            <w:r>
              <w:rPr>
                <w:rFonts w:ascii="Liberation Serif" w:eastAsia="Liberation Serif" w:hAnsi="Liberation Serif" w:cs="Liberation Serif"/>
                <w:sz w:val="28"/>
                <w:szCs w:val="28"/>
              </w:rPr>
              <w:t>2026 (прогноз)</w:t>
            </w:r>
          </w:p>
        </w:tc>
        <w:tc>
          <w:tcPr>
            <w:tcW w:w="3226" w:type="dxa"/>
          </w:tcPr>
          <w:p w14:paraId="09DCE143" w14:textId="77777777" w:rsidR="00D65BAD" w:rsidRDefault="00E22047">
            <w:pPr>
              <w:jc w:val="center"/>
              <w:spacing w:after="0" w:before="0" w:line="360" w:lineRule="auto"/>
            </w:pPr>
            <w:r>
              <w:rPr>
                <w:rFonts w:ascii="Liberation Serif" w:eastAsia="Liberation Serif" w:hAnsi="Liberation Serif" w:cs="Liberation Serif"/>
                <w:sz w:val="28"/>
                <w:szCs w:val="28"/>
              </w:rPr>
              <w:t>58,8</w:t>
            </w:r>
          </w:p>
        </w:tc>
        <w:tc>
          <w:tcPr>
            <w:tcW w:w="3227" w:type="dxa"/>
          </w:tcPr>
          <w:p w14:paraId="79BA792A" w14:textId="77777777" w:rsidR="00D65BAD" w:rsidRDefault="00E22047">
            <w:pPr>
              <w:jc w:val="center"/>
              <w:spacing w:after="0" w:before="0" w:line="360" w:lineRule="auto"/>
            </w:pPr>
            <w:r>
              <w:rPr>
                <w:rFonts w:ascii="Liberation Serif" w:eastAsia="Liberation Serif" w:hAnsi="Liberation Serif" w:cs="Liberation Serif"/>
                <w:sz w:val="28"/>
                <w:szCs w:val="28"/>
              </w:rPr>
              <w:t>+8,9</w:t>
            </w:r>
          </w:p>
        </w:tc>
      </w:tr>
    </w:tbl>
    <w:p w14:paraId="52CD2E60" w14:textId="77777777" w:rsidR="00D65BAD" w:rsidRPr="002A4DEF" w:rsidRDefault="00E22047">
      <w:pPr>
        <w:pStyle w:val="FigureCaption"/>
        <w:spacing w:after="0" w:before="0" w:line="360" w:lineRule="auto"/>
        <w:ind w:firstLine="709"/>
        <w:jc w:val="both"/>
      </w:pPr>
      <w:r w:rsidRPr="004A7725">
        <w:rPr>
          <w:rFonts w:eastAsia="Liberation Serif" w:cs="Liberation Serif"/>
          <w:noProof/>
          <w:color w:val="000000"/>
          <w:szCs w:val="24"/>
        </w:rPr>
        <w:drawing>
          <wp:inline distT="0" distB="0" distL="0" distR="0" wp14:anchorId="536C79B9" wp14:editId="58444DF0">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52515" cy="3358515"/>
                    </a:xfrm>
                    <a:prstGeom prst="rect">
                      <a:avLst/>
                    </a:prstGeom>
                  </pic:spPr>
                </pic:pic>
              </a:graphicData>
            </a:graphic>
          </wp:inline>
        </w:drawing>
      </w:r>
      <w:r w:rsidRPr="002A4DEF">
        <w:rPr>
          <w:rFonts w:eastAsia="Liberation Serif" w:cs="Liberation Serif"/>
          <w:szCs w:val="24"/>
        </w:rPr>
        <w:t>Рисунок 1 – Динамика объёма рынка пожарной автоматики РФ, 2023–2026 гг.</w:t>
      </w:r>
    </w:p>
    <w:p w14:paraId="2479053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w:t>
      </w:r>
      <w:r w:rsidRPr="002A4DEF">
        <w:rPr>
          <w:rFonts w:ascii="Liberation Serif" w:eastAsia="Liberation Serif" w:hAnsi="Liberation Serif" w:cs="Liberation Serif"/>
          <w:sz w:val="28"/>
          <w:szCs w:val="28"/>
        </w:rPr>
        <w:lastRenderedPageBreak/>
        <w:t>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51CA3F36" w14:textId="2C5878EC"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w:t>
      </w:r>
      <w:r w:rsidR="00957D98" w:rsidRPr="00957D98">
        <w:rPr>
          <w:rFonts w:ascii="Liberation Serif" w:eastAsia="Liberation Serif" w:hAnsi="Liberation Serif" w:cs="Liberation Serif"/>
          <w:sz w:val="28"/>
          <w:szCs w:val="28"/>
        </w:rPr>
        <w:t xml:space="preserve">[21] </w:t>
      </w:r>
      <w:r w:rsidRPr="002A4DEF">
        <w:rPr>
          <w:rFonts w:ascii="Liberation Serif" w:eastAsia="Liberation Serif" w:hAnsi="Liberation Serif" w:cs="Liberation Serif"/>
          <w:sz w:val="28"/>
          <w:szCs w:val="28"/>
        </w:rPr>
        <w:t>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14:paraId="56E7DCD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18104FB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Строительный сектор остаётся фундаментальным драйвером спроса: в 2025 году введено 116,4 [18] млн м² жилья (в том числе 62,1 млн м² ИЖС), а рекордные объёмы ввода коммерческой и складской недвижимости (~8 млн м² складов класса А/</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дополнительно генерируют потребность в высокотехнологичных системах пожарной автоматики.</w:t>
      </w:r>
    </w:p>
    <w:p w14:paraId="44CE117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Совокупность ужесточившихся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eastAsia="Liberation Serif" w:hAnsi="Liberation Serif" w:cs="Liberation Serif"/>
          <w:sz w:val="28"/>
          <w:szCs w:val="28"/>
        </w:rPr>
        <w:lastRenderedPageBreak/>
        <w:t>моносенсорных</w:t>
      </w:r>
      <w:proofErr w:type="spellEnd"/>
      <w:r w:rsidRPr="002A4DEF">
        <w:rPr>
          <w:rFonts w:ascii="Liberation Serif" w:eastAsia="Liberation Serif" w:hAnsi="Liberation Serif" w:cs="Liberation Serif"/>
          <w:sz w:val="28"/>
          <w:szCs w:val="28"/>
        </w:rPr>
        <w:t xml:space="preserve">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w:t>
      </w:r>
      <w:proofErr w:type="spellStart"/>
      <w:r w:rsidRPr="002A4DEF">
        <w:rPr>
          <w:rFonts w:ascii="Liberation Serif" w:eastAsia="Liberation Serif" w:hAnsi="Liberation Serif" w:cs="Liberation Serif"/>
          <w:sz w:val="28"/>
          <w:szCs w:val="28"/>
        </w:rPr>
        <w:t>мультикритериальные</w:t>
      </w:r>
      <w:proofErr w:type="spellEnd"/>
      <w:r w:rsidRPr="002A4DEF">
        <w:rPr>
          <w:rFonts w:ascii="Liberation Serif" w:eastAsia="Liberation Serif" w:hAnsi="Liberation Serif" w:cs="Liberation Serif"/>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14:paraId="3081E09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[19; 22] монтажных организаций с лицензией МЧС, из которых около 60% относятся к субъектам малого и среднего предпринимательства [2].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14:paraId="01920E8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 xml:space="preserve">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w:t>
      </w:r>
      <w:r>
        <w:rPr>
          <w:rFonts w:ascii="Liberation Serif" w:eastAsia="Liberation Serif" w:hAnsi="Liberation Serif" w:cs="Liberation Serif"/>
          <w:sz w:val="28"/>
          <w:szCs w:val="28"/>
        </w:rPr>
        <w:t>OEM</w:t>
      </w:r>
      <w:r w:rsidRPr="002A4DEF">
        <w:rPr>
          <w:rFonts w:ascii="Liberation Serif" w:eastAsia="Liberation Serif" w:hAnsi="Liberation Serif" w:cs="Liberation Serif"/>
          <w:sz w:val="28"/>
          <w:szCs w:val="28"/>
        </w:rPr>
        <w:t xml:space="preserve">-производители,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и собственная финишная сборка), к которой относится и проектируемое предприятие.</w:t>
      </w:r>
    </w:p>
    <w:p w14:paraId="5B44D6D7" w14:textId="77777777" w:rsidR="00D65BAD" w:rsidRPr="002A4DEF" w:rsidRDefault="00E22047">
      <w:pPr>
        <w:pStyle w:val="TableCaption"/>
        <w:jc w:val="center"/>
        <w:spacing w:after="0" w:before="0" w:line="360" w:lineRule="auto"/>
      </w:pPr>
      <w:r w:rsidRPr="002A4DEF">
        <w:rPr>
          <w:rFonts w:eastAsia="Liberation Serif" w:cs="Liberation Serif"/>
          <w:szCs w:val="24"/>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258"/>
        <w:gridCol w:w="2356"/>
        <w:gridCol w:w="2175"/>
        <w:gridCol w:w="2556"/>
      </w:tblGrid>
      <w:tr w:rsidR="00D65BAD" w14:paraId="6635C76D" w14:textId="77777777" w:rsidTr="00A93561">
        <w:tc>
          <w:tcPr>
            <w:tcW w:w="1696" w:type="dxa"/>
          </w:tcPr>
          <w:p w14:paraId="7AF2E8F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Критерий</w:t>
            </w:r>
          </w:p>
        </w:tc>
        <w:tc>
          <w:tcPr>
            <w:tcW w:w="2918" w:type="dxa"/>
          </w:tcPr>
          <w:p w14:paraId="53E068DB"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Крупные корпорации (Болид, Рубеж)</w:t>
            </w:r>
          </w:p>
        </w:tc>
        <w:tc>
          <w:tcPr>
            <w:tcW w:w="2147" w:type="dxa"/>
          </w:tcPr>
          <w:p w14:paraId="63236FA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Азиатские OEM</w:t>
            </w:r>
          </w:p>
        </w:tc>
        <w:tc>
          <w:tcPr>
            <w:tcW w:w="2584" w:type="dxa"/>
          </w:tcPr>
          <w:p w14:paraId="617F2831"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ИПК «Сигнал» (СигналПром)</w:t>
            </w:r>
          </w:p>
        </w:tc>
      </w:tr>
      <w:tr w:rsidR="00D65BAD" w:rsidRPr="002A4DEF" w14:paraId="4C65589E" w14:textId="77777777" w:rsidTr="00A93561">
        <w:tc>
          <w:tcPr>
            <w:tcW w:w="1696" w:type="dxa"/>
          </w:tcPr>
          <w:p w14:paraId="3830827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Целевой сегмент</w:t>
            </w:r>
          </w:p>
        </w:tc>
        <w:tc>
          <w:tcPr>
            <w:tcW w:w="2918" w:type="dxa"/>
          </w:tcPr>
          <w:p w14:paraId="38097E8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Госзаказ, критическая инфраструктура, мега-проекты</w:t>
            </w:r>
          </w:p>
        </w:tc>
        <w:tc>
          <w:tcPr>
            <w:tcW w:w="2147" w:type="dxa"/>
          </w:tcPr>
          <w:p w14:paraId="5F47A11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Нерегулируемый сектор, серый рынок</w:t>
            </w:r>
          </w:p>
        </w:tc>
        <w:tc>
          <w:tcPr>
            <w:tcW w:w="2584" w:type="dxa"/>
          </w:tcPr>
          <w:p w14:paraId="59FCA57B" w14:textId="77777777" w:rsidR="00D65BAD" w:rsidRPr="002A4DEF" w:rsidRDefault="00E22047">
            <w:pPr>
              <w:spacing w:after="0" w:before="0" w:line="360" w:lineRule="auto"/>
              <w:ind w:firstLine="709"/>
              <w:jc w:val="both"/>
            </w:pP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монтажные организации, средний бизнес</w:t>
            </w:r>
          </w:p>
        </w:tc>
      </w:tr>
      <w:tr w:rsidR="00D65BAD" w:rsidRPr="002A4DEF" w14:paraId="6A2B1461" w14:textId="77777777" w:rsidTr="00A93561">
        <w:tc>
          <w:tcPr>
            <w:tcW w:w="1696" w:type="dxa"/>
          </w:tcPr>
          <w:p w14:paraId="670585AE"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Технологическая модель</w:t>
            </w:r>
          </w:p>
        </w:tc>
        <w:tc>
          <w:tcPr>
            <w:tcW w:w="2918" w:type="dxa"/>
          </w:tcPr>
          <w:p w14:paraId="59E64DB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Полный цикл, роботизированные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-линии</w:t>
            </w:r>
          </w:p>
        </w:tc>
        <w:tc>
          <w:tcPr>
            <w:tcW w:w="2147" w:type="dxa"/>
          </w:tcPr>
          <w:p w14:paraId="73400F5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Импорт готовых изделий или </w:t>
            </w:r>
            <w:r>
              <w:rPr>
                <w:rFonts w:ascii="Liberation Serif" w:eastAsia="Liberation Serif" w:hAnsi="Liberation Serif" w:cs="Liberation Serif"/>
                <w:sz w:val="28"/>
                <w:szCs w:val="28"/>
              </w:rPr>
              <w:t>SKD</w:t>
            </w:r>
            <w:r w:rsidRPr="002A4DEF">
              <w:rPr>
                <w:rFonts w:ascii="Liberation Serif" w:eastAsia="Liberation Serif" w:hAnsi="Liberation Serif" w:cs="Liberation Serif"/>
                <w:sz w:val="28"/>
                <w:szCs w:val="28"/>
              </w:rPr>
              <w:t>-сборка</w:t>
            </w:r>
          </w:p>
        </w:tc>
        <w:tc>
          <w:tcPr>
            <w:tcW w:w="2584" w:type="dxa"/>
          </w:tcPr>
          <w:p w14:paraId="7B9A513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Гибридная автоматизация: контрактный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 + собственная сборка</w:t>
            </w:r>
          </w:p>
        </w:tc>
      </w:tr>
      <w:tr w:rsidR="00D65BAD" w14:paraId="5CFCBB87" w14:textId="77777777" w:rsidTr="00A93561">
        <w:tc>
          <w:tcPr>
            <w:tcW w:w="1696" w:type="dxa"/>
          </w:tcPr>
          <w:p w14:paraId="11B9C64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CAPEX</w:t>
            </w:r>
          </w:p>
        </w:tc>
        <w:tc>
          <w:tcPr>
            <w:tcW w:w="2918" w:type="dxa"/>
          </w:tcPr>
          <w:p w14:paraId="1EF7462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Свыше 120 млн руб.</w:t>
            </w:r>
          </w:p>
        </w:tc>
        <w:tc>
          <w:tcPr>
            <w:tcW w:w="2147" w:type="dxa"/>
          </w:tcPr>
          <w:p w14:paraId="0F4A921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Минимальный (импортная логистика)</w:t>
            </w:r>
          </w:p>
        </w:tc>
        <w:tc>
          <w:tcPr>
            <w:tcW w:w="2584" w:type="dxa"/>
          </w:tcPr>
          <w:p w14:paraId="3AD3735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5–7 млн руб.</w:t>
            </w:r>
          </w:p>
        </w:tc>
      </w:tr>
      <w:tr w:rsidR="00D65BAD" w14:paraId="47010F36" w14:textId="77777777" w:rsidTr="00A93561">
        <w:tc>
          <w:tcPr>
            <w:tcW w:w="1696" w:type="dxa"/>
          </w:tcPr>
          <w:p w14:paraId="66B30B9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lastRenderedPageBreak/>
              <w:t>Контроль качества</w:t>
            </w:r>
          </w:p>
        </w:tc>
        <w:tc>
          <w:tcPr>
            <w:tcW w:w="2918" w:type="dxa"/>
          </w:tcPr>
          <w:p w14:paraId="7DD0D97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Выборочный статистический (1–5%)</w:t>
            </w:r>
          </w:p>
        </w:tc>
        <w:tc>
          <w:tcPr>
            <w:tcW w:w="2147" w:type="dxa"/>
          </w:tcPr>
          <w:p w14:paraId="50330E0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Не гарантирован, частые ложные срабатывания</w:t>
            </w:r>
          </w:p>
        </w:tc>
        <w:tc>
          <w:tcPr>
            <w:tcW w:w="2584" w:type="dxa"/>
          </w:tcPr>
          <w:p w14:paraId="51AF23E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100% автоматизированное тестирование каждой единицы</w:t>
            </w:r>
          </w:p>
        </w:tc>
      </w:tr>
      <w:tr w:rsidR="00D65BAD" w:rsidRPr="002A4DEF" w14:paraId="717AAEFE" w14:textId="77777777" w:rsidTr="00A93561">
        <w:tc>
          <w:tcPr>
            <w:tcW w:w="1696" w:type="dxa"/>
          </w:tcPr>
          <w:p w14:paraId="0EB1709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Гибкость производства</w:t>
            </w:r>
          </w:p>
        </w:tc>
        <w:tc>
          <w:tcPr>
            <w:tcW w:w="2918" w:type="dxa"/>
          </w:tcPr>
          <w:p w14:paraId="4839593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Низкая (жёсткая настройка линий)</w:t>
            </w:r>
          </w:p>
        </w:tc>
        <w:tc>
          <w:tcPr>
            <w:tcW w:w="2147" w:type="dxa"/>
          </w:tcPr>
          <w:p w14:paraId="5B20D00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Средняя</w:t>
            </w:r>
          </w:p>
        </w:tc>
        <w:tc>
          <w:tcPr>
            <w:tcW w:w="2584" w:type="dxa"/>
          </w:tcPr>
          <w:p w14:paraId="14D95AB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Высокая: оперативная смена микрокода под ТЗ заказчика</w:t>
            </w:r>
          </w:p>
        </w:tc>
      </w:tr>
      <w:tr w:rsidR="00D65BAD" w:rsidRPr="002A4DEF" w14:paraId="15403ED3" w14:textId="77777777" w:rsidTr="00A93561">
        <w:tc>
          <w:tcPr>
            <w:tcW w:w="1696" w:type="dxa"/>
          </w:tcPr>
          <w:p w14:paraId="0A98382B"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Влияние технологического сбора с 01.09.2026</w:t>
            </w:r>
          </w:p>
        </w:tc>
        <w:tc>
          <w:tcPr>
            <w:tcW w:w="2918" w:type="dxa"/>
          </w:tcPr>
          <w:p w14:paraId="0CAF80B2"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Отсутствует</w:t>
            </w:r>
          </w:p>
        </w:tc>
        <w:tc>
          <w:tcPr>
            <w:tcW w:w="2147" w:type="dxa"/>
          </w:tcPr>
          <w:p w14:paraId="43E8F38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Критическое (удорожание 60–150%)</w:t>
            </w:r>
          </w:p>
        </w:tc>
        <w:tc>
          <w:tcPr>
            <w:tcW w:w="2584" w:type="dxa"/>
          </w:tcPr>
          <w:p w14:paraId="5AD4154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Отсутствует (импорт рассыпной ЭКБ не облагается)</w:t>
            </w:r>
          </w:p>
        </w:tc>
      </w:tr>
    </w:tbl>
    <w:p w14:paraId="5CB6E0D1" w14:textId="0C5C7286" w:rsidR="00D65BAD" w:rsidRDefault="00E22047">
      <w:pPr>
        <w:rPr>
          <w:rFonts w:ascii="Liberation Serif" w:eastAsia="Liberation Serif" w:hAnsi="Liberation Serif" w:cs="Liberation Serif"/>
          <w:sz w:val="28"/>
          <w:szCs w:val="28"/>
        </w:rPr>
        <w:spacing w:after="0" w:before="0" w:line="360" w:lineRule="auto"/>
        <w:ind w:firstLine="709"/>
        <w:jc w:val="both"/>
      </w:pPr>
      <w:r w:rsidRPr="002A4DEF">
        <w:rPr>
          <w:rFonts w:ascii="Liberation Serif" w:eastAsia="Liberation Serif" w:hAnsi="Liberation Serif" w:cs="Liberation Serif"/>
          <w:sz w:val="28"/>
          <w:szCs w:val="28"/>
        </w:rPr>
        <w:t xml:space="preserve">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-тепловые извещатели среднего ценового сегмента варьируются в диапазоне 1 300–3 100 рублей за единицу. В частности, широко распространённая модель ИП 212/101-4-</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класса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1 — по цене 3 104 рубля. На нижней границе сегмента представлены </w:t>
      </w:r>
      <w:proofErr w:type="spellStart"/>
      <w:r w:rsidRPr="002A4DEF">
        <w:rPr>
          <w:rFonts w:ascii="Liberation Serif" w:eastAsia="Liberation Serif" w:hAnsi="Liberation Serif" w:cs="Liberation Serif"/>
          <w:sz w:val="28"/>
          <w:szCs w:val="28"/>
        </w:rPr>
        <w:t>моносенсорные</w:t>
      </w:r>
      <w:proofErr w:type="spellEnd"/>
      <w:r w:rsidRPr="002A4DEF">
        <w:rPr>
          <w:rFonts w:ascii="Liberation Serif" w:eastAsia="Liberation Serif" w:hAnsi="Liberation Serif" w:cs="Liberation Serif"/>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51A23C7F" w14:textId="57F7A85B" w:rsidR="00E35C60" w:rsidRDefault="00E35C60">
      <w:pPr>
        <w:rPr>
          <w:rFonts w:ascii="Liberation Serif" w:eastAsia="Liberation Serif" w:hAnsi="Liberation Serif" w:cs="Liberation Serif"/>
          <w:sz w:val="28"/>
          <w:szCs w:val="28"/>
        </w:rPr>
        <w:spacing w:after="0" w:before="0" w:line="360" w:lineRule="auto"/>
        <w:ind w:firstLine="709"/>
        <w:jc w:val="both"/>
      </w:pPr>
    </w:p>
    <w:p w14:paraId="53028B31" w14:textId="4779BC65" w:rsidR="00E35C60" w:rsidRDefault="00E35C60">
      <w:pPr>
        <w:spacing w:after="0" w:before="0" w:line="360" w:lineRule="auto"/>
        <w:ind w:firstLine="709"/>
        <w:jc w:val="both"/>
      </w:pPr>
    </w:p>
    <w:p w14:paraId="243D599E" w14:textId="77777777" w:rsidR="003B42D9" w:rsidRPr="002A4DEF" w:rsidRDefault="003B42D9">
      <w:pPr>
        <w:spacing w:after="0" w:before="0" w:line="360" w:lineRule="auto"/>
        <w:ind w:firstLine="709"/>
        <w:jc w:val="both"/>
      </w:pPr>
    </w:p>
    <w:p w14:paraId="6EDBACA8" w14:textId="77777777" w:rsidR="00D65BAD" w:rsidRPr="002A4DEF" w:rsidRDefault="00E22047">
      <w:pPr>
        <w:pStyle w:val="TableCaption"/>
        <w:jc w:val="center"/>
        <w:spacing w:after="0" w:before="0" w:line="360" w:lineRule="auto"/>
      </w:pPr>
      <w:r w:rsidRPr="002A4DEF">
        <w:rPr>
          <w:rFonts w:eastAsia="Liberation Serif" w:cs="Liberation Serif"/>
          <w:szCs w:val="24"/>
        </w:rPr>
        <w:lastRenderedPageBreak/>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3187"/>
        <w:gridCol w:w="2038"/>
        <w:gridCol w:w="2592"/>
        <w:gridCol w:w="1528"/>
      </w:tblGrid>
      <w:tr w:rsidR="00D65BAD" w14:paraId="1567BF7B" w14:textId="77777777" w:rsidTr="00E35C60">
        <w:tc>
          <w:tcPr>
            <w:tcW w:w="4673" w:type="dxa"/>
          </w:tcPr>
          <w:p w14:paraId="7C7B971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Модель</w:t>
            </w:r>
          </w:p>
        </w:tc>
        <w:tc>
          <w:tcPr>
            <w:tcW w:w="410" w:type="dxa"/>
          </w:tcPr>
          <w:p w14:paraId="2C6093D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Производитель</w:t>
            </w:r>
          </w:p>
        </w:tc>
        <w:tc>
          <w:tcPr>
            <w:tcW w:w="2681" w:type="dxa"/>
          </w:tcPr>
          <w:p w14:paraId="10147F6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Тип</w:t>
            </w:r>
          </w:p>
        </w:tc>
        <w:tc>
          <w:tcPr>
            <w:tcW w:w="1581" w:type="dxa"/>
          </w:tcPr>
          <w:p w14:paraId="7D67E27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Розничная цена, руб.</w:t>
            </w:r>
          </w:p>
        </w:tc>
      </w:tr>
      <w:tr w:rsidR="00D65BAD" w14:paraId="75D895E2" w14:textId="77777777" w:rsidTr="00E35C60">
        <w:tc>
          <w:tcPr>
            <w:tcW w:w="4673" w:type="dxa"/>
          </w:tcPr>
          <w:p w14:paraId="482999D7"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ИП 103-5/4-А0</w:t>
            </w:r>
          </w:p>
        </w:tc>
        <w:tc>
          <w:tcPr>
            <w:tcW w:w="410" w:type="dxa"/>
          </w:tcPr>
          <w:p w14:paraId="7EFFA3DE" w14:textId="17B95566" w:rsidR="00D65BAD" w:rsidRDefault="00520B8D">
            <w:pPr>
              <w:spacing w:after="0" w:before="0" w:line="360" w:lineRule="auto"/>
              <w:ind w:firstLine="709"/>
              <w:jc w:val="both"/>
            </w:pPr>
            <w:r w:rsidRPr="00520B8D">
              <w:rPr>
                <w:rFonts w:ascii="Liberation Serif" w:eastAsia="Liberation Serif" w:hAnsi="Liberation Serif" w:cs="Liberation Serif"/>
                <w:sz w:val="28"/>
                <w:szCs w:val="28"/>
              </w:rPr>
              <w:t>Аргус-Спектр</w:t>
            </w:r>
          </w:p>
        </w:tc>
        <w:tc>
          <w:tcPr>
            <w:tcW w:w="2681" w:type="dxa"/>
          </w:tcPr>
          <w:p w14:paraId="303E88E4" w14:textId="3C0DEA7E" w:rsidR="00D65BAD" w:rsidRDefault="00E22047">
            <w:pPr>
              <w:spacing w:after="0" w:before="0" w:line="360" w:lineRule="auto"/>
              <w:ind w:firstLine="709"/>
              <w:jc w:val="both"/>
            </w:pPr>
            <w:r>
              <w:rPr>
                <w:rFonts w:ascii="Liberation Serif" w:eastAsia="Liberation Serif" w:hAnsi="Liberation Serif" w:cs="Liberation Serif"/>
                <w:sz w:val="28"/>
                <w:szCs w:val="28"/>
              </w:rPr>
              <w:t xml:space="preserve">Тепловой </w:t>
            </w:r>
          </w:p>
        </w:tc>
        <w:tc>
          <w:tcPr>
            <w:tcW w:w="1581" w:type="dxa"/>
          </w:tcPr>
          <w:p w14:paraId="6A16557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162</w:t>
            </w:r>
          </w:p>
        </w:tc>
      </w:tr>
      <w:tr w:rsidR="00D65BAD" w14:paraId="71513543" w14:textId="77777777" w:rsidTr="00E35C60">
        <w:tc>
          <w:tcPr>
            <w:tcW w:w="4673" w:type="dxa"/>
          </w:tcPr>
          <w:p w14:paraId="10FAE40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ДИП-34ПА</w:t>
            </w:r>
          </w:p>
        </w:tc>
        <w:tc>
          <w:tcPr>
            <w:tcW w:w="410" w:type="dxa"/>
          </w:tcPr>
          <w:p w14:paraId="040AD42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Болид</w:t>
            </w:r>
          </w:p>
        </w:tc>
        <w:tc>
          <w:tcPr>
            <w:tcW w:w="2681" w:type="dxa"/>
          </w:tcPr>
          <w:p w14:paraId="2E79E6C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Адресный дымовой</w:t>
            </w:r>
          </w:p>
        </w:tc>
        <w:tc>
          <w:tcPr>
            <w:tcW w:w="1581" w:type="dxa"/>
          </w:tcPr>
          <w:p w14:paraId="1597883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800</w:t>
            </w:r>
          </w:p>
        </w:tc>
      </w:tr>
      <w:tr w:rsidR="00D65BAD" w14:paraId="703FC6B6" w14:textId="77777777" w:rsidTr="00E35C60">
        <w:tc>
          <w:tcPr>
            <w:tcW w:w="4673" w:type="dxa"/>
          </w:tcPr>
          <w:p w14:paraId="53754DA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ИП 212/101-4-A1R «ПРОФИ-ОТ»</w:t>
            </w:r>
          </w:p>
        </w:tc>
        <w:tc>
          <w:tcPr>
            <w:tcW w:w="410" w:type="dxa"/>
          </w:tcPr>
          <w:p w14:paraId="5630619F" w14:textId="20DC2EBB" w:rsidR="00D65BAD" w:rsidRDefault="00520B8D">
            <w:pPr>
              <w:spacing w:after="0" w:before="0" w:line="360" w:lineRule="auto"/>
              <w:ind w:firstLine="709"/>
              <w:jc w:val="both"/>
            </w:pPr>
            <w:proofErr w:type="spellStart"/>
            <w:r w:rsidRPr="00520B8D">
              <w:rPr>
                <w:rFonts w:ascii="Liberation Serif" w:eastAsia="Liberation Serif" w:hAnsi="Liberation Serif" w:cs="Liberation Serif"/>
                <w:sz w:val="28"/>
                <w:szCs w:val="28"/>
              </w:rPr>
              <w:t>Пожтехника</w:t>
            </w:r>
            <w:proofErr w:type="spellEnd"/>
          </w:p>
        </w:tc>
        <w:tc>
          <w:tcPr>
            <w:tcW w:w="2681" w:type="dxa"/>
          </w:tcPr>
          <w:p w14:paraId="191DF0D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Pr="002A4DEF">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2CAC7CE2"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1 578</w:t>
            </w:r>
          </w:p>
        </w:tc>
      </w:tr>
      <w:tr w:rsidR="00D65BAD" w14:paraId="752B52DB" w14:textId="77777777" w:rsidTr="00E35C60">
        <w:tc>
          <w:tcPr>
            <w:tcW w:w="4673" w:type="dxa"/>
          </w:tcPr>
          <w:p w14:paraId="59B72170" w14:textId="28402EE7" w:rsidR="00D65BAD" w:rsidRDefault="00520B8D">
            <w:pPr>
              <w:spacing w:after="0" w:before="0" w:line="360" w:lineRule="auto"/>
              <w:ind w:firstLine="709"/>
              <w:jc w:val="both"/>
            </w:pPr>
            <w:r w:rsidRPr="00520B8D">
              <w:rPr>
                <w:rFonts w:ascii="Liberation Serif" w:eastAsia="Liberation Serif" w:hAnsi="Liberation Serif" w:cs="Liberation Serif"/>
                <w:sz w:val="28"/>
                <w:szCs w:val="28"/>
              </w:rPr>
              <w:t>ИПК 212/101-1-СП «Сигнал»</w:t>
            </w:r>
          </w:p>
        </w:tc>
        <w:tc>
          <w:tcPr>
            <w:tcW w:w="410" w:type="dxa"/>
          </w:tcPr>
          <w:p w14:paraId="618AA020" w14:textId="2F1E3E0F" w:rsidR="00D65BAD" w:rsidRDefault="00520B8D">
            <w:pPr>
              <w:spacing w:after="0" w:before="0" w:line="360" w:lineRule="auto"/>
              <w:ind w:firstLine="709"/>
              <w:jc w:val="both"/>
            </w:pPr>
            <w:proofErr w:type="spellStart"/>
            <w:r w:rsidRPr="00520B8D">
              <w:rPr>
                <w:rFonts w:ascii="Liberation Serif" w:eastAsia="Liberation Serif" w:hAnsi="Liberation Serif" w:cs="Liberation Serif"/>
                <w:sz w:val="28"/>
                <w:szCs w:val="28"/>
              </w:rPr>
              <w:t>СигналПром</w:t>
            </w:r>
            <w:proofErr w:type="spellEnd"/>
          </w:p>
        </w:tc>
        <w:tc>
          <w:tcPr>
            <w:tcW w:w="2681" w:type="dxa"/>
          </w:tcPr>
          <w:p w14:paraId="1E2DCEAF" w14:textId="1B5DC443"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Комбинированный </w:t>
            </w:r>
            <w:proofErr w:type="spellStart"/>
            <w:r w:rsidRPr="002A4DEF">
              <w:rPr>
                <w:rFonts w:ascii="Liberation Serif" w:eastAsia="Liberation Serif" w:hAnsi="Liberation Serif" w:cs="Liberation Serif"/>
                <w:sz w:val="28"/>
                <w:szCs w:val="28"/>
              </w:rPr>
              <w:t>дым+тепло</w:t>
            </w:r>
            <w:proofErr w:type="spellEnd"/>
            <w:r w:rsidRPr="002A4DEF">
              <w:rPr>
                <w:rFonts w:ascii="Liberation Serif" w:eastAsia="Liberation Serif" w:hAnsi="Liberation Serif" w:cs="Liberation Serif"/>
                <w:sz w:val="28"/>
                <w:szCs w:val="28"/>
              </w:rPr>
              <w:t xml:space="preserve">, класс </w:t>
            </w:r>
            <w:r>
              <w:rPr>
                <w:rFonts w:ascii="Liberation Serif" w:eastAsia="Liberation Serif" w:hAnsi="Liberation Serif" w:cs="Liberation Serif"/>
                <w:sz w:val="28"/>
                <w:szCs w:val="28"/>
              </w:rPr>
              <w:t>A</w:t>
            </w:r>
            <w:r w:rsidR="00520B8D">
              <w:rPr>
                <w:rFonts w:ascii="Liberation Serif" w:eastAsia="Liberation Serif" w:hAnsi="Liberation Serif" w:cs="Liberation Serif"/>
                <w:sz w:val="28"/>
                <w:szCs w:val="28"/>
              </w:rPr>
              <w:t>1</w:t>
            </w:r>
            <w:r>
              <w:rPr>
                <w:rFonts w:ascii="Liberation Serif" w:eastAsia="Liberation Serif" w:hAnsi="Liberation Serif" w:cs="Liberation Serif"/>
                <w:sz w:val="28"/>
                <w:szCs w:val="28"/>
              </w:rPr>
              <w:t>R</w:t>
            </w:r>
          </w:p>
        </w:tc>
        <w:tc>
          <w:tcPr>
            <w:tcW w:w="1581" w:type="dxa"/>
          </w:tcPr>
          <w:p w14:paraId="5E5EC7FE" w14:textId="37FFDCDF" w:rsidR="00D65BAD" w:rsidRDefault="00520B8D">
            <w:pPr>
              <w:spacing w:after="0" w:before="0" w:line="360" w:lineRule="auto"/>
              <w:ind w:firstLine="709"/>
              <w:jc w:val="both"/>
            </w:pPr>
            <w:r>
              <w:rPr>
                <w:rFonts w:ascii="Liberation Serif" w:eastAsia="Liberation Serif" w:hAnsi="Liberation Serif" w:cs="Liberation Serif"/>
                <w:sz w:val="28"/>
                <w:szCs w:val="28"/>
              </w:rPr>
              <w:t>1 800</w:t>
            </w:r>
          </w:p>
        </w:tc>
      </w:tr>
      <w:tr w:rsidR="00D65BAD" w14:paraId="51FB3EA7" w14:textId="77777777" w:rsidTr="00E35C60">
        <w:tc>
          <w:tcPr>
            <w:tcW w:w="4673" w:type="dxa"/>
          </w:tcPr>
          <w:p w14:paraId="1A1697DE" w14:textId="0DA9337F" w:rsidR="00D65BAD" w:rsidRDefault="00520B8D">
            <w:pPr>
              <w:spacing w:after="0" w:before="0" w:line="360" w:lineRule="auto"/>
              <w:ind w:firstLine="709"/>
              <w:jc w:val="both"/>
            </w:pPr>
            <w:r w:rsidRPr="00520B8D">
              <w:rPr>
                <w:rFonts w:ascii="Liberation Serif" w:eastAsia="Liberation Serif" w:hAnsi="Liberation Serif" w:cs="Liberation Serif"/>
                <w:sz w:val="28"/>
                <w:szCs w:val="28"/>
              </w:rPr>
              <w:t>ИП 212/101-18-A3R1</w:t>
            </w:r>
          </w:p>
        </w:tc>
        <w:tc>
          <w:tcPr>
            <w:tcW w:w="410" w:type="dxa"/>
          </w:tcPr>
          <w:p w14:paraId="6FCCE04F" w14:textId="0B9BC771" w:rsidR="00D65BAD" w:rsidRDefault="00520B8D">
            <w:pPr>
              <w:spacing w:after="0" w:before="0" w:line="360" w:lineRule="auto"/>
              <w:ind w:firstLine="709"/>
              <w:jc w:val="both"/>
            </w:pPr>
            <w:r w:rsidRPr="00520B8D">
              <w:rPr>
                <w:rFonts w:ascii="Liberation Serif" w:eastAsia="Liberation Serif" w:hAnsi="Liberation Serif" w:cs="Liberation Serif"/>
                <w:sz w:val="28"/>
                <w:szCs w:val="28"/>
              </w:rPr>
              <w:t xml:space="preserve">System </w:t>
            </w:r>
            <w:proofErr w:type="spellStart"/>
            <w:r w:rsidRPr="00520B8D">
              <w:rPr>
                <w:rFonts w:ascii="Liberation Serif" w:eastAsia="Liberation Serif" w:hAnsi="Liberation Serif" w:cs="Liberation Serif"/>
                <w:sz w:val="28"/>
                <w:szCs w:val="28"/>
              </w:rPr>
              <w:t>Sensor</w:t>
            </w:r>
            <w:proofErr w:type="spellEnd"/>
          </w:p>
        </w:tc>
        <w:tc>
          <w:tcPr>
            <w:tcW w:w="2681" w:type="dxa"/>
          </w:tcPr>
          <w:p w14:paraId="21C62D8A" w14:textId="680C2309" w:rsidR="00D65BAD" w:rsidRPr="00520B8D" w:rsidRDefault="00520B8D">
            <w:pPr>
              <w:rPr>
                <w:rFonts w:ascii="Liberation Serif" w:eastAsia="Liberation Serif" w:hAnsi="Liberation Serif" w:cs="Liberation Serif"/>
                <w:sz w:val="28"/>
                <w:szCs w:val="28"/>
              </w:rPr>
              <w:spacing w:after="0" w:before="0" w:line="360" w:lineRule="auto"/>
              <w:ind w:firstLine="709"/>
              <w:jc w:val="both"/>
            </w:pPr>
            <w:r w:rsidRPr="00520B8D">
              <w:rPr>
                <w:rFonts w:ascii="Liberation Serif" w:eastAsia="Liberation Serif" w:hAnsi="Liberation Serif" w:cs="Liberation Serif"/>
                <w:sz w:val="28"/>
                <w:szCs w:val="28"/>
              </w:rPr>
              <w:t xml:space="preserve">Комбинированный </w:t>
            </w:r>
            <w:proofErr w:type="spellStart"/>
            <w:r w:rsidRPr="00520B8D">
              <w:rPr>
                <w:rFonts w:ascii="Liberation Serif" w:eastAsia="Liberation Serif" w:hAnsi="Liberation Serif" w:cs="Liberation Serif"/>
                <w:sz w:val="28"/>
                <w:szCs w:val="28"/>
              </w:rPr>
              <w:t>дым+тепло</w:t>
            </w:r>
            <w:proofErr w:type="spellEnd"/>
            <w:r w:rsidRPr="00520B8D">
              <w:rPr>
                <w:rFonts w:ascii="Liberation Serif" w:eastAsia="Liberation Serif" w:hAnsi="Liberation Serif" w:cs="Liberation Serif"/>
                <w:sz w:val="28"/>
                <w:szCs w:val="28"/>
              </w:rPr>
              <w:t xml:space="preserve">, класс A3R1 </w:t>
            </w:r>
          </w:p>
        </w:tc>
        <w:tc>
          <w:tcPr>
            <w:tcW w:w="1581" w:type="dxa"/>
          </w:tcPr>
          <w:p w14:paraId="4ACDBDE8" w14:textId="07316ECC" w:rsidR="00D65BAD" w:rsidRDefault="00E22047">
            <w:pPr>
              <w:spacing w:after="0" w:before="0" w:line="360" w:lineRule="auto"/>
              <w:ind w:firstLine="709"/>
              <w:jc w:val="both"/>
            </w:pPr>
            <w:r>
              <w:rPr>
                <w:rFonts w:ascii="Liberation Serif" w:eastAsia="Liberation Serif" w:hAnsi="Liberation Serif" w:cs="Liberation Serif"/>
                <w:sz w:val="28"/>
                <w:szCs w:val="28"/>
              </w:rPr>
              <w:t>3</w:t>
            </w:r>
            <w:r w:rsidR="00520B8D">
              <w:rPr>
                <w:rFonts w:ascii="Liberation Serif" w:eastAsia="Liberation Serif" w:hAnsi="Liberation Serif" w:cs="Liberation Serif"/>
                <w:sz w:val="28"/>
                <w:szCs w:val="28"/>
              </w:rPr>
              <w:t xml:space="preserve"> 104</w:t>
            </w:r>
          </w:p>
        </w:tc>
      </w:tr>
    </w:tbl>
    <w:p w14:paraId="2E9F708C" w14:textId="77777777" w:rsidR="00D65BAD" w:rsidRPr="002A4DEF" w:rsidRDefault="00E22047">
      <w:pPr>
        <w:pStyle w:val="FigureCaption"/>
        <w:spacing w:after="0" w:before="0" w:line="360" w:lineRule="auto"/>
        <w:ind w:firstLine="709"/>
        <w:jc w:val="both"/>
      </w:pPr>
      <w:r w:rsidRPr="004C099B">
        <w:rPr>
          <w:rFonts w:eastAsia="Liberation Serif" w:cs="Liberation Serif"/>
          <w:noProof/>
          <w:color w:val="000000"/>
          <w:szCs w:val="24"/>
        </w:rPr>
        <w:drawing>
          <wp:inline distT="0" distB="0" distL="0" distR="0" wp14:anchorId="5CCA52C3" wp14:editId="58D5DC01">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6152515" cy="3436620"/>
                    </a:xfrm>
                    <a:prstGeom prst="rect">
                      <a:avLst/>
                    </a:prstGeom>
                  </pic:spPr>
                </pic:pic>
              </a:graphicData>
            </a:graphic>
          </wp:inline>
        </w:drawing>
      </w:r>
      <w:r w:rsidRPr="002A4DEF">
        <w:rPr>
          <w:rFonts w:eastAsia="Liberation Serif" w:cs="Liberation Serif"/>
          <w:szCs w:val="24"/>
        </w:rPr>
        <w:t>Рисунок 2 – Сравнительный анализ отпускных цен пожарных извещателей</w:t>
      </w:r>
    </w:p>
    <w:p w14:paraId="35AD899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Отпускная цена извещателя ИПК 212/101-1-СП «Сигнал» для монтажных организаций (оптовый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 xml:space="preserve">-канал) установлена на уровне 1 800 рублей за </w:t>
      </w:r>
      <w:r w:rsidRPr="002A4DEF">
        <w:rPr>
          <w:rFonts w:ascii="Liberation Serif" w:eastAsia="Liberation Serif" w:hAnsi="Liberation Serif" w:cs="Liberation Serif"/>
          <w:sz w:val="28"/>
          <w:szCs w:val="28"/>
        </w:rPr>
        <w:lastRenderedPageBreak/>
        <w:t>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14:paraId="5D83704B" w14:textId="77777777" w:rsidR="00D65BAD" w:rsidRPr="002A4DEF" w:rsidRDefault="00E22047">
      <w:pPr>
        <w:pStyle w:val="TableCaption"/>
        <w:jc w:val="center"/>
        <w:spacing w:after="0" w:before="0" w:line="360" w:lineRule="auto"/>
      </w:pPr>
      <w:r w:rsidRPr="002A4DEF">
        <w:rPr>
          <w:rFonts w:eastAsia="Liberation Serif" w:cs="Liberation Serif"/>
          <w:szCs w:val="24"/>
        </w:rPr>
        <w:t>Таблица 4 – План сбыта продукции предприятия по видам продукции и прогноз годовой выручки на проектной мощности</w:t>
      </w:r>
    </w:p>
    <w:tbl>
      <w:tblPr>
        <w:tblStyle w:val="a7"/>
        <w:tblW w:w="0" w:type="auto"/>
        <w:tblLayout w:type="fixed"/>
        <w:tblLook w:val="04A0" w:firstRow="1" w:lastRow="0" w:firstColumn="1" w:lastColumn="0" w:noHBand="0" w:noVBand="1"/>
      </w:tblPr>
      <w:tblGrid>
        <w:gridCol w:w="3114"/>
        <w:gridCol w:w="1701"/>
        <w:gridCol w:w="1417"/>
        <w:gridCol w:w="1560"/>
        <w:gridCol w:w="1553"/>
      </w:tblGrid>
      <w:tr w:rsidR="00D65BAD" w14:paraId="609A3518" w14:textId="77777777" w:rsidTr="00520B8D">
        <w:tc>
          <w:tcPr>
            <w:tcW w:w="3114" w:type="dxa"/>
          </w:tcPr>
          <w:p w14:paraId="1677C750" w14:textId="77777777" w:rsidR="00D65BAD" w:rsidRDefault="00E22047">
            <w:pPr>
              <w:jc w:val="center"/>
              <w:spacing w:after="0" w:before="0" w:line="360" w:lineRule="auto"/>
            </w:pPr>
            <w:r>
              <w:rPr>
                <w:rFonts w:ascii="Liberation Serif" w:eastAsia="Liberation Serif" w:hAnsi="Liberation Serif" w:cs="Liberation Serif"/>
                <w:sz w:val="28"/>
                <w:szCs w:val="28"/>
              </w:rPr>
              <w:t>Наименование продукции</w:t>
            </w:r>
          </w:p>
        </w:tc>
        <w:tc>
          <w:tcPr>
            <w:tcW w:w="1701" w:type="dxa"/>
          </w:tcPr>
          <w:p w14:paraId="0C260848" w14:textId="77777777" w:rsidR="00D65BAD" w:rsidRDefault="00E22047">
            <w:pPr>
              <w:jc w:val="center"/>
              <w:spacing w:after="0" w:before="0" w:line="360" w:lineRule="auto"/>
            </w:pPr>
            <w:r>
              <w:rPr>
                <w:rFonts w:ascii="Liberation Serif" w:eastAsia="Liberation Serif" w:hAnsi="Liberation Serif" w:cs="Liberation Serif"/>
                <w:sz w:val="28"/>
                <w:szCs w:val="28"/>
              </w:rPr>
              <w:t>Отпускная цена, руб.</w:t>
            </w:r>
          </w:p>
        </w:tc>
        <w:tc>
          <w:tcPr>
            <w:tcW w:w="1417" w:type="dxa"/>
          </w:tcPr>
          <w:p w14:paraId="2A1858D2" w14:textId="77777777" w:rsidR="00D65BAD" w:rsidRDefault="00E22047">
            <w:pPr>
              <w:jc w:val="center"/>
              <w:spacing w:after="0" w:before="0" w:line="360" w:lineRule="auto"/>
            </w:pPr>
            <w:r>
              <w:rPr>
                <w:rFonts w:ascii="Liberation Serif" w:eastAsia="Liberation Serif" w:hAnsi="Liberation Serif" w:cs="Liberation Serif"/>
                <w:sz w:val="28"/>
                <w:szCs w:val="28"/>
              </w:rPr>
              <w:t>Объём, шт./мес.</w:t>
            </w:r>
          </w:p>
        </w:tc>
        <w:tc>
          <w:tcPr>
            <w:tcW w:w="1560" w:type="dxa"/>
          </w:tcPr>
          <w:p w14:paraId="03143FA4" w14:textId="77777777" w:rsidR="00D65BAD" w:rsidRDefault="00E22047">
            <w:pPr>
              <w:jc w:val="center"/>
              <w:spacing w:after="0" w:before="0" w:line="360" w:lineRule="auto"/>
            </w:pPr>
            <w:r>
              <w:rPr>
                <w:rFonts w:ascii="Liberation Serif" w:eastAsia="Liberation Serif" w:hAnsi="Liberation Serif" w:cs="Liberation Serif"/>
                <w:sz w:val="28"/>
                <w:szCs w:val="28"/>
              </w:rPr>
              <w:t>Выручка, руб./мес.</w:t>
            </w:r>
          </w:p>
        </w:tc>
        <w:tc>
          <w:tcPr>
            <w:tcW w:w="1553" w:type="dxa"/>
          </w:tcPr>
          <w:p w14:paraId="3ADA37C4" w14:textId="77777777" w:rsidR="00D65BAD" w:rsidRDefault="00E22047">
            <w:pPr>
              <w:jc w:val="center"/>
              <w:spacing w:after="0" w:before="0" w:line="360" w:lineRule="auto"/>
            </w:pPr>
            <w:r>
              <w:rPr>
                <w:rFonts w:ascii="Liberation Serif" w:eastAsia="Liberation Serif" w:hAnsi="Liberation Serif" w:cs="Liberation Serif"/>
                <w:sz w:val="28"/>
                <w:szCs w:val="28"/>
              </w:rPr>
              <w:t>Выручка в год, руб.</w:t>
            </w:r>
          </w:p>
        </w:tc>
      </w:tr>
      <w:tr w:rsidR="00D65BAD" w14:paraId="40A6CBC3" w14:textId="77777777" w:rsidTr="00520B8D">
        <w:tc>
          <w:tcPr>
            <w:tcW w:w="3114" w:type="dxa"/>
          </w:tcPr>
          <w:p w14:paraId="16F3B0DD" w14:textId="77777777" w:rsidR="00D65BAD" w:rsidRDefault="00E22047">
            <w:pPr>
              <w:jc w:val="center"/>
              <w:spacing w:after="0" w:before="0" w:line="360" w:lineRule="auto"/>
            </w:pPr>
            <w:r>
              <w:rPr>
                <w:rFonts w:ascii="Liberation Serif" w:eastAsia="Liberation Serif" w:hAnsi="Liberation Serif" w:cs="Liberation Serif"/>
                <w:sz w:val="28"/>
                <w:szCs w:val="28"/>
              </w:rPr>
              <w:t>Извещатель комбинированный дымо-тепловой</w:t>
            </w:r>
          </w:p>
        </w:tc>
        <w:tc>
          <w:tcPr>
            <w:tcW w:w="1701" w:type="dxa"/>
          </w:tcPr>
          <w:p w14:paraId="1DD4CB47" w14:textId="019AC01F" w:rsidR="00D65BAD" w:rsidRDefault="00E22047">
            <w:pPr>
              <w:jc w:val="center"/>
              <w:spacing w:after="0" w:before="0" w:line="360" w:lineRule="auto"/>
            </w:pPr>
            <w:r>
              <w:rPr>
                <w:rFonts w:ascii="Liberation Serif" w:eastAsia="Liberation Serif" w:hAnsi="Liberation Serif" w:cs="Liberation Serif"/>
                <w:sz w:val="28"/>
                <w:szCs w:val="28"/>
              </w:rPr>
              <w:t xml:space="preserve">1 </w:t>
            </w:r>
            <w:r w:rsidR="001D3B0C">
              <w:rPr>
                <w:rFonts w:ascii="Liberation Serif" w:eastAsia="Liberation Serif" w:hAnsi="Liberation Serif" w:cs="Liberation Serif"/>
                <w:sz w:val="28"/>
                <w:szCs w:val="28"/>
              </w:rPr>
              <w:t>8</w:t>
            </w:r>
            <w:r>
              <w:rPr>
                <w:rFonts w:ascii="Liberation Serif" w:eastAsia="Liberation Serif" w:hAnsi="Liberation Serif" w:cs="Liberation Serif"/>
                <w:sz w:val="28"/>
                <w:szCs w:val="28"/>
              </w:rPr>
              <w:t>00</w:t>
            </w:r>
          </w:p>
        </w:tc>
        <w:tc>
          <w:tcPr>
            <w:tcW w:w="1417" w:type="dxa"/>
          </w:tcPr>
          <w:p w14:paraId="07873717" w14:textId="77777777" w:rsidR="00D65BAD" w:rsidRDefault="00E22047">
            <w:pPr>
              <w:jc w:val="center"/>
              <w:spacing w:after="0" w:before="0" w:line="360" w:lineRule="auto"/>
            </w:pPr>
            <w:r>
              <w:rPr>
                <w:rFonts w:ascii="Liberation Serif" w:eastAsia="Liberation Serif" w:hAnsi="Liberation Serif" w:cs="Liberation Serif"/>
                <w:sz w:val="28"/>
                <w:szCs w:val="28"/>
              </w:rPr>
              <w:t>700</w:t>
            </w:r>
          </w:p>
        </w:tc>
        <w:tc>
          <w:tcPr>
            <w:tcW w:w="1560" w:type="dxa"/>
          </w:tcPr>
          <w:p w14:paraId="69592E17" w14:textId="77777777" w:rsidR="00D65BAD" w:rsidRDefault="00E22047">
            <w:pPr>
              <w:jc w:val="center"/>
              <w:spacing w:after="0" w:before="0" w:line="360" w:lineRule="auto"/>
            </w:pPr>
            <w:r>
              <w:rPr>
                <w:rFonts w:ascii="Liberation Serif" w:eastAsia="Liberation Serif" w:hAnsi="Liberation Serif" w:cs="Liberation Serif"/>
                <w:sz w:val="28"/>
                <w:szCs w:val="28"/>
              </w:rPr>
              <w:t>1 260 000</w:t>
            </w:r>
          </w:p>
        </w:tc>
        <w:tc>
          <w:tcPr>
            <w:tcW w:w="1553" w:type="dxa"/>
          </w:tcPr>
          <w:p w14:paraId="1D4A262A" w14:textId="77777777" w:rsidR="00D65BAD" w:rsidRDefault="00E22047">
            <w:pPr>
              <w:jc w:val="center"/>
              <w:spacing w:after="0" w:before="0" w:line="360" w:lineRule="auto"/>
            </w:pPr>
            <w:r>
              <w:rPr>
                <w:rFonts w:ascii="Liberation Serif" w:eastAsia="Liberation Serif" w:hAnsi="Liberation Serif" w:cs="Liberation Serif"/>
                <w:sz w:val="28"/>
                <w:szCs w:val="28"/>
              </w:rPr>
              <w:t>15 120 000</w:t>
            </w:r>
          </w:p>
        </w:tc>
      </w:tr>
      <w:tr w:rsidR="00D65BAD" w14:paraId="70140498" w14:textId="77777777" w:rsidTr="00520B8D">
        <w:tc>
          <w:tcPr>
            <w:tcW w:w="3114" w:type="dxa"/>
          </w:tcPr>
          <w:p w14:paraId="59E3BBA6" w14:textId="77777777" w:rsidR="00D65BAD" w:rsidRPr="002A4DEF" w:rsidRDefault="00E22047">
            <w:pPr>
              <w:jc w:val="center"/>
              <w:spacing w:after="0" w:before="0" w:line="360" w:lineRule="auto"/>
            </w:pPr>
            <w:r w:rsidRPr="002A4DEF">
              <w:rPr>
                <w:rFonts w:ascii="Liberation Serif" w:eastAsia="Liberation Serif" w:hAnsi="Liberation Serif" w:cs="Liberation Serif"/>
                <w:sz w:val="28"/>
                <w:szCs w:val="28"/>
              </w:rPr>
              <w:t>Монтажная база с изолятором КЗ</w:t>
            </w:r>
          </w:p>
        </w:tc>
        <w:tc>
          <w:tcPr>
            <w:tcW w:w="1701" w:type="dxa"/>
          </w:tcPr>
          <w:p w14:paraId="10A2B7E8" w14:textId="42CFFE7A" w:rsidR="00D65BAD" w:rsidRDefault="001D3B0C">
            <w:pPr>
              <w:jc w:val="center"/>
              <w:spacing w:after="0" w:before="0" w:line="360" w:lineRule="auto"/>
            </w:pPr>
            <w:r>
              <w:rPr>
                <w:rFonts w:ascii="Liberation Serif" w:eastAsia="Liberation Serif" w:hAnsi="Liberation Serif" w:cs="Liberation Serif"/>
                <w:sz w:val="28"/>
                <w:szCs w:val="28"/>
              </w:rPr>
              <w:t>3</w:t>
            </w:r>
            <w:r w:rsidR="00E22047">
              <w:rPr>
                <w:rFonts w:ascii="Liberation Serif" w:eastAsia="Liberation Serif" w:hAnsi="Liberation Serif" w:cs="Liberation Serif"/>
                <w:sz w:val="28"/>
                <w:szCs w:val="28"/>
              </w:rPr>
              <w:t>50</w:t>
            </w:r>
          </w:p>
        </w:tc>
        <w:tc>
          <w:tcPr>
            <w:tcW w:w="1417" w:type="dxa"/>
          </w:tcPr>
          <w:p w14:paraId="4D7608A3" w14:textId="77777777" w:rsidR="00D65BAD" w:rsidRDefault="00E22047">
            <w:pPr>
              <w:jc w:val="center"/>
              <w:spacing w:after="0" w:before="0" w:line="360" w:lineRule="auto"/>
            </w:pPr>
            <w:r>
              <w:rPr>
                <w:rFonts w:ascii="Liberation Serif" w:eastAsia="Liberation Serif" w:hAnsi="Liberation Serif" w:cs="Liberation Serif"/>
                <w:sz w:val="28"/>
                <w:szCs w:val="28"/>
              </w:rPr>
              <w:t>700</w:t>
            </w:r>
          </w:p>
        </w:tc>
        <w:tc>
          <w:tcPr>
            <w:tcW w:w="1560" w:type="dxa"/>
          </w:tcPr>
          <w:p w14:paraId="44362863" w14:textId="77777777" w:rsidR="00D65BAD" w:rsidRDefault="00E22047">
            <w:pPr>
              <w:jc w:val="center"/>
              <w:spacing w:after="0" w:before="0" w:line="360" w:lineRule="auto"/>
            </w:pPr>
            <w:r>
              <w:rPr>
                <w:rFonts w:ascii="Liberation Serif" w:eastAsia="Liberation Serif" w:hAnsi="Liberation Serif" w:cs="Liberation Serif"/>
                <w:sz w:val="28"/>
                <w:szCs w:val="28"/>
              </w:rPr>
              <w:t>245 000</w:t>
            </w:r>
          </w:p>
        </w:tc>
        <w:tc>
          <w:tcPr>
            <w:tcW w:w="1553" w:type="dxa"/>
          </w:tcPr>
          <w:p w14:paraId="6CB82944" w14:textId="77777777" w:rsidR="00D65BAD" w:rsidRDefault="00E22047">
            <w:pPr>
              <w:jc w:val="center"/>
              <w:spacing w:after="0" w:before="0" w:line="360" w:lineRule="auto"/>
            </w:pPr>
            <w:r>
              <w:rPr>
                <w:rFonts w:ascii="Liberation Serif" w:eastAsia="Liberation Serif" w:hAnsi="Liberation Serif" w:cs="Liberation Serif"/>
                <w:sz w:val="28"/>
                <w:szCs w:val="28"/>
              </w:rPr>
              <w:t>2 940 000</w:t>
            </w:r>
          </w:p>
        </w:tc>
      </w:tr>
      <w:tr w:rsidR="00D65BAD" w14:paraId="28051F98" w14:textId="77777777" w:rsidTr="00520B8D">
        <w:tc>
          <w:tcPr>
            <w:tcW w:w="3114" w:type="dxa"/>
          </w:tcPr>
          <w:p w14:paraId="4B0134D4" w14:textId="77777777" w:rsidR="00D65BAD" w:rsidRDefault="00E22047">
            <w:pPr>
              <w:jc w:val="center"/>
              <w:spacing w:after="0" w:before="0" w:line="360" w:lineRule="auto"/>
            </w:pPr>
            <w:r>
              <w:rPr>
                <w:rFonts w:ascii="Liberation Serif" w:eastAsia="Liberation Serif" w:hAnsi="Liberation Serif" w:cs="Liberation Serif"/>
                <w:sz w:val="28"/>
                <w:szCs w:val="28"/>
              </w:rPr>
              <w:t>Услуги пусконаладки, шефмонтажа</w:t>
            </w:r>
          </w:p>
        </w:tc>
        <w:tc>
          <w:tcPr>
            <w:tcW w:w="1701" w:type="dxa"/>
          </w:tcPr>
          <w:p w14:paraId="08547B5E" w14:textId="77777777" w:rsidR="00D65BAD" w:rsidRDefault="00E22047">
            <w:pPr>
              <w:jc w:val="center"/>
              <w:spacing w:after="0" w:before="0" w:line="360" w:lineRule="auto"/>
            </w:pPr>
            <w:r>
              <w:rPr>
                <w:rFonts w:ascii="Liberation Serif" w:eastAsia="Liberation Serif" w:hAnsi="Liberation Serif" w:cs="Liberation Serif"/>
                <w:sz w:val="28"/>
                <w:szCs w:val="28"/>
              </w:rPr>
              <w:t>5 000 / объект</w:t>
            </w:r>
          </w:p>
        </w:tc>
        <w:tc>
          <w:tcPr>
            <w:tcW w:w="1417" w:type="dxa"/>
          </w:tcPr>
          <w:p w14:paraId="2C0D6A2A" w14:textId="77777777" w:rsidR="00D65BAD" w:rsidRDefault="00E22047">
            <w:pPr>
              <w:jc w:val="center"/>
              <w:spacing w:after="0" w:before="0" w:line="360" w:lineRule="auto"/>
            </w:pPr>
            <w:r>
              <w:rPr>
                <w:rFonts w:ascii="Liberation Serif" w:eastAsia="Liberation Serif" w:hAnsi="Liberation Serif" w:cs="Liberation Serif"/>
                <w:sz w:val="28"/>
                <w:szCs w:val="28"/>
              </w:rPr>
              <w:t>10</w:t>
            </w:r>
          </w:p>
        </w:tc>
        <w:tc>
          <w:tcPr>
            <w:tcW w:w="1560" w:type="dxa"/>
          </w:tcPr>
          <w:p w14:paraId="19AE9CC2" w14:textId="77777777" w:rsidR="00D65BAD" w:rsidRDefault="00E22047">
            <w:pPr>
              <w:jc w:val="center"/>
              <w:spacing w:after="0" w:before="0" w:line="360" w:lineRule="auto"/>
            </w:pPr>
            <w:r>
              <w:rPr>
                <w:rFonts w:ascii="Liberation Serif" w:eastAsia="Liberation Serif" w:hAnsi="Liberation Serif" w:cs="Liberation Serif"/>
                <w:sz w:val="28"/>
                <w:szCs w:val="28"/>
              </w:rPr>
              <w:t>50 000</w:t>
            </w:r>
          </w:p>
        </w:tc>
        <w:tc>
          <w:tcPr>
            <w:tcW w:w="1553" w:type="dxa"/>
          </w:tcPr>
          <w:p w14:paraId="5AC08D99" w14:textId="77777777" w:rsidR="00D65BAD" w:rsidRDefault="00E22047">
            <w:pPr>
              <w:jc w:val="center"/>
              <w:spacing w:after="0" w:before="0" w:line="360" w:lineRule="auto"/>
            </w:pPr>
            <w:r>
              <w:rPr>
                <w:rFonts w:ascii="Liberation Serif" w:eastAsia="Liberation Serif" w:hAnsi="Liberation Serif" w:cs="Liberation Serif"/>
                <w:sz w:val="28"/>
                <w:szCs w:val="28"/>
              </w:rPr>
              <w:t>600 000</w:t>
            </w:r>
          </w:p>
        </w:tc>
      </w:tr>
      <w:tr w:rsidR="00D65BAD" w14:paraId="6E7C1332" w14:textId="77777777" w:rsidTr="00520B8D">
        <w:tc>
          <w:tcPr>
            <w:tcW w:w="3114" w:type="dxa"/>
          </w:tcPr>
          <w:p w14:paraId="6799CB1B" w14:textId="77777777" w:rsidR="00D65BAD" w:rsidRDefault="00E22047">
            <w:pPr>
              <w:jc w:val="center"/>
              <w:spacing w:after="0" w:before="0" w:line="360" w:lineRule="auto"/>
            </w:pPr>
            <w:r>
              <w:rPr>
                <w:rFonts w:ascii="Liberation Serif" w:eastAsia="Liberation Serif" w:hAnsi="Liberation Serif" w:cs="Liberation Serif"/>
                <w:sz w:val="28"/>
                <w:szCs w:val="28"/>
              </w:rPr>
              <w:t>ИТОГО</w:t>
            </w:r>
          </w:p>
        </w:tc>
        <w:tc>
          <w:tcPr>
            <w:tcW w:w="1701" w:type="dxa"/>
          </w:tcPr>
          <w:p w14:paraId="1211B031" w14:textId="77777777" w:rsidR="00D65BAD" w:rsidRDefault="00E22047">
            <w:pPr>
              <w:jc w:val="center"/>
              <w:spacing w:after="0" w:before="0" w:line="360" w:lineRule="auto"/>
            </w:pPr>
            <w:r>
              <w:rPr>
                <w:rFonts w:ascii="Liberation Serif" w:eastAsia="Liberation Serif" w:hAnsi="Liberation Serif" w:cs="Liberation Serif"/>
                <w:sz w:val="28"/>
                <w:szCs w:val="28"/>
              </w:rPr>
              <w:t>–</w:t>
            </w:r>
          </w:p>
        </w:tc>
        <w:tc>
          <w:tcPr>
            <w:tcW w:w="1417" w:type="dxa"/>
          </w:tcPr>
          <w:p w14:paraId="4BA0F20F" w14:textId="77777777" w:rsidR="00D65BAD" w:rsidRDefault="00E22047">
            <w:pPr>
              <w:jc w:val="center"/>
              <w:spacing w:after="0" w:before="0" w:line="360" w:lineRule="auto"/>
            </w:pPr>
            <w:r>
              <w:rPr>
                <w:rFonts w:ascii="Liberation Serif" w:eastAsia="Liberation Serif" w:hAnsi="Liberation Serif" w:cs="Liberation Serif"/>
                <w:sz w:val="28"/>
                <w:szCs w:val="28"/>
              </w:rPr>
              <w:t>–</w:t>
            </w:r>
          </w:p>
        </w:tc>
        <w:tc>
          <w:tcPr>
            <w:tcW w:w="1560" w:type="dxa"/>
          </w:tcPr>
          <w:p w14:paraId="7873145E" w14:textId="77777777" w:rsidR="00D65BAD" w:rsidRDefault="00E22047">
            <w:pPr>
              <w:jc w:val="center"/>
              <w:spacing w:after="0" w:before="0" w:line="360" w:lineRule="auto"/>
            </w:pPr>
            <w:r>
              <w:rPr>
                <w:rFonts w:ascii="Liberation Serif" w:eastAsia="Liberation Serif" w:hAnsi="Liberation Serif" w:cs="Liberation Serif"/>
                <w:sz w:val="28"/>
                <w:szCs w:val="28"/>
              </w:rPr>
              <w:t>1 555 000</w:t>
            </w:r>
          </w:p>
        </w:tc>
        <w:tc>
          <w:tcPr>
            <w:tcW w:w="1553" w:type="dxa"/>
          </w:tcPr>
          <w:p w14:paraId="71E16211" w14:textId="77777777" w:rsidR="00D65BAD" w:rsidRDefault="00E22047">
            <w:pPr>
              <w:jc w:val="center"/>
              <w:spacing w:after="0" w:before="0" w:line="360" w:lineRule="auto"/>
            </w:pPr>
            <w:r>
              <w:rPr>
                <w:rFonts w:ascii="Liberation Serif" w:eastAsia="Liberation Serif" w:hAnsi="Liberation Serif" w:cs="Liberation Serif"/>
                <w:sz w:val="28"/>
                <w:szCs w:val="28"/>
              </w:rPr>
              <w:t>18 660 000</w:t>
            </w:r>
          </w:p>
        </w:tc>
      </w:tr>
    </w:tbl>
    <w:p w14:paraId="28F94A1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Прогноз годовой выручки на проектной мощности составляет 18,66 миллиона рублей, что находится ниже порогового значения 60 миллионов рублей, установленного Федеральным законом для применения упрощённой системы налогообложения [4] без обязанности уплаты налога на добавленную стоимость (с 2025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w:t>
      </w:r>
      <w:r w:rsidRPr="002A4DEF">
        <w:rPr>
          <w:rFonts w:ascii="Liberation Serif" w:eastAsia="Liberation Serif" w:hAnsi="Liberation Serif" w:cs="Liberation Serif"/>
          <w:sz w:val="28"/>
          <w:szCs w:val="28"/>
        </w:rPr>
        <w:lastRenderedPageBreak/>
        <w:t>дополнительную рентабельность по сравнению с предприятиями, превышающими указанный порог.</w:t>
      </w:r>
    </w:p>
    <w:p w14:paraId="7E9C47F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14:paraId="4C81D959" w14:textId="77777777" w:rsidR="00D65BAD" w:rsidRPr="002A4DEF" w:rsidRDefault="00E22047">
      <w:pPr>
        <w:pStyle w:val="TableCaption"/>
        <w:jc w:val="center"/>
        <w:spacing w:after="0" w:before="0" w:line="360" w:lineRule="auto"/>
      </w:pPr>
      <w:r w:rsidRPr="002A4DEF">
        <w:rPr>
          <w:rFonts w:eastAsia="Liberation Serif" w:cs="Liberation Serif"/>
          <w:szCs w:val="24"/>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319"/>
        <w:gridCol w:w="2342"/>
        <w:gridCol w:w="2340"/>
        <w:gridCol w:w="2344"/>
      </w:tblGrid>
      <w:tr w:rsidR="00D65BAD" w:rsidRPr="001D3B0C" w14:paraId="37BA0F00" w14:textId="77777777" w:rsidTr="001D3B0C">
        <w:tc>
          <w:tcPr>
            <w:tcW w:w="2319" w:type="dxa"/>
          </w:tcPr>
          <w:p w14:paraId="2C7C06AC" w14:textId="77777777" w:rsidR="00D65BAD" w:rsidRPr="001D3B0C" w:rsidRDefault="00E22047">
            <w:pPr>
              <w:jc w:val="center"/>
              <w:rPr>
                <w:rFonts w:ascii="Liberation Serif" w:hAnsi="Liberation Serif"/>
                <w:sz w:val="28"/>
                <w:szCs w:val="28"/>
              </w:rPr>
              <w:spacing w:after="0" w:before="0" w:line="360" w:lineRule="auto"/>
            </w:pPr>
            <w:r w:rsidRPr="001D3B0C">
              <w:rPr>
                <w:rFonts w:ascii="Liberation Serif" w:eastAsia="Liberation Serif" w:hAnsi="Liberation Serif" w:cs="Liberation Serif"/>
                <w:sz w:val="28"/>
                <w:szCs w:val="28"/>
              </w:rPr>
              <w:t>Месяц</w:t>
            </w:r>
          </w:p>
        </w:tc>
        <w:tc>
          <w:tcPr>
            <w:tcW w:w="2342" w:type="dxa"/>
          </w:tcPr>
          <w:p w14:paraId="2D18B812" w14:textId="77777777" w:rsidR="00D65BAD" w:rsidRPr="001D3B0C" w:rsidRDefault="00E22047">
            <w:pPr>
              <w:jc w:val="center"/>
              <w:rPr>
                <w:rFonts w:ascii="Liberation Serif" w:hAnsi="Liberation Serif"/>
                <w:sz w:val="28"/>
                <w:szCs w:val="28"/>
              </w:rPr>
              <w:spacing w:after="0" w:before="0" w:line="360" w:lineRule="auto"/>
            </w:pPr>
            <w:r w:rsidRPr="001D3B0C">
              <w:rPr>
                <w:rFonts w:ascii="Liberation Serif" w:eastAsia="Liberation Serif" w:hAnsi="Liberation Serif" w:cs="Liberation Serif"/>
                <w:sz w:val="28"/>
                <w:szCs w:val="28"/>
              </w:rPr>
              <w:t>Загрузка, %</w:t>
            </w:r>
          </w:p>
        </w:tc>
        <w:tc>
          <w:tcPr>
            <w:tcW w:w="2340" w:type="dxa"/>
          </w:tcPr>
          <w:p w14:paraId="285A5E3C" w14:textId="77777777" w:rsidR="00D65BAD" w:rsidRPr="001D3B0C" w:rsidRDefault="00E22047">
            <w:pPr>
              <w:jc w:val="center"/>
              <w:rPr>
                <w:rFonts w:ascii="Liberation Serif" w:hAnsi="Liberation Serif"/>
                <w:sz w:val="28"/>
                <w:szCs w:val="28"/>
              </w:rPr>
              <w:spacing w:after="0" w:before="0" w:line="360" w:lineRule="auto"/>
            </w:pPr>
            <w:r w:rsidRPr="001D3B0C">
              <w:rPr>
                <w:rFonts w:ascii="Liberation Serif" w:eastAsia="Liberation Serif" w:hAnsi="Liberation Serif" w:cs="Liberation Serif"/>
                <w:sz w:val="28"/>
                <w:szCs w:val="28"/>
              </w:rPr>
              <w:t>Объём выпуска, шт./мес.</w:t>
            </w:r>
          </w:p>
        </w:tc>
        <w:tc>
          <w:tcPr>
            <w:tcW w:w="2344" w:type="dxa"/>
          </w:tcPr>
          <w:p w14:paraId="2DDDF984" w14:textId="77777777" w:rsidR="00D65BAD" w:rsidRPr="001D3B0C" w:rsidRDefault="00E22047">
            <w:pPr>
              <w:jc w:val="center"/>
              <w:rPr>
                <w:rFonts w:ascii="Liberation Serif" w:hAnsi="Liberation Serif"/>
                <w:sz w:val="28"/>
                <w:szCs w:val="28"/>
              </w:rPr>
              <w:spacing w:after="0" w:before="0" w:line="360" w:lineRule="auto"/>
            </w:pPr>
            <w:r w:rsidRPr="001D3B0C">
              <w:rPr>
                <w:rFonts w:ascii="Liberation Serif" w:eastAsia="Liberation Serif" w:hAnsi="Liberation Serif" w:cs="Liberation Serif"/>
                <w:sz w:val="28"/>
                <w:szCs w:val="28"/>
              </w:rPr>
              <w:t>Выручка, руб./мес.</w:t>
            </w:r>
          </w:p>
        </w:tc>
      </w:tr>
      <w:tr w:rsidR="001D3B0C" w:rsidRPr="001D3B0C" w14:paraId="2B155E90" w14:textId="77777777" w:rsidTr="001D3B0C">
        <w:tc>
          <w:tcPr>
            <w:tcW w:w="2319" w:type="dxa"/>
            <w:vAlign w:val="bottom"/>
          </w:tcPr>
          <w:p w14:paraId="77DE48DD" w14:textId="40CE9656"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1–2</w:t>
            </w:r>
          </w:p>
        </w:tc>
        <w:tc>
          <w:tcPr>
            <w:tcW w:w="2342" w:type="dxa"/>
            <w:vAlign w:val="bottom"/>
          </w:tcPr>
          <w:p w14:paraId="259E4CA2" w14:textId="14ABDA59"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8%</w:t>
            </w:r>
          </w:p>
        </w:tc>
        <w:tc>
          <w:tcPr>
            <w:tcW w:w="2340" w:type="dxa"/>
            <w:vAlign w:val="bottom"/>
          </w:tcPr>
          <w:p w14:paraId="44EEB08D" w14:textId="15833B96"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58</w:t>
            </w:r>
          </w:p>
        </w:tc>
        <w:tc>
          <w:tcPr>
            <w:tcW w:w="2344" w:type="dxa"/>
            <w:vAlign w:val="bottom"/>
          </w:tcPr>
          <w:p w14:paraId="13F7F8ED" w14:textId="72BE2E87"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128</w:t>
            </w:r>
            <w:r w:rsidR="004A03AB">
              <w:rPr>
                <w:rFonts w:ascii="Liberation Serif" w:hAnsi="Liberation Serif" w:cs="Arial"/>
                <w:sz w:val="28"/>
                <w:szCs w:val="28"/>
              </w:rPr>
              <w:t xml:space="preserve"> </w:t>
            </w:r>
            <w:r w:rsidRPr="001D3B0C">
              <w:rPr>
                <w:rFonts w:ascii="Liberation Serif" w:hAnsi="Liberation Serif" w:cs="Arial"/>
                <w:sz w:val="28"/>
                <w:szCs w:val="28"/>
              </w:rPr>
              <w:t>850</w:t>
            </w:r>
          </w:p>
        </w:tc>
      </w:tr>
      <w:tr w:rsidR="001D3B0C" w:rsidRPr="001D3B0C" w14:paraId="4D9B4346" w14:textId="77777777" w:rsidTr="001D3B0C">
        <w:tc>
          <w:tcPr>
            <w:tcW w:w="2319" w:type="dxa"/>
            <w:vAlign w:val="bottom"/>
          </w:tcPr>
          <w:p w14:paraId="6DD97235" w14:textId="2FE4CE33"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3–4</w:t>
            </w:r>
          </w:p>
        </w:tc>
        <w:tc>
          <w:tcPr>
            <w:tcW w:w="2342" w:type="dxa"/>
            <w:vAlign w:val="bottom"/>
          </w:tcPr>
          <w:p w14:paraId="49FF486D" w14:textId="3230AC06"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25%</w:t>
            </w:r>
          </w:p>
        </w:tc>
        <w:tc>
          <w:tcPr>
            <w:tcW w:w="2340" w:type="dxa"/>
            <w:vAlign w:val="bottom"/>
          </w:tcPr>
          <w:p w14:paraId="618A4A19" w14:textId="233E2ED2"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175</w:t>
            </w:r>
          </w:p>
        </w:tc>
        <w:tc>
          <w:tcPr>
            <w:tcW w:w="2344" w:type="dxa"/>
            <w:vAlign w:val="bottom"/>
          </w:tcPr>
          <w:p w14:paraId="11498C62" w14:textId="050BF346"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388</w:t>
            </w:r>
            <w:r w:rsidR="004A03AB">
              <w:rPr>
                <w:rFonts w:ascii="Liberation Serif" w:hAnsi="Liberation Serif" w:cs="Arial"/>
                <w:sz w:val="28"/>
                <w:szCs w:val="28"/>
              </w:rPr>
              <w:t xml:space="preserve"> </w:t>
            </w:r>
            <w:r w:rsidRPr="001D3B0C">
              <w:rPr>
                <w:rFonts w:ascii="Liberation Serif" w:hAnsi="Liberation Serif" w:cs="Arial"/>
                <w:sz w:val="28"/>
                <w:szCs w:val="28"/>
              </w:rPr>
              <w:t>750</w:t>
            </w:r>
          </w:p>
        </w:tc>
      </w:tr>
      <w:tr w:rsidR="001D3B0C" w:rsidRPr="001D3B0C" w14:paraId="025EAD49" w14:textId="77777777" w:rsidTr="001D3B0C">
        <w:tc>
          <w:tcPr>
            <w:tcW w:w="2319" w:type="dxa"/>
            <w:vAlign w:val="bottom"/>
          </w:tcPr>
          <w:p w14:paraId="5870ACB2" w14:textId="337A2C3F"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5–6</w:t>
            </w:r>
          </w:p>
        </w:tc>
        <w:tc>
          <w:tcPr>
            <w:tcW w:w="2342" w:type="dxa"/>
            <w:vAlign w:val="bottom"/>
          </w:tcPr>
          <w:p w14:paraId="759E0173" w14:textId="31A08B03"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42%</w:t>
            </w:r>
          </w:p>
        </w:tc>
        <w:tc>
          <w:tcPr>
            <w:tcW w:w="2340" w:type="dxa"/>
            <w:vAlign w:val="bottom"/>
          </w:tcPr>
          <w:p w14:paraId="49AAA258" w14:textId="19A04AA8"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292</w:t>
            </w:r>
          </w:p>
        </w:tc>
        <w:tc>
          <w:tcPr>
            <w:tcW w:w="2344" w:type="dxa"/>
            <w:vAlign w:val="bottom"/>
          </w:tcPr>
          <w:p w14:paraId="3222F6B1" w14:textId="36806C38"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649</w:t>
            </w:r>
            <w:r w:rsidR="004A03AB">
              <w:rPr>
                <w:rFonts w:ascii="Liberation Serif" w:hAnsi="Liberation Serif" w:cs="Arial"/>
                <w:sz w:val="28"/>
                <w:szCs w:val="28"/>
              </w:rPr>
              <w:t xml:space="preserve"> </w:t>
            </w:r>
            <w:r w:rsidRPr="001D3B0C">
              <w:rPr>
                <w:rFonts w:ascii="Liberation Serif" w:hAnsi="Liberation Serif" w:cs="Arial"/>
                <w:sz w:val="28"/>
                <w:szCs w:val="28"/>
              </w:rPr>
              <w:t>300</w:t>
            </w:r>
          </w:p>
        </w:tc>
      </w:tr>
      <w:tr w:rsidR="001D3B0C" w:rsidRPr="001D3B0C" w14:paraId="11F2B9A2" w14:textId="77777777" w:rsidTr="001D3B0C">
        <w:tc>
          <w:tcPr>
            <w:tcW w:w="2319" w:type="dxa"/>
            <w:vAlign w:val="bottom"/>
          </w:tcPr>
          <w:p w14:paraId="052A79DA" w14:textId="7C35CBF8"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7–8</w:t>
            </w:r>
          </w:p>
        </w:tc>
        <w:tc>
          <w:tcPr>
            <w:tcW w:w="2342" w:type="dxa"/>
            <w:vAlign w:val="bottom"/>
          </w:tcPr>
          <w:p w14:paraId="499159BE" w14:textId="2177D10C"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58%</w:t>
            </w:r>
          </w:p>
        </w:tc>
        <w:tc>
          <w:tcPr>
            <w:tcW w:w="2340" w:type="dxa"/>
            <w:vAlign w:val="bottom"/>
          </w:tcPr>
          <w:p w14:paraId="682CABAC" w14:textId="442C2293"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408</w:t>
            </w:r>
          </w:p>
        </w:tc>
        <w:tc>
          <w:tcPr>
            <w:tcW w:w="2344" w:type="dxa"/>
            <w:vAlign w:val="bottom"/>
          </w:tcPr>
          <w:p w14:paraId="14C2D85A" w14:textId="77C46520"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906</w:t>
            </w:r>
            <w:r w:rsidR="004A03AB">
              <w:rPr>
                <w:rFonts w:ascii="Liberation Serif" w:hAnsi="Liberation Serif" w:cs="Arial"/>
                <w:sz w:val="28"/>
                <w:szCs w:val="28"/>
              </w:rPr>
              <w:t xml:space="preserve"> </w:t>
            </w:r>
            <w:r w:rsidRPr="001D3B0C">
              <w:rPr>
                <w:rFonts w:ascii="Liberation Serif" w:hAnsi="Liberation Serif" w:cs="Arial"/>
                <w:sz w:val="28"/>
                <w:szCs w:val="28"/>
              </w:rPr>
              <w:t>780</w:t>
            </w:r>
          </w:p>
        </w:tc>
      </w:tr>
      <w:tr w:rsidR="001D3B0C" w:rsidRPr="001D3B0C" w14:paraId="0D7CDAF1" w14:textId="77777777" w:rsidTr="001D3B0C">
        <w:tc>
          <w:tcPr>
            <w:tcW w:w="2319" w:type="dxa"/>
            <w:vAlign w:val="bottom"/>
          </w:tcPr>
          <w:p w14:paraId="27C83386" w14:textId="0DB80722"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9–10</w:t>
            </w:r>
          </w:p>
        </w:tc>
        <w:tc>
          <w:tcPr>
            <w:tcW w:w="2342" w:type="dxa"/>
            <w:vAlign w:val="bottom"/>
          </w:tcPr>
          <w:p w14:paraId="466D73F2" w14:textId="703A1703"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75%</w:t>
            </w:r>
          </w:p>
        </w:tc>
        <w:tc>
          <w:tcPr>
            <w:tcW w:w="2340" w:type="dxa"/>
            <w:vAlign w:val="bottom"/>
          </w:tcPr>
          <w:p w14:paraId="7005E3B4" w14:textId="1730EA2B"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525</w:t>
            </w:r>
          </w:p>
        </w:tc>
        <w:tc>
          <w:tcPr>
            <w:tcW w:w="2344" w:type="dxa"/>
            <w:vAlign w:val="bottom"/>
          </w:tcPr>
          <w:p w14:paraId="2CFD5399" w14:textId="61FEFB45"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166</w:t>
            </w:r>
            <w:r w:rsidR="004A03AB">
              <w:rPr>
                <w:rFonts w:ascii="Liberation Serif" w:hAnsi="Liberation Serif" w:cs="Arial"/>
                <w:sz w:val="28"/>
                <w:szCs w:val="28"/>
              </w:rPr>
              <w:t xml:space="preserve"> </w:t>
            </w:r>
            <w:r w:rsidRPr="001D3B0C">
              <w:rPr>
                <w:rFonts w:ascii="Liberation Serif" w:hAnsi="Liberation Serif" w:cs="Arial"/>
                <w:sz w:val="28"/>
                <w:szCs w:val="28"/>
              </w:rPr>
              <w:t>625</w:t>
            </w:r>
          </w:p>
        </w:tc>
      </w:tr>
      <w:tr w:rsidR="001D3B0C" w:rsidRPr="001D3B0C" w14:paraId="0AA80B65" w14:textId="77777777" w:rsidTr="001D3B0C">
        <w:tc>
          <w:tcPr>
            <w:tcW w:w="2319" w:type="dxa"/>
            <w:vAlign w:val="bottom"/>
          </w:tcPr>
          <w:p w14:paraId="09E81889" w14:textId="06C3B7C2"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11–12</w:t>
            </w:r>
          </w:p>
        </w:tc>
        <w:tc>
          <w:tcPr>
            <w:tcW w:w="2342" w:type="dxa"/>
            <w:vAlign w:val="bottom"/>
          </w:tcPr>
          <w:p w14:paraId="2801F01A" w14:textId="01173CB3"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92%</w:t>
            </w:r>
          </w:p>
        </w:tc>
        <w:tc>
          <w:tcPr>
            <w:tcW w:w="2340" w:type="dxa"/>
            <w:vAlign w:val="bottom"/>
          </w:tcPr>
          <w:p w14:paraId="6D64CEFD" w14:textId="1C5A3701"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642</w:t>
            </w:r>
          </w:p>
        </w:tc>
        <w:tc>
          <w:tcPr>
            <w:tcW w:w="2344" w:type="dxa"/>
            <w:vAlign w:val="bottom"/>
          </w:tcPr>
          <w:p w14:paraId="4F65ACEE" w14:textId="73731726" w:rsidR="001D3B0C" w:rsidRPr="001D3B0C" w:rsidRDefault="001D3B0C" w:rsidP="001D3B0C">
            <w:pPr>
              <w:jc w:val="center"/>
              <w:rPr>
                <w:rFonts w:ascii="Liberation Serif" w:hAnsi="Liberation Serif"/>
                <w:sz w:val="28"/>
                <w:szCs w:val="28"/>
              </w:rPr>
              <w:spacing w:after="0" w:before="0" w:line="360" w:lineRule="auto"/>
            </w:pPr>
            <w:r w:rsidRPr="001D3B0C">
              <w:rPr>
                <w:rFonts w:ascii="Liberation Serif" w:hAnsi="Liberation Serif" w:cs="Arial"/>
                <w:sz w:val="28"/>
                <w:szCs w:val="28"/>
              </w:rPr>
              <w:t>1</w:t>
            </w:r>
            <w:r w:rsidR="004A03AB">
              <w:rPr>
                <w:rFonts w:ascii="Liberation Serif" w:hAnsi="Liberation Serif" w:cs="Arial"/>
                <w:sz w:val="28"/>
                <w:szCs w:val="28"/>
              </w:rPr>
              <w:t> </w:t>
            </w:r>
            <w:r w:rsidRPr="001D3B0C">
              <w:rPr>
                <w:rFonts w:ascii="Liberation Serif" w:hAnsi="Liberation Serif" w:cs="Arial"/>
                <w:sz w:val="28"/>
                <w:szCs w:val="28"/>
              </w:rPr>
              <w:t>426</w:t>
            </w:r>
            <w:r w:rsidR="004A03AB">
              <w:rPr>
                <w:rFonts w:ascii="Liberation Serif" w:hAnsi="Liberation Serif" w:cs="Arial"/>
                <w:sz w:val="28"/>
                <w:szCs w:val="28"/>
              </w:rPr>
              <w:t xml:space="preserve"> </w:t>
            </w:r>
            <w:r w:rsidRPr="001D3B0C">
              <w:rPr>
                <w:rFonts w:ascii="Liberation Serif" w:hAnsi="Liberation Serif" w:cs="Arial"/>
                <w:sz w:val="28"/>
                <w:szCs w:val="28"/>
              </w:rPr>
              <w:t>350</w:t>
            </w:r>
          </w:p>
        </w:tc>
      </w:tr>
    </w:tbl>
    <w:p w14:paraId="6BC9C88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w:t>
      </w:r>
      <w:r w:rsidRPr="002A4DEF">
        <w:rPr>
          <w:rFonts w:ascii="Liberation Serif" w:eastAsia="Liberation Serif" w:hAnsi="Liberation Serif" w:cs="Liberation Serif"/>
          <w:sz w:val="28"/>
          <w:szCs w:val="28"/>
        </w:rPr>
        <w:lastRenderedPageBreak/>
        <w:t>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14:paraId="371DDA26" w14:textId="77777777" w:rsidR="00D65BAD" w:rsidRPr="002A4DEF" w:rsidRDefault="00E22047">
      <w:pPr>
        <w:pStyle w:val="21"/>
        <w:jc w:val="center"/>
        <w:rPr>
          <w:lang w:val="ru-RU"/>
        </w:rPr>
        <w:spacing w:after="0" w:before="0" w:line="360" w:lineRule="auto"/>
      </w:pPr>
      <w:r w:rsidRPr="002A4DEF">
        <w:rPr>
          <w:rFonts w:ascii="Liberation Serif" w:eastAsia="Liberation Serif" w:hAnsi="Liberation Serif" w:cs="Liberation Serif"/>
          <w:szCs w:val="28"/>
          <w:lang w:val="ru-RU"/>
        </w:rPr>
        <w:t>1.3 Выбор инструмента анализа деятельности предприятия</w:t>
      </w:r>
    </w:p>
    <w:p w14:paraId="0F46C33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14:paraId="28BAEB0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Универсальные табличные процессоры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LibreOffice</w:t>
      </w:r>
      <w:proofErr w:type="spellEnd"/>
      <w:r w:rsidRPr="002A4DEF">
        <w:rPr>
          <w:rFonts w:ascii="Liberation Serif" w:eastAsia="Liberation Serif" w:hAnsi="Liberation Serif" w:cs="Liberation Serif"/>
          <w:sz w:val="28"/>
          <w:szCs w:val="28"/>
        </w:rPr>
        <w:t xml:space="preserve"> </w:t>
      </w:r>
      <w:proofErr w:type="spellStart"/>
      <w:r>
        <w:rPr>
          <w:rFonts w:ascii="Liberation Serif" w:eastAsia="Liberation Serif" w:hAnsi="Liberation Serif" w:cs="Liberation Serif"/>
          <w:sz w:val="28"/>
          <w:szCs w:val="28"/>
        </w:rPr>
        <w:t>Calc</w:t>
      </w:r>
      <w:proofErr w:type="spellEnd"/>
      <w:r w:rsidRPr="002A4DEF">
        <w:rPr>
          <w:rFonts w:ascii="Liberation Serif" w:eastAsia="Liberation Serif" w:hAnsi="Liberation Serif" w:cs="Liberation Serif"/>
          <w:sz w:val="28"/>
          <w:szCs w:val="28"/>
        </w:rPr>
        <w:t>, «</w:t>
      </w:r>
      <w:proofErr w:type="spellStart"/>
      <w:r w:rsidRPr="002A4DEF">
        <w:rPr>
          <w:rFonts w:ascii="Liberation Serif" w:eastAsia="Liberation Serif" w:hAnsi="Liberation Serif" w:cs="Liberation Serif"/>
          <w:sz w:val="28"/>
          <w:szCs w:val="28"/>
        </w:rPr>
        <w:t>МойОфис</w:t>
      </w:r>
      <w:proofErr w:type="spellEnd"/>
      <w:r w:rsidRPr="002A4DEF">
        <w:rPr>
          <w:rFonts w:ascii="Liberation Serif" w:eastAsia="Liberation Serif" w:hAnsi="Liberation Serif" w:cs="Liberation Serif"/>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w:t>
      </w:r>
      <w:r w:rsidRPr="002A4DEF">
        <w:rPr>
          <w:rFonts w:ascii="Liberation Serif" w:eastAsia="Liberation Serif" w:hAnsi="Liberation Serif" w:cs="Liberation Serif"/>
          <w:sz w:val="28"/>
          <w:szCs w:val="28"/>
        </w:rPr>
        <w:lastRenderedPageBreak/>
        <w:t>отдельную задачу аудита модели. В-третьих, в табличных процессорах отсутствуют встроенные средства построения отчёта о движении денежных средств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отчёта о прибылях и убытках (</w:t>
      </w:r>
      <w:r>
        <w:rPr>
          <w:rFonts w:ascii="Liberation Serif" w:eastAsia="Liberation Serif" w:hAnsi="Liberation Serif" w:cs="Liberation Serif"/>
          <w:sz w:val="28"/>
          <w:szCs w:val="28"/>
        </w:rPr>
        <w:t>Profit</w:t>
      </w:r>
      <w:r w:rsidRPr="002A4DEF">
        <w:rPr>
          <w:rFonts w:ascii="Liberation Serif" w:eastAsia="Liberation Serif" w:hAnsi="Liberation Serif" w:cs="Liberation Serif"/>
          <w:sz w:val="28"/>
          <w:szCs w:val="28"/>
        </w:rPr>
        <w:t xml:space="preserve"> &amp; </w:t>
      </w:r>
      <w:r>
        <w:rPr>
          <w:rFonts w:ascii="Liberation Serif" w:eastAsia="Liberation Serif" w:hAnsi="Liberation Serif" w:cs="Liberation Serif"/>
          <w:sz w:val="28"/>
          <w:szCs w:val="28"/>
        </w:rPr>
        <w:t>Loss</w:t>
      </w:r>
      <w:r w:rsidRPr="002A4DEF">
        <w:rPr>
          <w:rFonts w:ascii="Liberation Serif" w:eastAsia="Liberation Serif" w:hAnsi="Liberation Serif" w:cs="Liberation Serif"/>
          <w:sz w:val="28"/>
          <w:szCs w:val="28"/>
        </w:rPr>
        <w:t>)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25D7E05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Аналитическая система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xml:space="preserve"> с подключаемыми макросами и шаблонами.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eastAsia="Liberation Serif" w:hAnsi="Liberation Serif" w:cs="Liberation Serif"/>
          <w:sz w:val="28"/>
          <w:szCs w:val="28"/>
        </w:rPr>
        <w:t>Alt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Invest</w:t>
      </w:r>
      <w:r w:rsidRPr="002A4DEF">
        <w:rPr>
          <w:rFonts w:ascii="Liberation Serif" w:eastAsia="Liberation Serif" w:hAnsi="Liberation Serif" w:cs="Liberation Serif"/>
          <w:sz w:val="28"/>
          <w:szCs w:val="28"/>
        </w:rPr>
        <w:t xml:space="preserve">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eastAsia="Liberation Serif" w:hAnsi="Liberation Serif" w:cs="Liberation Serif"/>
          <w:sz w:val="28"/>
          <w:szCs w:val="28"/>
        </w:rPr>
        <w:t>Microsoft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Excel</w:t>
      </w:r>
      <w:r w:rsidRPr="002A4DEF">
        <w:rPr>
          <w:rFonts w:ascii="Liberation Serif" w:eastAsia="Liberation Serif" w:hAnsi="Liberation Serif" w:cs="Liberation Serif"/>
          <w:sz w:val="28"/>
          <w:szCs w:val="28"/>
        </w:rPr>
        <w:t>, сохраняющей все недостатки табличного подхода (риск случайного изменения формул, отсутствие встроенного визуального интерфейса ввода данных).</w:t>
      </w:r>
    </w:p>
    <w:p w14:paraId="65C606D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w:t>
      </w:r>
      <w:r w:rsidRPr="002A4DEF">
        <w:rPr>
          <w:rFonts w:ascii="Liberation Serif" w:eastAsia="Liberation Serif" w:hAnsi="Liberation Serif" w:cs="Liberation Serif"/>
          <w:sz w:val="28"/>
          <w:szCs w:val="28"/>
        </w:rPr>
        <w:lastRenderedPageBreak/>
        <w:t>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14:paraId="7900C6B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Архитектура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 </w:t>
      </w:r>
      <w:proofErr w:type="spellStart"/>
      <w:r w:rsidRPr="002A4DEF">
        <w:rPr>
          <w:rFonts w:ascii="Liberation Serif" w:eastAsia="Liberation Serif" w:hAnsi="Liberation Serif" w:cs="Liberation Serif"/>
          <w:sz w:val="28"/>
          <w:szCs w:val="28"/>
        </w:rPr>
        <w:t>международно</w:t>
      </w:r>
      <w:proofErr w:type="spellEnd"/>
      <w:r w:rsidRPr="002A4DEF">
        <w:rPr>
          <w:rFonts w:ascii="Liberation Serif" w:eastAsia="Liberation Serif" w:hAnsi="Liberation Serif" w:cs="Liberation Serif"/>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2DD409D6" w14:textId="77777777" w:rsidR="00D65BAD" w:rsidRPr="002A4DEF" w:rsidRDefault="00E22047">
      <w:pPr>
        <w:pStyle w:val="TableCaption"/>
        <w:jc w:val="center"/>
        <w:spacing w:after="0" w:before="0" w:line="360" w:lineRule="auto"/>
      </w:pPr>
      <w:r w:rsidRPr="002A4DEF">
        <w:rPr>
          <w:rFonts w:eastAsia="Liberation Serif" w:cs="Liberation Serif"/>
          <w:szCs w:val="24"/>
        </w:rPr>
        <w:t>Таблица 6 – Сравнительный анализ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382"/>
        <w:gridCol w:w="2115"/>
        <w:gridCol w:w="2188"/>
        <w:gridCol w:w="2660"/>
      </w:tblGrid>
      <w:tr w:rsidR="00D65BAD" w14:paraId="287A6CF8" w14:textId="77777777" w:rsidTr="00520B8D">
        <w:tc>
          <w:tcPr>
            <w:tcW w:w="2442" w:type="dxa"/>
          </w:tcPr>
          <w:p w14:paraId="3A8A28C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Критерий</w:t>
            </w:r>
          </w:p>
        </w:tc>
        <w:tc>
          <w:tcPr>
            <w:tcW w:w="1522" w:type="dxa"/>
          </w:tcPr>
          <w:p w14:paraId="614BA34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Microsoft Excel</w:t>
            </w:r>
          </w:p>
        </w:tc>
        <w:tc>
          <w:tcPr>
            <w:tcW w:w="2675" w:type="dxa"/>
          </w:tcPr>
          <w:p w14:paraId="2DC2AE3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Alt-Invest</w:t>
            </w:r>
          </w:p>
        </w:tc>
        <w:tc>
          <w:tcPr>
            <w:tcW w:w="2706" w:type="dxa"/>
          </w:tcPr>
          <w:p w14:paraId="20A3016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Project Expert</w:t>
            </w:r>
          </w:p>
        </w:tc>
      </w:tr>
      <w:tr w:rsidR="00D65BAD" w14:paraId="6092DDE0" w14:textId="77777777" w:rsidTr="00520B8D">
        <w:tc>
          <w:tcPr>
            <w:tcW w:w="2442" w:type="dxa"/>
          </w:tcPr>
          <w:p w14:paraId="7BB32CA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Специализация</w:t>
            </w:r>
          </w:p>
        </w:tc>
        <w:tc>
          <w:tcPr>
            <w:tcW w:w="1522" w:type="dxa"/>
          </w:tcPr>
          <w:p w14:paraId="23C5C6B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Универсальный инструмент</w:t>
            </w:r>
          </w:p>
        </w:tc>
        <w:tc>
          <w:tcPr>
            <w:tcW w:w="2675" w:type="dxa"/>
          </w:tcPr>
          <w:p w14:paraId="7565E4B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Финансовый анализ</w:t>
            </w:r>
          </w:p>
        </w:tc>
        <w:tc>
          <w:tcPr>
            <w:tcW w:w="2706" w:type="dxa"/>
          </w:tcPr>
          <w:p w14:paraId="61038F07"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Инвестиционное проектирование</w:t>
            </w:r>
          </w:p>
        </w:tc>
      </w:tr>
      <w:tr w:rsidR="00D65BAD" w14:paraId="25CD4503" w14:textId="77777777" w:rsidTr="00520B8D">
        <w:tc>
          <w:tcPr>
            <w:tcW w:w="2442" w:type="dxa"/>
          </w:tcPr>
          <w:p w14:paraId="7D56CE8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Автоматическое построение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&amp;</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баланса</w:t>
            </w:r>
          </w:p>
        </w:tc>
        <w:tc>
          <w:tcPr>
            <w:tcW w:w="1522" w:type="dxa"/>
          </w:tcPr>
          <w:p w14:paraId="063D664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Нет, требует ручной настройки</w:t>
            </w:r>
          </w:p>
        </w:tc>
        <w:tc>
          <w:tcPr>
            <w:tcW w:w="2675" w:type="dxa"/>
          </w:tcPr>
          <w:p w14:paraId="7C88D6C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Частично</w:t>
            </w:r>
          </w:p>
        </w:tc>
        <w:tc>
          <w:tcPr>
            <w:tcW w:w="2706" w:type="dxa"/>
          </w:tcPr>
          <w:p w14:paraId="28A38FB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Да, автоматически</w:t>
            </w:r>
          </w:p>
        </w:tc>
      </w:tr>
      <w:tr w:rsidR="00D65BAD" w14:paraId="787F0352" w14:textId="77777777" w:rsidTr="00520B8D">
        <w:tc>
          <w:tcPr>
            <w:tcW w:w="2442" w:type="dxa"/>
          </w:tcPr>
          <w:p w14:paraId="4EDD3C4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lastRenderedPageBreak/>
              <w:t>Расчёт NPV, IRR, PI, DPP</w:t>
            </w:r>
          </w:p>
        </w:tc>
        <w:tc>
          <w:tcPr>
            <w:tcW w:w="1522" w:type="dxa"/>
          </w:tcPr>
          <w:p w14:paraId="185E9F3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Встроенные функции, требует знания формул</w:t>
            </w:r>
          </w:p>
        </w:tc>
        <w:tc>
          <w:tcPr>
            <w:tcW w:w="2675" w:type="dxa"/>
          </w:tcPr>
          <w:p w14:paraId="010E49D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Встроенные модули</w:t>
            </w:r>
          </w:p>
        </w:tc>
        <w:tc>
          <w:tcPr>
            <w:tcW w:w="2706" w:type="dxa"/>
          </w:tcPr>
          <w:p w14:paraId="1C335635"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Автоматический расчёт</w:t>
            </w:r>
          </w:p>
        </w:tc>
      </w:tr>
      <w:tr w:rsidR="00D65BAD" w14:paraId="73967BDF" w14:textId="77777777" w:rsidTr="00520B8D">
        <w:tc>
          <w:tcPr>
            <w:tcW w:w="2442" w:type="dxa"/>
          </w:tcPr>
          <w:p w14:paraId="3BAF64D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Сценарный анализ и анализ чувствительности</w:t>
            </w:r>
          </w:p>
        </w:tc>
        <w:tc>
          <w:tcPr>
            <w:tcW w:w="1522" w:type="dxa"/>
          </w:tcPr>
          <w:p w14:paraId="52BCCB6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Вручную через копирование листов</w:t>
            </w:r>
          </w:p>
        </w:tc>
        <w:tc>
          <w:tcPr>
            <w:tcW w:w="2675" w:type="dxa"/>
          </w:tcPr>
          <w:p w14:paraId="2FD3D77B"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Ограниченный модуль</w:t>
            </w:r>
          </w:p>
        </w:tc>
        <w:tc>
          <w:tcPr>
            <w:tcW w:w="2706" w:type="dxa"/>
          </w:tcPr>
          <w:p w14:paraId="6CFE51D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Встроенный модуль «What-if»</w:t>
            </w:r>
          </w:p>
        </w:tc>
      </w:tr>
      <w:tr w:rsidR="00D65BAD" w14:paraId="05DBC4A9" w14:textId="77777777" w:rsidTr="00520B8D">
        <w:tc>
          <w:tcPr>
            <w:tcW w:w="2442" w:type="dxa"/>
          </w:tcPr>
          <w:p w14:paraId="6F1B010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Риск арифметической ошибки</w:t>
            </w:r>
          </w:p>
        </w:tc>
        <w:tc>
          <w:tcPr>
            <w:tcW w:w="1522" w:type="dxa"/>
          </w:tcPr>
          <w:p w14:paraId="7A03AD2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Высокий</w:t>
            </w:r>
          </w:p>
        </w:tc>
        <w:tc>
          <w:tcPr>
            <w:tcW w:w="2675" w:type="dxa"/>
          </w:tcPr>
          <w:p w14:paraId="7A17A1B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Средний</w:t>
            </w:r>
          </w:p>
        </w:tc>
        <w:tc>
          <w:tcPr>
            <w:tcW w:w="2706" w:type="dxa"/>
          </w:tcPr>
          <w:p w14:paraId="77A4BC61"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Минимальный</w:t>
            </w:r>
          </w:p>
        </w:tc>
      </w:tr>
      <w:tr w:rsidR="00D65BAD" w14:paraId="2B93D6F2" w14:textId="77777777" w:rsidTr="00520B8D">
        <w:tc>
          <w:tcPr>
            <w:tcW w:w="2442" w:type="dxa"/>
          </w:tcPr>
          <w:p w14:paraId="5B143EC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Интерфейс ввода данных</w:t>
            </w:r>
          </w:p>
        </w:tc>
        <w:tc>
          <w:tcPr>
            <w:tcW w:w="1522" w:type="dxa"/>
          </w:tcPr>
          <w:p w14:paraId="32B8C7F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Плоская таблица</w:t>
            </w:r>
          </w:p>
        </w:tc>
        <w:tc>
          <w:tcPr>
            <w:tcW w:w="2675" w:type="dxa"/>
          </w:tcPr>
          <w:p w14:paraId="75DBEB4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Таблица с макросами</w:t>
            </w:r>
          </w:p>
        </w:tc>
        <w:tc>
          <w:tcPr>
            <w:tcW w:w="2706" w:type="dxa"/>
          </w:tcPr>
          <w:p w14:paraId="10DDE481"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Структурированные формы по UNIDO</w:t>
            </w:r>
          </w:p>
        </w:tc>
      </w:tr>
      <w:tr w:rsidR="00D65BAD" w14:paraId="486E045C" w14:textId="77777777" w:rsidTr="00520B8D">
        <w:tc>
          <w:tcPr>
            <w:tcW w:w="2442" w:type="dxa"/>
          </w:tcPr>
          <w:p w14:paraId="61A9D09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Применимость для малого предприятия</w:t>
            </w:r>
          </w:p>
        </w:tc>
        <w:tc>
          <w:tcPr>
            <w:tcW w:w="1522" w:type="dxa"/>
          </w:tcPr>
          <w:p w14:paraId="4AB4000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Высокая, но с риском ошибок</w:t>
            </w:r>
          </w:p>
        </w:tc>
        <w:tc>
          <w:tcPr>
            <w:tcW w:w="2675" w:type="dxa"/>
          </w:tcPr>
          <w:p w14:paraId="7672F2B2"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Избыточный функционал</w:t>
            </w:r>
          </w:p>
        </w:tc>
        <w:tc>
          <w:tcPr>
            <w:tcW w:w="2706" w:type="dxa"/>
          </w:tcPr>
          <w:p w14:paraId="32D5A02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Оптимальная</w:t>
            </w:r>
          </w:p>
        </w:tc>
      </w:tr>
    </w:tbl>
    <w:p w14:paraId="3FAA117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Для целей выполнения настоящей выпускной квалификационной работы выбрана старшая редакция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 отличие от базовых версий </w:t>
      </w:r>
      <w:r>
        <w:rPr>
          <w:rFonts w:ascii="Liberation Serif" w:eastAsia="Liberation Serif" w:hAnsi="Liberation Serif" w:cs="Liberation Serif"/>
          <w:sz w:val="28"/>
          <w:szCs w:val="28"/>
        </w:rPr>
        <w:t>Standard</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Professional</w:t>
      </w:r>
      <w:r w:rsidRPr="002A4DEF">
        <w:rPr>
          <w:rFonts w:ascii="Liberation Serif" w:eastAsia="Liberation Serif" w:hAnsi="Liberation Serif" w:cs="Liberation Serif"/>
          <w:sz w:val="28"/>
          <w:szCs w:val="28"/>
        </w:rPr>
        <w:t xml:space="preserve">, версия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w:t>
      </w:r>
      <w:proofErr w:type="spellStart"/>
      <w:r w:rsidRPr="002A4DEF">
        <w:rPr>
          <w:rFonts w:ascii="Liberation Serif" w:eastAsia="Liberation Serif" w:hAnsi="Liberation Serif" w:cs="Liberation Serif"/>
          <w:sz w:val="28"/>
          <w:szCs w:val="28"/>
        </w:rPr>
        <w:t>субпроектов</w:t>
      </w:r>
      <w:proofErr w:type="spellEnd"/>
      <w:r w:rsidRPr="002A4DEF">
        <w:rPr>
          <w:rFonts w:ascii="Liberation Serif" w:eastAsia="Liberation Serif" w:hAnsi="Liberation Serif" w:cs="Liberation Serif"/>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14:paraId="7A6DE0F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Структура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xml:space="preserve"> включает шесть основных разделов, соответствующих логике разработки бизнес-плана по стандарту </w:t>
      </w:r>
      <w:r>
        <w:rPr>
          <w:rFonts w:ascii="Liberation Serif" w:eastAsia="Liberation Serif" w:hAnsi="Liberation Serif" w:cs="Liberation Serif"/>
          <w:sz w:val="28"/>
          <w:szCs w:val="28"/>
        </w:rPr>
        <w:t>UNIDO</w:t>
      </w:r>
      <w:r w:rsidRPr="002A4DEF">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lastRenderedPageBreak/>
        <w:t>«Проект»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14:paraId="645C6DE5" w14:textId="77777777" w:rsidR="006F5EB5" w:rsidRDefault="00E22047" w:rsidP="006F5EB5">
      <w:pPr>
        <w:spacing w:after="0" w:before="0" w:line="360" w:lineRule="auto"/>
        <w:ind w:firstLine="709"/>
        <w:jc w:val="both"/>
      </w:pPr>
      <w:r w:rsidRPr="002A4DEF">
        <w:rPr>
          <w:rFonts w:ascii="Liberation Serif" w:eastAsia="Liberation Serif" w:hAnsi="Liberation Serif" w:cs="Liberation Serif"/>
          <w:sz w:val="28"/>
          <w:szCs w:val="28"/>
        </w:rPr>
        <w:t>Особую аналитическую ценность представляет модуль «Анализ чувствительности» (</w:t>
      </w:r>
      <w:r>
        <w:rPr>
          <w:rFonts w:ascii="Liberation Serif" w:eastAsia="Liberation Serif" w:hAnsi="Liberation Serif" w:cs="Liberation Serif"/>
          <w:sz w:val="28"/>
          <w:szCs w:val="28"/>
        </w:rPr>
        <w:t>Sensitivity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Analysis</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What</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if</w:t>
      </w:r>
      <w:r w:rsidRPr="002A4DEF">
        <w:rPr>
          <w:rFonts w:ascii="Liberation Serif" w:eastAsia="Liberation Serif" w:hAnsi="Liberation Serif" w:cs="Liberation Serif"/>
          <w:sz w:val="28"/>
          <w:szCs w:val="28"/>
        </w:rPr>
        <w:t>),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14:paraId="48F0E84C" w14:textId="77777777" w:rsidR="00D65BAD" w:rsidRPr="002A4DEF" w:rsidRDefault="00E22047">
      <w:pPr>
        <w:pStyle w:val="1"/>
        <w:jc w:val="center"/>
        <w:rPr>
          <w:lang w:val="ru-RU"/>
        </w:rPr>
        <w:spacing w:after="0" w:before="0" w:line="360" w:lineRule="auto"/>
      </w:pPr>
      <w:r w:rsidRPr="002A4DEF">
        <w:rPr>
          <w:rFonts w:ascii="Liberation Serif" w:eastAsia="Liberation Serif" w:hAnsi="Liberation Serif" w:cs="Liberation Serif"/>
          <w:sz w:val="28"/>
          <w:lang w:val="ru-RU"/>
        </w:rPr>
        <w:t>Глава 2. Постановка задачи</w:t>
      </w:r>
    </w:p>
    <w:p w14:paraId="5D0C79F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14:paraId="42B0923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14:paraId="0AE6F1E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1) построение моделей денежных потоков и возможность их сопоставления;</w:t>
      </w:r>
    </w:p>
    <w:p w14:paraId="58DABFD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2) проведение анализа проекта на всех стадиях его жизненного цикла;</w:t>
      </w:r>
    </w:p>
    <w:p w14:paraId="5AFDCF2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3) учёт временных параметров и предстоящих финансовых вложений;</w:t>
      </w:r>
    </w:p>
    <w:p w14:paraId="55FFF7C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4) применение многоступенчатой системы оценки и стремление к максимизации положительного результата;</w:t>
      </w:r>
    </w:p>
    <w:p w14:paraId="57D1A8D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5) анализ ключевых последствий реализации проекта и интересов всех его участников;</w:t>
      </w:r>
    </w:p>
    <w:p w14:paraId="2147439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6) включение в расчёты факторов инфляции, неопределённости и потенциальных рисков.</w:t>
      </w:r>
    </w:p>
    <w:p w14:paraId="45F962A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Под денежным потоком (</w:t>
      </w:r>
      <w:r>
        <w:rPr>
          <w:rFonts w:ascii="Liberation Serif" w:eastAsia="Liberation Serif" w:hAnsi="Liberation Serif" w:cs="Liberation Serif"/>
          <w:sz w:val="28"/>
          <w:szCs w:val="28"/>
        </w:rPr>
        <w:t>Cash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Flow</w:t>
      </w:r>
      <w:r w:rsidRPr="002A4DEF">
        <w:rPr>
          <w:rFonts w:ascii="Liberation Serif" w:eastAsia="Liberation Serif" w:hAnsi="Liberation Serif" w:cs="Liberation Serif"/>
          <w:sz w:val="28"/>
          <w:szCs w:val="28"/>
        </w:rPr>
        <w:t>)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0B4B911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14:paraId="6D09FE1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14:paraId="33649C6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35D2021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[15; 16] (</w:t>
      </w:r>
      <w:r>
        <w:rPr>
          <w:rFonts w:ascii="Liberation Serif" w:eastAsia="Liberation Serif" w:hAnsi="Liberation Serif" w:cs="Liberation Serif"/>
          <w:sz w:val="28"/>
          <w:szCs w:val="28"/>
        </w:rPr>
        <w:t>Time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Money</w:t>
      </w:r>
      <w:r w:rsidRPr="002A4DEF">
        <w:rPr>
          <w:rFonts w:ascii="Liberation Serif" w:eastAsia="Liberation Serif" w:hAnsi="Liberation Serif" w:cs="Liberation Serif"/>
          <w:sz w:val="28"/>
          <w:szCs w:val="28"/>
        </w:rPr>
        <w:t>): рубль, полученный в будущем, имеет меньшую ценность по сравнению с рублём текущего периода.</w:t>
      </w:r>
    </w:p>
    <w:p w14:paraId="19D7AD6B" w14:textId="6B135162" w:rsidR="00D65BAD" w:rsidRPr="00BF7D17" w:rsidRDefault="00E22047">
      <w:pPr>
        <w:rPr>
          <w:rFonts w:eastAsiaTheme="minorEastAsia"/>
          <w:sz w:val="28"/>
          <w:szCs w:val="28"/>
        </w:rPr>
        <w:spacing w:after="0" w:before="0" w:line="360" w:lineRule="auto"/>
        <w:ind w:firstLine="709"/>
        <w:jc w:val="both"/>
      </w:pPr>
      <w:r w:rsidRPr="002A4DEF">
        <w:rPr>
          <w:rFonts w:ascii="Liberation Serif" w:eastAsia="Liberation Serif" w:hAnsi="Liberation Serif" w:cs="Liberation Serif"/>
          <w:sz w:val="28"/>
          <w:szCs w:val="28"/>
        </w:rPr>
        <w:t>Чистая приведённая стоимость (</w:t>
      </w:r>
      <w:r>
        <w:rPr>
          <w:rFonts w:ascii="Liberation Serif" w:eastAsia="Liberation Serif" w:hAnsi="Liberation Serif" w:cs="Liberation Serif"/>
          <w:sz w:val="28"/>
          <w:szCs w:val="28"/>
        </w:rPr>
        <w:t>Net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Present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Value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является базовым и наиболее академически достоверным показателем эффективности инвестиционного проекта.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[15] за весь горизонт планирования за вычетом первоначальных инвестиционных затрат. Положительное значение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выражается следующей формулой:</w:t>
      </w:r>
      <m:oMath>
        <m:r>
          <w:rPr>
            <w:rFonts w:ascii="Cambria Math" w:eastAsia="Liberation Serif" w:hAnsi="Cambria Math" w:cs="Liberation Serif"/>
            <w:sz w:val="28"/>
            <w:szCs w:val="28"/>
          </w:rPr>
          <m:t xml:space="preserve">      NPV=</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 xml:space="preserve">0   </m:t>
            </m:r>
          </m:sub>
        </m:sSub>
      </m:oMath>
      <w:r w:rsidR="00BF7D17">
        <w:rPr>
          <w:rFonts w:ascii="Liberation Serif" w:eastAsia="Liberation Serif" w:hAnsi="Liberation Serif" w:cs="Liberation Serif"/>
          <w:sz w:val="28"/>
          <w:szCs w:val="28"/>
        </w:rPr>
        <w:t xml:space="preserve">   </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1</w:t>
      </w:r>
      <w:r w:rsidR="00BF7D17" w:rsidRPr="00BF7D17">
        <w:rPr>
          <w:rFonts w:ascii="Liberation Serif" w:eastAsia="Liberation Serif" w:hAnsi="Liberation Serif" w:cs="Liberation Serif"/>
          <w:sz w:val="28"/>
          <w:szCs w:val="28"/>
        </w:rPr>
        <w:t>)</w:t>
      </w:r>
      <w:r w:rsidR="00BF7D17">
        <w:rPr>
          <w:rFonts w:ascii="Liberation Serif" w:eastAsia="Liberation Serif" w:hAnsi="Liberation Serif" w:cs="Liberation Serif"/>
          <w:sz w:val="28"/>
          <w:szCs w:val="28"/>
        </w:rPr>
        <w:t xml:space="preserve">                                       </w:t>
      </w:r>
      <w:r w:rsidRPr="002A4DEF">
        <w:rPr>
          <w:rFonts w:ascii="Liberation Serif" w:eastAsia="Liberation Serif" w:hAnsi="Liberation Serif" w:cs="Liberation Serif"/>
          <w:sz w:val="28"/>
          <w:szCs w:val="28"/>
        </w:rPr>
        <w:t xml:space="preserve">где </w:t>
      </w:r>
      <w:proofErr w:type="spellStart"/>
      <w:r>
        <w:rPr>
          <w:rFonts w:ascii="Liberation Serif" w:eastAsia="Liberation Serif" w:hAnsi="Liberation Serif" w:cs="Liberation Serif"/>
          <w:sz w:val="28"/>
          <w:szCs w:val="28"/>
        </w:rPr>
        <w:t>CFt</w:t>
      </w:r>
      <w:proofErr w:type="spellEnd"/>
      <w:r w:rsidRPr="002A4DEF">
        <w:rPr>
          <w:rFonts w:ascii="Liberation Serif" w:eastAsia="Liberation Serif" w:hAnsi="Liberation Serif" w:cs="Liberation Serif"/>
          <w:sz w:val="28"/>
          <w:szCs w:val="28"/>
        </w:rPr>
        <w:t xml:space="preserve"> — чистый денежный поток в период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(разница между притоками от продаж продукции и оттоками на заработную плату, налоги, закупку комплектующих);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 ставка дисконтирования (стоимость капитала, выраженная в долях единицы);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горизонт планирования (жизненный цикл проекта);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xml:space="preserve"> — текущий период времени (шаг расчёта); </w:t>
      </w:r>
      <w:r>
        <w:rPr>
          <w:rFonts w:ascii="Liberation Serif" w:eastAsia="Liberation Serif" w:hAnsi="Liberation Serif" w:cs="Liberation Serif"/>
          <w:sz w:val="28"/>
          <w:szCs w:val="28"/>
        </w:rPr>
        <w:t>I</w:t>
      </w:r>
      <w:r w:rsidRPr="002A4DEF">
        <w:rPr>
          <w:rFonts w:ascii="Liberation Serif" w:eastAsia="Liberation Serif" w:hAnsi="Liberation Serif" w:cs="Liberation Serif"/>
          <w:sz w:val="28"/>
          <w:szCs w:val="28"/>
        </w:rPr>
        <w:t xml:space="preserve">₀ — полная </w:t>
      </w:r>
      <w:r w:rsidRPr="002A4DEF">
        <w:rPr>
          <w:rFonts w:ascii="Liberation Serif" w:eastAsia="Liberation Serif" w:hAnsi="Liberation Serif" w:cs="Liberation Serif"/>
          <w:sz w:val="28"/>
          <w:szCs w:val="28"/>
        </w:rPr>
        <w:lastRenderedPageBreak/>
        <w:t>сумма стартовых инвестиционных затрат (капитальные вложения в нулевом периоде).</w:t>
      </w:r>
    </w:p>
    <w:p w14:paraId="02249F8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Экономическая интерпретация: если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генерирует доходность, превышающую требуемую норму дисконта, и подлежит одобрению.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&lt; 0 проект уничтожает капитал и должен быть отвергнут. При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 0 проект обеспечивает доходность, в точности равную стоимости привлечённого капитала.</w:t>
      </w:r>
    </w:p>
    <w:p w14:paraId="5209376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Внутренняя норма доходности (</w:t>
      </w:r>
      <w:r>
        <w:rPr>
          <w:rFonts w:ascii="Liberation Serif" w:eastAsia="Liberation Serif" w:hAnsi="Liberation Serif" w:cs="Liberation Serif"/>
          <w:sz w:val="28"/>
          <w:szCs w:val="28"/>
        </w:rPr>
        <w:t>Internal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Rate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Return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представляет собой такую пороговую ставку дисконтирования, при которой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превышает барьерную ставку предприятия (стоимость капитала). Для вычисления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решается уравнение:</w:t>
      </w:r>
    </w:p>
    <w:p w14:paraId="469FC5E3" w14:textId="6760A635"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 xml:space="preserve"> </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1+IRR</m:t>
                        </m:r>
                      </m:e>
                    </m:d>
                  </m:e>
                  <m:sup>
                    <m:r>
                      <w:rPr>
                        <w:rFonts w:ascii="Cambria Math" w:eastAsia="Liberation Serif" w:hAnsi="Cambria Math" w:cs="Liberation Serif"/>
                        <w:sz w:val="28"/>
                        <w:szCs w:val="28"/>
                      </w:rPr>
                      <m:t>t</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r>
          <w:rPr>
            <w:rFonts w:ascii="Cambria Math" w:eastAsia="Liberation Serif" w:hAnsi="Cambria Math" w:cs="Liberation Serif"/>
            <w:sz w:val="28"/>
            <w:szCs w:val="28"/>
          </w:rPr>
          <m:t>=0</m:t>
        </m:r>
      </m:oMath>
      <w:r w:rsidR="00E22047"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(2)</w:t>
      </w:r>
    </w:p>
    <w:p w14:paraId="7A7760E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Однако для малых предприятий показатель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что нереалистично для малого бизнеса.</w:t>
      </w:r>
    </w:p>
    <w:p w14:paraId="50CDEDD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Индекс прибыльности (</w:t>
      </w:r>
      <w:r>
        <w:rPr>
          <w:rFonts w:ascii="Liberation Serif" w:eastAsia="Liberation Serif" w:hAnsi="Liberation Serif" w:cs="Liberation Serif"/>
          <w:sz w:val="28"/>
          <w:szCs w:val="28"/>
        </w:rPr>
        <w:t>Profitability</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Index</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используется для оценки относительной отдачи на единицу вложенного капитала. Показатель </w:t>
      </w:r>
      <w:r w:rsidRPr="002A4DEF">
        <w:rPr>
          <w:rFonts w:ascii="Liberation Serif" w:eastAsia="Liberation Serif" w:hAnsi="Liberation Serif" w:cs="Liberation Serif"/>
          <w:sz w:val="28"/>
          <w:szCs w:val="28"/>
        </w:rPr>
        <w:lastRenderedPageBreak/>
        <w:t>рассчитывается как отношение суммы дисконтированных притоков к первоначальным инвестициям:</w:t>
      </w:r>
    </w:p>
    <w:p w14:paraId="072A1C43" w14:textId="09F18028"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 xml:space="preserve"> PI=</m:t>
        </m:r>
        <m:f>
          <m:fPr>
            <m:ctrlPr>
              <w:rPr>
                <w:rFonts w:ascii="Cambria Math" w:eastAsia="Liberation Serif" w:hAnsi="Cambria Math" w:cs="Liberation Serif"/>
                <w:i/>
                <w:sz w:val="28"/>
                <w:szCs w:val="28"/>
              </w:rPr>
            </m:ctrlPr>
          </m:fPr>
          <m:num>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t=1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t</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t</m:t>
                        </m:r>
                      </m:sup>
                    </m:sSup>
                  </m:den>
                </m:f>
              </m:e>
            </m:nary>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(3)</w:t>
      </w:r>
    </w:p>
    <w:p w14:paraId="758AF0E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Если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6E49DC4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Срок окупаемости проекта может определяться в простом и дисконтированном вариантах. Простой срок окупаемости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PP</w:t>
      </w:r>
      <w:r w:rsidRPr="002A4DEF">
        <w:rPr>
          <w:rFonts w:ascii="Liberation Serif" w:eastAsia="Liberation Serif" w:hAnsi="Liberation Serif" w:cs="Liberation Serif"/>
          <w:sz w:val="28"/>
          <w:szCs w:val="28"/>
        </w:rPr>
        <w:t xml:space="preserve">) показывает момент времени, когда накопленный </w:t>
      </w:r>
      <w:proofErr w:type="spellStart"/>
      <w:r w:rsidRPr="002A4DEF">
        <w:rPr>
          <w:rFonts w:ascii="Liberation Serif" w:eastAsia="Liberation Serif" w:hAnsi="Liberation Serif" w:cs="Liberation Serif"/>
          <w:sz w:val="28"/>
          <w:szCs w:val="28"/>
        </w:rPr>
        <w:t>недисконтированный</w:t>
      </w:r>
      <w:proofErr w:type="spellEnd"/>
      <w:r w:rsidRPr="002A4DEF">
        <w:rPr>
          <w:rFonts w:ascii="Liberation Serif" w:eastAsia="Liberation Serif" w:hAnsi="Liberation Serif" w:cs="Liberation Serif"/>
          <w:sz w:val="28"/>
          <w:szCs w:val="28"/>
        </w:rPr>
        <w:t xml:space="preserve"> денежный поток компенсирует первоначальные инвестиции:</w:t>
      </w:r>
    </w:p>
    <w:p w14:paraId="2295BAA9" w14:textId="429538C4"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 xml:space="preserve"> PP=</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num>
          <m:den>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ср.год</m:t>
                </m:r>
              </m:sub>
            </m:sSub>
          </m:den>
        </m:f>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(4)</w:t>
      </w:r>
    </w:p>
    <w:p w14:paraId="6526B7E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Дисконтированный срок окупаемости (</w:t>
      </w:r>
      <w:r>
        <w:rPr>
          <w:rFonts w:ascii="Liberation Serif" w:eastAsia="Liberation Serif" w:hAnsi="Liberation Serif" w:cs="Liberation Serif"/>
          <w:sz w:val="28"/>
          <w:szCs w:val="28"/>
        </w:rPr>
        <w:t>Discounted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Payback</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Period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учитывает стоимость денег во времени и потому является более строгим критерием.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определяется как минимальное значение </w:t>
      </w:r>
      <w:r>
        <w:rPr>
          <w:rFonts w:ascii="Liberation Serif" w:eastAsia="Liberation Serif" w:hAnsi="Liberation Serif" w:cs="Liberation Serif"/>
          <w:sz w:val="28"/>
          <w:szCs w:val="28"/>
        </w:rPr>
        <w:t>t</w:t>
      </w:r>
      <w:r w:rsidRPr="002A4DEF">
        <w:rPr>
          <w:rFonts w:ascii="Liberation Serif" w:eastAsia="Liberation Serif" w:hAnsi="Liberation Serif" w:cs="Liberation Serif"/>
          <w:sz w:val="28"/>
          <w:szCs w:val="28"/>
        </w:rPr>
        <w:t>, при котором накопленный дисконтированный денежный поток становится неотрицательным:</w:t>
      </w:r>
    </w:p>
    <w:p w14:paraId="19697F25" w14:textId="1B9FEB4B"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 xml:space="preserve"> DPP=</m:t>
        </m:r>
        <m:func>
          <m:funcPr>
            <m:ctrlPr>
              <w:rPr>
                <w:rFonts w:ascii="Cambria Math" w:eastAsia="Liberation Serif" w:hAnsi="Cambria Math" w:cs="Liberation Serif"/>
                <w:sz w:val="28"/>
                <w:szCs w:val="28"/>
              </w:rPr>
            </m:ctrlPr>
          </m:funcPr>
          <m:fName>
            <m:r>
              <m:rPr>
                <m:sty m:val="p"/>
              </m:rPr>
              <w:rPr>
                <w:rFonts w:ascii="Cambria Math" w:eastAsia="Liberation Serif" w:hAnsi="Cambria Math" w:cs="Liberation Serif"/>
                <w:sz w:val="28"/>
                <w:szCs w:val="28"/>
              </w:rPr>
              <m:t>min</m:t>
            </m:r>
            <m:ctrlPr>
              <w:rPr>
                <w:rFonts w:ascii="Cambria Math" w:eastAsia="Liberation Serif" w:hAnsi="Cambria Math" w:cs="Liberation Serif"/>
                <w:i/>
                <w:sz w:val="28"/>
                <w:szCs w:val="28"/>
              </w:rPr>
            </m:ctrlPr>
          </m:fName>
          <m:e>
            <m:d>
              <m:dPr>
                <m:begChr m:val="{"/>
                <m:endChr m:val="}"/>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t:</m:t>
                </m:r>
                <m:nary>
                  <m:naryPr>
                    <m:chr m:val="∑"/>
                    <m:ctrlPr>
                      <w:rPr>
                        <w:rFonts w:ascii="Cambria Math" w:eastAsia="Liberation Serif" w:hAnsi="Cambria Math" w:cs="Liberation Serif"/>
                        <w:i/>
                        <w:sz w:val="28"/>
                        <w:szCs w:val="28"/>
                      </w:rPr>
                    </m:ctrlPr>
                  </m:naryPr>
                  <m:sub>
                    <m:r>
                      <w:rPr>
                        <w:rFonts w:ascii="Cambria Math" w:eastAsia="Liberation Serif" w:hAnsi="Cambria Math" w:cs="Liberation Serif"/>
                        <w:sz w:val="28"/>
                        <w:szCs w:val="28"/>
                      </w:rPr>
                      <m:t>k=1</m:t>
                    </m:r>
                  </m:sub>
                  <m:sup>
                    <m:r>
                      <w:rPr>
                        <w:rFonts w:ascii="Cambria Math" w:eastAsia="Liberation Serif" w:hAnsi="Cambria Math" w:cs="Liberation Serif"/>
                        <w:sz w:val="28"/>
                        <w:szCs w:val="28"/>
                      </w:rPr>
                      <m:t>t</m:t>
                    </m:r>
                  </m:sup>
                  <m:e>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C</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F</m:t>
                            </m:r>
                          </m:e>
                          <m:sub>
                            <m:r>
                              <w:rPr>
                                <w:rFonts w:ascii="Cambria Math" w:eastAsia="Liberation Serif" w:hAnsi="Cambria Math" w:cs="Liberation Serif"/>
                                <w:sz w:val="28"/>
                                <w:szCs w:val="28"/>
                              </w:rPr>
                              <m:t>k</m:t>
                            </m:r>
                          </m:sub>
                        </m:sSub>
                      </m:num>
                      <m:den>
                        <m:sSup>
                          <m:sSupPr>
                            <m:ctrlPr>
                              <w:rPr>
                                <w:rFonts w:ascii="Cambria Math" w:eastAsia="Liberation Serif" w:hAnsi="Cambria Math" w:cs="Liberation Serif"/>
                                <w:i/>
                                <w:sz w:val="28"/>
                                <w:szCs w:val="28"/>
                              </w:rPr>
                            </m:ctrlPr>
                          </m:sSupPr>
                          <m:e>
                            <m:d>
                              <m:dPr>
                                <m:ctrlPr>
                                  <w:rPr>
                                    <w:rFonts w:ascii="Cambria Math" w:eastAsia="Liberation Serif" w:hAnsi="Cambria Math" w:cs="Liberation Serif"/>
                                    <w:i/>
                                    <w:sz w:val="28"/>
                                    <w:szCs w:val="28"/>
                                  </w:rPr>
                                </m:ctrlPr>
                              </m:dPr>
                              <m:e>
                                <m:r>
                                  <w:rPr>
                                    <w:rFonts w:ascii="Cambria Math" w:eastAsia="Liberation Serif" w:hAnsi="Cambria Math" w:cs="Liberation Serif"/>
                                    <w:sz w:val="28"/>
                                    <w:szCs w:val="28"/>
                                  </w:rPr>
                                  <m:t>1+r</m:t>
                                </m:r>
                              </m:e>
                            </m:d>
                          </m:e>
                          <m:sup>
                            <m:r>
                              <w:rPr>
                                <w:rFonts w:ascii="Cambria Math" w:eastAsia="Liberation Serif" w:hAnsi="Cambria Math" w:cs="Liberation Serif"/>
                                <w:sz w:val="28"/>
                                <w:szCs w:val="28"/>
                              </w:rPr>
                              <m:t>k</m:t>
                            </m:r>
                          </m:sup>
                        </m:sSup>
                      </m:den>
                    </m:f>
                  </m:e>
                </m:nary>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I</m:t>
                    </m:r>
                  </m:e>
                  <m:sub>
                    <m:r>
                      <w:rPr>
                        <w:rFonts w:ascii="Cambria Math" w:eastAsia="Liberation Serif" w:hAnsi="Cambria Math" w:cs="Liberation Serif"/>
                        <w:sz w:val="28"/>
                        <w:szCs w:val="28"/>
                      </w:rPr>
                      <m:t>0</m:t>
                    </m:r>
                  </m:sub>
                </m:sSub>
              </m:e>
            </m:d>
          </m:e>
        </m:func>
      </m:oMath>
      <w:r>
        <w:rPr>
          <w:rFonts w:eastAsiaTheme="minorEastAsia"/>
          <w:sz w:val="28"/>
          <w:szCs w:val="28"/>
        </w:rPr>
        <w:t xml:space="preserve">  </w:t>
      </w:r>
      <w:r w:rsidR="00E22047" w:rsidRPr="002A4DEF">
        <w:rPr>
          <w:rFonts w:ascii="Liberation Serif" w:eastAsia="Liberation Serif" w:hAnsi="Liberation Serif" w:cs="Liberation Serif"/>
          <w:sz w:val="28"/>
          <w:szCs w:val="28"/>
        </w:rPr>
        <w:t xml:space="preserve"> (5)</w:t>
      </w:r>
    </w:p>
    <w:p w14:paraId="7F3F75B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w:t>
      </w:r>
      <w:r w:rsidRPr="002A4DEF">
        <w:rPr>
          <w:rFonts w:ascii="Liberation Serif" w:eastAsia="Liberation Serif" w:hAnsi="Liberation Serif" w:cs="Liberation Serif"/>
          <w:sz w:val="28"/>
          <w:szCs w:val="28"/>
        </w:rPr>
        <w:lastRenderedPageBreak/>
        <w:t>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14:paraId="409323E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eastAsia="Liberation Serif" w:hAnsi="Liberation Serif" w:cs="Liberation Serif"/>
          <w:sz w:val="28"/>
          <w:szCs w:val="28"/>
        </w:rPr>
        <w:t>Break</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Even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Point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BEP</w:t>
      </w:r>
      <w:r w:rsidRPr="002A4DEF">
        <w:rPr>
          <w:rFonts w:ascii="Liberation Serif" w:eastAsia="Liberation Serif" w:hAnsi="Liberation Serif" w:cs="Liberation Serif"/>
          <w:sz w:val="28"/>
          <w:szCs w:val="28"/>
        </w:rPr>
        <w:t>) показывает минимальный объём продаж, при котором выручка покрывает все постоянные и переменные затраты, но прибыль равна нулю:</w:t>
      </w:r>
    </w:p>
    <w:p w14:paraId="67D520AB" w14:textId="02DE7E3D"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 xml:space="preserve"> BEP=</m:t>
        </m:r>
        <m:f>
          <m:fPr>
            <m:ctrlPr>
              <w:rPr>
                <w:rFonts w:ascii="Cambria Math" w:eastAsia="Liberation Serif" w:hAnsi="Cambria Math" w:cs="Liberation Serif"/>
                <w:i/>
                <w:sz w:val="28"/>
                <w:szCs w:val="28"/>
              </w:rPr>
            </m:ctrlPr>
          </m:fPr>
          <m:num>
            <m:r>
              <w:rPr>
                <w:rFonts w:ascii="Cambria Math" w:eastAsia="Liberation Serif" w:hAnsi="Cambria Math" w:cs="Liberation Serif"/>
                <w:sz w:val="28"/>
                <w:szCs w:val="28"/>
              </w:rPr>
              <m:t>FC</m:t>
            </m:r>
          </m:num>
          <m:den>
            <m:r>
              <w:rPr>
                <w:rFonts w:ascii="Cambria Math" w:eastAsia="Liberation Serif" w:hAnsi="Cambria Math" w:cs="Liberation Serif"/>
                <w:sz w:val="28"/>
                <w:szCs w:val="28"/>
              </w:rPr>
              <m:t>P-VC</m:t>
            </m:r>
          </m:den>
        </m:f>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(6)</w:t>
      </w:r>
    </w:p>
    <w:p w14:paraId="7653327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где </w:t>
      </w:r>
      <w:r>
        <w:rPr>
          <w:rFonts w:ascii="Liberation Serif" w:eastAsia="Liberation Serif" w:hAnsi="Liberation Serif" w:cs="Liberation Serif"/>
          <w:sz w:val="28"/>
          <w:szCs w:val="28"/>
        </w:rPr>
        <w:t>FC</w:t>
      </w:r>
      <w:r w:rsidRPr="002A4DEF">
        <w:rPr>
          <w:rFonts w:ascii="Liberation Serif" w:eastAsia="Liberation Serif" w:hAnsi="Liberation Serif" w:cs="Liberation Serif"/>
          <w:sz w:val="28"/>
          <w:szCs w:val="28"/>
        </w:rPr>
        <w:t xml:space="preserve"> — постоянные затраты (аренда, заработная плата, амортизация, коммунальные услуги); </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 — цена реализации единицы продукции; </w:t>
      </w:r>
      <w:r>
        <w:rPr>
          <w:rFonts w:ascii="Liberation Serif" w:eastAsia="Liberation Serif" w:hAnsi="Liberation Serif" w:cs="Liberation Serif"/>
          <w:sz w:val="28"/>
          <w:szCs w:val="28"/>
        </w:rPr>
        <w:t>VC</w:t>
      </w:r>
      <w:r w:rsidRPr="002A4DEF">
        <w:rPr>
          <w:rFonts w:ascii="Liberation Serif" w:eastAsia="Liberation Serif" w:hAnsi="Liberation Serif" w:cs="Liberation Serif"/>
          <w:sz w:val="28"/>
          <w:szCs w:val="28"/>
        </w:rPr>
        <w:t xml:space="preserve">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w:t>
      </w:r>
      <w:r>
        <w:rPr>
          <w:rFonts w:ascii="Liberation Serif" w:eastAsia="Liberation Serif" w:hAnsi="Liberation Serif" w:cs="Liberation Serif"/>
          <w:sz w:val="28"/>
          <w:szCs w:val="28"/>
        </w:rPr>
        <w:t>Margin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of</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Safety</w:t>
      </w:r>
      <w:r w:rsidRPr="002A4DEF">
        <w:rPr>
          <w:rFonts w:ascii="Liberation Serif" w:eastAsia="Liberation Serif" w:hAnsi="Liberation Serif" w:cs="Liberation Serif"/>
          <w:sz w:val="28"/>
          <w:szCs w:val="28"/>
        </w:rPr>
        <w:t>), характеризующий устойчивость бизнес-модели:</w:t>
      </w:r>
    </w:p>
    <w:p w14:paraId="70C3B9BF" w14:textId="144FF393" w:rsidR="00D65BAD" w:rsidRPr="00BF7D17" w:rsidRDefault="00BF7D17">
      <w:pPr>
        <w:rPr>
          <w:rFonts w:eastAsiaTheme="minorEastAsia"/>
          <w:sz w:val="28"/>
          <w:szCs w:val="28"/>
        </w:rPr>
        <w:spacing w:after="0" w:before="0" w:line="360" w:lineRule="auto"/>
        <w:ind w:firstLine="709"/>
        <w:jc w:val="both"/>
      </w:pPr>
      <m:oMath>
        <m:r>
          <w:rPr>
            <w:rFonts w:ascii="Cambria Math" w:eastAsia="Liberation Serif" w:hAnsi="Cambria Math" w:cs="Liberation Serif"/>
            <w:sz w:val="28"/>
            <w:szCs w:val="28"/>
          </w:rPr>
          <m:t>MoS=</m:t>
        </m:r>
        <m:f>
          <m:fPr>
            <m:ctrlPr>
              <w:rPr>
                <w:rFonts w:ascii="Cambria Math" w:eastAsia="Liberation Serif" w:hAnsi="Cambria Math" w:cs="Liberation Serif"/>
                <w:i/>
                <w:sz w:val="28"/>
                <w:szCs w:val="28"/>
              </w:rPr>
            </m:ctrlPr>
          </m:fPr>
          <m:num>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r>
              <w:rPr>
                <w:rFonts w:ascii="Cambria Math" w:eastAsia="Liberation Serif" w:hAnsi="Cambria Math" w:cs="Liberation Serif"/>
                <w:sz w:val="28"/>
                <w:szCs w:val="28"/>
              </w:rPr>
              <m:t>-</m:t>
            </m:r>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BEP</m:t>
                </m:r>
              </m:sub>
            </m:sSub>
          </m:num>
          <m:den>
            <m:sSub>
              <m:sSubPr>
                <m:ctrlPr>
                  <w:rPr>
                    <w:rFonts w:ascii="Cambria Math" w:eastAsia="Liberation Serif" w:hAnsi="Cambria Math" w:cs="Liberation Serif"/>
                    <w:i/>
                    <w:sz w:val="28"/>
                    <w:szCs w:val="28"/>
                  </w:rPr>
                </m:ctrlPr>
              </m:sSubPr>
              <m:e>
                <m:r>
                  <w:rPr>
                    <w:rFonts w:ascii="Cambria Math" w:eastAsia="Liberation Serif" w:hAnsi="Cambria Math" w:cs="Liberation Serif"/>
                    <w:sz w:val="28"/>
                    <w:szCs w:val="28"/>
                  </w:rPr>
                  <m:t>B</m:t>
                </m:r>
              </m:e>
              <m:sub>
                <m:r>
                  <w:rPr>
                    <w:rFonts w:ascii="Cambria Math" w:eastAsia="Liberation Serif" w:hAnsi="Cambria Math" w:cs="Liberation Serif"/>
                    <w:sz w:val="28"/>
                    <w:szCs w:val="28"/>
                  </w:rPr>
                  <m:t>факт</m:t>
                </m:r>
              </m:sub>
            </m:sSub>
          </m:den>
        </m:f>
        <m:r>
          <w:rPr>
            <w:rFonts w:ascii="Cambria Math" w:eastAsia="Liberation Serif" w:hAnsi="Cambria Math" w:cs="Liberation Serif"/>
            <w:sz w:val="28"/>
            <w:szCs w:val="28"/>
          </w:rPr>
          <m:t>∙100%</m:t>
        </m:r>
      </m:oMath>
      <w:r>
        <w:rPr>
          <w:rFonts w:eastAsiaTheme="minorEastAsia"/>
          <w:sz w:val="28"/>
          <w:szCs w:val="28"/>
        </w:rPr>
        <w:t xml:space="preserve"> </w:t>
      </w:r>
      <w:r>
        <w:rPr>
          <w:rFonts w:ascii="Liberation Serif" w:eastAsia="Liberation Serif" w:hAnsi="Liberation Serif" w:cs="Liberation Serif"/>
          <w:sz w:val="28"/>
          <w:szCs w:val="28"/>
        </w:rPr>
        <w:t xml:space="preserve">   </w:t>
      </w:r>
      <w:r w:rsidR="00E22047" w:rsidRPr="002A4DEF">
        <w:rPr>
          <w:rFonts w:ascii="Liberation Serif" w:eastAsia="Liberation Serif" w:hAnsi="Liberation Serif" w:cs="Liberation Serif"/>
          <w:sz w:val="28"/>
          <w:szCs w:val="28"/>
        </w:rPr>
        <w:t xml:space="preserve"> (7)</w:t>
      </w:r>
    </w:p>
    <w:p w14:paraId="1FB9CF5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14:paraId="36543FA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Ставка дисконтирования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eastAsia="Liberation Serif" w:hAnsi="Liberation Serif" w:cs="Liberation Serif"/>
          <w:sz w:val="28"/>
          <w:szCs w:val="28"/>
        </w:rPr>
        <w:t>неликвидности</w:t>
      </w:r>
      <w:proofErr w:type="spellEnd"/>
      <w:r w:rsidRPr="002A4DEF">
        <w:rPr>
          <w:rFonts w:ascii="Liberation Serif" w:eastAsia="Liberation Serif" w:hAnsi="Liberation Serif" w:cs="Liberation Serif"/>
          <w:sz w:val="28"/>
          <w:szCs w:val="28"/>
        </w:rPr>
        <w:t xml:space="preserve"> малого бизнеса. В условиях 2026 года при ключевой ставке 16% годовых и дополнительной премии за размер бизнеса (3–5%), ставка </w:t>
      </w:r>
      <w:r w:rsidRPr="002A4DEF">
        <w:rPr>
          <w:rFonts w:ascii="Liberation Serif" w:eastAsia="Liberation Serif" w:hAnsi="Liberation Serif" w:cs="Liberation Serif"/>
          <w:sz w:val="28"/>
          <w:szCs w:val="28"/>
        </w:rPr>
        <w:lastRenderedPageBreak/>
        <w:t>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14:paraId="591ADDF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14:paraId="76C1D63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Проект считается эффективным, если он одновременно соответствует следующим критериям:</w:t>
      </w:r>
    </w:p>
    <w:p w14:paraId="05450B5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NPV</w:t>
      </w:r>
      <w:r w:rsidRPr="002A4DEF">
        <w:rPr>
          <w:rFonts w:ascii="Liberation Serif" w:eastAsia="Liberation Serif" w:hAnsi="Liberation Serif" w:cs="Liberation Serif"/>
          <w:sz w:val="28"/>
          <w:szCs w:val="28"/>
        </w:rPr>
        <w:t xml:space="preserve"> &gt; 0 (проект создаёт добавленную стоимость);</w:t>
      </w:r>
    </w:p>
    <w:p w14:paraId="44D134D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2A4DEF">
        <w:rPr>
          <w:rFonts w:ascii="Liberation Serif" w:eastAsia="Liberation Serif" w:hAnsi="Liberation Serif" w:cs="Liberation Serif"/>
          <w:sz w:val="28"/>
          <w:szCs w:val="28"/>
        </w:rPr>
        <w:t xml:space="preserve"> &gt; </w:t>
      </w:r>
      <w:r>
        <w:rPr>
          <w:rFonts w:ascii="Liberation Serif" w:eastAsia="Liberation Serif" w:hAnsi="Liberation Serif" w:cs="Liberation Serif"/>
          <w:sz w:val="28"/>
          <w:szCs w:val="28"/>
        </w:rPr>
        <w:t>r</w:t>
      </w:r>
      <w:r w:rsidRPr="002A4DEF">
        <w:rPr>
          <w:rFonts w:ascii="Liberation Serif" w:eastAsia="Liberation Serif" w:hAnsi="Liberation Serif" w:cs="Liberation Serif"/>
          <w:sz w:val="28"/>
          <w:szCs w:val="28"/>
        </w:rPr>
        <w:t xml:space="preserve"> (внутренняя доходность превышает стоимость капитала);</w:t>
      </w:r>
    </w:p>
    <w:p w14:paraId="28E5F2D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2A4DEF">
        <w:rPr>
          <w:rFonts w:ascii="Liberation Serif" w:eastAsia="Liberation Serif" w:hAnsi="Liberation Serif" w:cs="Liberation Serif"/>
          <w:sz w:val="28"/>
          <w:szCs w:val="28"/>
        </w:rPr>
        <w:t xml:space="preserve"> &gt; 1 (каждый вложенный рубль приносит более одного рубля дисконтированного дохода);</w:t>
      </w:r>
    </w:p>
    <w:p w14:paraId="18A1821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2A4DEF">
        <w:rPr>
          <w:rFonts w:ascii="Liberation Serif" w:eastAsia="Liberation Serif" w:hAnsi="Liberation Serif" w:cs="Liberation Serif"/>
          <w:sz w:val="28"/>
          <w:szCs w:val="28"/>
        </w:rPr>
        <w:t xml:space="preserve"> &lt; горизонт планирования (проект окупается в рамках расчётного периода);</w:t>
      </w:r>
    </w:p>
    <w:p w14:paraId="070956E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фактическая выручка &gt; точки безубыточности (формируется запас финансовой прочности).</w:t>
      </w:r>
    </w:p>
    <w:p w14:paraId="0C5675AB" w14:textId="77777777" w:rsidR="00013E78" w:rsidRDefault="00E22047" w:rsidP="00013E78">
      <w:pPr>
        <w:spacing w:after="0" w:before="0" w:line="360" w:lineRule="auto"/>
        <w:ind w:firstLine="709"/>
        <w:jc w:val="both"/>
      </w:pPr>
      <w:r w:rsidRPr="002A4DEF">
        <w:rPr>
          <w:rFonts w:ascii="Liberation Serif" w:eastAsia="Liberation Serif" w:hAnsi="Liberation Serif" w:cs="Liberation Serif"/>
          <w:sz w:val="28"/>
          <w:szCs w:val="28"/>
        </w:rPr>
        <w:lastRenderedPageBreak/>
        <w:t xml:space="preserve">В рамках данной выпускной квалификационной работы проведён анализ инвестиционного проекта с применением программного продукта </w:t>
      </w:r>
      <w:r>
        <w:rPr>
          <w:rFonts w:ascii="Liberation Serif" w:eastAsia="Liberation Serif" w:hAnsi="Liberation Serif" w:cs="Liberation Serif"/>
          <w:sz w:val="28"/>
          <w:szCs w:val="28"/>
        </w:rPr>
        <w:t>Project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2A4DEF">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2A4DEF">
        <w:rPr>
          <w:rFonts w:ascii="Liberation Serif" w:eastAsia="Liberation Serif" w:hAnsi="Liberation Serif" w:cs="Liberation Serif"/>
          <w:sz w:val="28"/>
          <w:szCs w:val="28"/>
        </w:rPr>
        <w:t>.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6BECCDA0" w14:textId="77777777" w:rsidR="00D65BAD" w:rsidRPr="002A4DEF" w:rsidRDefault="00E22047">
      <w:pPr>
        <w:pStyle w:val="1"/>
        <w:jc w:val="center"/>
        <w:rPr>
          <w:lang w:val="ru-RU"/>
        </w:rPr>
        <w:spacing w:after="0" w:before="0" w:line="360" w:lineRule="auto"/>
      </w:pPr>
      <w:r w:rsidRPr="002A4DEF">
        <w:rPr>
          <w:rFonts w:ascii="Liberation Serif" w:eastAsia="Liberation Serif" w:hAnsi="Liberation Serif" w:cs="Liberation Serif"/>
          <w:sz w:val="28"/>
          <w:lang w:val="ru-RU"/>
        </w:rPr>
        <w:t>Глава 3. Проектная часть</w:t>
      </w:r>
    </w:p>
    <w:p w14:paraId="76996F4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по выпуску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-тепловых пожарных извещателей в городе Рязани.</w:t>
      </w:r>
    </w:p>
    <w:p w14:paraId="774EF63E" w14:textId="77777777" w:rsidR="00D65BAD" w:rsidRPr="002A4DEF" w:rsidRDefault="00E22047">
      <w:pPr>
        <w:pStyle w:val="21"/>
        <w:jc w:val="center"/>
        <w:rPr>
          <w:lang w:val="ru-RU"/>
        </w:rPr>
        <w:spacing w:after="0" w:before="0" w:line="360" w:lineRule="auto"/>
      </w:pPr>
      <w:r w:rsidRPr="002A4DEF">
        <w:rPr>
          <w:rFonts w:ascii="Liberation Serif" w:eastAsia="Liberation Serif" w:hAnsi="Liberation Serif" w:cs="Liberation Serif"/>
          <w:szCs w:val="28"/>
          <w:lang w:val="ru-RU"/>
        </w:rPr>
        <w:t>3.1 Исходные данные</w:t>
      </w:r>
    </w:p>
    <w:p w14:paraId="2B49A7AE" w14:textId="77777777" w:rsidR="00D65BAD"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3.1.1 Характеристика предприятия</w:t>
      </w:r>
    </w:p>
    <w:p w14:paraId="43B27B2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 малое производственное предприятие, специализирующееся на сборке, программировании, метрологическом тестировании и сертификации комбинированных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 xml:space="preserve">-монтажа печатных плат и литья пластиковых корпусов передаются на контрактное производство, а на </w:t>
      </w:r>
      <w:r w:rsidRPr="002A4DEF">
        <w:rPr>
          <w:rFonts w:ascii="Liberation Serif" w:eastAsia="Liberation Serif" w:hAnsi="Liberation Serif" w:cs="Liberation Serif"/>
          <w:sz w:val="28"/>
          <w:szCs w:val="28"/>
        </w:rPr>
        <w:lastRenderedPageBreak/>
        <w:t>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12A6E5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14:paraId="43D6DE4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Организационная структура — линейная, штатное расписание включает пять должностей:</w:t>
      </w:r>
    </w:p>
    <w:p w14:paraId="251A6D9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Директор (управление, финансы, сбыт) — 70 000 руб./мес.;</w:t>
      </w:r>
    </w:p>
    <w:p w14:paraId="01EAEFE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Главный инженер (разработка, стенды, контрактное производство) — 100 000 руб./мес.;</w:t>
      </w:r>
    </w:p>
    <w:p w14:paraId="2D01632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Техник ОТК (стенд «СИ-ТДК», испытания,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 60 000 руб./мес.;</w:t>
      </w:r>
    </w:p>
    <w:p w14:paraId="2945B5E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Сборщик РЭА №1 (пайка, сборка, прошивка) — 70 000 руб./мес.;</w:t>
      </w:r>
    </w:p>
    <w:p w14:paraId="72600428" w14:textId="77777777" w:rsidR="00D65BAD" w:rsidRDefault="00E22047">
      <w:pPr>
        <w:spacing w:after="0" w:before="0" w:line="360" w:lineRule="auto"/>
        <w:ind w:firstLine="709"/>
        <w:jc w:val="both"/>
      </w:pPr>
      <w:r w:rsidRPr="002A4DEF">
        <w:rPr>
          <w:rFonts w:ascii="Liberation Serif" w:eastAsia="Liberation Serif" w:hAnsi="Liberation Serif" w:cs="Liberation Serif"/>
          <w:sz w:val="28"/>
          <w:szCs w:val="28"/>
        </w:rPr>
        <w:t>– Сборщик РЭА №2 (аналогичные функции) — 70 000 руб./мес.</w:t>
      </w:r>
    </w:p>
    <w:p w14:paraId="688C56EF" w14:textId="77777777" w:rsidR="00DA7820" w:rsidRDefault="005A169E">
      <w:pPr>
        <w:spacing w:after="0" w:before="0" w:line="360" w:lineRule="auto"/>
        <w:ind w:firstLine="709"/>
        <w:jc w:val="both"/>
      </w:pPr>
    </w:p>
    <w:p w14:paraId="6AEFF7F2" w14:textId="77777777" w:rsidR="00DA7820" w:rsidRDefault="00E22047" w:rsidP="00720744">
      <w:pPr>
        <w:jc w:val="center"/>
        <w:spacing w:after="0" w:before="0" w:line="360" w:lineRule="auto"/>
      </w:pPr>
      <w:r w:rsidRPr="00DA7820">
        <w:rPr>
          <w:rFonts w:ascii="Liberation Serif" w:eastAsia="Liberation Serif" w:hAnsi="Liberation Serif" w:cs="Liberation Serif"/>
          <w:noProof/>
          <w:sz w:val="28"/>
          <w:szCs w:val="28"/>
        </w:rPr>
        <w:drawing>
          <wp:inline distT="0" distB="0" distL="0" distR="0" wp14:anchorId="1F65F20D" wp14:editId="26DDC589">
            <wp:extent cx="3657600" cy="2043030"/>
            <wp:effectExtent l="0" t="0" r="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3676171" cy="2053403"/>
                    </a:xfrm>
                    <a:prstGeom prst="rect">
                      <a:avLst/>
                    </a:prstGeom>
                  </pic:spPr>
                </pic:pic>
              </a:graphicData>
            </a:graphic>
          </wp:inline>
        </w:drawing>
      </w:r>
    </w:p>
    <w:p w14:paraId="1307F90D" w14:textId="77777777" w:rsidR="00DA7820" w:rsidRDefault="00E22047" w:rsidP="00DA7820">
      <w:pPr>
        <w:jc w:val="center"/>
        <w:rPr>
          <w:sz w:val="24"/>
          <w:szCs w:val="24"/>
        </w:rPr>
        <w:spacing w:after="0" w:before="0" w:line="360" w:lineRule="auto"/>
      </w:pPr>
      <w:r w:rsidRPr="00DA7820">
        <w:rPr>
          <w:rFonts w:ascii="Liberation Serif" w:eastAsia="Liberation Serif" w:hAnsi="Liberation Serif" w:cs="Liberation Serif"/>
          <w:sz w:val="24"/>
          <w:szCs w:val="24"/>
        </w:rPr>
        <w:lastRenderedPageBreak/>
        <w:t>Рисунок 4 – Организационная структура предприятия ООО «</w:t>
      </w:r>
      <w:proofErr w:type="spellStart"/>
      <w:r w:rsidRPr="00DA7820">
        <w:rPr>
          <w:rFonts w:ascii="Liberation Serif" w:eastAsia="Liberation Serif" w:hAnsi="Liberation Serif" w:cs="Liberation Serif"/>
          <w:sz w:val="24"/>
          <w:szCs w:val="24"/>
        </w:rPr>
        <w:t>СигналПром</w:t>
      </w:r>
      <w:proofErr w:type="spellEnd"/>
      <w:r w:rsidRPr="00DA7820">
        <w:rPr>
          <w:rFonts w:ascii="Liberation Serif" w:eastAsia="Liberation Serif" w:hAnsi="Liberation Serif" w:cs="Liberation Serif"/>
          <w:sz w:val="24"/>
          <w:szCs w:val="24"/>
        </w:rPr>
        <w:t>»</w:t>
      </w:r>
    </w:p>
    <w:p w14:paraId="33EA1E32" w14:textId="77777777" w:rsidR="00DA7820" w:rsidRPr="00DA7820" w:rsidRDefault="005A169E" w:rsidP="00DA7820">
      <w:pPr>
        <w:jc w:val="center"/>
        <w:rPr>
          <w:sz w:val="24"/>
          <w:szCs w:val="24"/>
        </w:rPr>
        <w:spacing w:after="0" w:before="0" w:line="360" w:lineRule="auto"/>
      </w:pPr>
    </w:p>
    <w:p w14:paraId="3795400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Совокупный фонд оплаты труда составляет 370 000 рублей в месяц («на руки»). С учётом страховых взносов по ставке 23% (средневзвешенная ставка для МСП: 30% на часть заработной платы, равную МРОТ, и 15% на сумму превышения)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14:paraId="73C61A8A" w14:textId="77777777" w:rsidR="00D65BAD"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3.1.2 Месторасположение предприятия</w:t>
      </w:r>
    </w:p>
    <w:p w14:paraId="11F523B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Для размещения производства выбрано капитальное нежилое помещение по адресу: г. Рязань,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14:paraId="0467AF1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Арендуемое помещение имеет общую площадь 142,5 квадратных метра и относится к формату </w:t>
      </w:r>
      <w:r>
        <w:rPr>
          <w:rFonts w:ascii="Liberation Serif" w:eastAsia="Liberation Serif" w:hAnsi="Liberation Serif" w:cs="Liberation Serif"/>
          <w:sz w:val="28"/>
          <w:szCs w:val="28"/>
        </w:rPr>
        <w:t>Light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Industrial</w:t>
      </w:r>
      <w:r w:rsidRPr="002A4DEF">
        <w:rPr>
          <w:rFonts w:ascii="Liberation Serif" w:eastAsia="Liberation Serif" w:hAnsi="Liberation Serif" w:cs="Liberation Serif"/>
          <w:sz w:val="28"/>
          <w:szCs w:val="28"/>
        </w:rPr>
        <w:t xml:space="preserve">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14:paraId="18B50B7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Площадь 142,5 м² позволяет организовать технологическое зонирование с учётом требований ESD-защиты (ГОСТ IEC 61340-5-1-2019 [9]) и санитарных норм:</w:t>
      </w:r>
    </w:p>
    <w:p w14:paraId="7486266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склад комплектующих и ВТК — 20 м²;</w:t>
      </w:r>
    </w:p>
    <w:p w14:paraId="597C2A8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зона ручного монтажа и сборки (3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-рабочих места) — 40 м²;</w:t>
      </w:r>
    </w:p>
    <w:p w14:paraId="0B77CF6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 зона автоматизированного тестирования: стенд «СИ-ТДК» и климатическая камера — 40 м²;</w:t>
      </w:r>
    </w:p>
    <w:p w14:paraId="0E5CD79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зона маркировки, упаковки и склад готовой продукции — 25 м²;</w:t>
      </w:r>
    </w:p>
    <w:p w14:paraId="1AC7C40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административно-бытовая зона — 17,5 м².</w:t>
      </w:r>
    </w:p>
    <w:p w14:paraId="7CB70F69" w14:textId="77777777" w:rsidR="00D65BAD"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3.1.3 Приборы и оборудование</w:t>
      </w:r>
    </w:p>
    <w:p w14:paraId="15D7201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Бюджет капитальных вложений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предприятия структурирован по функциональным группам оборудования. Сводная смета представлена в таблице 7.</w:t>
      </w:r>
    </w:p>
    <w:p w14:paraId="78F5D575" w14:textId="77777777" w:rsidR="00D65BAD" w:rsidRPr="002A4DEF" w:rsidRDefault="00E22047">
      <w:pPr>
        <w:pStyle w:val="TableCaption"/>
        <w:jc w:val="center"/>
        <w:spacing w:after="0" w:before="0" w:line="360" w:lineRule="auto"/>
      </w:pPr>
      <w:r w:rsidRPr="002A4DEF">
        <w:rPr>
          <w:rFonts w:eastAsia="Liberation Serif" w:cs="Liberation Serif"/>
          <w:szCs w:val="24"/>
        </w:rPr>
        <w:t>Таблица 7 – Бюджет капитальных вложений (</w:t>
      </w:r>
      <w:r>
        <w:rPr>
          <w:rFonts w:eastAsia="Liberation Serif" w:cs="Liberation Serif"/>
          <w:szCs w:val="24"/>
        </w:rPr>
        <w:t>CAPEX</w:t>
      </w:r>
      <w:r w:rsidRPr="002A4DEF">
        <w:rPr>
          <w:rFonts w:eastAsia="Liberation Serif" w:cs="Liberation Serif"/>
          <w:szCs w:val="24"/>
        </w:rPr>
        <w:t>) предприятия ООО «</w:t>
      </w:r>
      <w:proofErr w:type="spellStart"/>
      <w:r w:rsidRPr="002A4DEF">
        <w:rPr>
          <w:rFonts w:eastAsia="Liberation Serif" w:cs="Liberation Serif"/>
          <w:szCs w:val="24"/>
        </w:rPr>
        <w:t>СигналПром</w:t>
      </w:r>
      <w:proofErr w:type="spellEnd"/>
      <w:r w:rsidRPr="002A4DEF">
        <w:rPr>
          <w:rFonts w:eastAsia="Liberation Serif" w:cs="Liberation Serif"/>
          <w:szCs w:val="24"/>
        </w:rPr>
        <w:t>»</w:t>
      </w:r>
    </w:p>
    <w:tbl>
      <w:tblPr>
        <w:tblStyle w:val="a7"/>
        <w:tblW w:w="0" w:type="auto"/>
        <w:jc w:val="center"/>
        <w:tblLook w:val="04A0" w:firstRow="1" w:lastRow="0" w:firstColumn="1" w:lastColumn="0" w:noHBand="0" w:noVBand="1"/>
      </w:tblPr>
      <w:tblGrid>
        <w:gridCol w:w="648"/>
        <w:gridCol w:w="4592"/>
        <w:gridCol w:w="851"/>
        <w:gridCol w:w="1701"/>
        <w:gridCol w:w="1553"/>
      </w:tblGrid>
      <w:tr w:rsidR="00D65BAD" w14:paraId="318C294A" w14:textId="77777777" w:rsidTr="00BA1778">
        <w:trPr>
          <w:jc w:val="center"/>
        </w:trPr>
        <w:tc>
          <w:tcPr>
            <w:tcW w:w="648" w:type="dxa"/>
            <w:tcBorders>
              <w:bottom w:val="single" w:sz="4" w:space="0" w:color="auto"/>
            </w:tcBorders>
          </w:tcPr>
          <w:p w14:paraId="0A0AECEF"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w:t>
            </w:r>
          </w:p>
        </w:tc>
        <w:tc>
          <w:tcPr>
            <w:tcW w:w="4592" w:type="dxa"/>
            <w:tcBorders>
              <w:bottom w:val="single" w:sz="4" w:space="0" w:color="auto"/>
            </w:tcBorders>
          </w:tcPr>
          <w:p w14:paraId="60303103"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Наименование</w:t>
            </w:r>
          </w:p>
        </w:tc>
        <w:tc>
          <w:tcPr>
            <w:tcW w:w="851" w:type="dxa"/>
            <w:tcBorders>
              <w:bottom w:val="single" w:sz="4" w:space="0" w:color="auto"/>
            </w:tcBorders>
          </w:tcPr>
          <w:p w14:paraId="33D53607"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Кол-во</w:t>
            </w:r>
          </w:p>
        </w:tc>
        <w:tc>
          <w:tcPr>
            <w:tcW w:w="1701" w:type="dxa"/>
            <w:tcBorders>
              <w:bottom w:val="single" w:sz="4" w:space="0" w:color="auto"/>
            </w:tcBorders>
          </w:tcPr>
          <w:p w14:paraId="158680A3"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Цена за ед., руб.</w:t>
            </w:r>
          </w:p>
        </w:tc>
        <w:tc>
          <w:tcPr>
            <w:tcW w:w="1553" w:type="dxa"/>
            <w:tcBorders>
              <w:bottom w:val="single" w:sz="4" w:space="0" w:color="auto"/>
            </w:tcBorders>
          </w:tcPr>
          <w:p w14:paraId="6401BBBD"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Сумма, руб.</w:t>
            </w:r>
          </w:p>
        </w:tc>
      </w:tr>
      <w:tr w:rsidR="00BA1778" w:rsidRPr="00BA1778" w14:paraId="1943D42B"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6918B760" w14:textId="544C2545"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1</w:t>
            </w:r>
          </w:p>
        </w:tc>
        <w:tc>
          <w:tcPr>
            <w:tcW w:w="4592" w:type="dxa"/>
            <w:tcBorders>
              <w:top w:val="single" w:sz="4" w:space="0" w:color="auto"/>
              <w:left w:val="single" w:sz="4" w:space="0" w:color="auto"/>
              <w:bottom w:val="single" w:sz="4" w:space="0" w:color="auto"/>
              <w:right w:val="single" w:sz="4" w:space="0" w:color="auto"/>
            </w:tcBorders>
            <w:vAlign w:val="bottom"/>
          </w:tcPr>
          <w:p w14:paraId="743FC041" w14:textId="66DE870E"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Стенд комбинированный «СИ-ТДК»</w:t>
            </w:r>
          </w:p>
        </w:tc>
        <w:tc>
          <w:tcPr>
            <w:tcW w:w="851" w:type="dxa"/>
            <w:tcBorders>
              <w:top w:val="single" w:sz="4" w:space="0" w:color="auto"/>
              <w:left w:val="single" w:sz="4" w:space="0" w:color="auto"/>
              <w:bottom w:val="single" w:sz="4" w:space="0" w:color="auto"/>
              <w:right w:val="single" w:sz="4" w:space="0" w:color="auto"/>
            </w:tcBorders>
            <w:vAlign w:val="bottom"/>
          </w:tcPr>
          <w:p w14:paraId="4CBF6A69" w14:textId="6F8877C9"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6620E17" w14:textId="44208BAB"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24</w:t>
            </w:r>
            <w:r>
              <w:rPr>
                <w:rFonts w:ascii="Liberation Serif" w:hAnsi="Liberation Serif" w:cs="Arial"/>
                <w:sz w:val="28"/>
                <w:szCs w:val="28"/>
              </w:rPr>
              <w:t xml:space="preserve"> </w:t>
            </w:r>
            <w:r w:rsidRPr="00BA1778">
              <w:rPr>
                <w:rFonts w:ascii="Liberation Serif" w:hAnsi="Liberation Serif" w:cs="Arial"/>
                <w:sz w:val="28"/>
                <w:szCs w:val="28"/>
              </w:rPr>
              <w:t>07</w:t>
            </w:r>
            <w:r>
              <w:rPr>
                <w:rFonts w:ascii="Liberation Serif" w:hAnsi="Liberation Serif" w:cs="Arial"/>
                <w:sz w:val="28"/>
                <w:szCs w:val="28"/>
              </w:rPr>
              <w:t xml:space="preserve"> </w:t>
            </w:r>
            <w:r w:rsidRPr="00BA1778">
              <w:rPr>
                <w:rFonts w:ascii="Liberation Serif" w:hAnsi="Liberation Serif" w:cs="Arial"/>
                <w:sz w:val="28"/>
                <w:szCs w:val="28"/>
              </w:rPr>
              <w:t>500</w:t>
            </w:r>
          </w:p>
        </w:tc>
        <w:tc>
          <w:tcPr>
            <w:tcW w:w="1553" w:type="dxa"/>
            <w:tcBorders>
              <w:top w:val="single" w:sz="4" w:space="0" w:color="auto"/>
              <w:left w:val="single" w:sz="4" w:space="0" w:color="auto"/>
              <w:bottom w:val="single" w:sz="4" w:space="0" w:color="auto"/>
              <w:right w:val="single" w:sz="4" w:space="0" w:color="auto"/>
            </w:tcBorders>
            <w:vAlign w:val="bottom"/>
          </w:tcPr>
          <w:p w14:paraId="5AC3814A" w14:textId="1616EF10"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2</w:t>
            </w:r>
            <w:r>
              <w:rPr>
                <w:rFonts w:ascii="Liberation Serif" w:hAnsi="Liberation Serif" w:cs="Arial"/>
                <w:sz w:val="28"/>
                <w:szCs w:val="28"/>
              </w:rPr>
              <w:t> </w:t>
            </w:r>
            <w:r w:rsidRPr="00BA1778">
              <w:rPr>
                <w:rFonts w:ascii="Liberation Serif" w:hAnsi="Liberation Serif" w:cs="Arial"/>
                <w:sz w:val="28"/>
                <w:szCs w:val="28"/>
              </w:rPr>
              <w:t>407</w:t>
            </w:r>
            <w:r>
              <w:rPr>
                <w:rFonts w:ascii="Liberation Serif" w:hAnsi="Liberation Serif" w:cs="Arial"/>
                <w:sz w:val="28"/>
                <w:szCs w:val="28"/>
              </w:rPr>
              <w:t xml:space="preserve"> </w:t>
            </w:r>
            <w:r w:rsidRPr="00BA1778">
              <w:rPr>
                <w:rFonts w:ascii="Liberation Serif" w:hAnsi="Liberation Serif" w:cs="Arial"/>
                <w:sz w:val="28"/>
                <w:szCs w:val="28"/>
              </w:rPr>
              <w:t>500</w:t>
            </w:r>
          </w:p>
        </w:tc>
      </w:tr>
      <w:tr w:rsidR="00BA1778" w:rsidRPr="00BA1778" w14:paraId="60ADFC9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2F38C1" w14:textId="45ACE4FA"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2</w:t>
            </w:r>
          </w:p>
        </w:tc>
        <w:tc>
          <w:tcPr>
            <w:tcW w:w="4592" w:type="dxa"/>
            <w:tcBorders>
              <w:top w:val="single" w:sz="4" w:space="0" w:color="auto"/>
              <w:left w:val="single" w:sz="4" w:space="0" w:color="auto"/>
              <w:bottom w:val="single" w:sz="4" w:space="0" w:color="auto"/>
              <w:right w:val="single" w:sz="4" w:space="0" w:color="auto"/>
            </w:tcBorders>
            <w:vAlign w:val="bottom"/>
          </w:tcPr>
          <w:p w14:paraId="60A13AB9" w14:textId="69409A7D"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Климатическая камера КТВ 0/130-120</w:t>
            </w:r>
          </w:p>
        </w:tc>
        <w:tc>
          <w:tcPr>
            <w:tcW w:w="851" w:type="dxa"/>
            <w:tcBorders>
              <w:top w:val="single" w:sz="4" w:space="0" w:color="auto"/>
              <w:left w:val="single" w:sz="4" w:space="0" w:color="auto"/>
              <w:bottom w:val="single" w:sz="4" w:space="0" w:color="auto"/>
              <w:right w:val="single" w:sz="4" w:space="0" w:color="auto"/>
            </w:tcBorders>
            <w:vAlign w:val="bottom"/>
          </w:tcPr>
          <w:p w14:paraId="2456B9A7" w14:textId="621288AB"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E1D0B78" w14:textId="2F9AF4FE"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c>
          <w:tcPr>
            <w:tcW w:w="1553" w:type="dxa"/>
            <w:tcBorders>
              <w:top w:val="single" w:sz="4" w:space="0" w:color="auto"/>
              <w:left w:val="single" w:sz="4" w:space="0" w:color="auto"/>
              <w:bottom w:val="single" w:sz="4" w:space="0" w:color="auto"/>
              <w:right w:val="single" w:sz="4" w:space="0" w:color="auto"/>
            </w:tcBorders>
            <w:vAlign w:val="bottom"/>
          </w:tcPr>
          <w:p w14:paraId="2B4DBF3B" w14:textId="66B56DE4"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505</w:t>
            </w:r>
            <w:r>
              <w:rPr>
                <w:rFonts w:ascii="Liberation Serif" w:hAnsi="Liberation Serif" w:cs="Arial"/>
                <w:sz w:val="28"/>
                <w:szCs w:val="28"/>
              </w:rPr>
              <w:t xml:space="preserve"> </w:t>
            </w:r>
            <w:r w:rsidRPr="00BA1778">
              <w:rPr>
                <w:rFonts w:ascii="Liberation Serif" w:hAnsi="Liberation Serif" w:cs="Arial"/>
                <w:sz w:val="28"/>
                <w:szCs w:val="28"/>
              </w:rPr>
              <w:t>575</w:t>
            </w:r>
          </w:p>
        </w:tc>
      </w:tr>
      <w:tr w:rsidR="00BA1778" w:rsidRPr="00BA1778" w14:paraId="700CB245"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0DC03BF9" w14:textId="3AE6CC9D"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3</w:t>
            </w:r>
          </w:p>
        </w:tc>
        <w:tc>
          <w:tcPr>
            <w:tcW w:w="4592" w:type="dxa"/>
            <w:tcBorders>
              <w:top w:val="single" w:sz="4" w:space="0" w:color="auto"/>
              <w:left w:val="single" w:sz="4" w:space="0" w:color="auto"/>
              <w:bottom w:val="single" w:sz="4" w:space="0" w:color="auto"/>
              <w:right w:val="single" w:sz="4" w:space="0" w:color="auto"/>
            </w:tcBorders>
            <w:vAlign w:val="bottom"/>
          </w:tcPr>
          <w:p w14:paraId="22C97063" w14:textId="35F5E95C"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Пресс-форма корпуса извещателя</w:t>
            </w:r>
          </w:p>
        </w:tc>
        <w:tc>
          <w:tcPr>
            <w:tcW w:w="851" w:type="dxa"/>
            <w:tcBorders>
              <w:top w:val="single" w:sz="4" w:space="0" w:color="auto"/>
              <w:left w:val="single" w:sz="4" w:space="0" w:color="auto"/>
              <w:bottom w:val="single" w:sz="4" w:space="0" w:color="auto"/>
              <w:right w:val="single" w:sz="4" w:space="0" w:color="auto"/>
            </w:tcBorders>
            <w:vAlign w:val="bottom"/>
          </w:tcPr>
          <w:p w14:paraId="24E950E5" w14:textId="25D074E6"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5D12D3F" w14:textId="62A9ADA8"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64C18B5F" w14:textId="5945B7D1"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500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3B7279A8"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21FFD73" w14:textId="401B72F8"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4</w:t>
            </w:r>
          </w:p>
        </w:tc>
        <w:tc>
          <w:tcPr>
            <w:tcW w:w="4592" w:type="dxa"/>
            <w:tcBorders>
              <w:top w:val="single" w:sz="4" w:space="0" w:color="auto"/>
              <w:left w:val="single" w:sz="4" w:space="0" w:color="auto"/>
              <w:bottom w:val="single" w:sz="4" w:space="0" w:color="auto"/>
              <w:right w:val="single" w:sz="4" w:space="0" w:color="auto"/>
            </w:tcBorders>
            <w:vAlign w:val="bottom"/>
          </w:tcPr>
          <w:p w14:paraId="104AEC56" w14:textId="0FAC79B0"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Ремонт помещения монтаж ESD-зоны</w:t>
            </w:r>
          </w:p>
        </w:tc>
        <w:tc>
          <w:tcPr>
            <w:tcW w:w="851" w:type="dxa"/>
            <w:tcBorders>
              <w:top w:val="single" w:sz="4" w:space="0" w:color="auto"/>
              <w:left w:val="single" w:sz="4" w:space="0" w:color="auto"/>
              <w:bottom w:val="single" w:sz="4" w:space="0" w:color="auto"/>
              <w:right w:val="single" w:sz="4" w:space="0" w:color="auto"/>
            </w:tcBorders>
            <w:vAlign w:val="bottom"/>
          </w:tcPr>
          <w:p w14:paraId="255964A1" w14:textId="32A97C1C"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71762F9B" w14:textId="2277F2FB"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5E0D3336" w14:textId="6EB13EB4"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450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DF4DE24"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1B1F01C" w14:textId="7BE7D8D8"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5</w:t>
            </w:r>
          </w:p>
        </w:tc>
        <w:tc>
          <w:tcPr>
            <w:tcW w:w="4592" w:type="dxa"/>
            <w:tcBorders>
              <w:top w:val="single" w:sz="4" w:space="0" w:color="auto"/>
              <w:left w:val="single" w:sz="4" w:space="0" w:color="auto"/>
              <w:bottom w:val="single" w:sz="4" w:space="0" w:color="auto"/>
              <w:right w:val="single" w:sz="4" w:space="0" w:color="auto"/>
            </w:tcBorders>
            <w:vAlign w:val="bottom"/>
          </w:tcPr>
          <w:p w14:paraId="12551FFE" w14:textId="512D80C8"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Антистатическая мебель и оснастка</w:t>
            </w:r>
          </w:p>
        </w:tc>
        <w:tc>
          <w:tcPr>
            <w:tcW w:w="851" w:type="dxa"/>
            <w:tcBorders>
              <w:top w:val="single" w:sz="4" w:space="0" w:color="auto"/>
              <w:left w:val="single" w:sz="4" w:space="0" w:color="auto"/>
              <w:bottom w:val="single" w:sz="4" w:space="0" w:color="auto"/>
              <w:right w:val="single" w:sz="4" w:space="0" w:color="auto"/>
            </w:tcBorders>
            <w:vAlign w:val="bottom"/>
          </w:tcPr>
          <w:p w14:paraId="66B90121" w14:textId="29614052"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626D2F1F" w14:textId="20BF7016"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1B593D4" w14:textId="352C9FBF"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250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27E36C6D"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35FAF8C6" w14:textId="3E2D5FBF"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6</w:t>
            </w:r>
          </w:p>
        </w:tc>
        <w:tc>
          <w:tcPr>
            <w:tcW w:w="4592" w:type="dxa"/>
            <w:tcBorders>
              <w:top w:val="single" w:sz="4" w:space="0" w:color="auto"/>
              <w:left w:val="single" w:sz="4" w:space="0" w:color="auto"/>
              <w:bottom w:val="single" w:sz="4" w:space="0" w:color="auto"/>
              <w:right w:val="single" w:sz="4" w:space="0" w:color="auto"/>
            </w:tcBorders>
            <w:vAlign w:val="bottom"/>
          </w:tcPr>
          <w:p w14:paraId="78269AC5" w14:textId="550F9586"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АРМ программатора</w:t>
            </w:r>
          </w:p>
        </w:tc>
        <w:tc>
          <w:tcPr>
            <w:tcW w:w="851" w:type="dxa"/>
            <w:tcBorders>
              <w:top w:val="single" w:sz="4" w:space="0" w:color="auto"/>
              <w:left w:val="single" w:sz="4" w:space="0" w:color="auto"/>
              <w:bottom w:val="single" w:sz="4" w:space="0" w:color="auto"/>
              <w:right w:val="single" w:sz="4" w:space="0" w:color="auto"/>
            </w:tcBorders>
            <w:vAlign w:val="bottom"/>
          </w:tcPr>
          <w:p w14:paraId="7C0C6568" w14:textId="4EE77024"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2</w:t>
            </w:r>
          </w:p>
        </w:tc>
        <w:tc>
          <w:tcPr>
            <w:tcW w:w="1701" w:type="dxa"/>
            <w:tcBorders>
              <w:top w:val="single" w:sz="4" w:space="0" w:color="auto"/>
              <w:left w:val="single" w:sz="4" w:space="0" w:color="auto"/>
              <w:bottom w:val="single" w:sz="4" w:space="0" w:color="auto"/>
              <w:right w:val="single" w:sz="4" w:space="0" w:color="auto"/>
            </w:tcBorders>
            <w:vAlign w:val="bottom"/>
          </w:tcPr>
          <w:p w14:paraId="029B5214" w14:textId="0BF93C3B"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85</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1BA87028" w14:textId="24E6B8CF"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170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7A99CC2F"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5AC35D6C" w14:textId="319C5AA0"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7</w:t>
            </w:r>
          </w:p>
        </w:tc>
        <w:tc>
          <w:tcPr>
            <w:tcW w:w="4592" w:type="dxa"/>
            <w:tcBorders>
              <w:top w:val="single" w:sz="4" w:space="0" w:color="auto"/>
              <w:left w:val="single" w:sz="4" w:space="0" w:color="auto"/>
              <w:bottom w:val="single" w:sz="4" w:space="0" w:color="auto"/>
              <w:right w:val="single" w:sz="4" w:space="0" w:color="auto"/>
            </w:tcBorders>
            <w:vAlign w:val="bottom"/>
          </w:tcPr>
          <w:p w14:paraId="13E3F18C" w14:textId="75FF7313"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Сертификация по ТР ЕАЭС 043/2017</w:t>
            </w:r>
          </w:p>
        </w:tc>
        <w:tc>
          <w:tcPr>
            <w:tcW w:w="851" w:type="dxa"/>
            <w:tcBorders>
              <w:top w:val="single" w:sz="4" w:space="0" w:color="auto"/>
              <w:left w:val="single" w:sz="4" w:space="0" w:color="auto"/>
              <w:bottom w:val="single" w:sz="4" w:space="0" w:color="auto"/>
              <w:right w:val="single" w:sz="4" w:space="0" w:color="auto"/>
            </w:tcBorders>
            <w:vAlign w:val="bottom"/>
          </w:tcPr>
          <w:p w14:paraId="2AB63E42" w14:textId="51B81DA1"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w:t>
            </w:r>
          </w:p>
        </w:tc>
        <w:tc>
          <w:tcPr>
            <w:tcW w:w="1701" w:type="dxa"/>
            <w:tcBorders>
              <w:top w:val="single" w:sz="4" w:space="0" w:color="auto"/>
              <w:left w:val="single" w:sz="4" w:space="0" w:color="auto"/>
              <w:bottom w:val="single" w:sz="4" w:space="0" w:color="auto"/>
              <w:right w:val="single" w:sz="4" w:space="0" w:color="auto"/>
            </w:tcBorders>
            <w:vAlign w:val="bottom"/>
          </w:tcPr>
          <w:p w14:paraId="2C7F3EDF" w14:textId="424CAFEC"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c>
          <w:tcPr>
            <w:tcW w:w="1553" w:type="dxa"/>
            <w:tcBorders>
              <w:top w:val="single" w:sz="4" w:space="0" w:color="auto"/>
              <w:left w:val="single" w:sz="4" w:space="0" w:color="auto"/>
              <w:bottom w:val="single" w:sz="4" w:space="0" w:color="auto"/>
              <w:right w:val="single" w:sz="4" w:space="0" w:color="auto"/>
            </w:tcBorders>
            <w:vAlign w:val="bottom"/>
          </w:tcPr>
          <w:p w14:paraId="289BC323" w14:textId="1305B898"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150</w:t>
            </w:r>
            <w:r>
              <w:rPr>
                <w:rFonts w:ascii="Liberation Serif" w:hAnsi="Liberation Serif" w:cs="Arial"/>
                <w:sz w:val="28"/>
                <w:szCs w:val="28"/>
              </w:rPr>
              <w:t xml:space="preserve"> </w:t>
            </w:r>
            <w:r w:rsidRPr="00BA1778">
              <w:rPr>
                <w:rFonts w:ascii="Liberation Serif" w:hAnsi="Liberation Serif" w:cs="Arial"/>
                <w:sz w:val="28"/>
                <w:szCs w:val="28"/>
              </w:rPr>
              <w:t>000</w:t>
            </w:r>
          </w:p>
        </w:tc>
      </w:tr>
      <w:tr w:rsidR="00BA1778" w:rsidRPr="00BA1778" w14:paraId="64D6ED0A"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793B294C" w14:textId="5450DFD8"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8</w:t>
            </w:r>
          </w:p>
        </w:tc>
        <w:tc>
          <w:tcPr>
            <w:tcW w:w="4592" w:type="dxa"/>
            <w:tcBorders>
              <w:top w:val="single" w:sz="4" w:space="0" w:color="auto"/>
              <w:left w:val="single" w:sz="4" w:space="0" w:color="auto"/>
              <w:bottom w:val="single" w:sz="4" w:space="0" w:color="auto"/>
              <w:right w:val="single" w:sz="4" w:space="0" w:color="auto"/>
            </w:tcBorders>
            <w:vAlign w:val="bottom"/>
          </w:tcPr>
          <w:p w14:paraId="6DAC3D1F" w14:textId="7C8A59C1"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Прочее оборудование</w:t>
            </w:r>
          </w:p>
        </w:tc>
        <w:tc>
          <w:tcPr>
            <w:tcW w:w="851" w:type="dxa"/>
            <w:tcBorders>
              <w:top w:val="single" w:sz="4" w:space="0" w:color="auto"/>
              <w:left w:val="single" w:sz="4" w:space="0" w:color="auto"/>
              <w:bottom w:val="single" w:sz="4" w:space="0" w:color="auto"/>
              <w:right w:val="single" w:sz="4" w:space="0" w:color="auto"/>
            </w:tcBorders>
            <w:vAlign w:val="bottom"/>
          </w:tcPr>
          <w:p w14:paraId="03B1B97D" w14:textId="3B5A45A0"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5425A130" w14:textId="34D313A1"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42A591CB" w14:textId="5D875A1C"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386</w:t>
            </w:r>
            <w:r>
              <w:rPr>
                <w:rFonts w:ascii="Liberation Serif" w:hAnsi="Liberation Serif" w:cs="Arial"/>
                <w:sz w:val="28"/>
                <w:szCs w:val="28"/>
              </w:rPr>
              <w:t xml:space="preserve"> </w:t>
            </w:r>
            <w:r w:rsidRPr="00BA1778">
              <w:rPr>
                <w:rFonts w:ascii="Liberation Serif" w:hAnsi="Liberation Serif" w:cs="Arial"/>
                <w:sz w:val="28"/>
                <w:szCs w:val="28"/>
              </w:rPr>
              <w:t>600</w:t>
            </w:r>
          </w:p>
        </w:tc>
      </w:tr>
      <w:tr w:rsidR="00BA1778" w:rsidRPr="00BA1778" w14:paraId="25D90D77" w14:textId="77777777" w:rsidTr="00BA1778">
        <w:trPr>
          <w:jc w:val="center"/>
        </w:trPr>
        <w:tc>
          <w:tcPr>
            <w:tcW w:w="648" w:type="dxa"/>
            <w:tcBorders>
              <w:top w:val="single" w:sz="4" w:space="0" w:color="auto"/>
              <w:left w:val="single" w:sz="4" w:space="0" w:color="auto"/>
              <w:bottom w:val="single" w:sz="4" w:space="0" w:color="auto"/>
              <w:right w:val="single" w:sz="4" w:space="0" w:color="auto"/>
            </w:tcBorders>
            <w:vAlign w:val="bottom"/>
          </w:tcPr>
          <w:p w14:paraId="24507FBC" w14:textId="57444263"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9</w:t>
            </w:r>
          </w:p>
        </w:tc>
        <w:tc>
          <w:tcPr>
            <w:tcW w:w="4592" w:type="dxa"/>
            <w:tcBorders>
              <w:top w:val="single" w:sz="4" w:space="0" w:color="auto"/>
              <w:left w:val="single" w:sz="4" w:space="0" w:color="auto"/>
              <w:bottom w:val="single" w:sz="4" w:space="0" w:color="auto"/>
              <w:right w:val="single" w:sz="4" w:space="0" w:color="auto"/>
            </w:tcBorders>
            <w:vAlign w:val="bottom"/>
          </w:tcPr>
          <w:p w14:paraId="3F4126BD" w14:textId="37B13392"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Прочее (госпошлина, реклама и т.д.)</w:t>
            </w:r>
          </w:p>
        </w:tc>
        <w:tc>
          <w:tcPr>
            <w:tcW w:w="851" w:type="dxa"/>
            <w:tcBorders>
              <w:top w:val="single" w:sz="4" w:space="0" w:color="auto"/>
              <w:left w:val="single" w:sz="4" w:space="0" w:color="auto"/>
              <w:bottom w:val="single" w:sz="4" w:space="0" w:color="auto"/>
              <w:right w:val="single" w:sz="4" w:space="0" w:color="auto"/>
            </w:tcBorders>
            <w:vAlign w:val="bottom"/>
          </w:tcPr>
          <w:p w14:paraId="4177F986" w14:textId="7B985BBC"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sz w:val="28"/>
                <w:szCs w:val="28"/>
              </w:rPr>
              <w:t>–</w:t>
            </w:r>
          </w:p>
        </w:tc>
        <w:tc>
          <w:tcPr>
            <w:tcW w:w="1701" w:type="dxa"/>
            <w:tcBorders>
              <w:top w:val="single" w:sz="4" w:space="0" w:color="auto"/>
              <w:left w:val="single" w:sz="4" w:space="0" w:color="auto"/>
              <w:bottom w:val="single" w:sz="4" w:space="0" w:color="auto"/>
              <w:right w:val="single" w:sz="4" w:space="0" w:color="auto"/>
            </w:tcBorders>
            <w:vAlign w:val="bottom"/>
          </w:tcPr>
          <w:p w14:paraId="32AC73DB" w14:textId="707DA12B"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sz w:val="28"/>
                <w:szCs w:val="28"/>
              </w:rPr>
              <w:t>–</w:t>
            </w:r>
          </w:p>
        </w:tc>
        <w:tc>
          <w:tcPr>
            <w:tcW w:w="1553" w:type="dxa"/>
            <w:tcBorders>
              <w:top w:val="single" w:sz="4" w:space="0" w:color="auto"/>
              <w:left w:val="single" w:sz="4" w:space="0" w:color="auto"/>
              <w:bottom w:val="single" w:sz="4" w:space="0" w:color="auto"/>
              <w:right w:val="single" w:sz="4" w:space="0" w:color="auto"/>
            </w:tcBorders>
            <w:vAlign w:val="bottom"/>
          </w:tcPr>
          <w:p w14:paraId="1CE55ACC" w14:textId="2C98DB89"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154</w:t>
            </w:r>
            <w:r>
              <w:rPr>
                <w:rFonts w:ascii="Liberation Serif" w:hAnsi="Liberation Serif" w:cs="Arial"/>
                <w:sz w:val="28"/>
                <w:szCs w:val="28"/>
              </w:rPr>
              <w:t xml:space="preserve"> </w:t>
            </w:r>
            <w:r w:rsidRPr="00BA1778">
              <w:rPr>
                <w:rFonts w:ascii="Liberation Serif" w:hAnsi="Liberation Serif" w:cs="Arial"/>
                <w:sz w:val="28"/>
                <w:szCs w:val="28"/>
              </w:rPr>
              <w:t>807</w:t>
            </w:r>
          </w:p>
        </w:tc>
      </w:tr>
      <w:tr w:rsidR="00BA1778" w:rsidRPr="00BA1778" w14:paraId="33C922DE" w14:textId="77777777" w:rsidTr="008913F7">
        <w:trPr>
          <w:jc w:val="center"/>
        </w:trPr>
        <w:tc>
          <w:tcPr>
            <w:tcW w:w="7792" w:type="dxa"/>
            <w:gridSpan w:val="4"/>
            <w:tcBorders>
              <w:top w:val="single" w:sz="4" w:space="0" w:color="auto"/>
              <w:left w:val="single" w:sz="4" w:space="0" w:color="auto"/>
              <w:bottom w:val="single" w:sz="4" w:space="0" w:color="auto"/>
              <w:right w:val="single" w:sz="4" w:space="0" w:color="auto"/>
            </w:tcBorders>
            <w:vAlign w:val="bottom"/>
          </w:tcPr>
          <w:p w14:paraId="2F4971E8" w14:textId="4AB352BC" w:rsidR="00BA1778" w:rsidRPr="00BA1778" w:rsidRDefault="00BA1778" w:rsidP="00BA1778">
            <w:pPr>
              <w:rPr>
                <w:rFonts w:ascii="Liberation Serif" w:hAnsi="Liberation Serif"/>
                <w:sz w:val="28"/>
                <w:szCs w:val="28"/>
              </w:rPr>
              <w:spacing w:after="0" w:before="0" w:line="360" w:lineRule="auto"/>
              <w:ind w:firstLine="709"/>
              <w:jc w:val="both"/>
            </w:pPr>
            <w:r w:rsidRPr="00BA1778">
              <w:rPr>
                <w:rFonts w:ascii="Liberation Serif" w:hAnsi="Liberation Serif" w:cs="Arial"/>
                <w:sz w:val="28"/>
                <w:szCs w:val="28"/>
              </w:rPr>
              <w:t>ИТОГО CAPEX</w:t>
            </w:r>
          </w:p>
        </w:tc>
        <w:tc>
          <w:tcPr>
            <w:tcW w:w="1553" w:type="dxa"/>
            <w:tcBorders>
              <w:top w:val="single" w:sz="4" w:space="0" w:color="auto"/>
              <w:left w:val="single" w:sz="4" w:space="0" w:color="auto"/>
              <w:bottom w:val="single" w:sz="4" w:space="0" w:color="auto"/>
              <w:right w:val="single" w:sz="4" w:space="0" w:color="auto"/>
            </w:tcBorders>
            <w:vAlign w:val="bottom"/>
          </w:tcPr>
          <w:p w14:paraId="2FA3A3A1" w14:textId="3AE8FB67" w:rsidR="00BA1778" w:rsidRPr="00BA1778" w:rsidRDefault="00BA1778" w:rsidP="00BA1778">
            <w:pPr>
              <w:jc w:val="center"/>
              <w:rPr>
                <w:rFonts w:ascii="Liberation Serif" w:hAnsi="Liberation Serif"/>
                <w:sz w:val="28"/>
                <w:szCs w:val="28"/>
              </w:rPr>
              <w:spacing w:after="0" w:before="0" w:line="360" w:lineRule="auto"/>
            </w:pPr>
            <w:r w:rsidRPr="00BA1778">
              <w:rPr>
                <w:rFonts w:ascii="Liberation Serif" w:hAnsi="Liberation Serif" w:cs="Arial"/>
                <w:sz w:val="28"/>
                <w:szCs w:val="28"/>
              </w:rPr>
              <w:t>4</w:t>
            </w:r>
            <w:r>
              <w:rPr>
                <w:rFonts w:ascii="Liberation Serif" w:hAnsi="Liberation Serif" w:cs="Arial"/>
                <w:sz w:val="28"/>
                <w:szCs w:val="28"/>
              </w:rPr>
              <w:t> </w:t>
            </w:r>
            <w:r w:rsidRPr="00BA1778">
              <w:rPr>
                <w:rFonts w:ascii="Liberation Serif" w:hAnsi="Liberation Serif" w:cs="Arial"/>
                <w:sz w:val="28"/>
                <w:szCs w:val="28"/>
              </w:rPr>
              <w:t>974</w:t>
            </w:r>
            <w:r>
              <w:rPr>
                <w:rFonts w:ascii="Liberation Serif" w:hAnsi="Liberation Serif" w:cs="Arial"/>
                <w:sz w:val="28"/>
                <w:szCs w:val="28"/>
              </w:rPr>
              <w:t xml:space="preserve"> </w:t>
            </w:r>
            <w:r w:rsidRPr="00BA1778">
              <w:rPr>
                <w:rFonts w:ascii="Liberation Serif" w:hAnsi="Liberation Serif" w:cs="Arial"/>
                <w:sz w:val="28"/>
                <w:szCs w:val="28"/>
              </w:rPr>
              <w:t>482</w:t>
            </w:r>
          </w:p>
        </w:tc>
      </w:tr>
    </w:tbl>
    <w:p w14:paraId="3F0F95BC" w14:textId="77777777" w:rsidR="00D65BAD" w:rsidRPr="002A4DEF" w:rsidRDefault="00E22047">
      <w:pPr>
        <w:jc w:val="center"/>
        <w:spacing w:after="0" w:before="0" w:line="360" w:lineRule="auto"/>
      </w:pPr>
      <w:r w:rsidRPr="005763DF">
        <w:rPr>
          <w:rFonts w:ascii="Liberation Serif" w:eastAsia="Liberation Serif" w:hAnsi="Liberation Serif" w:cs="Liberation Serif"/>
          <w:noProof/>
          <w:sz w:val="24"/>
          <w:szCs w:val="24"/>
        </w:rPr>
        <w:lastRenderedPageBreak/>
        <w:drawing>
          <wp:inline distT="0" distB="0" distL="0" distR="0" wp14:anchorId="147DA92D" wp14:editId="33CFE86F">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6152515" cy="3358515"/>
                    </a:xfrm>
                    <a:prstGeom prst="rect">
                      <a:avLst/>
                    </a:prstGeom>
                  </pic:spPr>
                </pic:pic>
              </a:graphicData>
            </a:graphic>
          </wp:inline>
        </w:drawing>
      </w:r>
      <w:r w:rsidRPr="002A4DEF">
        <w:rPr>
          <w:rFonts w:ascii="Liberation Serif" w:eastAsia="Liberation Serif" w:hAnsi="Liberation Serif" w:cs="Liberation Serif"/>
          <w:sz w:val="24"/>
          <w:szCs w:val="24"/>
        </w:rPr>
        <w:t>Рисунок 3 – Структура капитальных вложений проекта (</w:t>
      </w:r>
      <w:r>
        <w:rPr>
          <w:rFonts w:ascii="Liberation Serif" w:eastAsia="Liberation Serif" w:hAnsi="Liberation Serif" w:cs="Liberation Serif"/>
          <w:sz w:val="24"/>
          <w:szCs w:val="24"/>
        </w:rPr>
        <w:t>CAPEX</w:t>
      </w:r>
      <w:r w:rsidRPr="002A4DEF">
        <w:rPr>
          <w:rFonts w:ascii="Liberation Serif" w:eastAsia="Liberation Serif" w:hAnsi="Liberation Serif" w:cs="Liberation Serif"/>
          <w:sz w:val="24"/>
          <w:szCs w:val="24"/>
        </w:rPr>
        <w:t>)</w:t>
      </w:r>
    </w:p>
    <w:p w14:paraId="53F0312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409B6A0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14:paraId="25408BB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Индукционные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 диапазоне 50–600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за </w:t>
      </w:r>
      <w:r w:rsidRPr="002A4DEF">
        <w:rPr>
          <w:rFonts w:ascii="Liberation Serif" w:eastAsia="Liberation Serif" w:hAnsi="Liberation Serif" w:cs="Liberation Serif"/>
          <w:sz w:val="28"/>
          <w:szCs w:val="28"/>
        </w:rPr>
        <w:lastRenderedPageBreak/>
        <w:t xml:space="preserve">счёт высокочастотного индукционного принципа. Каждая станция комплектуется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383C527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14:paraId="7D3412B7" w14:textId="77777777" w:rsidR="00D65BAD" w:rsidRPr="00013E78" w:rsidRDefault="00E22047">
      <w:pPr>
        <w:pStyle w:val="31"/>
        <w:jc w:val="center"/>
        <w:rPr>
          <w:color w:val="auto"/>
          <w:lang w:val="ru-RU"/>
        </w:rPr>
        <w:spacing w:after="0" w:before="0" w:line="360" w:lineRule="auto"/>
      </w:pPr>
      <w:r w:rsidRPr="00013E78">
        <w:rPr>
          <w:rFonts w:ascii="Liberation Serif" w:eastAsia="Liberation Serif" w:hAnsi="Liberation Serif" w:cs="Liberation Serif"/>
          <w:color w:val="auto"/>
          <w:szCs w:val="28"/>
          <w:lang w:val="ru-RU"/>
        </w:rPr>
        <w:t>3.1.4 Номенклатура продукции</w:t>
      </w:r>
    </w:p>
    <w:p w14:paraId="51BEE9D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Номенклатура выпускаемой продукции включает два основных товарных наименования и сопутствующие услуги:</w:t>
      </w:r>
    </w:p>
    <w:p w14:paraId="241EDF5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Извещатель пожарный комбинированный </w:t>
      </w:r>
      <w:proofErr w:type="spellStart"/>
      <w:r w:rsidRPr="002A4DEF">
        <w:rPr>
          <w:rFonts w:ascii="Liberation Serif" w:eastAsia="Liberation Serif" w:hAnsi="Liberation Serif" w:cs="Liberation Serif"/>
          <w:sz w:val="28"/>
          <w:szCs w:val="28"/>
        </w:rPr>
        <w:t>дымо</w:t>
      </w:r>
      <w:proofErr w:type="spellEnd"/>
      <w:r w:rsidRPr="002A4DEF">
        <w:rPr>
          <w:rFonts w:ascii="Liberation Serif" w:eastAsia="Liberation Serif" w:hAnsi="Liberation Serif" w:cs="Liberation Serif"/>
          <w:sz w:val="28"/>
          <w:szCs w:val="28"/>
        </w:rPr>
        <w:t xml:space="preserve">-тепловой ИПК 212/101-1-СП «Сигнал» — основное изделие предприятия. Объединяет оптико-электронный дымовой канал (ИК-излучатель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 фототранзистор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 xml:space="preserve">-301, рабочая длина волны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 и максимально-дифференциальный тепловой канал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10 кОм, допуск 1%). Вычислительное ядро —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 xml:space="preserve">6 (архитектура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48 МГц). Отпускная оптовая цена — 1 800 рублей.</w:t>
      </w:r>
    </w:p>
    <w:p w14:paraId="4F6BB3F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14:paraId="71E4325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14:paraId="5A6C4078" w14:textId="3FE85B8C" w:rsidR="00D65BAD" w:rsidRDefault="00E22047">
      <w:pPr>
        <w:rPr>
          <w:rFonts w:ascii="Liberation Serif" w:eastAsia="Liberation Serif" w:hAnsi="Liberation Serif" w:cs="Liberation Serif"/>
          <w:sz w:val="28"/>
          <w:szCs w:val="28"/>
        </w:rPr>
        <w:spacing w:after="0" w:before="0" w:line="360" w:lineRule="auto"/>
        <w:ind w:firstLine="709"/>
        <w:jc w:val="both"/>
      </w:pPr>
      <w:r w:rsidRPr="002A4DEF">
        <w:rPr>
          <w:rFonts w:ascii="Liberation Serif" w:eastAsia="Liberation Serif" w:hAnsi="Liberation Serif" w:cs="Liberation Serif"/>
          <w:sz w:val="28"/>
          <w:szCs w:val="28"/>
        </w:rPr>
        <w:lastRenderedPageBreak/>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500CDB61" w14:textId="18490A0F" w:rsidR="00BF7D17" w:rsidRDefault="00BF7D17">
      <w:pPr>
        <w:rPr>
          <w:rFonts w:ascii="Liberation Serif" w:eastAsia="Liberation Serif" w:hAnsi="Liberation Serif" w:cs="Liberation Serif"/>
          <w:sz w:val="28"/>
          <w:szCs w:val="28"/>
        </w:rPr>
        <w:spacing w:after="0" w:before="0" w:line="360" w:lineRule="auto"/>
        <w:ind w:firstLine="709"/>
        <w:jc w:val="both"/>
      </w:pPr>
    </w:p>
    <w:p w14:paraId="4513918E" w14:textId="1AC3BF97" w:rsidR="00BF7D17" w:rsidRDefault="00BF7D17">
      <w:pPr>
        <w:rPr>
          <w:rFonts w:ascii="Liberation Serif" w:eastAsia="Liberation Serif" w:hAnsi="Liberation Serif" w:cs="Liberation Serif"/>
          <w:sz w:val="28"/>
          <w:szCs w:val="28"/>
        </w:rPr>
        <w:spacing w:after="0" w:before="0" w:line="360" w:lineRule="auto"/>
        <w:ind w:firstLine="709"/>
        <w:jc w:val="both"/>
      </w:pPr>
    </w:p>
    <w:p w14:paraId="6299D6E0" w14:textId="77777777" w:rsidR="00BF7D17" w:rsidRPr="002A4DEF" w:rsidRDefault="00BF7D17">
      <w:pPr>
        <w:spacing w:after="0" w:before="0" w:line="360" w:lineRule="auto"/>
        <w:ind w:firstLine="709"/>
        <w:jc w:val="both"/>
      </w:pPr>
    </w:p>
    <w:p w14:paraId="05F22805" w14:textId="77777777" w:rsidR="00D65BAD" w:rsidRPr="002A4DEF" w:rsidRDefault="00E22047" w:rsidP="00DA7820">
      <w:pPr>
        <w:pStyle w:val="TableCaption"/>
        <w:jc w:val="center"/>
        <w:spacing w:after="0" w:before="0" w:line="360" w:lineRule="auto"/>
      </w:pPr>
      <w:r w:rsidRPr="002A4DEF">
        <w:rPr>
          <w:rFonts w:eastAsia="Liberation Serif" w:cs="Liberation Serif"/>
          <w:szCs w:val="24"/>
        </w:rPr>
        <w:t>Таблица 8 – Структура прямой себестоимости одного комбинированного извещателя (</w:t>
      </w:r>
      <w:r>
        <w:rPr>
          <w:rFonts w:eastAsia="Liberation Serif" w:cs="Liberation Serif"/>
          <w:szCs w:val="24"/>
        </w:rPr>
        <w:t>BOM</w:t>
      </w:r>
      <w:r w:rsidRPr="002A4DEF">
        <w:rPr>
          <w:rFonts w:eastAsia="Liberation Serif" w:cs="Liberation Serif"/>
          <w:szCs w:val="24"/>
        </w:rPr>
        <w:t>)</w:t>
      </w:r>
    </w:p>
    <w:tbl>
      <w:tblPr>
        <w:tblStyle w:val="a7"/>
        <w:tblW w:w="0" w:type="auto"/>
        <w:tblLook w:val="04A0" w:firstRow="1" w:lastRow="0" w:firstColumn="1" w:lastColumn="0" w:noHBand="0" w:noVBand="1"/>
      </w:tblPr>
      <w:tblGrid>
        <w:gridCol w:w="653"/>
        <w:gridCol w:w="4670"/>
        <w:gridCol w:w="2442"/>
        <w:gridCol w:w="1580"/>
      </w:tblGrid>
      <w:tr w:rsidR="00D65BAD" w14:paraId="09BA2191" w14:textId="77777777" w:rsidTr="003E1613">
        <w:tc>
          <w:tcPr>
            <w:tcW w:w="677" w:type="dxa"/>
          </w:tcPr>
          <w:p w14:paraId="35F5F4ED"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w:t>
            </w:r>
          </w:p>
        </w:tc>
        <w:tc>
          <w:tcPr>
            <w:tcW w:w="4988" w:type="dxa"/>
          </w:tcPr>
          <w:p w14:paraId="37C1E8E9"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Компонент</w:t>
            </w:r>
          </w:p>
        </w:tc>
        <w:tc>
          <w:tcPr>
            <w:tcW w:w="1985" w:type="dxa"/>
          </w:tcPr>
          <w:p w14:paraId="2511110E"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Поставщик</w:t>
            </w:r>
          </w:p>
        </w:tc>
        <w:tc>
          <w:tcPr>
            <w:tcW w:w="1695" w:type="dxa"/>
          </w:tcPr>
          <w:p w14:paraId="1AC81AD5"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Цена за ед., руб.</w:t>
            </w:r>
          </w:p>
        </w:tc>
      </w:tr>
      <w:tr w:rsidR="00D65BAD" w14:paraId="23ECAC0A" w14:textId="77777777" w:rsidTr="003E1613">
        <w:tc>
          <w:tcPr>
            <w:tcW w:w="677" w:type="dxa"/>
          </w:tcPr>
          <w:p w14:paraId="44A6766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w:t>
            </w:r>
          </w:p>
        </w:tc>
        <w:tc>
          <w:tcPr>
            <w:tcW w:w="4988" w:type="dxa"/>
          </w:tcPr>
          <w:p w14:paraId="4118B57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Печатная плата ДПП 50×50 мм (</w:t>
            </w:r>
            <w:r>
              <w:rPr>
                <w:rFonts w:ascii="Liberation Serif" w:eastAsia="Liberation Serif" w:hAnsi="Liberation Serif" w:cs="Liberation Serif"/>
                <w:sz w:val="28"/>
                <w:szCs w:val="28"/>
              </w:rPr>
              <w:t>FR</w:t>
            </w:r>
            <w:r w:rsidRPr="002A4DEF">
              <w:rPr>
                <w:rFonts w:ascii="Liberation Serif" w:eastAsia="Liberation Serif" w:hAnsi="Liberation Serif" w:cs="Liberation Serif"/>
                <w:sz w:val="28"/>
                <w:szCs w:val="28"/>
              </w:rPr>
              <w:t xml:space="preserve">-4) +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 50 точек</w:t>
            </w:r>
          </w:p>
        </w:tc>
        <w:tc>
          <w:tcPr>
            <w:tcW w:w="1985" w:type="dxa"/>
          </w:tcPr>
          <w:p w14:paraId="6BF5851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ООО «</w:t>
            </w:r>
            <w:proofErr w:type="spellStart"/>
            <w:r>
              <w:rPr>
                <w:rFonts w:ascii="Liberation Serif" w:eastAsia="Liberation Serif" w:hAnsi="Liberation Serif" w:cs="Liberation Serif"/>
                <w:sz w:val="28"/>
                <w:szCs w:val="28"/>
              </w:rPr>
              <w:t>Электроконнект</w:t>
            </w:r>
            <w:proofErr w:type="spellEnd"/>
            <w:r>
              <w:rPr>
                <w:rFonts w:ascii="Liberation Serif" w:eastAsia="Liberation Serif" w:hAnsi="Liberation Serif" w:cs="Liberation Serif"/>
                <w:sz w:val="28"/>
                <w:szCs w:val="28"/>
              </w:rPr>
              <w:t>»</w:t>
            </w:r>
          </w:p>
        </w:tc>
        <w:tc>
          <w:tcPr>
            <w:tcW w:w="1695" w:type="dxa"/>
          </w:tcPr>
          <w:p w14:paraId="44FFC9C7"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175</w:t>
            </w:r>
          </w:p>
        </w:tc>
      </w:tr>
      <w:tr w:rsidR="00D65BAD" w14:paraId="3D8323D8" w14:textId="77777777" w:rsidTr="003E1613">
        <w:tc>
          <w:tcPr>
            <w:tcW w:w="677" w:type="dxa"/>
          </w:tcPr>
          <w:p w14:paraId="4990BFD1"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2</w:t>
            </w:r>
          </w:p>
        </w:tc>
        <w:tc>
          <w:tcPr>
            <w:tcW w:w="4988" w:type="dxa"/>
          </w:tcPr>
          <w:p w14:paraId="511B9A0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Пластиковый корпус (</w:t>
            </w:r>
            <w:r>
              <w:rPr>
                <w:rFonts w:ascii="Liberation Serif" w:eastAsia="Liberation Serif" w:hAnsi="Liberation Serif" w:cs="Liberation Serif"/>
                <w:sz w:val="28"/>
                <w:szCs w:val="28"/>
              </w:rPr>
              <w:t>ABS</w:t>
            </w:r>
            <w:r w:rsidRPr="002A4DEF">
              <w:rPr>
                <w:rFonts w:ascii="Liberation Serif" w:eastAsia="Liberation Serif" w:hAnsi="Liberation Serif" w:cs="Liberation Serif"/>
                <w:sz w:val="28"/>
                <w:szCs w:val="28"/>
              </w:rPr>
              <w:t>, собственная пресс-форма)</w:t>
            </w:r>
          </w:p>
        </w:tc>
        <w:tc>
          <w:tcPr>
            <w:tcW w:w="1985" w:type="dxa"/>
          </w:tcPr>
          <w:p w14:paraId="2AEFF37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Контрактное литьё</w:t>
            </w:r>
          </w:p>
        </w:tc>
        <w:tc>
          <w:tcPr>
            <w:tcW w:w="1695" w:type="dxa"/>
          </w:tcPr>
          <w:p w14:paraId="525C645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50</w:t>
            </w:r>
          </w:p>
        </w:tc>
      </w:tr>
      <w:tr w:rsidR="00D65BAD" w14:paraId="55679383" w14:textId="77777777" w:rsidTr="003E1613">
        <w:tc>
          <w:tcPr>
            <w:tcW w:w="677" w:type="dxa"/>
          </w:tcPr>
          <w:p w14:paraId="6B02EA0F"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3</w:t>
            </w:r>
          </w:p>
        </w:tc>
        <w:tc>
          <w:tcPr>
            <w:tcW w:w="4988" w:type="dxa"/>
          </w:tcPr>
          <w:p w14:paraId="69DA446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Микроконтроллер WCH CH32V003F4P6 (RISC-V, TSSOP-20)</w:t>
            </w:r>
          </w:p>
        </w:tc>
        <w:tc>
          <w:tcPr>
            <w:tcW w:w="1985" w:type="dxa"/>
          </w:tcPr>
          <w:p w14:paraId="757FD08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ЧИП и ДИП [25]</w:t>
            </w:r>
          </w:p>
        </w:tc>
        <w:tc>
          <w:tcPr>
            <w:tcW w:w="1695" w:type="dxa"/>
          </w:tcPr>
          <w:p w14:paraId="4370B1F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23</w:t>
            </w:r>
          </w:p>
        </w:tc>
      </w:tr>
      <w:tr w:rsidR="00D65BAD" w14:paraId="4BB65EDE" w14:textId="77777777" w:rsidTr="003E1613">
        <w:tc>
          <w:tcPr>
            <w:tcW w:w="677" w:type="dxa"/>
          </w:tcPr>
          <w:p w14:paraId="0192F97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4</w:t>
            </w:r>
          </w:p>
        </w:tc>
        <w:tc>
          <w:tcPr>
            <w:tcW w:w="4988" w:type="dxa"/>
          </w:tcPr>
          <w:p w14:paraId="7E77DFE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 xml:space="preserve">Термистор NTC </w:t>
            </w:r>
            <w:proofErr w:type="spellStart"/>
            <w:r>
              <w:rPr>
                <w:rFonts w:ascii="Liberation Serif" w:eastAsia="Liberation Serif" w:hAnsi="Liberation Serif" w:cs="Liberation Serif"/>
                <w:sz w:val="28"/>
                <w:szCs w:val="28"/>
              </w:rPr>
              <w:t>Murata</w:t>
            </w:r>
            <w:proofErr w:type="spellEnd"/>
            <w:r>
              <w:rPr>
                <w:rFonts w:ascii="Liberation Serif" w:eastAsia="Liberation Serif" w:hAnsi="Liberation Serif" w:cs="Liberation Serif"/>
                <w:sz w:val="28"/>
                <w:szCs w:val="28"/>
              </w:rPr>
              <w:t xml:space="preserve"> NCP18XH103F03RB (10 кОм, 0603)</w:t>
            </w:r>
          </w:p>
        </w:tc>
        <w:tc>
          <w:tcPr>
            <w:tcW w:w="1985" w:type="dxa"/>
          </w:tcPr>
          <w:p w14:paraId="57D687A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ЧИП и ДИП</w:t>
            </w:r>
          </w:p>
        </w:tc>
        <w:tc>
          <w:tcPr>
            <w:tcW w:w="1695" w:type="dxa"/>
          </w:tcPr>
          <w:p w14:paraId="5C1FD189"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6</w:t>
            </w:r>
          </w:p>
        </w:tc>
      </w:tr>
      <w:tr w:rsidR="00D65BAD" w14:paraId="3F940220" w14:textId="77777777" w:rsidTr="003E1613">
        <w:tc>
          <w:tcPr>
            <w:tcW w:w="677" w:type="dxa"/>
          </w:tcPr>
          <w:p w14:paraId="2E624C4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5</w:t>
            </w:r>
          </w:p>
        </w:tc>
        <w:tc>
          <w:tcPr>
            <w:tcW w:w="4988" w:type="dxa"/>
          </w:tcPr>
          <w:p w14:paraId="0C1533A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ИК-излучатель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(3 мм, 940 </w:t>
            </w:r>
            <w:proofErr w:type="spellStart"/>
            <w:r w:rsidRPr="002A4DEF">
              <w:rPr>
                <w:rFonts w:ascii="Liberation Serif" w:eastAsia="Liberation Serif" w:hAnsi="Liberation Serif" w:cs="Liberation Serif"/>
                <w:sz w:val="28"/>
                <w:szCs w:val="28"/>
              </w:rPr>
              <w:t>нм</w:t>
            </w:r>
            <w:proofErr w:type="spellEnd"/>
            <w:r w:rsidRPr="002A4DEF">
              <w:rPr>
                <w:rFonts w:ascii="Liberation Serif" w:eastAsia="Liberation Serif" w:hAnsi="Liberation Serif" w:cs="Liberation Serif"/>
                <w:sz w:val="28"/>
                <w:szCs w:val="28"/>
              </w:rPr>
              <w:t>)</w:t>
            </w:r>
          </w:p>
        </w:tc>
        <w:tc>
          <w:tcPr>
            <w:tcW w:w="1985" w:type="dxa"/>
          </w:tcPr>
          <w:p w14:paraId="246AA0A6"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ЧИП и ДИП</w:t>
            </w:r>
          </w:p>
        </w:tc>
        <w:tc>
          <w:tcPr>
            <w:tcW w:w="1695" w:type="dxa"/>
          </w:tcPr>
          <w:p w14:paraId="29A1CF22"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16</w:t>
            </w:r>
          </w:p>
        </w:tc>
      </w:tr>
      <w:tr w:rsidR="00D65BAD" w14:paraId="622E0F27" w14:textId="77777777" w:rsidTr="003E1613">
        <w:tc>
          <w:tcPr>
            <w:tcW w:w="677" w:type="dxa"/>
          </w:tcPr>
          <w:p w14:paraId="2C22570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6</w:t>
            </w:r>
          </w:p>
        </w:tc>
        <w:tc>
          <w:tcPr>
            <w:tcW w:w="4988" w:type="dxa"/>
          </w:tcPr>
          <w:p w14:paraId="3C70588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 xml:space="preserve">Фототранзистор Lite-On LTR-301 (940 </w:t>
            </w:r>
            <w:proofErr w:type="spellStart"/>
            <w:r>
              <w:rPr>
                <w:rFonts w:ascii="Liberation Serif" w:eastAsia="Liberation Serif" w:hAnsi="Liberation Serif" w:cs="Liberation Serif"/>
                <w:sz w:val="28"/>
                <w:szCs w:val="28"/>
              </w:rPr>
              <w:t>нм</w:t>
            </w:r>
            <w:proofErr w:type="spellEnd"/>
            <w:r>
              <w:rPr>
                <w:rFonts w:ascii="Liberation Serif" w:eastAsia="Liberation Serif" w:hAnsi="Liberation Serif" w:cs="Liberation Serif"/>
                <w:sz w:val="28"/>
                <w:szCs w:val="28"/>
              </w:rPr>
              <w:t>, угол 20°)</w:t>
            </w:r>
          </w:p>
        </w:tc>
        <w:tc>
          <w:tcPr>
            <w:tcW w:w="1985" w:type="dxa"/>
          </w:tcPr>
          <w:p w14:paraId="3D009EA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ЧИП и ДИП</w:t>
            </w:r>
          </w:p>
        </w:tc>
        <w:tc>
          <w:tcPr>
            <w:tcW w:w="1695" w:type="dxa"/>
          </w:tcPr>
          <w:p w14:paraId="5BD3AA0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30</w:t>
            </w:r>
          </w:p>
        </w:tc>
      </w:tr>
      <w:tr w:rsidR="00D65BAD" w14:paraId="01ED6387" w14:textId="77777777" w:rsidTr="003E1613">
        <w:tc>
          <w:tcPr>
            <w:tcW w:w="677" w:type="dxa"/>
          </w:tcPr>
          <w:p w14:paraId="1C0831BF"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7</w:t>
            </w:r>
          </w:p>
        </w:tc>
        <w:tc>
          <w:tcPr>
            <w:tcW w:w="4988" w:type="dxa"/>
          </w:tcPr>
          <w:p w14:paraId="0169396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Пассивные компоненты (резисторы, конденсаторы, ~20 шт.)</w:t>
            </w:r>
          </w:p>
        </w:tc>
        <w:tc>
          <w:tcPr>
            <w:tcW w:w="1985" w:type="dxa"/>
          </w:tcPr>
          <w:p w14:paraId="3CCC66DB" w14:textId="77777777" w:rsidR="00D65BAD" w:rsidRDefault="00E22047">
            <w:pPr>
              <w:spacing w:after="0" w:before="0" w:line="360" w:lineRule="auto"/>
              <w:ind w:firstLine="709"/>
              <w:jc w:val="both"/>
            </w:pPr>
            <w:proofErr w:type="spellStart"/>
            <w:r>
              <w:rPr>
                <w:rFonts w:ascii="Liberation Serif" w:eastAsia="Liberation Serif" w:hAnsi="Liberation Serif" w:cs="Liberation Serif"/>
                <w:sz w:val="28"/>
                <w:szCs w:val="28"/>
              </w:rPr>
              <w:t>Компэл</w:t>
            </w:r>
            <w:proofErr w:type="spellEnd"/>
          </w:p>
        </w:tc>
        <w:tc>
          <w:tcPr>
            <w:tcW w:w="1695" w:type="dxa"/>
          </w:tcPr>
          <w:p w14:paraId="0892C71D"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20</w:t>
            </w:r>
          </w:p>
        </w:tc>
      </w:tr>
      <w:tr w:rsidR="00D65BAD" w14:paraId="44683725" w14:textId="77777777" w:rsidTr="003E1613">
        <w:tc>
          <w:tcPr>
            <w:tcW w:w="677" w:type="dxa"/>
          </w:tcPr>
          <w:p w14:paraId="0B0FEA2B"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8</w:t>
            </w:r>
          </w:p>
        </w:tc>
        <w:tc>
          <w:tcPr>
            <w:tcW w:w="4988" w:type="dxa"/>
          </w:tcPr>
          <w:p w14:paraId="7C9728F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Разъёмы, светодиод индикации, кнопка тест</w:t>
            </w:r>
          </w:p>
        </w:tc>
        <w:tc>
          <w:tcPr>
            <w:tcW w:w="1985" w:type="dxa"/>
          </w:tcPr>
          <w:p w14:paraId="4E0BAF8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ЧИП и ДИП</w:t>
            </w:r>
          </w:p>
        </w:tc>
        <w:tc>
          <w:tcPr>
            <w:tcW w:w="1695" w:type="dxa"/>
          </w:tcPr>
          <w:p w14:paraId="31592835"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15</w:t>
            </w:r>
          </w:p>
        </w:tc>
      </w:tr>
      <w:tr w:rsidR="00D65BAD" w14:paraId="64470645" w14:textId="77777777" w:rsidTr="003E1613">
        <w:tc>
          <w:tcPr>
            <w:tcW w:w="677" w:type="dxa"/>
          </w:tcPr>
          <w:p w14:paraId="6D1861A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lastRenderedPageBreak/>
              <w:t>9</w:t>
            </w:r>
          </w:p>
        </w:tc>
        <w:tc>
          <w:tcPr>
            <w:tcW w:w="4988" w:type="dxa"/>
          </w:tcPr>
          <w:p w14:paraId="5B66398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Расходные материалы (припой ПОС-61, флюс, </w:t>
            </w:r>
            <w:proofErr w:type="spellStart"/>
            <w:r w:rsidRPr="002A4DEF">
              <w:rPr>
                <w:rFonts w:ascii="Liberation Serif" w:eastAsia="Liberation Serif" w:hAnsi="Liberation Serif" w:cs="Liberation Serif"/>
                <w:sz w:val="28"/>
                <w:szCs w:val="28"/>
              </w:rPr>
              <w:t>изопропанол</w:t>
            </w:r>
            <w:proofErr w:type="spellEnd"/>
            <w:r w:rsidRPr="002A4DEF">
              <w:rPr>
                <w:rFonts w:ascii="Liberation Serif" w:eastAsia="Liberation Serif" w:hAnsi="Liberation Serif" w:cs="Liberation Serif"/>
                <w:sz w:val="28"/>
                <w:szCs w:val="28"/>
              </w:rPr>
              <w:t>)</w:t>
            </w:r>
          </w:p>
        </w:tc>
        <w:tc>
          <w:tcPr>
            <w:tcW w:w="1985" w:type="dxa"/>
          </w:tcPr>
          <w:p w14:paraId="7BB8BF6F"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w:t>
            </w:r>
          </w:p>
        </w:tc>
        <w:tc>
          <w:tcPr>
            <w:tcW w:w="1695" w:type="dxa"/>
          </w:tcPr>
          <w:p w14:paraId="799500A7"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25</w:t>
            </w:r>
          </w:p>
        </w:tc>
      </w:tr>
      <w:tr w:rsidR="00D65BAD" w14:paraId="6A29D592" w14:textId="77777777" w:rsidTr="003E1613">
        <w:tc>
          <w:tcPr>
            <w:tcW w:w="677" w:type="dxa"/>
          </w:tcPr>
          <w:p w14:paraId="13C86BC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10</w:t>
            </w:r>
          </w:p>
        </w:tc>
        <w:tc>
          <w:tcPr>
            <w:tcW w:w="4988" w:type="dxa"/>
          </w:tcPr>
          <w:p w14:paraId="0ADC25B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Упаковка (индивидуальная коробка, инструкция, этикетка)</w:t>
            </w:r>
          </w:p>
        </w:tc>
        <w:tc>
          <w:tcPr>
            <w:tcW w:w="1985" w:type="dxa"/>
          </w:tcPr>
          <w:p w14:paraId="3A9F7E3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w:t>
            </w:r>
          </w:p>
        </w:tc>
        <w:tc>
          <w:tcPr>
            <w:tcW w:w="1695" w:type="dxa"/>
          </w:tcPr>
          <w:p w14:paraId="13BA390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22</w:t>
            </w:r>
          </w:p>
        </w:tc>
      </w:tr>
      <w:tr w:rsidR="00D65BAD" w14:paraId="50F3CDBA" w14:textId="77777777" w:rsidTr="003E1613">
        <w:tc>
          <w:tcPr>
            <w:tcW w:w="677" w:type="dxa"/>
          </w:tcPr>
          <w:p w14:paraId="61F325B1" w14:textId="77777777" w:rsidR="00D65BAD" w:rsidRDefault="005A169E">
            <w:pPr>
              <w:spacing w:after="0" w:before="0" w:line="360" w:lineRule="auto"/>
              <w:ind w:firstLine="709"/>
              <w:jc w:val="both"/>
            </w:pPr>
          </w:p>
        </w:tc>
        <w:tc>
          <w:tcPr>
            <w:tcW w:w="4988" w:type="dxa"/>
          </w:tcPr>
          <w:p w14:paraId="47F9E778"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ИТОГО прямая себестоимость</w:t>
            </w:r>
          </w:p>
        </w:tc>
        <w:tc>
          <w:tcPr>
            <w:tcW w:w="1985" w:type="dxa"/>
          </w:tcPr>
          <w:p w14:paraId="5931BD36" w14:textId="77777777" w:rsidR="00D65BAD" w:rsidRDefault="005A169E">
            <w:pPr>
              <w:spacing w:after="0" w:before="0" w:line="360" w:lineRule="auto"/>
              <w:ind w:firstLine="709"/>
              <w:jc w:val="both"/>
            </w:pPr>
          </w:p>
        </w:tc>
        <w:tc>
          <w:tcPr>
            <w:tcW w:w="1695" w:type="dxa"/>
          </w:tcPr>
          <w:p w14:paraId="6434998E"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382</w:t>
            </w:r>
          </w:p>
        </w:tc>
      </w:tr>
    </w:tbl>
    <w:p w14:paraId="34283D0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eastAsia="Liberation Serif" w:hAnsi="Liberation Serif" w:cs="Liberation Serif"/>
          <w:sz w:val="28"/>
          <w:szCs w:val="28"/>
        </w:rPr>
        <w:t>RISC</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 (микроконтроллер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 xml:space="preserve">003 стоимостью 23 рубля вместо западного </w:t>
      </w:r>
      <w:r>
        <w:rPr>
          <w:rFonts w:ascii="Liberation Serif" w:eastAsia="Liberation Serif" w:hAnsi="Liberation Serif" w:cs="Liberation Serif"/>
          <w:sz w:val="28"/>
          <w:szCs w:val="28"/>
        </w:rPr>
        <w:t>STM</w:t>
      </w:r>
      <w:r w:rsidRPr="002A4DEF">
        <w:rPr>
          <w:rFonts w:ascii="Liberation Serif" w:eastAsia="Liberation Serif" w:hAnsi="Liberation Serif" w:cs="Liberation Serif"/>
          <w:sz w:val="28"/>
          <w:szCs w:val="28"/>
        </w:rPr>
        <w:t xml:space="preserve">32 стоимостью 84 рубля), передачей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-монтажа на контрактное производство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по конкурентоспособным тарифам (1,50 рубля за точку пайки) и наличием собственной пресс-формы для литья корпусов.</w:t>
      </w:r>
    </w:p>
    <w:p w14:paraId="06BAE575" w14:textId="77777777" w:rsidR="00D65BAD" w:rsidRDefault="00E22047" w:rsidP="00DA7820">
      <w:pPr>
        <w:pStyle w:val="TableCaption"/>
        <w:jc w:val="center"/>
        <w:spacing w:after="0" w:before="0" w:line="360" w:lineRule="auto"/>
      </w:pPr>
      <w:r>
        <w:rPr>
          <w:rFonts w:eastAsia="Liberation Serif" w:cs="Liberation Serif"/>
          <w:szCs w:val="24"/>
        </w:rPr>
        <w:t>Таблица 9 – Источники финансирования проекта</w:t>
      </w:r>
    </w:p>
    <w:tbl>
      <w:tblPr>
        <w:tblStyle w:val="a7"/>
        <w:tblW w:w="0" w:type="auto"/>
        <w:tblLook w:val="04A0" w:firstRow="1" w:lastRow="0" w:firstColumn="1" w:lastColumn="0" w:noHBand="0" w:noVBand="1"/>
      </w:tblPr>
      <w:tblGrid>
        <w:gridCol w:w="3131"/>
        <w:gridCol w:w="3086"/>
        <w:gridCol w:w="3128"/>
      </w:tblGrid>
      <w:tr w:rsidR="00D65BAD" w14:paraId="40AED8ED" w14:textId="77777777">
        <w:tc>
          <w:tcPr>
            <w:tcW w:w="3230" w:type="dxa"/>
          </w:tcPr>
          <w:p w14:paraId="4B0162CA"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Источник</w:t>
            </w:r>
          </w:p>
        </w:tc>
        <w:tc>
          <w:tcPr>
            <w:tcW w:w="3230" w:type="dxa"/>
          </w:tcPr>
          <w:p w14:paraId="0F37BC72"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Сумма, руб.</w:t>
            </w:r>
          </w:p>
        </w:tc>
        <w:tc>
          <w:tcPr>
            <w:tcW w:w="3230" w:type="dxa"/>
          </w:tcPr>
          <w:p w14:paraId="68452BD1" w14:textId="77777777" w:rsidR="00D65BAD" w:rsidRDefault="00E22047">
            <w:pPr>
              <w:spacing w:after="0" w:before="0" w:line="360" w:lineRule="auto"/>
              <w:ind w:firstLine="709"/>
              <w:jc w:val="both"/>
            </w:pPr>
            <w:r>
              <w:rPr>
                <w:rFonts w:ascii="Liberation Serif" w:eastAsia="Liberation Serif" w:hAnsi="Liberation Serif" w:cs="Liberation Serif"/>
                <w:b/>
                <w:sz w:val="28"/>
                <w:szCs w:val="28"/>
              </w:rPr>
              <w:t>Условия</w:t>
            </w:r>
          </w:p>
        </w:tc>
      </w:tr>
      <w:tr w:rsidR="00D65BAD" w14:paraId="41DBB574" w14:textId="77777777">
        <w:tc>
          <w:tcPr>
            <w:tcW w:w="3230" w:type="dxa"/>
          </w:tcPr>
          <w:p w14:paraId="0EC4DA7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Собственные средства учредителей</w:t>
            </w:r>
          </w:p>
        </w:tc>
        <w:tc>
          <w:tcPr>
            <w:tcW w:w="3230" w:type="dxa"/>
          </w:tcPr>
          <w:p w14:paraId="30FCA21A"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3 000 000</w:t>
            </w:r>
          </w:p>
        </w:tc>
        <w:tc>
          <w:tcPr>
            <w:tcW w:w="3230" w:type="dxa"/>
          </w:tcPr>
          <w:p w14:paraId="66E387C0"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Взнос в уставный капитал</w:t>
            </w:r>
          </w:p>
        </w:tc>
      </w:tr>
      <w:tr w:rsidR="00D65BAD" w14:paraId="4DC7517B" w14:textId="77777777">
        <w:tc>
          <w:tcPr>
            <w:tcW w:w="3230" w:type="dxa"/>
          </w:tcPr>
          <w:p w14:paraId="24CD01C7"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Кредит МСП (банковский)</w:t>
            </w:r>
          </w:p>
        </w:tc>
        <w:tc>
          <w:tcPr>
            <w:tcW w:w="3230" w:type="dxa"/>
          </w:tcPr>
          <w:p w14:paraId="67C9F294"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7 000 000</w:t>
            </w:r>
          </w:p>
        </w:tc>
        <w:tc>
          <w:tcPr>
            <w:tcW w:w="3230" w:type="dxa"/>
          </w:tcPr>
          <w:p w14:paraId="496BF5F3" w14:textId="60791F3E" w:rsidR="00D65BAD" w:rsidRDefault="00E22047">
            <w:pPr>
              <w:spacing w:after="0" w:before="0" w:line="360" w:lineRule="auto"/>
              <w:ind w:firstLine="709"/>
              <w:jc w:val="both"/>
            </w:pPr>
            <w:r>
              <w:rPr>
                <w:rFonts w:ascii="Liberation Serif" w:eastAsia="Liberation Serif" w:hAnsi="Liberation Serif" w:cs="Liberation Serif"/>
                <w:sz w:val="28"/>
                <w:szCs w:val="28"/>
              </w:rPr>
              <w:t>12% годовых, 3</w:t>
            </w:r>
            <w:r w:rsidR="00B2744F">
              <w:rPr>
                <w:rFonts w:ascii="Liberation Serif" w:eastAsia="Liberation Serif" w:hAnsi="Liberation Serif" w:cs="Liberation Serif"/>
                <w:sz w:val="28"/>
                <w:szCs w:val="28"/>
              </w:rPr>
              <w:t>5</w:t>
            </w:r>
            <w:r>
              <w:rPr>
                <w:rFonts w:ascii="Liberation Serif" w:eastAsia="Liberation Serif" w:hAnsi="Liberation Serif" w:cs="Liberation Serif"/>
                <w:sz w:val="28"/>
                <w:szCs w:val="28"/>
              </w:rPr>
              <w:t xml:space="preserve"> мес., аннуитетные платежи</w:t>
            </w:r>
          </w:p>
        </w:tc>
      </w:tr>
      <w:tr w:rsidR="00D65BAD" w14:paraId="15435DD2" w14:textId="77777777">
        <w:tc>
          <w:tcPr>
            <w:tcW w:w="3230" w:type="dxa"/>
          </w:tcPr>
          <w:p w14:paraId="728DAC3B"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ИТОГО</w:t>
            </w:r>
          </w:p>
        </w:tc>
        <w:tc>
          <w:tcPr>
            <w:tcW w:w="3230" w:type="dxa"/>
          </w:tcPr>
          <w:p w14:paraId="40153763"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10 000 000</w:t>
            </w:r>
          </w:p>
        </w:tc>
        <w:tc>
          <w:tcPr>
            <w:tcW w:w="3230" w:type="dxa"/>
          </w:tcPr>
          <w:p w14:paraId="08FAB6CC" w14:textId="77777777" w:rsidR="00D65BAD" w:rsidRDefault="00E22047">
            <w:pPr>
              <w:spacing w:after="0" w:before="0" w:line="360" w:lineRule="auto"/>
              <w:ind w:firstLine="709"/>
              <w:jc w:val="both"/>
            </w:pPr>
            <w:r>
              <w:rPr>
                <w:rFonts w:ascii="Liberation Serif" w:eastAsia="Liberation Serif" w:hAnsi="Liberation Serif" w:cs="Liberation Serif"/>
                <w:sz w:val="28"/>
                <w:szCs w:val="28"/>
              </w:rPr>
              <w:t>—</w:t>
            </w:r>
          </w:p>
        </w:tc>
      </w:tr>
    </w:tbl>
    <w:p w14:paraId="5472ED1F" w14:textId="0A00EF5D" w:rsidR="006F5EB5" w:rsidRDefault="00E22047" w:rsidP="006F5EB5">
      <w:pPr>
        <w:spacing w:after="0" w:before="0" w:line="360" w:lineRule="auto"/>
        <w:ind w:firstLine="709"/>
        <w:jc w:val="both"/>
      </w:pPr>
      <w:r w:rsidRPr="002A4DEF">
        <w:rPr>
          <w:rFonts w:ascii="Liberation Serif" w:eastAsia="Liberation Serif" w:hAnsi="Liberation Serif" w:cs="Liberation Serif"/>
          <w:sz w:val="28"/>
          <w:szCs w:val="28"/>
        </w:rPr>
        <w:t>Совокупная потребность в финансировании составляет 10 000 000 рублей, из которых 4 974 482 рубля направляются на капитальные вложения (</w:t>
      </w:r>
      <w:r>
        <w:rPr>
          <w:rFonts w:ascii="Liberation Serif" w:eastAsia="Liberation Serif" w:hAnsi="Liberation Serif" w:cs="Liberation Serif"/>
          <w:sz w:val="28"/>
          <w:szCs w:val="28"/>
        </w:rPr>
        <w:t>CAPEX</w:t>
      </w:r>
      <w:r w:rsidRPr="002A4DEF">
        <w:rPr>
          <w:rFonts w:ascii="Liberation Serif" w:eastAsia="Liberation Serif" w:hAnsi="Liberation Serif" w:cs="Liberation Serif"/>
          <w:sz w:val="28"/>
          <w:szCs w:val="28"/>
        </w:rPr>
        <w:t>),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57FFA211" w14:textId="77777777" w:rsidR="00D65BAD" w:rsidRPr="002A4DEF" w:rsidRDefault="00E22047">
      <w:pPr>
        <w:pStyle w:val="21"/>
        <w:jc w:val="center"/>
        <w:rPr>
          <w:lang w:val="ru-RU"/>
        </w:rPr>
        <w:spacing w:after="0" w:before="0" w:line="360" w:lineRule="auto"/>
      </w:pPr>
      <w:r w:rsidRPr="002A4DEF">
        <w:rPr>
          <w:rFonts w:ascii="Liberation Serif" w:eastAsia="Liberation Serif" w:hAnsi="Liberation Serif" w:cs="Liberation Serif"/>
          <w:szCs w:val="28"/>
          <w:lang w:val="ru-RU"/>
        </w:rPr>
        <w:lastRenderedPageBreak/>
        <w:t>3.2 Календарный план работ</w:t>
      </w:r>
    </w:p>
    <w:p w14:paraId="04F93DE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eastAsia="Liberation Serif" w:hAnsi="Liberation Serif" w:cs="Liberation Serif"/>
          <w:sz w:val="28"/>
          <w:szCs w:val="28"/>
        </w:rPr>
        <w:t>Ганта</w:t>
      </w:r>
      <w:proofErr w:type="spellEnd"/>
      <w:r w:rsidRPr="002A4DEF">
        <w:rPr>
          <w:rFonts w:ascii="Liberation Serif" w:eastAsia="Liberation Serif" w:hAnsi="Liberation Serif" w:cs="Liberation Serif"/>
          <w:sz w:val="28"/>
          <w:szCs w:val="28"/>
        </w:rPr>
        <w:t>.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68C92EB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Реализация проекта разбита на три последовательные стадии общей продолжительностью четыре месяца (16 недель).</w:t>
      </w:r>
    </w:p>
    <w:p w14:paraId="09132F1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Первая стадия — организационно-подготовительная (недели 1–4, сентябрь 2026). Данная стадия включает следующие мероприятия:</w:t>
      </w:r>
    </w:p>
    <w:p w14:paraId="4001D60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регистрация юридического лица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в ФНС России, постановка на учёт в качестве плательщика УСН 15%;</w:t>
      </w:r>
    </w:p>
    <w:p w14:paraId="217B9FA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подписание договора аренды помещения по адресу ул. </w:t>
      </w:r>
      <w:proofErr w:type="spellStart"/>
      <w:r w:rsidRPr="002A4DEF">
        <w:rPr>
          <w:rFonts w:ascii="Liberation Serif" w:eastAsia="Liberation Serif" w:hAnsi="Liberation Serif" w:cs="Liberation Serif"/>
          <w:sz w:val="28"/>
          <w:szCs w:val="28"/>
        </w:rPr>
        <w:t>Радиозаводская</w:t>
      </w:r>
      <w:proofErr w:type="spellEnd"/>
      <w:r w:rsidRPr="002A4DEF">
        <w:rPr>
          <w:rFonts w:ascii="Liberation Serif" w:eastAsia="Liberation Serif" w:hAnsi="Liberation Serif" w:cs="Liberation Serif"/>
          <w:sz w:val="28"/>
          <w:szCs w:val="28"/>
        </w:rPr>
        <w:t>, д. 2 (142,5 м²);</w:t>
      </w:r>
    </w:p>
    <w:p w14:paraId="1EA7D754" w14:textId="46969315" w:rsidR="00D65BAD" w:rsidRPr="00B2744F" w:rsidRDefault="00E22047">
      <w:pPr>
        <w:rPr>
          <w:rFonts w:ascii="Liberation Serif" w:eastAsia="Liberation Serif" w:hAnsi="Liberation Serif" w:cs="Liberation Serif"/>
          <w:sz w:val="28"/>
          <w:szCs w:val="28"/>
        </w:rPr>
        <w:spacing w:after="0" w:before="0" w:line="360" w:lineRule="auto"/>
        <w:ind w:firstLine="709"/>
        <w:jc w:val="both"/>
      </w:pPr>
      <w:r w:rsidRPr="002A4DEF">
        <w:rPr>
          <w:rFonts w:ascii="Liberation Serif" w:eastAsia="Liberation Serif" w:hAnsi="Liberation Serif" w:cs="Liberation Serif"/>
          <w:sz w:val="28"/>
          <w:szCs w:val="28"/>
        </w:rPr>
        <w:t>– оформление кредитного договора МСП (7 000 000 рублей, 12% годовых, 3</w:t>
      </w:r>
      <w:r w:rsidR="00B2744F">
        <w:rPr>
          <w:rFonts w:ascii="Liberation Serif" w:eastAsia="Liberation Serif" w:hAnsi="Liberation Serif" w:cs="Liberation Serif"/>
          <w:sz w:val="28"/>
          <w:szCs w:val="28"/>
        </w:rPr>
        <w:t>5</w:t>
      </w:r>
      <w:r w:rsidRPr="002A4DEF">
        <w:rPr>
          <w:rFonts w:ascii="Liberation Serif" w:eastAsia="Liberation Serif" w:hAnsi="Liberation Serif" w:cs="Liberation Serif"/>
          <w:sz w:val="28"/>
          <w:szCs w:val="28"/>
        </w:rPr>
        <w:t xml:space="preserve"> месяцев);</w:t>
      </w:r>
    </w:p>
    <w:p w14:paraId="27FC845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14:paraId="1D6CBFE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700A449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размещение заказа на изготовление пресс-формы для литья пластикового корпуса.</w:t>
      </w:r>
    </w:p>
    <w:p w14:paraId="54F6995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3649C7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ремонт и подготовка помещения: монтаж антистатических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-полов, контура заземления, приточно-вытяжной вентиляции, промышленного освещения (4 недели);</w:t>
      </w:r>
    </w:p>
    <w:p w14:paraId="15D2FAC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закупка и доставка основного оборудования: стенд «СИ-ТДК», камера «Тепло-Влага ПРО КТВ 0/130-120», паяльные станции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дымоуловители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принтер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230 (6 недель, включая логистику);</w:t>
      </w:r>
    </w:p>
    <w:p w14:paraId="59EBD965"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47FFD281"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установка и настройка автоматизированных рабочих мест (АРМ) программатора: ПК, среда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программатор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отладка процедуры прошивки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 (1 неделя);</w:t>
      </w:r>
    </w:p>
    <w:p w14:paraId="3C3B7E6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закупка стартовой партии электронной компонентной базы (ЭКБ) и печатных плат с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-монтажом у ООО «</w:t>
      </w:r>
      <w:proofErr w:type="spellStart"/>
      <w:r w:rsidRPr="002A4DEF">
        <w:rPr>
          <w:rFonts w:ascii="Liberation Serif" w:eastAsia="Liberation Serif" w:hAnsi="Liberation Serif" w:cs="Liberation Serif"/>
          <w:sz w:val="28"/>
          <w:szCs w:val="28"/>
        </w:rPr>
        <w:t>Электроконнект</w:t>
      </w:r>
      <w:proofErr w:type="spellEnd"/>
      <w:r w:rsidRPr="002A4DEF">
        <w:rPr>
          <w:rFonts w:ascii="Liberation Serif" w:eastAsia="Liberation Serif" w:hAnsi="Liberation Serif" w:cs="Liberation Serif"/>
          <w:sz w:val="28"/>
          <w:szCs w:val="28"/>
        </w:rPr>
        <w:t>» (3 недели на изготовление и доставку);</w:t>
      </w:r>
    </w:p>
    <w:p w14:paraId="516CD93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57D6A5E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14:paraId="60A7068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найм и обучение производственного персонала: сборщики РЭА, техник ОТК (2 недели);</w:t>
      </w:r>
    </w:p>
    <w:p w14:paraId="02B235B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 xml:space="preserve">– сборка пробной партии извещателей (30–50 штук) для внутренней отработки технологического процесса и настройки алгоритмов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(1 неделя);</w:t>
      </w:r>
    </w:p>
    <w:p w14:paraId="09C2C08A"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14:paraId="0F611D91" w14:textId="77777777" w:rsidR="00C41D8D" w:rsidRDefault="00E22047" w:rsidP="00C41D8D">
      <w:pPr>
        <w:spacing w:after="0" w:before="0" w:line="360" w:lineRule="auto"/>
        <w:ind w:firstLine="709"/>
        <w:jc w:val="both"/>
      </w:pPr>
      <w:r w:rsidRPr="002A4DEF">
        <w:rPr>
          <w:rFonts w:ascii="Liberation Serif" w:eastAsia="Liberation Serif" w:hAnsi="Liberation Serif" w:cs="Liberation Serif"/>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14:paraId="1BB80D53" w14:textId="77777777" w:rsidR="00D65BAD" w:rsidRPr="002A4DEF" w:rsidRDefault="00E22047" w:rsidP="00DA7820">
      <w:pPr>
        <w:pStyle w:val="TableCaption"/>
        <w:jc w:val="center"/>
        <w:spacing w:after="0" w:before="0" w:line="360" w:lineRule="auto"/>
      </w:pPr>
      <w:r w:rsidRPr="002A4DEF">
        <w:rPr>
          <w:rFonts w:eastAsia="Liberation Serif" w:cs="Liberation Serif"/>
          <w:szCs w:val="24"/>
        </w:rPr>
        <w:t>Таблица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322"/>
        <w:gridCol w:w="2772"/>
        <w:gridCol w:w="2860"/>
        <w:gridCol w:w="2391"/>
      </w:tblGrid>
      <w:tr w:rsidR="00D65BAD" w:rsidRPr="004159DA" w14:paraId="28D64BEC" w14:textId="77777777" w:rsidTr="00E22047">
        <w:tc>
          <w:tcPr>
            <w:tcW w:w="1322" w:type="dxa"/>
          </w:tcPr>
          <w:p w14:paraId="7EE3E295" w14:textId="77777777" w:rsidR="00D65BAD" w:rsidRPr="004159DA" w:rsidRDefault="00E22047">
            <w:pPr>
              <w:rPr>
                <w:rFonts w:ascii="Liberation Serif" w:hAnsi="Liberation Serif"/>
                <w:sz w:val="28"/>
                <w:szCs w:val="28"/>
              </w:rPr>
              <w:spacing w:after="0" w:before="0" w:line="360" w:lineRule="auto"/>
              <w:ind w:firstLine="709"/>
              <w:jc w:val="both"/>
            </w:pPr>
            <w:r w:rsidRPr="004159DA">
              <w:rPr>
                <w:rFonts w:ascii="Liberation Serif" w:eastAsia="Liberation Serif" w:hAnsi="Liberation Serif" w:cs="Liberation Serif"/>
                <w:b/>
                <w:sz w:val="28"/>
                <w:szCs w:val="28"/>
              </w:rPr>
              <w:t>№</w:t>
            </w:r>
          </w:p>
        </w:tc>
        <w:tc>
          <w:tcPr>
            <w:tcW w:w="2772" w:type="dxa"/>
          </w:tcPr>
          <w:p w14:paraId="077863E2" w14:textId="77777777" w:rsidR="00D65BAD" w:rsidRPr="004159DA" w:rsidRDefault="00E22047">
            <w:pPr>
              <w:rPr>
                <w:rFonts w:ascii="Liberation Serif" w:hAnsi="Liberation Serif"/>
                <w:sz w:val="28"/>
                <w:szCs w:val="28"/>
              </w:rPr>
              <w:spacing w:after="0" w:before="0" w:line="360" w:lineRule="auto"/>
              <w:ind w:firstLine="709"/>
              <w:jc w:val="both"/>
            </w:pPr>
            <w:r w:rsidRPr="004159DA">
              <w:rPr>
                <w:rFonts w:ascii="Liberation Serif" w:eastAsia="Liberation Serif" w:hAnsi="Liberation Serif" w:cs="Liberation Serif"/>
                <w:b/>
                <w:sz w:val="28"/>
                <w:szCs w:val="28"/>
              </w:rPr>
              <w:t>Наименование этапа</w:t>
            </w:r>
          </w:p>
        </w:tc>
        <w:tc>
          <w:tcPr>
            <w:tcW w:w="2860" w:type="dxa"/>
          </w:tcPr>
          <w:p w14:paraId="309C86A1" w14:textId="77777777" w:rsidR="00D65BAD" w:rsidRPr="004159DA" w:rsidRDefault="00E22047">
            <w:pPr>
              <w:rPr>
                <w:rFonts w:ascii="Liberation Serif" w:hAnsi="Liberation Serif"/>
                <w:sz w:val="28"/>
                <w:szCs w:val="28"/>
              </w:rPr>
              <w:spacing w:after="0" w:before="0" w:line="360" w:lineRule="auto"/>
              <w:ind w:firstLine="709"/>
              <w:jc w:val="both"/>
            </w:pPr>
            <w:r w:rsidRPr="004159DA">
              <w:rPr>
                <w:rFonts w:ascii="Liberation Serif" w:eastAsia="Liberation Serif" w:hAnsi="Liberation Serif" w:cs="Liberation Serif"/>
                <w:b/>
                <w:sz w:val="28"/>
                <w:szCs w:val="28"/>
              </w:rPr>
              <w:t>Срок</w:t>
            </w:r>
          </w:p>
        </w:tc>
        <w:tc>
          <w:tcPr>
            <w:tcW w:w="2391" w:type="dxa"/>
          </w:tcPr>
          <w:p w14:paraId="7FE5AACC" w14:textId="77777777" w:rsidR="00D65BAD" w:rsidRPr="004159DA" w:rsidRDefault="00E22047">
            <w:pPr>
              <w:rPr>
                <w:rFonts w:ascii="Liberation Serif" w:hAnsi="Liberation Serif"/>
                <w:sz w:val="28"/>
                <w:szCs w:val="28"/>
              </w:rPr>
              <w:spacing w:after="0" w:before="0" w:line="360" w:lineRule="auto"/>
              <w:ind w:firstLine="709"/>
              <w:jc w:val="both"/>
            </w:pPr>
            <w:r w:rsidRPr="004159DA">
              <w:rPr>
                <w:rFonts w:ascii="Liberation Serif" w:eastAsia="Liberation Serif" w:hAnsi="Liberation Serif" w:cs="Liberation Serif"/>
                <w:b/>
                <w:sz w:val="28"/>
                <w:szCs w:val="28"/>
              </w:rPr>
              <w:t>Длительность</w:t>
            </w:r>
          </w:p>
        </w:tc>
      </w:tr>
      <w:tr w:rsidR="004159DA" w:rsidRPr="004159DA" w14:paraId="09F654EB" w14:textId="77777777" w:rsidTr="004159DA">
        <w:tc>
          <w:tcPr>
            <w:tcW w:w="1322" w:type="dxa"/>
            <w:vAlign w:val="bottom"/>
          </w:tcPr>
          <w:p w14:paraId="402B614B" w14:textId="5FD9582B"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1</w:t>
            </w:r>
          </w:p>
        </w:tc>
        <w:tc>
          <w:tcPr>
            <w:tcW w:w="2772" w:type="dxa"/>
            <w:vAlign w:val="bottom"/>
          </w:tcPr>
          <w:p w14:paraId="5B405BCD" w14:textId="2EC9AD1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Маркетинговые исследования</w:t>
            </w:r>
          </w:p>
        </w:tc>
        <w:tc>
          <w:tcPr>
            <w:tcW w:w="2860" w:type="dxa"/>
            <w:vAlign w:val="bottom"/>
          </w:tcPr>
          <w:p w14:paraId="4F0EB458" w14:textId="68C21D54"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Сентябрь 2026</w:t>
            </w:r>
          </w:p>
        </w:tc>
        <w:tc>
          <w:tcPr>
            <w:tcW w:w="2391" w:type="dxa"/>
            <w:vAlign w:val="bottom"/>
          </w:tcPr>
          <w:p w14:paraId="02296AE4" w14:textId="6DEC3CAB"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30</w:t>
            </w:r>
          </w:p>
        </w:tc>
      </w:tr>
      <w:tr w:rsidR="004159DA" w:rsidRPr="004159DA" w14:paraId="463BC7D2" w14:textId="77777777" w:rsidTr="004159DA">
        <w:tc>
          <w:tcPr>
            <w:tcW w:w="1322" w:type="dxa"/>
            <w:vAlign w:val="bottom"/>
          </w:tcPr>
          <w:p w14:paraId="4A2475AB" w14:textId="29B7B6CE"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2</w:t>
            </w:r>
          </w:p>
        </w:tc>
        <w:tc>
          <w:tcPr>
            <w:tcW w:w="2772" w:type="dxa"/>
            <w:vAlign w:val="bottom"/>
          </w:tcPr>
          <w:p w14:paraId="73C2F7BA" w14:textId="20B5C1E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Разработка бизнес-модели</w:t>
            </w:r>
          </w:p>
        </w:tc>
        <w:tc>
          <w:tcPr>
            <w:tcW w:w="2860" w:type="dxa"/>
            <w:vAlign w:val="bottom"/>
          </w:tcPr>
          <w:p w14:paraId="19A68A97" w14:textId="58F50A6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Сентябрь 2026</w:t>
            </w:r>
          </w:p>
        </w:tc>
        <w:tc>
          <w:tcPr>
            <w:tcW w:w="2391" w:type="dxa"/>
            <w:vAlign w:val="bottom"/>
          </w:tcPr>
          <w:p w14:paraId="251F8B9D" w14:textId="3C6D1713"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30</w:t>
            </w:r>
          </w:p>
        </w:tc>
      </w:tr>
      <w:tr w:rsidR="004159DA" w:rsidRPr="004159DA" w14:paraId="1D38D26A" w14:textId="77777777" w:rsidTr="004159DA">
        <w:tc>
          <w:tcPr>
            <w:tcW w:w="1322" w:type="dxa"/>
            <w:vAlign w:val="bottom"/>
          </w:tcPr>
          <w:p w14:paraId="7E6DAF8F" w14:textId="68B74605"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3</w:t>
            </w:r>
          </w:p>
        </w:tc>
        <w:tc>
          <w:tcPr>
            <w:tcW w:w="2772" w:type="dxa"/>
            <w:vAlign w:val="bottom"/>
          </w:tcPr>
          <w:p w14:paraId="50F4ECD8" w14:textId="39AD4CA9"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Регистрация ЮЛ, оформление кредита МСП</w:t>
            </w:r>
          </w:p>
        </w:tc>
        <w:tc>
          <w:tcPr>
            <w:tcW w:w="2860" w:type="dxa"/>
            <w:vAlign w:val="bottom"/>
          </w:tcPr>
          <w:p w14:paraId="5F2F09E3" w14:textId="12728197"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Сентябрь 2026</w:t>
            </w:r>
          </w:p>
        </w:tc>
        <w:tc>
          <w:tcPr>
            <w:tcW w:w="2391" w:type="dxa"/>
            <w:vAlign w:val="bottom"/>
          </w:tcPr>
          <w:p w14:paraId="2A9B2720" w14:textId="7B4BC75F"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20</w:t>
            </w:r>
          </w:p>
        </w:tc>
      </w:tr>
      <w:tr w:rsidR="004159DA" w:rsidRPr="004159DA" w14:paraId="665122BD" w14:textId="77777777" w:rsidTr="004159DA">
        <w:tc>
          <w:tcPr>
            <w:tcW w:w="1322" w:type="dxa"/>
            <w:vAlign w:val="bottom"/>
          </w:tcPr>
          <w:p w14:paraId="27ECF38B" w14:textId="39B279F8"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4</w:t>
            </w:r>
          </w:p>
        </w:tc>
        <w:tc>
          <w:tcPr>
            <w:tcW w:w="2772" w:type="dxa"/>
            <w:vAlign w:val="bottom"/>
          </w:tcPr>
          <w:p w14:paraId="4847D677" w14:textId="3D5B3BFE"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Договор аренды</w:t>
            </w:r>
          </w:p>
        </w:tc>
        <w:tc>
          <w:tcPr>
            <w:tcW w:w="2860" w:type="dxa"/>
            <w:vAlign w:val="bottom"/>
          </w:tcPr>
          <w:p w14:paraId="06FB6B33" w14:textId="1665ABC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Сентябрь–Октябрь 2026</w:t>
            </w:r>
          </w:p>
        </w:tc>
        <w:tc>
          <w:tcPr>
            <w:tcW w:w="2391" w:type="dxa"/>
            <w:vAlign w:val="bottom"/>
          </w:tcPr>
          <w:p w14:paraId="764C4071" w14:textId="634A1D5E"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16</w:t>
            </w:r>
          </w:p>
        </w:tc>
      </w:tr>
      <w:tr w:rsidR="004159DA" w:rsidRPr="004159DA" w14:paraId="19B0CACF" w14:textId="77777777" w:rsidTr="004159DA">
        <w:tc>
          <w:tcPr>
            <w:tcW w:w="1322" w:type="dxa"/>
            <w:vAlign w:val="bottom"/>
          </w:tcPr>
          <w:p w14:paraId="51AE97E2" w14:textId="4587B72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5</w:t>
            </w:r>
          </w:p>
        </w:tc>
        <w:tc>
          <w:tcPr>
            <w:tcW w:w="2772" w:type="dxa"/>
            <w:vAlign w:val="bottom"/>
          </w:tcPr>
          <w:p w14:paraId="3205902B" w14:textId="697A2D2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Ремонт помещения, монтаж ESD-зоны</w:t>
            </w:r>
          </w:p>
        </w:tc>
        <w:tc>
          <w:tcPr>
            <w:tcW w:w="2860" w:type="dxa"/>
            <w:vAlign w:val="bottom"/>
          </w:tcPr>
          <w:p w14:paraId="1A789E03" w14:textId="4B2E59A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Октябрь 2026</w:t>
            </w:r>
          </w:p>
        </w:tc>
        <w:tc>
          <w:tcPr>
            <w:tcW w:w="2391" w:type="dxa"/>
            <w:vAlign w:val="bottom"/>
          </w:tcPr>
          <w:p w14:paraId="20528B25" w14:textId="35B2C4AD"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30</w:t>
            </w:r>
          </w:p>
        </w:tc>
      </w:tr>
      <w:tr w:rsidR="004159DA" w:rsidRPr="004159DA" w14:paraId="56E34F78" w14:textId="77777777" w:rsidTr="004159DA">
        <w:tc>
          <w:tcPr>
            <w:tcW w:w="1322" w:type="dxa"/>
            <w:vAlign w:val="bottom"/>
          </w:tcPr>
          <w:p w14:paraId="2E611BCD" w14:textId="1A159F1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6</w:t>
            </w:r>
          </w:p>
        </w:tc>
        <w:tc>
          <w:tcPr>
            <w:tcW w:w="2772" w:type="dxa"/>
            <w:vAlign w:val="bottom"/>
          </w:tcPr>
          <w:p w14:paraId="5E744E94" w14:textId="63759822"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Закупка и установка оборудования</w:t>
            </w:r>
          </w:p>
        </w:tc>
        <w:tc>
          <w:tcPr>
            <w:tcW w:w="2860" w:type="dxa"/>
            <w:vAlign w:val="bottom"/>
          </w:tcPr>
          <w:p w14:paraId="2EF76C11" w14:textId="6D7B6FAA"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Октябрь–Декабрь 2026</w:t>
            </w:r>
          </w:p>
        </w:tc>
        <w:tc>
          <w:tcPr>
            <w:tcW w:w="2391" w:type="dxa"/>
            <w:vAlign w:val="bottom"/>
          </w:tcPr>
          <w:p w14:paraId="64F99C05" w14:textId="1560B228"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45</w:t>
            </w:r>
          </w:p>
        </w:tc>
      </w:tr>
      <w:tr w:rsidR="004159DA" w:rsidRPr="004159DA" w14:paraId="416F0E48" w14:textId="77777777" w:rsidTr="004159DA">
        <w:tc>
          <w:tcPr>
            <w:tcW w:w="1322" w:type="dxa"/>
            <w:vAlign w:val="bottom"/>
          </w:tcPr>
          <w:p w14:paraId="696C9EC2" w14:textId="3101314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lastRenderedPageBreak/>
              <w:t>7</w:t>
            </w:r>
          </w:p>
        </w:tc>
        <w:tc>
          <w:tcPr>
            <w:tcW w:w="2772" w:type="dxa"/>
            <w:vAlign w:val="bottom"/>
          </w:tcPr>
          <w:p w14:paraId="07137576" w14:textId="3504FCE5"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Изготовление пресс-формы корпуса</w:t>
            </w:r>
          </w:p>
        </w:tc>
        <w:tc>
          <w:tcPr>
            <w:tcW w:w="2860" w:type="dxa"/>
            <w:vAlign w:val="bottom"/>
          </w:tcPr>
          <w:p w14:paraId="108DE272" w14:textId="4BA5C0D0"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Сентябрь–Ноябрь 2026</w:t>
            </w:r>
          </w:p>
        </w:tc>
        <w:tc>
          <w:tcPr>
            <w:tcW w:w="2391" w:type="dxa"/>
            <w:vAlign w:val="bottom"/>
          </w:tcPr>
          <w:p w14:paraId="2E34FA32" w14:textId="0A288AA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56</w:t>
            </w:r>
          </w:p>
        </w:tc>
      </w:tr>
      <w:tr w:rsidR="004159DA" w:rsidRPr="004159DA" w14:paraId="3DFFE08C" w14:textId="77777777" w:rsidTr="004159DA">
        <w:tc>
          <w:tcPr>
            <w:tcW w:w="1322" w:type="dxa"/>
            <w:vAlign w:val="bottom"/>
          </w:tcPr>
          <w:p w14:paraId="5C83A9E2" w14:textId="6AA41C74"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8</w:t>
            </w:r>
          </w:p>
        </w:tc>
        <w:tc>
          <w:tcPr>
            <w:tcW w:w="2772" w:type="dxa"/>
            <w:vAlign w:val="bottom"/>
          </w:tcPr>
          <w:p w14:paraId="4219391D" w14:textId="3D1C0FD3"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Сертификация по ТР ЕАЭС 043/2017</w:t>
            </w:r>
          </w:p>
        </w:tc>
        <w:tc>
          <w:tcPr>
            <w:tcW w:w="2860" w:type="dxa"/>
            <w:vAlign w:val="bottom"/>
          </w:tcPr>
          <w:p w14:paraId="5CB0EA98" w14:textId="77A22D6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Декабрь 2026 – Январь 2027</w:t>
            </w:r>
          </w:p>
        </w:tc>
        <w:tc>
          <w:tcPr>
            <w:tcW w:w="2391" w:type="dxa"/>
            <w:vAlign w:val="bottom"/>
          </w:tcPr>
          <w:p w14:paraId="0A24B9FD" w14:textId="629C5CEA"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30</w:t>
            </w:r>
          </w:p>
        </w:tc>
      </w:tr>
      <w:tr w:rsidR="004159DA" w:rsidRPr="004159DA" w14:paraId="377BD3FA" w14:textId="77777777" w:rsidTr="004159DA">
        <w:tc>
          <w:tcPr>
            <w:tcW w:w="1322" w:type="dxa"/>
            <w:vAlign w:val="bottom"/>
          </w:tcPr>
          <w:p w14:paraId="1C563932" w14:textId="19BC6C1A"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9</w:t>
            </w:r>
          </w:p>
        </w:tc>
        <w:tc>
          <w:tcPr>
            <w:tcW w:w="2772" w:type="dxa"/>
            <w:vAlign w:val="bottom"/>
          </w:tcPr>
          <w:p w14:paraId="32DD00F1" w14:textId="4B7CD305"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Поиск персонала</w:t>
            </w:r>
          </w:p>
        </w:tc>
        <w:tc>
          <w:tcPr>
            <w:tcW w:w="2860" w:type="dxa"/>
            <w:vAlign w:val="bottom"/>
          </w:tcPr>
          <w:p w14:paraId="6379E5DB" w14:textId="4BAC94B0"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Ноябрь–Декабрь 2026</w:t>
            </w:r>
          </w:p>
        </w:tc>
        <w:tc>
          <w:tcPr>
            <w:tcW w:w="2391" w:type="dxa"/>
            <w:vAlign w:val="bottom"/>
          </w:tcPr>
          <w:p w14:paraId="5673E743" w14:textId="0C147C6A"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20</w:t>
            </w:r>
          </w:p>
        </w:tc>
      </w:tr>
      <w:tr w:rsidR="004159DA" w:rsidRPr="004159DA" w14:paraId="3FF5449A" w14:textId="77777777" w:rsidTr="004159DA">
        <w:tc>
          <w:tcPr>
            <w:tcW w:w="1322" w:type="dxa"/>
            <w:vAlign w:val="bottom"/>
          </w:tcPr>
          <w:p w14:paraId="247FE11C" w14:textId="53B2C271"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10</w:t>
            </w:r>
          </w:p>
        </w:tc>
        <w:tc>
          <w:tcPr>
            <w:tcW w:w="2772" w:type="dxa"/>
            <w:vAlign w:val="bottom"/>
          </w:tcPr>
          <w:p w14:paraId="58EBA6FE" w14:textId="4E987E42"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Обучение персонала</w:t>
            </w:r>
          </w:p>
        </w:tc>
        <w:tc>
          <w:tcPr>
            <w:tcW w:w="2860" w:type="dxa"/>
            <w:vAlign w:val="bottom"/>
          </w:tcPr>
          <w:p w14:paraId="63724479" w14:textId="21BBDDE4"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Декабрь 2026</w:t>
            </w:r>
          </w:p>
        </w:tc>
        <w:tc>
          <w:tcPr>
            <w:tcW w:w="2391" w:type="dxa"/>
            <w:vAlign w:val="bottom"/>
          </w:tcPr>
          <w:p w14:paraId="31B9CCDF" w14:textId="028BA3B3"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14</w:t>
            </w:r>
          </w:p>
        </w:tc>
      </w:tr>
      <w:tr w:rsidR="004159DA" w:rsidRPr="004159DA" w14:paraId="563A2F3F" w14:textId="77777777" w:rsidTr="004159DA">
        <w:tc>
          <w:tcPr>
            <w:tcW w:w="1322" w:type="dxa"/>
            <w:vAlign w:val="bottom"/>
          </w:tcPr>
          <w:p w14:paraId="3F55ADA0" w14:textId="0BCF7EBB"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11</w:t>
            </w:r>
          </w:p>
        </w:tc>
        <w:tc>
          <w:tcPr>
            <w:tcW w:w="2772" w:type="dxa"/>
            <w:vAlign w:val="bottom"/>
          </w:tcPr>
          <w:p w14:paraId="54F29942" w14:textId="7A22E9C6"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Сборка пробной партии (50 шт.)</w:t>
            </w:r>
          </w:p>
        </w:tc>
        <w:tc>
          <w:tcPr>
            <w:tcW w:w="2860" w:type="dxa"/>
            <w:vAlign w:val="bottom"/>
          </w:tcPr>
          <w:p w14:paraId="79EE5369" w14:textId="4FED4984"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Декабрь 2026</w:t>
            </w:r>
          </w:p>
        </w:tc>
        <w:tc>
          <w:tcPr>
            <w:tcW w:w="2391" w:type="dxa"/>
            <w:vAlign w:val="bottom"/>
          </w:tcPr>
          <w:p w14:paraId="4702EC90" w14:textId="37219445" w:rsidR="004159DA" w:rsidRPr="004159DA" w:rsidRDefault="004159DA" w:rsidP="004159DA">
            <w:pPr>
              <w:rPr>
                <w:rFonts w:ascii="Liberation Serif" w:hAnsi="Liberation Serif"/>
                <w:sz w:val="28"/>
                <w:szCs w:val="28"/>
              </w:rPr>
              <w:spacing w:after="0" w:before="0" w:line="360" w:lineRule="auto"/>
              <w:ind w:firstLine="709"/>
              <w:jc w:val="both"/>
            </w:pPr>
            <w:r w:rsidRPr="004159DA">
              <w:rPr>
                <w:rFonts w:ascii="Liberation Serif" w:hAnsi="Liberation Serif" w:cs="Arial"/>
                <w:sz w:val="28"/>
                <w:szCs w:val="28"/>
              </w:rPr>
              <w:t>7</w:t>
            </w:r>
          </w:p>
        </w:tc>
      </w:tr>
    </w:tbl>
    <w:p w14:paraId="30517C1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14:paraId="41135EBE" w14:textId="77777777" w:rsidR="00D65BAD" w:rsidRPr="002A4DEF" w:rsidRDefault="005A169E" w:rsidP="006F5EB5">
      <w:pPr>
        <w:spacing w:after="0" w:before="0" w:line="360" w:lineRule="auto"/>
        <w:ind w:firstLine="709"/>
        <w:jc w:val="both"/>
      </w:pPr>
    </w:p>
    <w:p w14:paraId="1F2682AE" w14:textId="77777777" w:rsidR="00D65BAD" w:rsidRPr="002A4DEF" w:rsidRDefault="00E22047">
      <w:pPr>
        <w:pStyle w:val="21"/>
        <w:jc w:val="center"/>
        <w:rPr>
          <w:lang w:val="ru-RU"/>
        </w:rPr>
        <w:spacing w:after="0" w:before="0" w:line="360" w:lineRule="auto"/>
      </w:pPr>
      <w:r w:rsidRPr="002A4DEF">
        <w:rPr>
          <w:rFonts w:ascii="Liberation Serif" w:eastAsia="Liberation Serif" w:hAnsi="Liberation Serif" w:cs="Liberation Serif"/>
          <w:szCs w:val="28"/>
          <w:lang w:val="ru-RU"/>
        </w:rPr>
        <w:t>3.3 Управление качеством</w:t>
      </w:r>
    </w:p>
    <w:p w14:paraId="2370170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w:t>
      </w:r>
      <w:r w:rsidRPr="002A4DEF">
        <w:rPr>
          <w:rFonts w:ascii="Liberation Serif" w:eastAsia="Liberation Serif" w:hAnsi="Liberation Serif" w:cs="Liberation Serif"/>
          <w:sz w:val="28"/>
          <w:szCs w:val="28"/>
        </w:rPr>
        <w:lastRenderedPageBreak/>
        <w:t>качеством, основанная на принципе 100% автоматизированного инструментального контроля каждой единицы выпускаемой продукции.</w:t>
      </w:r>
    </w:p>
    <w:p w14:paraId="1E2FCB1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xml:space="preserve">» на рынке </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2A4DEF">
        <w:rPr>
          <w:rFonts w:ascii="Liberation Serif" w:eastAsia="Liberation Serif" w:hAnsi="Liberation Serif" w:cs="Liberation Serif"/>
          <w:sz w:val="28"/>
          <w:szCs w:val="28"/>
        </w:rPr>
        <w:t>-продаж монтажным организациям.</w:t>
      </w:r>
    </w:p>
    <w:p w14:paraId="2A8E4A7B"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упаковка и складирование.</w:t>
      </w:r>
    </w:p>
    <w:p w14:paraId="5F3DBA4F" w14:textId="77777777" w:rsidR="00362A84" w:rsidRDefault="00E22047" w:rsidP="00DA7820">
      <w:pPr>
        <w:pStyle w:val="FigureCaption"/>
        <w:rPr>
          <w:rFonts w:eastAsia="Liberation Serif" w:cs="Liberation Serif"/>
          <w:szCs w:val="24"/>
        </w:rPr>
        <w:spacing w:after="0" w:before="0" w:line="360" w:lineRule="auto"/>
        <w:ind w:firstLine="709"/>
        <w:jc w:val="both"/>
      </w:pPr>
      <w:r w:rsidRPr="00C41D8D">
        <w:rPr>
          <w:rFonts w:eastAsia="Liberation Serif" w:cs="Liberation Serif"/>
          <w:noProof/>
          <w:color w:val="000000"/>
          <w:szCs w:val="24"/>
        </w:rPr>
        <w:drawing>
          <wp:inline distT="0" distB="0" distL="0" distR="0" wp14:anchorId="4A14AFEF" wp14:editId="5C8ED453">
            <wp:extent cx="5657850" cy="2734310"/>
            <wp:effectExtent l="0" t="0" r="0" b="889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695156" cy="2752339"/>
                    </a:xfrm>
                    <a:prstGeom prst="rect">
                      <a:avLst/>
                    </a:prstGeom>
                  </pic:spPr>
                </pic:pic>
              </a:graphicData>
            </a:graphic>
          </wp:inline>
        </w:drawing>
      </w:r>
    </w:p>
    <w:p w14:paraId="2FCC1B77" w14:textId="120B86C4" w:rsidR="00D65BAD" w:rsidRPr="002A4DEF" w:rsidRDefault="00E22047" w:rsidP="00DA7820">
      <w:pPr>
        <w:pStyle w:val="FigureCaption"/>
        <w:spacing w:after="0" w:before="0" w:line="360" w:lineRule="auto"/>
        <w:ind w:firstLine="709"/>
        <w:jc w:val="both"/>
      </w:pPr>
      <w:r w:rsidRPr="002A4DEF">
        <w:rPr>
          <w:rFonts w:eastAsia="Liberation Serif" w:cs="Liberation Serif"/>
          <w:szCs w:val="24"/>
        </w:rPr>
        <w:t>Рисунок 5 – Блок-схема технологического процесса сборки и контроля качества комбинированного извещателя</w:t>
      </w:r>
    </w:p>
    <w:p w14:paraId="4446625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14:paraId="5B37BA0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eastAsia="Liberation Serif" w:hAnsi="Liberation Serif" w:cs="Liberation Serif"/>
          <w:sz w:val="28"/>
          <w:szCs w:val="28"/>
        </w:rPr>
        <w:t>Quick</w:t>
      </w:r>
      <w:r w:rsidRPr="002A4DEF">
        <w:rPr>
          <w:rFonts w:ascii="Liberation Serif" w:eastAsia="Liberation Serif" w:hAnsi="Liberation Serif" w:cs="Liberation Serif"/>
          <w:sz w:val="28"/>
          <w:szCs w:val="28"/>
        </w:rPr>
        <w:t xml:space="preserve"> 203</w:t>
      </w:r>
      <w:r>
        <w:rPr>
          <w:rFonts w:ascii="Liberation Serif" w:eastAsia="Liberation Serif" w:hAnsi="Liberation Serif" w:cs="Liberation Serif"/>
          <w:sz w:val="28"/>
          <w:szCs w:val="28"/>
        </w:rPr>
        <w:t>H</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ESD</w:t>
      </w:r>
      <w:r w:rsidRPr="002A4DEF">
        <w:rPr>
          <w:rFonts w:ascii="Liberation Serif" w:eastAsia="Liberation Serif" w:hAnsi="Liberation Serif" w:cs="Liberation Serif"/>
          <w:sz w:val="28"/>
          <w:szCs w:val="28"/>
        </w:rPr>
        <w:t xml:space="preserve"> и дымоуловителем </w:t>
      </w:r>
      <w:r>
        <w:rPr>
          <w:rFonts w:ascii="Liberation Serif" w:eastAsia="Liberation Serif" w:hAnsi="Liberation Serif" w:cs="Liberation Serif"/>
          <w:sz w:val="28"/>
          <w:szCs w:val="28"/>
        </w:rPr>
        <w:t>DUET</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FE</w:t>
      </w:r>
      <w:r w:rsidRPr="002A4DEF">
        <w:rPr>
          <w:rFonts w:ascii="Liberation Serif" w:eastAsia="Liberation Serif" w:hAnsi="Liberation Serif" w:cs="Liberation Serif"/>
          <w:sz w:val="28"/>
          <w:szCs w:val="28"/>
        </w:rPr>
        <w:t>-250-2-А:</w:t>
      </w:r>
    </w:p>
    <w:p w14:paraId="03E9C777"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впаивание выводных оптических компонентов — ИК-излучателя </w:t>
      </w:r>
      <w:proofErr w:type="spellStart"/>
      <w:r>
        <w:rPr>
          <w:rFonts w:ascii="Liberation Serif" w:eastAsia="Liberation Serif" w:hAnsi="Liberation Serif" w:cs="Liberation Serif"/>
          <w:sz w:val="28"/>
          <w:szCs w:val="28"/>
        </w:rPr>
        <w:t>Kingbright</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w:t>
      </w:r>
      <w:r w:rsidRPr="002A4DEF">
        <w:rPr>
          <w:rFonts w:ascii="Liberation Serif" w:eastAsia="Liberation Serif" w:hAnsi="Liberation Serif" w:cs="Liberation Serif"/>
          <w:sz w:val="28"/>
          <w:szCs w:val="28"/>
        </w:rPr>
        <w:t>-34</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3</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xml:space="preserve"> и фототранзистора </w:t>
      </w:r>
      <w:r>
        <w:rPr>
          <w:rFonts w:ascii="Liberation Serif" w:eastAsia="Liberation Serif" w:hAnsi="Liberation Serif" w:cs="Liberation Serif"/>
          <w:sz w:val="28"/>
          <w:szCs w:val="28"/>
        </w:rPr>
        <w:t>Lite</w:t>
      </w:r>
      <w:r w:rsidRPr="002A4DEF">
        <w:rPr>
          <w:rFonts w:ascii="Liberation Serif" w:eastAsia="Liberation Serif" w:hAnsi="Liberation Serif" w:cs="Liberation Serif"/>
          <w:sz w:val="28"/>
          <w:szCs w:val="28"/>
        </w:rPr>
        <w:t>-</w:t>
      </w:r>
      <w:r>
        <w:rPr>
          <w:rFonts w:ascii="Liberation Serif" w:eastAsia="Liberation Serif" w:hAnsi="Liberation Serif" w:cs="Liberation Serif"/>
          <w:sz w:val="28"/>
          <w:szCs w:val="28"/>
        </w:rPr>
        <w:t>On</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LTR</w:t>
      </w:r>
      <w:r w:rsidRPr="002A4DEF">
        <w:rPr>
          <w:rFonts w:ascii="Liberation Serif" w:eastAsia="Liberation Serif" w:hAnsi="Liberation Serif" w:cs="Liberation Serif"/>
          <w:sz w:val="28"/>
          <w:szCs w:val="28"/>
        </w:rPr>
        <w:t>-301 — в посадочные места на печатной плате с соблюдением температурного профиля пайки (температура жала 350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время контакта не более 3 секунд);</w:t>
      </w:r>
    </w:p>
    <w:p w14:paraId="3A95D6E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впаивание </w:t>
      </w:r>
      <w:r>
        <w:rPr>
          <w:rFonts w:ascii="Liberation Serif" w:eastAsia="Liberation Serif" w:hAnsi="Liberation Serif" w:cs="Liberation Serif"/>
          <w:sz w:val="28"/>
          <w:szCs w:val="28"/>
        </w:rPr>
        <w:t>NTC</w:t>
      </w:r>
      <w:r w:rsidRPr="002A4DEF">
        <w:rPr>
          <w:rFonts w:ascii="Liberation Serif" w:eastAsia="Liberation Serif" w:hAnsi="Liberation Serif" w:cs="Liberation Serif"/>
          <w:sz w:val="28"/>
          <w:szCs w:val="28"/>
        </w:rPr>
        <w:t xml:space="preserve">-термистора </w:t>
      </w:r>
      <w:r>
        <w:rPr>
          <w:rFonts w:ascii="Liberation Serif" w:eastAsia="Liberation Serif" w:hAnsi="Liberation Serif" w:cs="Liberation Serif"/>
          <w:sz w:val="28"/>
          <w:szCs w:val="28"/>
        </w:rPr>
        <w:t>Murata</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NCP</w:t>
      </w:r>
      <w:r w:rsidRPr="002A4DEF">
        <w:rPr>
          <w:rFonts w:ascii="Liberation Serif" w:eastAsia="Liberation Serif" w:hAnsi="Liberation Serif" w:cs="Liberation Serif"/>
          <w:sz w:val="28"/>
          <w:szCs w:val="28"/>
        </w:rPr>
        <w:t>18</w:t>
      </w:r>
      <w:r>
        <w:rPr>
          <w:rFonts w:ascii="Liberation Serif" w:eastAsia="Liberation Serif" w:hAnsi="Liberation Serif" w:cs="Liberation Serif"/>
          <w:sz w:val="28"/>
          <w:szCs w:val="28"/>
        </w:rPr>
        <w:t>XH</w:t>
      </w:r>
      <w:r w:rsidRPr="002A4DEF">
        <w:rPr>
          <w:rFonts w:ascii="Liberation Serif" w:eastAsia="Liberation Serif" w:hAnsi="Liberation Serif" w:cs="Liberation Serif"/>
          <w:sz w:val="28"/>
          <w:szCs w:val="28"/>
        </w:rPr>
        <w:t>103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03</w:t>
      </w:r>
      <w:r>
        <w:rPr>
          <w:rFonts w:ascii="Liberation Serif" w:eastAsia="Liberation Serif" w:hAnsi="Liberation Serif" w:cs="Liberation Serif"/>
          <w:sz w:val="28"/>
          <w:szCs w:val="28"/>
        </w:rPr>
        <w:t>RB</w:t>
      </w:r>
      <w:r w:rsidRPr="002A4DEF">
        <w:rPr>
          <w:rFonts w:ascii="Liberation Serif" w:eastAsia="Liberation Serif" w:hAnsi="Liberation Serif" w:cs="Liberation Serif"/>
          <w:sz w:val="28"/>
          <w:szCs w:val="28"/>
        </w:rPr>
        <w:t xml:space="preserve"> (выводной вариант для </w:t>
      </w:r>
      <w:r>
        <w:rPr>
          <w:rFonts w:ascii="Liberation Serif" w:eastAsia="Liberation Serif" w:hAnsi="Liberation Serif" w:cs="Liberation Serif"/>
          <w:sz w:val="28"/>
          <w:szCs w:val="28"/>
        </w:rPr>
        <w:t>THT</w:t>
      </w:r>
      <w:r w:rsidRPr="002A4DEF">
        <w:rPr>
          <w:rFonts w:ascii="Liberation Serif" w:eastAsia="Liberation Serif" w:hAnsi="Liberation Serif" w:cs="Liberation Serif"/>
          <w:sz w:val="28"/>
          <w:szCs w:val="28"/>
        </w:rPr>
        <w:t xml:space="preserve">-монтажа, если не установлен на </w:t>
      </w:r>
      <w:r>
        <w:rPr>
          <w:rFonts w:ascii="Liberation Serif" w:eastAsia="Liberation Serif" w:hAnsi="Liberation Serif" w:cs="Liberation Serif"/>
          <w:sz w:val="28"/>
          <w:szCs w:val="28"/>
        </w:rPr>
        <w:t>SMT</w:t>
      </w:r>
      <w:r w:rsidRPr="002A4DEF">
        <w:rPr>
          <w:rFonts w:ascii="Liberation Serif" w:eastAsia="Liberation Serif" w:hAnsi="Liberation Serif" w:cs="Liberation Serif"/>
          <w:sz w:val="28"/>
          <w:szCs w:val="28"/>
        </w:rPr>
        <w:t>-этапе);</w:t>
      </w:r>
    </w:p>
    <w:p w14:paraId="216332D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установка оптического лабиринта (дымовой камеры) на печатную плату и фиксация защёлками;</w:t>
      </w:r>
    </w:p>
    <w:p w14:paraId="75A3304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механическая сборка: защёлкивание платы с лабиринтом в нижнюю часть пластикового корпуса, установка верхней крышки;</w:t>
      </w:r>
    </w:p>
    <w:p w14:paraId="10803ED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22F82569"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24BFFC6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w:t>
      </w:r>
      <w:r>
        <w:rPr>
          <w:rFonts w:ascii="Liberation Serif" w:eastAsia="Liberation Serif" w:hAnsi="Liberation Serif" w:cs="Liberation Serif"/>
          <w:sz w:val="28"/>
          <w:szCs w:val="28"/>
        </w:rPr>
        <w:t>SWD</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Serial</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Wire</w:t>
      </w:r>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Debug</w:t>
      </w:r>
      <w:r w:rsidRPr="002A4DEF">
        <w:rPr>
          <w:rFonts w:ascii="Liberation Serif" w:eastAsia="Liberation Serif" w:hAnsi="Liberation Serif" w:cs="Liberation Serif"/>
          <w:sz w:val="28"/>
          <w:szCs w:val="28"/>
        </w:rPr>
        <w:t xml:space="preserve">) посредством аппаратного программатора </w:t>
      </w:r>
      <w:r>
        <w:rPr>
          <w:rFonts w:ascii="Liberation Serif" w:eastAsia="Liberation Serif" w:hAnsi="Liberation Serif" w:cs="Liberation Serif"/>
          <w:sz w:val="28"/>
          <w:szCs w:val="28"/>
        </w:rPr>
        <w:t>WCH</w:t>
      </w:r>
      <w:r w:rsidRPr="002A4DEF">
        <w:rPr>
          <w:rFonts w:ascii="Liberation Serif" w:eastAsia="Liberation Serif" w:hAnsi="Liberation Serif" w:cs="Liberation Serif"/>
          <w:sz w:val="28"/>
          <w:szCs w:val="28"/>
        </w:rPr>
        <w:t>-</w:t>
      </w:r>
      <w:proofErr w:type="spellStart"/>
      <w:r>
        <w:rPr>
          <w:rFonts w:ascii="Liberation Serif" w:eastAsia="Liberation Serif" w:hAnsi="Liberation Serif" w:cs="Liberation Serif"/>
          <w:sz w:val="28"/>
          <w:szCs w:val="28"/>
        </w:rPr>
        <w:t>LinkE</w:t>
      </w:r>
      <w:proofErr w:type="spellEnd"/>
      <w:r w:rsidRPr="002A4DEF">
        <w:rPr>
          <w:rFonts w:ascii="Liberation Serif" w:eastAsia="Liberation Serif" w:hAnsi="Liberation Serif" w:cs="Liberation Serif"/>
          <w:sz w:val="28"/>
          <w:szCs w:val="28"/>
        </w:rPr>
        <w:t xml:space="preserve">. Процедура прошивки полностью автоматизирована: скрипт среды разработки </w:t>
      </w:r>
      <w:proofErr w:type="spellStart"/>
      <w:r>
        <w:rPr>
          <w:rFonts w:ascii="Liberation Serif" w:eastAsia="Liberation Serif" w:hAnsi="Liberation Serif" w:cs="Liberation Serif"/>
          <w:sz w:val="28"/>
          <w:szCs w:val="28"/>
        </w:rPr>
        <w:t>MounRiver</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Studio</w:t>
      </w:r>
      <w:r w:rsidRPr="002A4DEF">
        <w:rPr>
          <w:rFonts w:ascii="Liberation Serif" w:eastAsia="Liberation Serif" w:hAnsi="Liberation Serif" w:cs="Liberation Serif"/>
          <w:sz w:val="28"/>
          <w:szCs w:val="28"/>
        </w:rPr>
        <w:t xml:space="preserve"> последовательно выполняет стирание памяти микроконтроллера </w:t>
      </w:r>
      <w:r>
        <w:rPr>
          <w:rFonts w:ascii="Liberation Serif" w:eastAsia="Liberation Serif" w:hAnsi="Liberation Serif" w:cs="Liberation Serif"/>
          <w:sz w:val="28"/>
          <w:szCs w:val="28"/>
        </w:rPr>
        <w:t>CH</w:t>
      </w:r>
      <w:r w:rsidRPr="002A4DEF">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2A4DEF">
        <w:rPr>
          <w:rFonts w:ascii="Liberation Serif" w:eastAsia="Liberation Serif" w:hAnsi="Liberation Serif" w:cs="Liberation Serif"/>
          <w:sz w:val="28"/>
          <w:szCs w:val="28"/>
        </w:rPr>
        <w:t>003</w:t>
      </w:r>
      <w:r>
        <w:rPr>
          <w:rFonts w:ascii="Liberation Serif" w:eastAsia="Liberation Serif" w:hAnsi="Liberation Serif" w:cs="Liberation Serif"/>
          <w:sz w:val="28"/>
          <w:szCs w:val="28"/>
        </w:rPr>
        <w:t>F</w:t>
      </w:r>
      <w:r w:rsidRPr="002A4DEF">
        <w:rPr>
          <w:rFonts w:ascii="Liberation Serif" w:eastAsia="Liberation Serif" w:hAnsi="Liberation Serif" w:cs="Liberation Serif"/>
          <w:sz w:val="28"/>
          <w:szCs w:val="28"/>
        </w:rPr>
        <w:t>4</w:t>
      </w:r>
      <w:r>
        <w:rPr>
          <w:rFonts w:ascii="Liberation Serif" w:eastAsia="Liberation Serif" w:hAnsi="Liberation Serif" w:cs="Liberation Serif"/>
          <w:sz w:val="28"/>
          <w:szCs w:val="28"/>
        </w:rPr>
        <w:t>P</w:t>
      </w:r>
      <w:r w:rsidRPr="002A4DEF">
        <w:rPr>
          <w:rFonts w:ascii="Liberation Serif" w:eastAsia="Liberation Serif" w:hAnsi="Liberation Serif" w:cs="Liberation Serif"/>
          <w:sz w:val="28"/>
          <w:szCs w:val="28"/>
        </w:rPr>
        <w:t>6, запись бинарного файла встроенного программного обеспечения (</w:t>
      </w:r>
      <w:r>
        <w:rPr>
          <w:rFonts w:ascii="Liberation Serif" w:eastAsia="Liberation Serif" w:hAnsi="Liberation Serif" w:cs="Liberation Serif"/>
          <w:sz w:val="28"/>
          <w:szCs w:val="28"/>
        </w:rPr>
        <w:t>firmware</w:t>
      </w:r>
      <w:r w:rsidRPr="002A4DEF">
        <w:rPr>
          <w:rFonts w:ascii="Liberation Serif" w:eastAsia="Liberation Serif" w:hAnsi="Liberation Serif" w:cs="Liberation Serif"/>
          <w:sz w:val="28"/>
          <w:szCs w:val="28"/>
        </w:rPr>
        <w:t>), верификацию контрольной суммы (</w:t>
      </w:r>
      <w:r>
        <w:rPr>
          <w:rFonts w:ascii="Liberation Serif" w:eastAsia="Liberation Serif" w:hAnsi="Liberation Serif" w:cs="Liberation Serif"/>
          <w:sz w:val="28"/>
          <w:szCs w:val="28"/>
        </w:rPr>
        <w:t>CRC</w:t>
      </w:r>
      <w:r w:rsidRPr="002A4DEF">
        <w:rPr>
          <w:rFonts w:ascii="Liberation Serif" w:eastAsia="Liberation Serif" w:hAnsi="Liberation Serif" w:cs="Liberation Serif"/>
          <w:sz w:val="28"/>
          <w:szCs w:val="28"/>
        </w:rPr>
        <w:t xml:space="preserve">-32) и присвоение уникального серийного номера изделия. Результат операции (успех или ошибка) автоматически регистрируется в базе данных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7443757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5AFDC226"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w:t>
      </w:r>
      <w:r w:rsidRPr="002A4DEF">
        <w:rPr>
          <w:rFonts w:ascii="Liberation Serif" w:eastAsia="Liberation Serif" w:hAnsi="Liberation Serif" w:cs="Liberation Serif"/>
          <w:sz w:val="28"/>
          <w:szCs w:val="28"/>
        </w:rPr>
        <w:lastRenderedPageBreak/>
        <w:t>испытаний комбинированного извещателя на одной установке без перемещения изделия между различными стендами.</w:t>
      </w:r>
    </w:p>
    <w:p w14:paraId="540E11E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3AD2C76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Дополнительно на предприятии эксплуатируется климатическая камера «Тепло-Влага ПРО КТВ 0/130-120 </w:t>
      </w:r>
      <w:r>
        <w:rPr>
          <w:rFonts w:ascii="Liberation Serif" w:eastAsia="Liberation Serif" w:hAnsi="Liberation Serif" w:cs="Liberation Serif"/>
          <w:sz w:val="28"/>
          <w:szCs w:val="28"/>
        </w:rPr>
        <w:t>silent</w:t>
      </w:r>
      <w:r w:rsidRPr="002A4DEF">
        <w:rPr>
          <w:rFonts w:ascii="Liberation Serif" w:eastAsia="Liberation Serif" w:hAnsi="Liberation Serif" w:cs="Liberation Serif"/>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eastAsia="Liberation Serif" w:hAnsi="Liberation Serif" w:cs="Liberation Serif"/>
          <w:sz w:val="28"/>
          <w:szCs w:val="28"/>
        </w:rPr>
        <w:t>C</w:t>
      </w:r>
      <w:r w:rsidRPr="002A4DEF">
        <w:rPr>
          <w:rFonts w:ascii="Liberation Serif" w:eastAsia="Liberation Serif" w:hAnsi="Liberation Serif" w:cs="Liberation Serif"/>
          <w:sz w:val="28"/>
          <w:szCs w:val="28"/>
        </w:rPr>
        <w:t>)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4338A27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Этап 5. </w:t>
      </w:r>
      <w:proofErr w:type="spellStart"/>
      <w:r w:rsidRPr="002A4DEF">
        <w:rPr>
          <w:rFonts w:ascii="Liberation Serif" w:eastAsia="Liberation Serif" w:hAnsi="Liberation Serif" w:cs="Liberation Serif"/>
          <w:sz w:val="28"/>
          <w:szCs w:val="28"/>
        </w:rPr>
        <w:t>Сериализация</w:t>
      </w:r>
      <w:proofErr w:type="spellEnd"/>
      <w:r w:rsidRPr="002A4DEF">
        <w:rPr>
          <w:rFonts w:ascii="Liberation Serif" w:eastAsia="Liberation Serif" w:hAnsi="Liberation Serif" w:cs="Liberation Serif"/>
          <w:sz w:val="28"/>
          <w:szCs w:val="28"/>
        </w:rPr>
        <w:t xml:space="preserve">, маркировка и блокировка брака.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6EBEA113"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формирует команду </w:t>
      </w:r>
      <w:proofErr w:type="spellStart"/>
      <w:r w:rsidRPr="002A4DEF">
        <w:rPr>
          <w:rFonts w:ascii="Liberation Serif" w:eastAsia="Liberation Serif" w:hAnsi="Liberation Serif" w:cs="Liberation Serif"/>
          <w:sz w:val="28"/>
          <w:szCs w:val="28"/>
        </w:rPr>
        <w:lastRenderedPageBreak/>
        <w:t>термотрансферному</w:t>
      </w:r>
      <w:proofErr w:type="spellEnd"/>
      <w:r w:rsidRPr="002A4DEF">
        <w:rPr>
          <w:rFonts w:ascii="Liberation Serif" w:eastAsia="Liberation Serif" w:hAnsi="Liberation Serif" w:cs="Liberation Serif"/>
          <w:sz w:val="28"/>
          <w:szCs w:val="28"/>
        </w:rPr>
        <w:t xml:space="preserve"> принтеру </w:t>
      </w:r>
      <w:proofErr w:type="spellStart"/>
      <w:r>
        <w:rPr>
          <w:rFonts w:ascii="Liberation Serif" w:eastAsia="Liberation Serif" w:hAnsi="Liberation Serif" w:cs="Liberation Serif"/>
          <w:sz w:val="28"/>
          <w:szCs w:val="28"/>
        </w:rPr>
        <w:t>Godex</w:t>
      </w:r>
      <w:proofErr w:type="spellEnd"/>
      <w:r w:rsidRPr="002A4DEF">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RT</w:t>
      </w:r>
      <w:r w:rsidRPr="002A4DEF">
        <w:rPr>
          <w:rFonts w:ascii="Liberation Serif" w:eastAsia="Liberation Serif" w:hAnsi="Liberation Serif" w:cs="Liberation Serif"/>
          <w:sz w:val="28"/>
          <w:szCs w:val="28"/>
        </w:rPr>
        <w:t xml:space="preserve">230 на печать самоклеящейся полимерной этикетки с уникальным серийным номером, датой выпуска,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 единым знаком обращения продукции на рынке (ЕАС);</w:t>
      </w:r>
    </w:p>
    <w:p w14:paraId="223645EC"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 если хотя бы ОДИН параметр выходит за пределы допуска, </w:t>
      </w:r>
      <w:r>
        <w:rPr>
          <w:rFonts w:ascii="Liberation Serif" w:eastAsia="Liberation Serif" w:hAnsi="Liberation Serif" w:cs="Liberation Serif"/>
          <w:sz w:val="28"/>
          <w:szCs w:val="28"/>
        </w:rPr>
        <w:t>MES</w:t>
      </w:r>
      <w:r w:rsidRPr="002A4DEF">
        <w:rPr>
          <w:rFonts w:ascii="Liberation Serif" w:eastAsia="Liberation Serif" w:hAnsi="Liberation Serif" w:cs="Liberation Serif"/>
          <w:sz w:val="28"/>
          <w:szCs w:val="28"/>
        </w:rPr>
        <w:t xml:space="preserve">-система </w:t>
      </w:r>
      <w:proofErr w:type="spellStart"/>
      <w:r w:rsidRPr="002A4DEF">
        <w:rPr>
          <w:rFonts w:ascii="Liberation Serif" w:eastAsia="Liberation Serif" w:hAnsi="Liberation Serif" w:cs="Liberation Serif"/>
          <w:sz w:val="28"/>
          <w:szCs w:val="28"/>
        </w:rPr>
        <w:t>аппаратно</w:t>
      </w:r>
      <w:proofErr w:type="spellEnd"/>
      <w:r w:rsidRPr="002A4DEF">
        <w:rPr>
          <w:rFonts w:ascii="Liberation Serif" w:eastAsia="Liberation Serif" w:hAnsi="Liberation Serif" w:cs="Liberation Serif"/>
          <w:sz w:val="28"/>
          <w:szCs w:val="28"/>
        </w:rPr>
        <w:t xml:space="preserve">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14:paraId="1725377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14:paraId="09CE9E90"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eastAsia="Liberation Serif" w:hAnsi="Liberation Serif" w:cs="Liberation Serif"/>
          <w:sz w:val="28"/>
          <w:szCs w:val="28"/>
        </w:rPr>
        <w:t>DataMatrix</w:t>
      </w:r>
      <w:proofErr w:type="spellEnd"/>
      <w:r w:rsidRPr="002A4DEF">
        <w:rPr>
          <w:rFonts w:ascii="Liberation Serif" w:eastAsia="Liberation Serif" w:hAnsi="Liberation Serif" w:cs="Liberation Serif"/>
          <w:sz w:val="28"/>
          <w:szCs w:val="28"/>
        </w:rPr>
        <w:t>-кодом изделие не может быть учтено в системе складского хранения и не подлежит отгрузке заказчику.</w:t>
      </w:r>
    </w:p>
    <w:p w14:paraId="56A5C03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14:paraId="2FCC103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Внедрение описанной системы автоматизированного контроля качества обеспечивает достижение следующих технико-экономических эффектов:</w:t>
      </w:r>
    </w:p>
    <w:p w14:paraId="4297E394"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14:paraId="5802826D"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lastRenderedPageBreak/>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73526B62"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объективное документальное подтверждение качества для заказчиков — монтажных организаций (цифровой паспорт испытаний по запросу);</w:t>
      </w:r>
    </w:p>
    <w:p w14:paraId="3BEE7BFF"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снижение расходов на гарантийное обслуживание и рекламации до минимума;</w:t>
      </w:r>
    </w:p>
    <w:p w14:paraId="4717C6F8"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соответствие требованиям ГОСТ Р 53325-2024 по электромагнитной совместимости и устойчивости к воздействию повышенной температуры;</w:t>
      </w:r>
    </w:p>
    <w:p w14:paraId="7638F00E" w14:textId="77777777" w:rsidR="00D65BAD" w:rsidRPr="002A4DEF" w:rsidRDefault="00E22047">
      <w:pPr>
        <w:spacing w:after="0" w:before="0" w:line="360" w:lineRule="auto"/>
        <w:ind w:firstLine="709"/>
        <w:jc w:val="both"/>
      </w:pPr>
      <w:r w:rsidRPr="002A4DEF">
        <w:rPr>
          <w:rFonts w:ascii="Liberation Serif" w:eastAsia="Liberation Serif" w:hAnsi="Liberation Serif" w:cs="Liberation Serif"/>
          <w:sz w:val="28"/>
          <w:szCs w:val="28"/>
        </w:rPr>
        <w:t>– формирование конкурентного преимущества перед производителями, применяющими статистический выборочный контроль.</w:t>
      </w:r>
    </w:p>
    <w:p w14:paraId="015E52BC" w14:textId="77777777" w:rsidR="006F5EB5" w:rsidRDefault="00E22047" w:rsidP="006F5EB5">
      <w:pPr>
        <w:spacing w:after="0" w:before="0" w:line="360" w:lineRule="auto"/>
        <w:ind w:firstLine="709"/>
        <w:jc w:val="both"/>
      </w:pPr>
      <w:r w:rsidRPr="002A4DEF">
        <w:rPr>
          <w:rFonts w:ascii="Liberation Serif" w:eastAsia="Liberation Serif" w:hAnsi="Liberation Serif" w:cs="Liberation Serif"/>
          <w:sz w:val="28"/>
          <w:szCs w:val="28"/>
        </w:rPr>
        <w:t>Таким образом, система управления качеством на предприятии ООО «</w:t>
      </w:r>
      <w:proofErr w:type="spellStart"/>
      <w:r w:rsidRPr="002A4DEF">
        <w:rPr>
          <w:rFonts w:ascii="Liberation Serif" w:eastAsia="Liberation Serif" w:hAnsi="Liberation Serif" w:cs="Liberation Serif"/>
          <w:sz w:val="28"/>
          <w:szCs w:val="28"/>
        </w:rPr>
        <w:t>СигналПром</w:t>
      </w:r>
      <w:proofErr w:type="spellEnd"/>
      <w:r w:rsidRPr="002A4DEF">
        <w:rPr>
          <w:rFonts w:ascii="Liberation Serif" w:eastAsia="Liberation Serif" w:hAnsi="Liberation Serif" w:cs="Liberation Serif"/>
          <w:sz w:val="28"/>
          <w:szCs w:val="28"/>
        </w:rPr>
        <w:t>»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1A989D56" w14:textId="77777777" w:rsidR="001F7619" w:rsidRPr="00BE6C3C" w:rsidRDefault="00E22047">
      <w:pPr>
        <w:pStyle w:val="21"/>
        <w:jc w:val="center"/>
        <w:rPr>
          <w:lang w:val="ru-RU"/>
        </w:rPr>
        <w:spacing w:after="0" w:before="0" w:line="360" w:lineRule="auto"/>
      </w:pPr>
      <w:r w:rsidRPr="00BE6C3C">
        <w:rPr>
          <w:rFonts w:ascii="Liberation Serif" w:eastAsia="Liberation Serif" w:hAnsi="Liberation Serif" w:cs="Liberation Serif"/>
          <w:szCs w:val="28"/>
          <w:lang w:val="ru-RU"/>
        </w:rPr>
        <w:t xml:space="preserve">3.4 Внесение данных в </w:t>
      </w:r>
      <w:r>
        <w:rPr>
          <w:rFonts w:ascii="Liberation Serif" w:eastAsia="Liberation Serif" w:hAnsi="Liberation Serif" w:cs="Liberation Serif"/>
          <w:szCs w:val="28"/>
        </w:rPr>
        <w:t>Project</w:t>
      </w:r>
      <w:r w:rsidRPr="00BE6C3C">
        <w:rPr>
          <w:rFonts w:ascii="Liberation Serif" w:eastAsia="Liberation Serif" w:hAnsi="Liberation Serif" w:cs="Liberation Serif"/>
          <w:szCs w:val="28"/>
          <w:lang w:val="ru-RU"/>
        </w:rPr>
        <w:t xml:space="preserve"> </w:t>
      </w:r>
      <w:r>
        <w:rPr>
          <w:rFonts w:ascii="Liberation Serif" w:eastAsia="Liberation Serif" w:hAnsi="Liberation Serif" w:cs="Liberation Serif"/>
          <w:szCs w:val="28"/>
        </w:rPr>
        <w:t>Expert</w:t>
      </w:r>
    </w:p>
    <w:p w14:paraId="6BD8B81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Программа обладает логичным и 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41A68FC"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 xml:space="preserve">Все аналитические отчёты и прогнозы формируются на основе загруженных в систему исходных данных. Для комплексного бизнес-планирования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требуется последовательное выполнение следующих действий:</w:t>
      </w:r>
    </w:p>
    <w:p w14:paraId="343A771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заполнение основных параметров проекта: настройка расчётных модулей, указание номенклатуры продукции, установление единиц измерения и сроков выхода на рынок;</w:t>
      </w:r>
    </w:p>
    <w:p w14:paraId="41F6BA31"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3151BCAC"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27BFE847"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формирование производственного плана с внесением информации о плановых объёмах сбыта и операционных издержках;</w:t>
      </w:r>
    </w:p>
    <w:p w14:paraId="083EC4D0"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подготовка инвестиционного раздела с проработкой схем привлечения капитала и графиком погашения заёмных средств.</w:t>
      </w:r>
    </w:p>
    <w:p w14:paraId="6B110AF2"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3.4.1 Ввод данных</w:t>
      </w:r>
    </w:p>
    <w:p w14:paraId="07DDC647"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проекта, указанные при его инициализации:</w:t>
      </w:r>
    </w:p>
    <w:p w14:paraId="620C35AF"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название проекта –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w:t>
      </w:r>
    </w:p>
    <w:p w14:paraId="097454A4"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дата старта – 1 сентября 2026 года;</w:t>
      </w:r>
    </w:p>
    <w:p w14:paraId="4EDFD7CB" w14:textId="77777777" w:rsidR="00E45CD2" w:rsidRPr="00BE6C3C" w:rsidRDefault="00E22047" w:rsidP="00C41D8D">
      <w:pPr>
        <w:spacing w:after="0" w:before="0" w:line="360" w:lineRule="auto"/>
        <w:ind w:firstLine="709"/>
        <w:jc w:val="both"/>
      </w:pPr>
      <w:r w:rsidRPr="00BE6C3C">
        <w:rPr>
          <w:rFonts w:ascii="Liberation Serif" w:eastAsia="Liberation Serif" w:hAnsi="Liberation Serif" w:cs="Liberation Serif"/>
          <w:sz w:val="28"/>
          <w:szCs w:val="28"/>
        </w:rPr>
        <w:t>– срок реализации – 3 года (36 месяцев).</w:t>
      </w:r>
    </w:p>
    <w:p w14:paraId="7C6653C5" w14:textId="77777777" w:rsidR="00BE6C3C" w:rsidRDefault="00E22047">
      <w:pPr>
        <w:pStyle w:val="FC"/>
        <w:spacing w:after="0" w:before="0" w:line="360" w:lineRule="auto"/>
        <w:ind w:firstLine="709"/>
        <w:jc w:val="both"/>
      </w:pPr>
      <w:r w:rsidRPr="00BE6C3C">
        <w:rPr>
          <w:rFonts w:eastAsia="Liberation Serif" w:cs="Liberation Serif"/>
          <w:noProof/>
          <w:color w:val="000000"/>
          <w:sz w:val="28"/>
          <w:szCs w:val="28"/>
        </w:rPr>
        <w:lastRenderedPageBreak/>
        <w:drawing>
          <wp:inline distT="0" distB="0" distL="0" distR="0" wp14:anchorId="3407E55F" wp14:editId="2DF749AD">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1"/>
                    <a:stretch>
                      <a:fillRect/>
                    </a:stretch>
                  </pic:blipFill>
                  <pic:spPr>
                    <a:xfrm>
                      <a:off x="0" y="0"/>
                      <a:ext cx="3752850" cy="3183957"/>
                    </a:xfrm>
                    <a:prstGeom prst="rect">
                      <a:avLst/>
                    </a:prstGeom>
                  </pic:spPr>
                </pic:pic>
              </a:graphicData>
            </a:graphic>
          </wp:inline>
        </w:drawing>
      </w:r>
    </w:p>
    <w:p w14:paraId="7CA8A246"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6 – Модуль «Заголовок проекта»</w:t>
      </w:r>
    </w:p>
    <w:p w14:paraId="6C66656B"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инвестиционной фазы проекта (сентябрь–декабрь 2026).</w:t>
      </w:r>
    </w:p>
    <w:p w14:paraId="2F4D9BCE" w14:textId="042A2E1D" w:rsidR="001F7619" w:rsidRPr="00BE6C3C" w:rsidRDefault="00272543">
      <w:pPr>
        <w:jc w:val="center"/>
        <w:spacing w:after="0" w:before="0" w:line="360" w:lineRule="auto"/>
      </w:pPr>
      <w:r w:rsidRPr="00272543">
        <w:drawing>
          <wp:inline distT="0" distB="0" distL="0" distR="0" wp14:anchorId="6137C528" wp14:editId="33937955">
            <wp:extent cx="4429743" cy="1876687"/>
            <wp:effectExtent l="0" t="0" r="9525" b="952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29743" cy="1876687"/>
                    </a:xfrm>
                    <a:prstGeom prst="rect">
                      <a:avLst/>
                    </a:prstGeom>
                  </pic:spPr>
                </pic:pic>
              </a:graphicData>
            </a:graphic>
          </wp:inline>
        </w:drawing>
      </w:r>
    </w:p>
    <w:p w14:paraId="4F5EF0E5"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7 – Модуль «Список продуктов»</w:t>
      </w:r>
    </w:p>
    <w:p w14:paraId="084C70D7"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«Отображение данных» – модуль, предназначенный для настройки визуализации результатов в итоговых таблицах.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77918DF1" w14:textId="77777777" w:rsidR="00BE6C3C" w:rsidRDefault="00E22047">
      <w:pPr>
        <w:pStyle w:val="FC"/>
        <w:spacing w:after="0" w:before="0" w:line="360" w:lineRule="auto"/>
        <w:ind w:firstLine="709"/>
        <w:jc w:val="both"/>
      </w:pPr>
      <w:r w:rsidRPr="00BE6C3C">
        <w:rPr>
          <w:rFonts w:eastAsia="Liberation Serif" w:cs="Liberation Serif"/>
          <w:noProof/>
          <w:color w:val="000000"/>
          <w:sz w:val="28"/>
          <w:szCs w:val="28"/>
        </w:rPr>
        <w:lastRenderedPageBreak/>
        <w:drawing>
          <wp:inline distT="0" distB="0" distL="0" distR="0" wp14:anchorId="592BA6A5" wp14:editId="7AA4F09D">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3"/>
                    <a:stretch>
                      <a:fillRect/>
                    </a:stretch>
                  </pic:blipFill>
                  <pic:spPr>
                    <a:xfrm>
                      <a:off x="0" y="0"/>
                      <a:ext cx="4001058" cy="1876687"/>
                    </a:xfrm>
                    <a:prstGeom prst="rect">
                      <a:avLst/>
                    </a:prstGeom>
                  </pic:spPr>
                </pic:pic>
              </a:graphicData>
            </a:graphic>
          </wp:inline>
        </w:drawing>
      </w:r>
    </w:p>
    <w:p w14:paraId="25FF4C57"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8 – Модуль «Отображение данных»</w:t>
      </w:r>
    </w:p>
    <w:p w14:paraId="4E206DC3"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«Настройка расчёта» задаются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4D1FA89B" w14:textId="77777777" w:rsidR="00BE6C3C" w:rsidRDefault="00E22047">
      <w:pPr>
        <w:pStyle w:val="FC"/>
        <w:spacing w:after="0" w:before="0" w:line="360" w:lineRule="auto"/>
        <w:ind w:firstLine="709"/>
        <w:jc w:val="both"/>
      </w:pPr>
      <w:r w:rsidRPr="00BE6C3C">
        <w:rPr>
          <w:rFonts w:eastAsia="Liberation Serif" w:cs="Liberation Serif"/>
          <w:noProof/>
          <w:color w:val="000000"/>
          <w:sz w:val="28"/>
          <w:szCs w:val="28"/>
        </w:rPr>
        <w:drawing>
          <wp:inline distT="0" distB="0" distL="0" distR="0" wp14:anchorId="24AFADB9" wp14:editId="4DF492D6">
            <wp:extent cx="4506329" cy="2886075"/>
            <wp:effectExtent l="0" t="0" r="889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4526042" cy="2898700"/>
                    </a:xfrm>
                    <a:prstGeom prst="rect">
                      <a:avLst/>
                    </a:prstGeom>
                  </pic:spPr>
                </pic:pic>
              </a:graphicData>
            </a:graphic>
          </wp:inline>
        </w:drawing>
      </w:r>
    </w:p>
    <w:p w14:paraId="5294292F"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9 – Модуль «Настройка расчёта»</w:t>
      </w:r>
    </w:p>
    <w:p w14:paraId="18FCD8FA"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3.4.2 Описание финансово-экономической среды</w:t>
      </w:r>
    </w:p>
    <w:p w14:paraId="371CADB0"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Раздел «Окружение» задаёт внешние экономические параметры проекта.</w:t>
      </w:r>
    </w:p>
    <w:p w14:paraId="623FFB9F" w14:textId="33B0B983"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 xml:space="preserve">В модуле «Валюта» задаётся основная валюта проекта — российский рубль; вспомогательная — доллар США. Обменный курс на дату старта: </w:t>
      </w:r>
      <w:r w:rsidR="00362A84" w:rsidRPr="00362A84">
        <w:rPr>
          <w:rFonts w:ascii="Liberation Serif" w:eastAsia="Liberation Serif" w:hAnsi="Liberation Serif" w:cs="Liberation Serif"/>
          <w:sz w:val="28"/>
          <w:szCs w:val="28"/>
        </w:rPr>
        <w:t>73,50</w:t>
      </w:r>
      <w:r w:rsidR="00362A84">
        <w:rPr>
          <w:rFonts w:ascii="Liberation Serif" w:eastAsia="Liberation Serif" w:hAnsi="Liberation Serif" w:cs="Liberation Serif"/>
          <w:b/>
          <w:bCs/>
          <w:sz w:val="28"/>
          <w:szCs w:val="28"/>
        </w:rPr>
        <w:t xml:space="preserve"> </w:t>
      </w:r>
      <w:r w:rsidRPr="00BE6C3C">
        <w:rPr>
          <w:rFonts w:ascii="Liberation Serif" w:eastAsia="Liberation Serif" w:hAnsi="Liberation Serif" w:cs="Liberation Serif"/>
          <w:sz w:val="28"/>
          <w:szCs w:val="28"/>
        </w:rPr>
        <w:t>руб./долл.</w:t>
      </w:r>
    </w:p>
    <w:p w14:paraId="4BA4F5ED" w14:textId="77777777" w:rsidR="001C1D22" w:rsidRDefault="00E22047">
      <w:pPr>
        <w:pStyle w:val="FC"/>
        <w:spacing w:after="0" w:before="0" w:line="360" w:lineRule="auto"/>
        <w:ind w:firstLine="709"/>
        <w:jc w:val="both"/>
      </w:pPr>
      <w:r w:rsidRPr="001C1D22">
        <w:rPr>
          <w:rFonts w:eastAsia="Liberation Serif" w:cs="Liberation Serif"/>
          <w:noProof/>
          <w:color w:val="000000"/>
          <w:sz w:val="28"/>
          <w:szCs w:val="28"/>
        </w:rPr>
        <w:drawing>
          <wp:inline distT="0" distB="0" distL="0" distR="0" wp14:anchorId="10A7ECA8" wp14:editId="152EAE0C">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5"/>
                    <a:stretch>
                      <a:fillRect/>
                    </a:stretch>
                  </pic:blipFill>
                  <pic:spPr>
                    <a:xfrm>
                      <a:off x="0" y="0"/>
                      <a:ext cx="4201111" cy="2505425"/>
                    </a:xfrm>
                    <a:prstGeom prst="rect">
                      <a:avLst/>
                    </a:prstGeom>
                  </pic:spPr>
                </pic:pic>
              </a:graphicData>
            </a:graphic>
          </wp:inline>
        </w:drawing>
      </w:r>
    </w:p>
    <w:p w14:paraId="127B65E8"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10 – Модуль «Валюта»</w:t>
      </w:r>
    </w:p>
    <w:p w14:paraId="230142D6"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«Учётная ставка» задана ключевая ставка Банка России — 16% годовых на момент запуска проекта.</w:t>
      </w:r>
    </w:p>
    <w:p w14:paraId="026DBF26" w14:textId="26FA641C" w:rsidR="001E74C6" w:rsidRDefault="00272543">
      <w:pPr>
        <w:pStyle w:val="FC"/>
        <w:spacing w:after="0" w:before="0" w:line="360" w:lineRule="auto"/>
        <w:ind w:firstLine="709"/>
        <w:jc w:val="both"/>
      </w:pPr>
      <w:r w:rsidRPr="00272543">
        <w:drawing>
          <wp:inline distT="0" distB="0" distL="0" distR="0" wp14:anchorId="6EDF5153" wp14:editId="083FBE1D">
            <wp:extent cx="5229955" cy="1810003"/>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29955" cy="1810003"/>
                    </a:xfrm>
                    <a:prstGeom prst="rect">
                      <a:avLst/>
                    </a:prstGeom>
                  </pic:spPr>
                </pic:pic>
              </a:graphicData>
            </a:graphic>
          </wp:inline>
        </w:drawing>
      </w:r>
    </w:p>
    <w:p w14:paraId="474AB925"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11 – Модуль «Учётная ставка»</w:t>
      </w:r>
    </w:p>
    <w:p w14:paraId="18AD9DF5" w14:textId="6699EED6"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модуле «Инфляция» задан базовый уровень </w:t>
      </w:r>
      <w:r w:rsidR="00362A84" w:rsidRPr="00362A84">
        <w:rPr>
          <w:rFonts w:ascii="Liberation Serif" w:eastAsia="Liberation Serif" w:hAnsi="Liberation Serif" w:cs="Liberation Serif"/>
          <w:sz w:val="28"/>
          <w:szCs w:val="28"/>
        </w:rPr>
        <w:t>дифференцирована: Сбыт 5%, Прямые 6%, Зарплата 8%, Недвижимость 7%, Общие 5%</w:t>
      </w:r>
      <w:r w:rsidR="00362A84">
        <w:rPr>
          <w:rFonts w:ascii="Liberation Serif" w:eastAsia="Liberation Serif" w:hAnsi="Liberation Serif" w:cs="Liberation Serif"/>
          <w:sz w:val="28"/>
          <w:szCs w:val="28"/>
        </w:rPr>
        <w:t xml:space="preserve"> </w:t>
      </w:r>
      <w:r w:rsidRPr="00BE6C3C">
        <w:rPr>
          <w:rFonts w:ascii="Liberation Serif" w:eastAsia="Liberation Serif" w:hAnsi="Liberation Serif" w:cs="Liberation Serif"/>
          <w:sz w:val="28"/>
          <w:szCs w:val="28"/>
        </w:rPr>
        <w:t>годовых с дифференциацией по категориям: сбыт, прямые издержки, общие издержки, заработная плата и недвижимость.</w:t>
      </w:r>
    </w:p>
    <w:p w14:paraId="57917E7E" w14:textId="77777777" w:rsidR="001E74C6" w:rsidRDefault="00E22047">
      <w:pPr>
        <w:pStyle w:val="FC"/>
        <w:spacing w:after="0" w:before="0" w:line="360" w:lineRule="auto"/>
        <w:ind w:firstLine="709"/>
        <w:jc w:val="both"/>
      </w:pPr>
      <w:r w:rsidRPr="001E74C6">
        <w:rPr>
          <w:rFonts w:eastAsia="Liberation Serif" w:cs="Liberation Serif"/>
          <w:noProof/>
          <w:color w:val="000000"/>
          <w:sz w:val="28"/>
          <w:szCs w:val="28"/>
        </w:rPr>
        <w:lastRenderedPageBreak/>
        <w:drawing>
          <wp:inline distT="0" distB="0" distL="0" distR="0" wp14:anchorId="03B42606" wp14:editId="31236D80">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7"/>
                    <a:stretch>
                      <a:fillRect/>
                    </a:stretch>
                  </pic:blipFill>
                  <pic:spPr>
                    <a:xfrm>
                      <a:off x="0" y="0"/>
                      <a:ext cx="4906060" cy="2772162"/>
                    </a:xfrm>
                    <a:prstGeom prst="rect">
                      <a:avLst/>
                    </a:prstGeom>
                  </pic:spPr>
                </pic:pic>
              </a:graphicData>
            </a:graphic>
          </wp:inline>
        </w:drawing>
      </w:r>
    </w:p>
    <w:p w14:paraId="03AE9459"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12 – Модуль «Инфляция»</w:t>
      </w:r>
    </w:p>
    <w:p w14:paraId="5B7DD560" w14:textId="4521C340"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модуле «Налоги» указаны параметры УСН «доходы минус расходы» 15%, страховые взносы </w:t>
      </w:r>
      <w:r w:rsidR="00362A84">
        <w:rPr>
          <w:rFonts w:ascii="Liberation Serif" w:eastAsia="Liberation Serif" w:hAnsi="Liberation Serif" w:cs="Liberation Serif"/>
          <w:sz w:val="28"/>
          <w:szCs w:val="28"/>
        </w:rPr>
        <w:t>23</w:t>
      </w:r>
      <w:r w:rsidRPr="00BE6C3C">
        <w:rPr>
          <w:rFonts w:ascii="Liberation Serif" w:eastAsia="Liberation Serif" w:hAnsi="Liberation Serif" w:cs="Liberation Serif"/>
          <w:sz w:val="28"/>
          <w:szCs w:val="28"/>
        </w:rPr>
        <w:t xml:space="preserve">% и </w:t>
      </w:r>
      <w:r w:rsidR="00362A84">
        <w:rPr>
          <w:rFonts w:ascii="Liberation Serif" w:eastAsia="Liberation Serif" w:hAnsi="Liberation Serif" w:cs="Liberation Serif"/>
          <w:sz w:val="28"/>
          <w:szCs w:val="28"/>
        </w:rPr>
        <w:t>Взносы на травматизм</w:t>
      </w:r>
      <w:r w:rsidRPr="00BE6C3C">
        <w:rPr>
          <w:rFonts w:ascii="Liberation Serif" w:eastAsia="Liberation Serif" w:hAnsi="Liberation Serif" w:cs="Liberation Serif"/>
          <w:sz w:val="28"/>
          <w:szCs w:val="28"/>
        </w:rPr>
        <w:t xml:space="preserve"> 0</w:t>
      </w:r>
      <w:r w:rsidR="00362A84">
        <w:rPr>
          <w:rFonts w:ascii="Liberation Serif" w:eastAsia="Liberation Serif" w:hAnsi="Liberation Serif" w:cs="Liberation Serif"/>
          <w:sz w:val="28"/>
          <w:szCs w:val="28"/>
        </w:rPr>
        <w:t>.2</w:t>
      </w:r>
      <w:r w:rsidRPr="00BE6C3C">
        <w:rPr>
          <w:rFonts w:ascii="Liberation Serif" w:eastAsia="Liberation Serif" w:hAnsi="Liberation Serif" w:cs="Liberation Serif"/>
          <w:sz w:val="28"/>
          <w:szCs w:val="28"/>
        </w:rPr>
        <w:t xml:space="preserve">% </w:t>
      </w:r>
      <w:r w:rsidR="00362A84">
        <w:rPr>
          <w:rFonts w:ascii="Liberation Serif" w:eastAsia="Liberation Serif" w:hAnsi="Liberation Serif" w:cs="Liberation Serif"/>
          <w:sz w:val="28"/>
          <w:szCs w:val="28"/>
        </w:rPr>
        <w:t xml:space="preserve">, </w:t>
      </w:r>
      <w:r w:rsidR="00362A84" w:rsidRPr="00362A84">
        <w:rPr>
          <w:rFonts w:ascii="Liberation Serif" w:eastAsia="Liberation Serif" w:hAnsi="Liberation Serif" w:cs="Liberation Serif"/>
          <w:sz w:val="28"/>
          <w:szCs w:val="28"/>
        </w:rPr>
        <w:t>Без НДС (освобождение по ст. 145 НК РФ)</w:t>
      </w:r>
      <w:r w:rsidRPr="00BE6C3C">
        <w:rPr>
          <w:rFonts w:ascii="Liberation Serif" w:eastAsia="Liberation Serif" w:hAnsi="Liberation Serif" w:cs="Liberation Serif"/>
          <w:sz w:val="28"/>
          <w:szCs w:val="28"/>
        </w:rPr>
        <w:t>.</w:t>
      </w:r>
    </w:p>
    <w:p w14:paraId="056FA2D0" w14:textId="77777777" w:rsidR="001E74C6" w:rsidRDefault="00E22047">
      <w:pPr>
        <w:pStyle w:val="FC"/>
        <w:spacing w:after="0" w:before="0" w:line="360" w:lineRule="auto"/>
        <w:ind w:firstLine="709"/>
        <w:jc w:val="both"/>
      </w:pPr>
      <w:r w:rsidRPr="001E74C6">
        <w:rPr>
          <w:rFonts w:eastAsia="Liberation Serif" w:cs="Liberation Serif"/>
          <w:noProof/>
          <w:color w:val="000000"/>
          <w:sz w:val="28"/>
          <w:szCs w:val="28"/>
        </w:rPr>
        <w:drawing>
          <wp:inline distT="0" distB="0" distL="0" distR="0" wp14:anchorId="372C9F9E" wp14:editId="45F43B40">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8"/>
                    <a:stretch>
                      <a:fillRect/>
                    </a:stretch>
                  </pic:blipFill>
                  <pic:spPr>
                    <a:xfrm>
                      <a:off x="0" y="0"/>
                      <a:ext cx="3924848" cy="3534268"/>
                    </a:xfrm>
                    <a:prstGeom prst="rect">
                      <a:avLst/>
                    </a:prstGeom>
                  </pic:spPr>
                </pic:pic>
              </a:graphicData>
            </a:graphic>
          </wp:inline>
        </w:drawing>
      </w:r>
    </w:p>
    <w:p w14:paraId="26C5BE5C"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13 – Модуль «Налоги»</w:t>
      </w:r>
    </w:p>
    <w:p w14:paraId="0B249D20"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lastRenderedPageBreak/>
        <w:t>3.4.3 Составление календарного графика работ</w:t>
      </w:r>
    </w:p>
    <w:p w14:paraId="16AC95F7"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Календарный график формируется в модуле «Календарный план» раздела «Инвестиционный план».</w:t>
      </w:r>
    </w:p>
    <w:p w14:paraId="7601E730"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календарный план внесены следующие этапы: регистрация юридического лица, оформление кредита,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eastAsia="Liberation Serif" w:hAnsi="Liberation Serif" w:cs="Liberation Serif"/>
          <w:sz w:val="28"/>
          <w:szCs w:val="28"/>
        </w:rPr>
        <w:t>ESD</w:t>
      </w:r>
      <w:r w:rsidRPr="00BE6C3C">
        <w:rPr>
          <w:rFonts w:ascii="Liberation Serif" w:eastAsia="Liberation Serif" w:hAnsi="Liberation Serif" w:cs="Liberation Serif"/>
          <w:sz w:val="28"/>
          <w:szCs w:val="28"/>
        </w:rPr>
        <w:t>-зоны, изготовление пресс-формы корпуса, пусконаладка оборудования, найм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420F2110" w14:textId="34547D71" w:rsidR="001F7619" w:rsidRPr="00BE6C3C" w:rsidRDefault="00272543">
      <w:pPr>
        <w:pStyle w:val="FC"/>
        <w:spacing w:after="0" w:before="0" w:line="360" w:lineRule="auto"/>
        <w:ind w:firstLine="709"/>
        <w:jc w:val="both"/>
      </w:pPr>
      <w:r w:rsidRPr="00272543">
        <w:rPr>
          <w:rFonts w:eastAsia="Liberation Serif" w:cs="Liberation Serif"/>
          <w:szCs w:val="24"/>
        </w:rPr>
        <w:drawing>
          <wp:inline distT="0" distB="0" distL="0" distR="0" wp14:anchorId="285D2F6B" wp14:editId="6C36DCFE">
            <wp:extent cx="6237605" cy="4410075"/>
            <wp:effectExtent l="0" t="0" r="0" b="952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53794" cy="4421521"/>
                    </a:xfrm>
                    <a:prstGeom prst="rect">
                      <a:avLst/>
                    </a:prstGeom>
                  </pic:spPr>
                </pic:pic>
              </a:graphicData>
            </a:graphic>
          </wp:inline>
        </w:drawing>
      </w:r>
      <w:r w:rsidR="00E22047" w:rsidRPr="00BE6C3C">
        <w:rPr>
          <w:rFonts w:eastAsia="Liberation Serif" w:cs="Liberation Serif"/>
          <w:szCs w:val="24"/>
        </w:rPr>
        <w:t>Рисунок 14 – Модуль «Календарный план» (диаграмма Ганта)</w:t>
      </w:r>
    </w:p>
    <w:p w14:paraId="597429C5"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lastRenderedPageBreak/>
        <w:t>3.4.4 Формирование операционного плана</w:t>
      </w:r>
    </w:p>
    <w:p w14:paraId="587344EE"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Операционный план формируется в соответствующих модулях раздела «Операционный план».</w:t>
      </w:r>
    </w:p>
    <w:p w14:paraId="59283A8C"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«План сбыта» формируется стратегия продаж, включая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от 350 единиц в месяц (загрузка 50%) до 700 единиц в месяц (загрузка 100%) в течение первых двенадцати месяцев операционной деятельности.</w:t>
      </w:r>
    </w:p>
    <w:p w14:paraId="775AEFC3" w14:textId="575A620F" w:rsidR="00801D74" w:rsidRDefault="00272543">
      <w:pPr>
        <w:pStyle w:val="FC"/>
        <w:spacing w:after="0" w:before="0" w:line="360" w:lineRule="auto"/>
        <w:ind w:firstLine="709"/>
        <w:jc w:val="both"/>
      </w:pPr>
      <w:r w:rsidRPr="00272543">
        <w:drawing>
          <wp:inline distT="0" distB="0" distL="0" distR="0" wp14:anchorId="4170C56C" wp14:editId="1E529043">
            <wp:extent cx="5439534" cy="3801005"/>
            <wp:effectExtent l="0" t="0" r="8890" b="952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39534" cy="3801005"/>
                    </a:xfrm>
                    <a:prstGeom prst="rect">
                      <a:avLst/>
                    </a:prstGeom>
                  </pic:spPr>
                </pic:pic>
              </a:graphicData>
            </a:graphic>
          </wp:inline>
        </w:drawing>
      </w:r>
    </w:p>
    <w:p w14:paraId="76AD030C"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15 – Модуль «План сбыта»</w:t>
      </w:r>
    </w:p>
    <w:p w14:paraId="665AE343"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Модуль «План производства» (прямые издержки) используется для детализации производственной себестоимости продукции. В данный модуль внесена спецификация материалов (</w:t>
      </w:r>
      <w:r>
        <w:rPr>
          <w:rFonts w:ascii="Liberation Serif" w:eastAsia="Liberation Serif" w:hAnsi="Liberation Serif" w:cs="Liberation Serif"/>
          <w:sz w:val="28"/>
          <w:szCs w:val="28"/>
        </w:rPr>
        <w:t>BOM</w:t>
      </w:r>
      <w:r w:rsidRPr="00BE6C3C">
        <w:rPr>
          <w:rFonts w:ascii="Liberation Serif" w:eastAsia="Liberation Serif" w:hAnsi="Liberation Serif" w:cs="Liberation Serif"/>
          <w:sz w:val="28"/>
          <w:szCs w:val="28"/>
        </w:rPr>
        <w:t xml:space="preserve">) на один комбинированный извещатель: печатная плата с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 xml:space="preserve">-монтажом (175 руб.), пластиковый корпус (50 руб.), микроконтроллер </w:t>
      </w:r>
      <w:r>
        <w:rPr>
          <w:rFonts w:ascii="Liberation Serif" w:eastAsia="Liberation Serif" w:hAnsi="Liberation Serif" w:cs="Liberation Serif"/>
          <w:sz w:val="28"/>
          <w:szCs w:val="28"/>
        </w:rPr>
        <w:t>WCH</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CH</w:t>
      </w:r>
      <w:r w:rsidRPr="00BE6C3C">
        <w:rPr>
          <w:rFonts w:ascii="Liberation Serif" w:eastAsia="Liberation Serif" w:hAnsi="Liberation Serif" w:cs="Liberation Serif"/>
          <w:sz w:val="28"/>
          <w:szCs w:val="28"/>
        </w:rPr>
        <w:t>32</w:t>
      </w:r>
      <w:r>
        <w:rPr>
          <w:rFonts w:ascii="Liberation Serif" w:eastAsia="Liberation Serif" w:hAnsi="Liberation Serif" w:cs="Liberation Serif"/>
          <w:sz w:val="28"/>
          <w:szCs w:val="28"/>
        </w:rPr>
        <w:t>V</w:t>
      </w:r>
      <w:r w:rsidRPr="00BE6C3C">
        <w:rPr>
          <w:rFonts w:ascii="Liberation Serif" w:eastAsia="Liberation Serif" w:hAnsi="Liberation Serif" w:cs="Liberation Serif"/>
          <w:sz w:val="28"/>
          <w:szCs w:val="28"/>
        </w:rPr>
        <w:t xml:space="preserve">003 (23 руб.), термистор </w:t>
      </w:r>
      <w:r>
        <w:rPr>
          <w:rFonts w:ascii="Liberation Serif" w:eastAsia="Liberation Serif" w:hAnsi="Liberation Serif" w:cs="Liberation Serif"/>
          <w:sz w:val="28"/>
          <w:szCs w:val="28"/>
        </w:rPr>
        <w:t>NTC</w:t>
      </w:r>
      <w:r w:rsidRPr="00BE6C3C">
        <w:rPr>
          <w:rFonts w:ascii="Liberation Serif" w:eastAsia="Liberation Serif" w:hAnsi="Liberation Serif" w:cs="Liberation Serif"/>
          <w:sz w:val="28"/>
          <w:szCs w:val="28"/>
        </w:rPr>
        <w:t xml:space="preserve"> (6 </w:t>
      </w:r>
      <w:r w:rsidRPr="00BE6C3C">
        <w:rPr>
          <w:rFonts w:ascii="Liberation Serif" w:eastAsia="Liberation Serif" w:hAnsi="Liberation Serif" w:cs="Liberation Serif"/>
          <w:sz w:val="28"/>
          <w:szCs w:val="28"/>
        </w:rPr>
        <w:lastRenderedPageBreak/>
        <w:t>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47CD5D94" w14:textId="1689159F" w:rsidR="00CE123D" w:rsidRDefault="00272543">
      <w:pPr>
        <w:pStyle w:val="FC"/>
        <w:spacing w:after="0" w:before="0" w:line="360" w:lineRule="auto"/>
        <w:ind w:firstLine="709"/>
        <w:jc w:val="both"/>
      </w:pPr>
      <w:r w:rsidRPr="00272543">
        <w:drawing>
          <wp:inline distT="0" distB="0" distL="0" distR="0" wp14:anchorId="240F4397" wp14:editId="78A0AEA0">
            <wp:extent cx="5725324" cy="2514951"/>
            <wp:effectExtent l="0" t="0" r="889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5324" cy="2514951"/>
                    </a:xfrm>
                    <a:prstGeom prst="rect">
                      <a:avLst/>
                    </a:prstGeom>
                  </pic:spPr>
                </pic:pic>
              </a:graphicData>
            </a:graphic>
          </wp:inline>
        </w:drawing>
      </w:r>
    </w:p>
    <w:p w14:paraId="2C8BC13F"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16 – Модуль «План производства» (прямые издержки)</w:t>
      </w:r>
    </w:p>
    <w:p w14:paraId="0881567F" w14:textId="77777777" w:rsidR="001F7619"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 Страховые взносы начисляются автоматически.</w:t>
      </w:r>
    </w:p>
    <w:p w14:paraId="64DFF9FC" w14:textId="77777777" w:rsidR="00452BE2" w:rsidRDefault="005A169E" w:rsidP="006F5EB5">
      <w:pPr>
        <w:spacing w:after="0" w:before="0" w:line="360" w:lineRule="auto"/>
        <w:ind w:firstLine="709"/>
        <w:jc w:val="both"/>
      </w:pPr>
    </w:p>
    <w:p w14:paraId="7F862D0F" w14:textId="77777777" w:rsidR="00452BE2" w:rsidRDefault="005A169E">
      <w:pPr>
        <w:spacing w:after="0" w:before="0" w:line="360" w:lineRule="auto"/>
        <w:ind w:firstLine="709"/>
        <w:jc w:val="both"/>
      </w:pPr>
    </w:p>
    <w:p w14:paraId="597B8398" w14:textId="77777777" w:rsidR="00452BE2" w:rsidRPr="00BE6C3C" w:rsidRDefault="005A169E">
      <w:pPr>
        <w:spacing w:after="0" w:before="0" w:line="360" w:lineRule="auto"/>
        <w:ind w:firstLine="709"/>
        <w:jc w:val="both"/>
      </w:pPr>
    </w:p>
    <w:p w14:paraId="727454D4" w14:textId="77777777" w:rsidR="001F7619" w:rsidRDefault="00E22047">
      <w:pPr>
        <w:jc w:val="center"/>
        <w:spacing w:after="0" w:before="0" w:line="360" w:lineRule="auto"/>
      </w:pPr>
      <w:r w:rsidRPr="00452BE2">
        <w:rPr>
          <w:rFonts w:ascii="Liberation Serif" w:eastAsia="Liberation Serif" w:hAnsi="Liberation Serif" w:cs="Liberation Serif"/>
          <w:noProof/>
          <w:sz w:val="28"/>
          <w:szCs w:val="28"/>
        </w:rPr>
        <w:lastRenderedPageBreak/>
        <w:drawing>
          <wp:inline distT="0" distB="0" distL="0" distR="0" wp14:anchorId="3929BE88" wp14:editId="117F3902">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2"/>
                    <a:stretch>
                      <a:fillRect/>
                    </a:stretch>
                  </pic:blipFill>
                  <pic:spPr>
                    <a:xfrm>
                      <a:off x="0" y="0"/>
                      <a:ext cx="4858428" cy="3962953"/>
                    </a:xfrm>
                    <a:prstGeom prst="rect">
                      <a:avLst/>
                    </a:prstGeom>
                  </pic:spPr>
                </pic:pic>
              </a:graphicData>
            </a:graphic>
          </wp:inline>
        </w:drawing>
      </w:r>
    </w:p>
    <w:p w14:paraId="73E73775" w14:textId="77777777" w:rsidR="00452BE2" w:rsidRPr="00BE6C3C" w:rsidRDefault="00E22047">
      <w:pPr>
        <w:jc w:val="center"/>
        <w:spacing w:after="0" w:before="0" w:line="360" w:lineRule="auto"/>
      </w:pPr>
      <w:r w:rsidRPr="00452BE2">
        <w:rPr>
          <w:rFonts w:ascii="Liberation Serif" w:eastAsia="Liberation Serif" w:hAnsi="Liberation Serif" w:cs="Liberation Serif"/>
          <w:noProof/>
          <w:sz w:val="28"/>
          <w:szCs w:val="28"/>
        </w:rPr>
        <w:drawing>
          <wp:inline distT="0" distB="0" distL="0" distR="0" wp14:anchorId="58BAC4C9" wp14:editId="101C42AA">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3"/>
                    <a:stretch>
                      <a:fillRect/>
                    </a:stretch>
                  </pic:blipFill>
                  <pic:spPr>
                    <a:xfrm>
                      <a:off x="0" y="0"/>
                      <a:ext cx="4829849" cy="3953427"/>
                    </a:xfrm>
                    <a:prstGeom prst="rect">
                      <a:avLst/>
                    </a:prstGeom>
                  </pic:spPr>
                </pic:pic>
              </a:graphicData>
            </a:graphic>
          </wp:inline>
        </w:drawing>
      </w:r>
    </w:p>
    <w:p w14:paraId="084779D2"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17 – Модуль «План персонала»</w:t>
      </w:r>
    </w:p>
    <w:p w14:paraId="39191993"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обслуживание (18 000 руб./мес.), реклама (15 000 руб./мес.), прочие (10 000 руб./мес.).</w:t>
      </w:r>
    </w:p>
    <w:p w14:paraId="12F6DD4B" w14:textId="77777777" w:rsidR="001F7619" w:rsidRPr="00BE6C3C" w:rsidRDefault="00E22047">
      <w:pPr>
        <w:jc w:val="center"/>
        <w:spacing w:after="0" w:before="0" w:line="360" w:lineRule="auto"/>
      </w:pPr>
      <w:r w:rsidRPr="006A6139">
        <w:rPr>
          <w:rFonts w:ascii="Liberation Serif" w:eastAsia="Liberation Serif" w:hAnsi="Liberation Serif" w:cs="Liberation Serif"/>
          <w:noProof/>
          <w:sz w:val="28"/>
          <w:szCs w:val="28"/>
        </w:rPr>
        <w:drawing>
          <wp:inline distT="0" distB="0" distL="0" distR="0" wp14:anchorId="27363FF6" wp14:editId="67408FCA">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4"/>
                    <a:stretch>
                      <a:fillRect/>
                    </a:stretch>
                  </pic:blipFill>
                  <pic:spPr>
                    <a:xfrm>
                      <a:off x="0" y="0"/>
                      <a:ext cx="4839375" cy="3905795"/>
                    </a:xfrm>
                    <a:prstGeom prst="rect">
                      <a:avLst/>
                    </a:prstGeom>
                  </pic:spPr>
                </pic:pic>
              </a:graphicData>
            </a:graphic>
          </wp:inline>
        </w:drawing>
      </w:r>
    </w:p>
    <w:p w14:paraId="23944543"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18 – Модуль «Общие издержки»</w:t>
      </w:r>
    </w:p>
    <w:p w14:paraId="0A31EBF7"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t>3.4.5 Формирование финансового плана</w:t>
      </w:r>
    </w:p>
    <w:p w14:paraId="3836274A"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Раздел «Финансирование» служит для формирования финансового плана проекта и определения структуры привлекаемого капитала.</w:t>
      </w:r>
    </w:p>
    <w:p w14:paraId="108E2371"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37F26C8F" w14:textId="77777777" w:rsidR="006A6139" w:rsidRDefault="00E22047">
      <w:pPr>
        <w:pStyle w:val="FC"/>
        <w:spacing w:after="0" w:before="0" w:line="360" w:lineRule="auto"/>
        <w:ind w:firstLine="709"/>
        <w:jc w:val="both"/>
      </w:pPr>
      <w:r w:rsidRPr="006A6139">
        <w:rPr>
          <w:rFonts w:eastAsia="Liberation Serif" w:cs="Liberation Serif"/>
          <w:noProof/>
          <w:color w:val="000000"/>
          <w:sz w:val="28"/>
          <w:szCs w:val="28"/>
        </w:rPr>
        <w:lastRenderedPageBreak/>
        <w:drawing>
          <wp:inline distT="0" distB="0" distL="0" distR="0" wp14:anchorId="32D926E7" wp14:editId="4FB642AF">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5"/>
                    <a:stretch>
                      <a:fillRect/>
                    </a:stretch>
                  </pic:blipFill>
                  <pic:spPr>
                    <a:xfrm>
                      <a:off x="0" y="0"/>
                      <a:ext cx="4518896" cy="2748090"/>
                    </a:xfrm>
                    <a:prstGeom prst="rect">
                      <a:avLst/>
                    </a:prstGeom>
                  </pic:spPr>
                </pic:pic>
              </a:graphicData>
            </a:graphic>
          </wp:inline>
        </w:drawing>
      </w:r>
    </w:p>
    <w:p>
      <w:pPr>
        <w:jc w:val="center"/>
        <w:spacing w:after="0" w:before="0" w:line="360" w:lineRule="auto"/>
      </w:pPr>
      <w:r>
        <w:rPr>
          <w:rFonts w:ascii="Liberation Serif" w:hAnsi="Liberation Serif" w:cs="Liberation Serif"/>
          <w:sz w:val="28"/>
          <w:szCs w:val="28"/>
        </w:rPr>
        <w:t>Рисунок 17.1 – Модуль «План персонала» (детализация)</w:t>
      </w:r>
    </w:p>
    <w:p w14:paraId="6A3B80DD"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19 – Модуль «Акционерный капитал»</w:t>
      </w:r>
    </w:p>
    <w:p w14:paraId="07CB931A" w14:textId="112D366D"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модуле «Кредиты» (Займы) оформляется привлечение заёмных средств. Для финансирования проекта привлекается кредит МСП в размере 7 000 000 рублей на следующих условиях: процентная ставка 12% годовых, срок кредитования 3</w:t>
      </w:r>
      <w:r w:rsidR="00B2744F">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месяцев, отсрочка погашения тела долга 7 месяцев (в период инвестиционной фазы предприятие выплачивает только проценты), схема погашения – равномерные ежемесячные платежи после окончания периода отсрочки. Ежемесячный платёж в счёт погашения тела долга составляет приблизительно 233 333 рубля плюс проценты на остаток.</w:t>
      </w:r>
    </w:p>
    <w:p w14:paraId="27D706BE" w14:textId="60A08C92" w:rsidR="006A6139" w:rsidRDefault="00272543">
      <w:pPr>
        <w:pStyle w:val="FC"/>
        <w:spacing w:after="0" w:before="0" w:line="360" w:lineRule="auto"/>
        <w:ind w:firstLine="709"/>
        <w:jc w:val="both"/>
      </w:pPr>
      <w:r w:rsidRPr="00272543">
        <w:drawing>
          <wp:inline distT="0" distB="0" distL="0" distR="0" wp14:anchorId="0A3DAB30" wp14:editId="7ADD0FD3">
            <wp:extent cx="5306165" cy="3429479"/>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165" cy="3429479"/>
                    </a:xfrm>
                    <a:prstGeom prst="rect">
                      <a:avLst/>
                    </a:prstGeom>
                  </pic:spPr>
                </pic:pic>
              </a:graphicData>
            </a:graphic>
          </wp:inline>
        </w:drawing>
      </w:r>
    </w:p>
    <w:p w14:paraId="7F2A66A2" w14:textId="77777777" w:rsidR="006F5EB5" w:rsidRDefault="00E22047" w:rsidP="006F5EB5">
      <w:pPr>
        <w:pStyle w:val="FC"/>
        <w:spacing w:after="0" w:before="0" w:line="360" w:lineRule="auto"/>
        <w:ind w:firstLine="709"/>
        <w:jc w:val="both"/>
      </w:pPr>
      <w:r w:rsidRPr="00BE6C3C">
        <w:rPr>
          <w:rFonts w:eastAsia="Liberation Serif" w:cs="Liberation Serif"/>
          <w:szCs w:val="24"/>
        </w:rPr>
        <w:t>Рисунок 20 – Модуль «Кредиты»</w:t>
      </w:r>
    </w:p>
    <w:p w14:paraId="18B05D39" w14:textId="77777777" w:rsidR="001F7619" w:rsidRPr="006F5EB5" w:rsidRDefault="00E22047">
      <w:pPr>
        <w:pStyle w:val="31"/>
        <w:jc w:val="center"/>
        <w:rPr>
          <w:color w:val="auto"/>
          <w:lang w:val="ru-RU"/>
        </w:rPr>
        <w:spacing w:after="0" w:before="0" w:line="360" w:lineRule="auto"/>
      </w:pPr>
      <w:r w:rsidRPr="006F5EB5">
        <w:rPr>
          <w:rFonts w:ascii="Liberation Serif" w:eastAsia="Liberation Serif" w:hAnsi="Liberation Serif" w:cs="Liberation Serif"/>
          <w:color w:val="auto"/>
          <w:szCs w:val="28"/>
          <w:lang w:val="ru-RU"/>
        </w:rPr>
        <w:lastRenderedPageBreak/>
        <w:t>3.4.6 Анализ проекта</w:t>
      </w:r>
    </w:p>
    <w:p w14:paraId="40F51DA9" w14:textId="77777777" w:rsidR="001F7619" w:rsidRDefault="00E22047">
      <w:pPr>
        <w:spacing w:after="0" w:before="0" w:line="360" w:lineRule="auto"/>
        <w:ind w:firstLine="709"/>
        <w:jc w:val="both"/>
      </w:pPr>
      <w:r w:rsidRPr="00BE6C3C">
        <w:rPr>
          <w:rFonts w:ascii="Liberation Serif" w:eastAsia="Liberation Serif" w:hAnsi="Liberation Serif" w:cs="Liberation Serif"/>
          <w:sz w:val="28"/>
          <w:szCs w:val="28"/>
        </w:rPr>
        <w:t>Система Project Expert выполнила имитационную симуляцию хозяйственной деятельности предприятия и сформировала прогнозные финансовые отчёты.</w:t>
      </w:r>
    </w:p>
    <w:p w14:paraId="167FC0F3" w14:textId="41EA867F" w:rsidR="006F5EB5" w:rsidRPr="00BE6C3C" w:rsidRDefault="00D349C3" w:rsidP="006F5EB5">
      <w:pPr>
        <w:spacing w:after="0" w:before="0" w:line="360" w:lineRule="auto"/>
        <w:ind w:firstLine="709"/>
        <w:jc w:val="both"/>
      </w:pPr>
      <w:r w:rsidRPr="00D349C3">
        <w:drawing>
          <wp:inline distT="0" distB="0" distL="0" distR="0" wp14:anchorId="5D369C7D" wp14:editId="6CF9EE6B">
            <wp:extent cx="5940425" cy="447802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4478020"/>
                    </a:xfrm>
                    <a:prstGeom prst="rect">
                      <a:avLst/>
                    </a:prstGeom>
                  </pic:spPr>
                </pic:pic>
              </a:graphicData>
            </a:graphic>
          </wp:inline>
        </w:drawing>
      </w:r>
    </w:p>
    <w:p w14:paraId="3E19FAFA" w14:textId="77777777" w:rsidR="001F7619" w:rsidRDefault="00E22047">
      <w:pPr>
        <w:pStyle w:val="FC"/>
        <w:spacing w:after="0" w:before="0" w:line="360" w:lineRule="auto"/>
        <w:ind w:firstLine="709"/>
        <w:jc w:val="both"/>
      </w:pPr>
      <w:r w:rsidRPr="00BE6C3C">
        <w:rPr>
          <w:rFonts w:eastAsia="Liberation Serif" w:cs="Liberation Serif"/>
          <w:szCs w:val="24"/>
        </w:rPr>
        <w:t>Рисунок 21 – Динамика доходов и расходов проекта</w:t>
      </w:r>
    </w:p>
    <w:p w14:paraId="05BE145A" w14:textId="77777777" w:rsidR="006F5EB5" w:rsidRDefault="005A169E">
      <w:pPr>
        <w:pStyle w:val="FC"/>
        <w:spacing w:after="0" w:before="0" w:line="360" w:lineRule="auto"/>
        <w:ind w:firstLine="709"/>
        <w:jc w:val="both"/>
      </w:pPr>
    </w:p>
    <w:p w14:paraId="681F77C4" w14:textId="77777777" w:rsidR="006F5EB5" w:rsidRDefault="005A169E">
      <w:pPr>
        <w:pStyle w:val="FC"/>
        <w:spacing w:after="0" w:before="0" w:line="360" w:lineRule="auto"/>
        <w:ind w:firstLine="709"/>
        <w:jc w:val="both"/>
      </w:pPr>
    </w:p>
    <w:p w14:paraId="1A428774" w14:textId="77777777" w:rsidR="006F5EB5" w:rsidRDefault="005A169E">
      <w:pPr>
        <w:pStyle w:val="FC"/>
        <w:spacing w:after="0" w:before="0" w:line="360" w:lineRule="auto"/>
        <w:ind w:firstLine="709"/>
        <w:jc w:val="both"/>
      </w:pPr>
    </w:p>
    <w:p w14:paraId="05531A2D" w14:textId="77777777" w:rsidR="006F5EB5" w:rsidRDefault="005A169E">
      <w:pPr>
        <w:pStyle w:val="FC"/>
        <w:spacing w:after="0" w:before="0" w:line="360" w:lineRule="auto"/>
        <w:ind w:firstLine="709"/>
        <w:jc w:val="both"/>
      </w:pPr>
    </w:p>
    <w:p w14:paraId="601FEA31" w14:textId="77777777" w:rsidR="006F5EB5" w:rsidRDefault="005A169E">
      <w:pPr>
        <w:pStyle w:val="FC"/>
        <w:spacing w:after="0" w:before="0" w:line="360" w:lineRule="auto"/>
        <w:ind w:firstLine="709"/>
        <w:jc w:val="both"/>
      </w:pPr>
    </w:p>
    <w:p w14:paraId="43683C55" w14:textId="77777777" w:rsidR="006F5EB5" w:rsidRDefault="005A169E">
      <w:pPr>
        <w:pStyle w:val="FC"/>
        <w:spacing w:after="0" w:before="0" w:line="360" w:lineRule="auto"/>
        <w:ind w:firstLine="709"/>
        <w:jc w:val="both"/>
      </w:pPr>
    </w:p>
    <w:p w14:paraId="10DF5D40" w14:textId="77777777" w:rsidR="006F5EB5" w:rsidRDefault="005A169E">
      <w:pPr>
        <w:pStyle w:val="FC"/>
        <w:spacing w:after="0" w:before="0" w:line="360" w:lineRule="auto"/>
        <w:ind w:firstLine="709"/>
        <w:jc w:val="both"/>
      </w:pPr>
    </w:p>
    <w:p w14:paraId="640927F4" w14:textId="77777777" w:rsidR="006F5EB5" w:rsidRPr="00BE6C3C" w:rsidRDefault="005A169E">
      <w:pPr>
        <w:pStyle w:val="FC"/>
        <w:spacing w:after="0" w:before="0" w:line="360" w:lineRule="auto"/>
        <w:ind w:firstLine="709"/>
        <w:jc w:val="both"/>
      </w:pPr>
    </w:p>
    <w:p w14:paraId="4E4EB553"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Интегральные показатели эффективности проекта:</w:t>
      </w:r>
    </w:p>
    <w:p w14:paraId="3C8F0A64"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Дисконтированный срок окупаемости (DPP) – 32 месяца при общей длительности проекта 36 месяцев, что означает возврат вложенных средств с учётом временной стоимости денег;</w:t>
      </w:r>
    </w:p>
    <w:p w14:paraId="568E84FB"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Индекс прибыльности (PI) – 1,24, то есть каждый вложенный рубль генерирует 24 копейки дисконтированного дохода;</w:t>
      </w:r>
    </w:p>
    <w:p w14:paraId="3490652E"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Чистый дисконтированный доход (NPV) – положительный, составляет 2 001 231 рублей;</w:t>
      </w:r>
    </w:p>
    <w:p w14:paraId="228660F1"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Внутренняя норма доходности (IRR) – 31,51%, что превышает ставку дисконтирования (16%) и подтверждает экономическую целесообразность проекта.</w:t>
      </w:r>
    </w:p>
    <w:p w14:paraId="1841BF1E" w14:textId="74DBF36C" w:rsidR="00445FEA" w:rsidRDefault="00D349C3">
      <w:pPr>
        <w:pStyle w:val="FC"/>
        <w:spacing w:after="0" w:before="0" w:line="360" w:lineRule="auto"/>
        <w:ind w:firstLine="709"/>
        <w:jc w:val="both"/>
      </w:pPr>
      <w:r w:rsidRPr="00D349C3">
        <w:drawing>
          <wp:inline distT="0" distB="0" distL="0" distR="0" wp14:anchorId="3516765D" wp14:editId="39C798A4">
            <wp:extent cx="4115374" cy="4248743"/>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15374" cy="4248743"/>
                    </a:xfrm>
                    <a:prstGeom prst="rect">
                      <a:avLst/>
                    </a:prstGeom>
                  </pic:spPr>
                </pic:pic>
              </a:graphicData>
            </a:graphic>
          </wp:inline>
        </w:drawing>
      </w:r>
    </w:p>
    <w:p w14:paraId="2D4D92E7"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22 – Эффективность инвестиций</w:t>
      </w:r>
    </w:p>
    <w:p w14:paraId="140979D1" w14:textId="3EF84481" w:rsidR="001F7619" w:rsidRDefault="00D349C3">
      <w:pPr>
        <w:pStyle w:val="FC"/>
        <w:rPr>
          <w:rFonts w:eastAsia="Liberation Serif" w:cs="Liberation Serif"/>
          <w:szCs w:val="24"/>
        </w:rPr>
        <w:spacing w:after="0" w:before="0" w:line="360" w:lineRule="auto"/>
        <w:ind w:firstLine="709"/>
        <w:jc w:val="both"/>
      </w:pPr>
      <w:r w:rsidRPr="00D349C3">
        <w:rPr>
          <w:rFonts w:eastAsia="Liberation Serif" w:cs="Liberation Serif"/>
          <w:szCs w:val="24"/>
        </w:rPr>
        <w:lastRenderedPageBreak/>
        <w:drawing>
          <wp:inline distT="0" distB="0" distL="0" distR="0" wp14:anchorId="68A6F77B" wp14:editId="0A4B9675">
            <wp:extent cx="5940425" cy="4239895"/>
            <wp:effectExtent l="0" t="0" r="3175" b="825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4239895"/>
                    </a:xfrm>
                    <a:prstGeom prst="rect">
                      <a:avLst/>
                    </a:prstGeom>
                  </pic:spPr>
                </pic:pic>
              </a:graphicData>
            </a:graphic>
          </wp:inline>
        </w:drawing>
      </w:r>
      <w:r w:rsidR="00E22047" w:rsidRPr="00BE6C3C">
        <w:rPr>
          <w:rFonts w:eastAsia="Liberation Serif" w:cs="Liberation Serif"/>
          <w:szCs w:val="24"/>
        </w:rPr>
        <w:t>Рисунок 23 – График окупаемости проекта</w:t>
      </w:r>
    </w:p>
    <w:p w14:paraId="5568D07E" w14:textId="4522C36C" w:rsidR="00D349C3" w:rsidRPr="00BE6C3C" w:rsidRDefault="00D349C3">
      <w:pPr>
        <w:pStyle w:val="FC"/>
        <w:spacing w:after="0" w:before="0" w:line="360" w:lineRule="auto"/>
        <w:ind w:firstLine="709"/>
        <w:jc w:val="both"/>
      </w:pPr>
      <w:r w:rsidRPr="00D349C3">
        <w:drawing>
          <wp:inline distT="0" distB="0" distL="0" distR="0" wp14:anchorId="61AFCD1D" wp14:editId="38C9881B">
            <wp:extent cx="6416675" cy="3786901"/>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28295" cy="3793759"/>
                    </a:xfrm>
                    <a:prstGeom prst="rect">
                      <a:avLst/>
                    </a:prstGeom>
                  </pic:spPr>
                </pic:pic>
              </a:graphicData>
            </a:graphic>
          </wp:inline>
        </w:drawing>
      </w:r>
    </w:p>
    <w:p w14:paraId="4A930EDB" w14:textId="10D7B99C" w:rsidR="001F7619" w:rsidRPr="00BE6C3C" w:rsidRDefault="00E22047">
      <w:pPr>
        <w:pStyle w:val="FC"/>
        <w:spacing w:after="0" w:before="0" w:line="360" w:lineRule="auto"/>
        <w:ind w:firstLine="709"/>
        <w:jc w:val="both"/>
      </w:pPr>
      <w:r w:rsidRPr="00BE6C3C">
        <w:rPr>
          <w:rFonts w:eastAsia="Liberation Serif" w:cs="Liberation Serif"/>
          <w:szCs w:val="24"/>
        </w:rPr>
        <w:t>Рисунок 24 – Фрагмент отчёта Cash Flow</w:t>
      </w:r>
    </w:p>
    <w:p w14:paraId="06ADCFCA"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Таким образом, проект экономически эффективен и обладает приемлемым уровнем инвестиционного риска.</w:t>
      </w:r>
    </w:p>
    <w:p w14:paraId="55091EE5" w14:textId="77777777" w:rsidR="001F7619" w:rsidRPr="00BE6C3C" w:rsidRDefault="00E22047">
      <w:pPr>
        <w:pStyle w:val="21"/>
        <w:jc w:val="center"/>
        <w:rPr>
          <w:lang w:val="ru-RU"/>
        </w:rPr>
        <w:spacing w:after="0" w:before="0" w:line="360" w:lineRule="auto"/>
      </w:pPr>
      <w:r w:rsidRPr="00BE6C3C">
        <w:rPr>
          <w:rFonts w:ascii="Liberation Serif" w:eastAsia="Liberation Serif" w:hAnsi="Liberation Serif" w:cs="Liberation Serif"/>
          <w:szCs w:val="28"/>
          <w:lang w:val="ru-RU"/>
        </w:rPr>
        <w:t>3.5 Анализ чувствительности</w:t>
      </w:r>
    </w:p>
    <w:p w14:paraId="59F31EF7"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5EF7D986" w14:textId="7B848E37" w:rsidR="00445FEA" w:rsidRDefault="00E22047">
      <w:pPr>
        <w:pStyle w:val="FC"/>
        <w:spacing w:after="0" w:before="0" w:line="360" w:lineRule="auto"/>
        <w:ind w:firstLine="709"/>
        <w:jc w:val="both"/>
      </w:pPr>
      <w:r>
        <w:rPr>
          <w:rFonts w:eastAsia="Liberation Serif" w:cs="Liberation Serif"/>
          <w:noProof/>
          <w:sz w:val="28"/>
          <w:szCs w:val="28"/>
        </w:rPr>
        <mc:AlternateContent>
          <mc:Choice Requires="wps">
            <w:drawing>
              <wp:inline distT="0" distB="0" distL="0" distR="0" wp14:anchorId="150BE862" wp14:editId="04DEC6E1">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00D349C3" w:rsidRPr="00D349C3">
        <w:drawing>
          <wp:inline distT="0" distB="0" distL="0" distR="0" wp14:anchorId="2750E113" wp14:editId="64D74A93">
            <wp:extent cx="5077534" cy="3448531"/>
            <wp:effectExtent l="0" t="0" r="889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77534" cy="3448531"/>
                    </a:xfrm>
                    <a:prstGeom prst="rect">
                      <a:avLst/>
                    </a:prstGeom>
                  </pic:spPr>
                </pic:pic>
              </a:graphicData>
            </a:graphic>
          </wp:inline>
        </w:drawing>
      </w:r>
    </w:p>
    <w:p w14:paraId="6560C3D1"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25 – Модуль «Анализ чувствительности» – настройка параметров</w:t>
      </w:r>
    </w:p>
    <w:p w14:paraId="4C451678"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ходе анализа исследуется допустимое отклонение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и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Результаты </w:t>
      </w:r>
      <w:r w:rsidRPr="00BE6C3C">
        <w:rPr>
          <w:rFonts w:ascii="Liberation Serif" w:eastAsia="Liberation Serif" w:hAnsi="Liberation Serif" w:cs="Liberation Serif"/>
          <w:sz w:val="28"/>
          <w:szCs w:val="28"/>
        </w:rPr>
        <w:lastRenderedPageBreak/>
        <w:t>представлены в виде графиков, наглядно демонстрирующих предельные значения, при которых проект сохраняет свою целесообразность.</w:t>
      </w:r>
    </w:p>
    <w:p w14:paraId="1FBA3388" w14:textId="77777777" w:rsidR="00D349C3" w:rsidRDefault="00D349C3">
      <w:pPr>
        <w:pStyle w:val="FC"/>
        <w:spacing w:after="0" w:before="0" w:line="360" w:lineRule="auto"/>
        <w:ind w:firstLine="709"/>
        <w:jc w:val="both"/>
      </w:pPr>
    </w:p>
    <w:p w14:paraId="117BE8DE" w14:textId="08BB97C6" w:rsidR="00445FEA" w:rsidRDefault="00D349C3">
      <w:pPr>
        <w:pStyle w:val="FC"/>
        <w:spacing w:after="0" w:before="0" w:line="360" w:lineRule="auto"/>
        <w:ind w:firstLine="709"/>
        <w:jc w:val="both"/>
      </w:pPr>
      <w:r w:rsidRPr="00D349C3">
        <w:drawing>
          <wp:inline distT="0" distB="0" distL="0" distR="0" wp14:anchorId="19F4BC0B" wp14:editId="08F3B6E1">
            <wp:extent cx="5829300" cy="4149090"/>
            <wp:effectExtent l="0" t="0" r="0" b="381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0"/>
                    <a:stretch/>
                  </pic:blipFill>
                  <pic:spPr bwMode="auto">
                    <a:xfrm>
                      <a:off x="0" y="0"/>
                      <a:ext cx="5829300" cy="4149090"/>
                    </a:xfrm>
                    <a:prstGeom prst="rect">
                      <a:avLst/>
                    </a:prstGeom>
                    <a:ln>
                      <a:noFill/>
                    </a:ln>
                    <a:extLst>
                      <a:ext uri="{53640926-AAD7-44D8-BBD7-CCE9431645EC}">
                        <a14:shadowObscured xmlns:a14="http://schemas.microsoft.com/office/drawing/2010/main"/>
                      </a:ext>
                    </a:extLst>
                  </pic:spPr>
                </pic:pic>
              </a:graphicData>
            </a:graphic>
          </wp:inline>
        </w:drawing>
      </w:r>
    </w:p>
    <w:p w14:paraId="59A13602" w14:textId="77777777" w:rsidR="001F7619" w:rsidRPr="00BE6C3C" w:rsidRDefault="00E22047">
      <w:pPr>
        <w:pStyle w:val="FC"/>
        <w:spacing w:after="0" w:before="0" w:line="360" w:lineRule="auto"/>
        <w:ind w:firstLine="709"/>
        <w:jc w:val="both"/>
      </w:pPr>
      <w:r w:rsidRPr="00BE6C3C">
        <w:rPr>
          <w:rFonts w:eastAsia="Liberation Serif" w:cs="Liberation Serif"/>
          <w:szCs w:val="24"/>
        </w:rPr>
        <w:t>Рисунок 26 – Анализ чувствительности по NPV</w:t>
      </w:r>
    </w:p>
    <w:p w14:paraId="18A1CEC2" w14:textId="10E11D57" w:rsidR="00DD3887" w:rsidRDefault="00D349C3">
      <w:pPr>
        <w:pStyle w:val="FC"/>
        <w:spacing w:after="0" w:before="0" w:line="360" w:lineRule="auto"/>
        <w:ind w:firstLine="709"/>
        <w:jc w:val="both"/>
      </w:pPr>
      <w:r w:rsidRPr="00D349C3">
        <w:lastRenderedPageBreak/>
        <w:drawing>
          <wp:inline distT="0" distB="0" distL="0" distR="0" wp14:anchorId="272F5C30" wp14:editId="7F91D40C">
            <wp:extent cx="5940425" cy="4245610"/>
            <wp:effectExtent l="0" t="0" r="3175" b="254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4245610"/>
                    </a:xfrm>
                    <a:prstGeom prst="rect">
                      <a:avLst/>
                    </a:prstGeom>
                  </pic:spPr>
                </pic:pic>
              </a:graphicData>
            </a:graphic>
          </wp:inline>
        </w:drawing>
      </w:r>
    </w:p>
    <w:p w14:paraId="1285AEC3" w14:textId="7A270B06" w:rsidR="001F7619" w:rsidRPr="00D349C3" w:rsidRDefault="00E22047">
      <w:pPr>
        <w:pStyle w:val="FC"/>
        <w:spacing w:after="0" w:before="0" w:line="360" w:lineRule="auto"/>
        <w:ind w:firstLine="709"/>
        <w:jc w:val="both"/>
      </w:pPr>
      <w:r w:rsidRPr="00BE6C3C">
        <w:rPr>
          <w:rFonts w:eastAsia="Liberation Serif" w:cs="Liberation Serif"/>
          <w:szCs w:val="24"/>
        </w:rPr>
        <w:t>Рисунок 27 – Анализ чувствительности по DP</w:t>
      </w:r>
      <w:r w:rsidR="00D349C3">
        <w:rPr>
          <w:rFonts w:eastAsia="Liberation Serif" w:cs="Liberation Serif"/>
          <w:szCs w:val="24"/>
          <w:lang w:val="en-US"/>
        </w:rPr>
        <w:t>B</w:t>
      </w:r>
    </w:p>
    <w:p w14:paraId="2D8E30DA" w14:textId="009DD76E" w:rsidR="00DD3887" w:rsidRDefault="00D349C3">
      <w:pPr>
        <w:pStyle w:val="FC"/>
        <w:rPr>
          <w:rFonts w:cs="Liberation Serif"/>
          <w:color w:val="000000"/>
          <w:sz w:val="28"/>
        </w:rPr>
        <w:spacing w:after="0" w:before="0" w:line="360" w:lineRule="auto"/>
        <w:ind w:firstLine="709"/>
        <w:jc w:val="both"/>
      </w:pPr>
      <w:r w:rsidRPr="00D349C3">
        <w:rPr>
          <w:rFonts w:cs="Liberation Serif"/>
          <w:color w:val="000000"/>
          <w:sz w:val="28"/>
        </w:rPr>
        <w:drawing>
          <wp:inline distT="0" distB="0" distL="0" distR="0" wp14:anchorId="425E4BEF" wp14:editId="31E840CA">
            <wp:extent cx="5940425" cy="4276725"/>
            <wp:effectExtent l="0" t="0" r="3175"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4276725"/>
                    </a:xfrm>
                    <a:prstGeom prst="rect">
                      <a:avLst/>
                    </a:prstGeom>
                  </pic:spPr>
                </pic:pic>
              </a:graphicData>
            </a:graphic>
          </wp:inline>
        </w:drawing>
      </w:r>
    </w:p>
    <w:p w14:paraId="42F4F602" w14:textId="77777777" w:rsidR="001F7619" w:rsidRPr="00BE6C3C" w:rsidRDefault="00E22047">
      <w:pPr>
        <w:pStyle w:val="FC"/>
        <w:spacing w:after="0" w:before="0" w:line="360" w:lineRule="auto"/>
        <w:ind w:firstLine="709"/>
        <w:jc w:val="both"/>
      </w:pPr>
      <w:r w:rsidRPr="00BE6C3C">
        <w:rPr>
          <w:rFonts w:eastAsia="Liberation Serif" w:cs="Liberation Serif"/>
          <w:szCs w:val="24"/>
        </w:rPr>
        <w:lastRenderedPageBreak/>
        <w:t>Рисунок 28 – Анализ чувствительности по PI</w:t>
      </w:r>
    </w:p>
    <w:p w14:paraId="4A8E8A43" w14:textId="77777777" w:rsidR="00DA7820" w:rsidRPr="00DA7820" w:rsidRDefault="00E22047" w:rsidP="00DA7820">
      <w:pPr>
        <w:spacing w:after="0" w:before="0" w:line="360" w:lineRule="auto"/>
        <w:ind w:firstLine="709"/>
        <w:jc w:val="both"/>
      </w:pPr>
      <w:r w:rsidRPr="00DA7820">
        <w:rPr>
          <w:rFonts w:ascii="Liberation Serif" w:eastAsia="Liberation Serif" w:hAnsi="Liberation Serif" w:cs="Liberation Serif"/>
          <w:sz w:val="28"/>
          <w:szCs w:val="28"/>
        </w:rPr>
        <w:t>Анализ чувствительности по NPV (Рисунок 26)</w:t>
      </w:r>
    </w:p>
    <w:p w14:paraId="595AF685" w14:textId="77777777" w:rsidR="00DA7820" w:rsidRPr="00DA7820" w:rsidRDefault="00E22047" w:rsidP="00DA7820">
      <w:pPr>
        <w:spacing w:after="0" w:before="0" w:line="360" w:lineRule="auto"/>
        <w:ind w:firstLine="709"/>
        <w:jc w:val="both"/>
      </w:pPr>
      <w:r w:rsidRPr="00DA7820">
        <w:rPr>
          <w:rFonts w:ascii="Liberation Serif" w:eastAsia="Liberation Serif" w:hAnsi="Liberation Serif" w:cs="Liberation Serif"/>
          <w:sz w:val="28"/>
          <w:szCs w:val="28"/>
        </w:rPr>
        <w:t>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10–15%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свидетельствует об устойчивости проекта к удорожанию капитальных вложений.</w:t>
      </w:r>
    </w:p>
    <w:p w14:paraId="11B01F6A" w14:textId="77777777" w:rsidR="00DA7820" w:rsidRPr="00DA7820" w:rsidRDefault="005A169E" w:rsidP="00DA7820">
      <w:pPr>
        <w:spacing w:after="0" w:before="0" w:line="360" w:lineRule="auto"/>
        <w:ind w:firstLine="709"/>
        <w:jc w:val="both"/>
      </w:pPr>
    </w:p>
    <w:p w14:paraId="2CB1E9D8" w14:textId="77777777" w:rsidR="00DA7820" w:rsidRPr="00DA7820" w:rsidRDefault="00E22047" w:rsidP="00DC26A9">
      <w:pPr>
        <w:spacing w:after="0" w:before="0" w:line="360" w:lineRule="auto"/>
        <w:ind w:firstLine="709"/>
        <w:jc w:val="both"/>
      </w:pPr>
      <w:r w:rsidRPr="00DA7820">
        <w:rPr>
          <w:rFonts w:ascii="Liberation Serif" w:eastAsia="Liberation Serif" w:hAnsi="Liberation Serif" w:cs="Liberation Serif"/>
          <w:sz w:val="28"/>
          <w:szCs w:val="28"/>
        </w:rPr>
        <w:t>Анализ чувствительности по DPB (Рисунок 27)</w:t>
      </w:r>
    </w:p>
    <w:p w14:paraId="4064D01F" w14:textId="77777777" w:rsidR="00DA7820" w:rsidRPr="00DA7820" w:rsidRDefault="00E22047" w:rsidP="00DC26A9">
      <w:pPr>
        <w:spacing w:after="0" w:before="0" w:line="360" w:lineRule="auto"/>
        <w:ind w:firstLine="709"/>
        <w:jc w:val="both"/>
      </w:pPr>
      <w:r w:rsidRPr="00DA7820">
        <w:rPr>
          <w:rFonts w:ascii="Liberation Serif" w:eastAsia="Liberation Serif" w:hAnsi="Liberation Serif" w:cs="Liberation Serif"/>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eastAsia="Liberation Serif" w:hAnsi="Liberation Serif" w:cs="Liberation Serif"/>
          <w:sz w:val="28"/>
          <w:szCs w:val="28"/>
        </w:rPr>
        <w:t>неокупаемым</w:t>
      </w:r>
      <w:proofErr w:type="spellEnd"/>
      <w:r w:rsidRPr="00DA7820">
        <w:rPr>
          <w:rFonts w:ascii="Liberation Serif" w:eastAsia="Liberation Serif" w:hAnsi="Liberation Serif" w:cs="Liberation Serif"/>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76910821" w14:textId="77777777" w:rsidR="00DA7820" w:rsidRPr="00DA7820" w:rsidRDefault="00E22047" w:rsidP="00DC26A9">
      <w:pPr>
        <w:spacing w:after="0" w:before="0" w:line="360" w:lineRule="auto"/>
        <w:ind w:firstLine="709"/>
        <w:jc w:val="both"/>
      </w:pPr>
      <w:r w:rsidRPr="00DA7820">
        <w:rPr>
          <w:rFonts w:ascii="Liberation Serif" w:eastAsia="Liberation Serif" w:hAnsi="Liberation Serif" w:cs="Liberation Serif"/>
          <w:sz w:val="28"/>
          <w:szCs w:val="28"/>
        </w:rPr>
        <w:t>Анализ чувствительности по PI (Рисунок 28)</w:t>
      </w:r>
    </w:p>
    <w:p w14:paraId="34F1D625" w14:textId="77777777" w:rsidR="00DC26A9" w:rsidRDefault="00E22047" w:rsidP="00DA7820">
      <w:pPr>
        <w:spacing w:after="0" w:before="0" w:line="360" w:lineRule="auto"/>
        <w:ind w:firstLine="709"/>
        <w:jc w:val="both"/>
      </w:pPr>
      <w:r w:rsidRPr="00DA7820">
        <w:rPr>
          <w:rFonts w:ascii="Liberation Serif" w:eastAsia="Liberation Serif" w:hAnsi="Liberation Serif" w:cs="Liberation Serif"/>
          <w:sz w:val="28"/>
          <w:szCs w:val="28"/>
        </w:rPr>
        <w:t xml:space="preserve">Индекс прибыльности при базовом сценарии составляет 1,24. При снижении цены сбыта на 20% (красная линия) PI падает ниже критического значения 1,0 — проект становится убыточным. При снижении объёма продаж на 15% </w:t>
      </w:r>
      <w:r w:rsidRPr="00DA7820">
        <w:rPr>
          <w:rFonts w:ascii="Liberation Serif" w:eastAsia="Liberation Serif" w:hAnsi="Liberation Serif" w:cs="Liberation Serif"/>
          <w:sz w:val="28"/>
          <w:szCs w:val="28"/>
        </w:rPr>
        <w:lastRenderedPageBreak/>
        <w:t>(синяя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3CB12288" w14:textId="77777777" w:rsidR="001F7619" w:rsidRPr="00BE6C3C" w:rsidRDefault="00E22047" w:rsidP="00DA7820">
      <w:pPr>
        <w:spacing w:after="0" w:before="0" w:line="360" w:lineRule="auto"/>
        <w:ind w:firstLine="709"/>
        <w:jc w:val="both"/>
      </w:pPr>
      <w:r w:rsidRPr="00BE6C3C">
        <w:rPr>
          <w:rFonts w:ascii="Liberation Serif" w:eastAsia="Liberation Serif" w:hAnsi="Liberation Serif" w:cs="Liberation Serif"/>
          <w:sz w:val="28"/>
          <w:szCs w:val="28"/>
        </w:rPr>
        <w:t>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неблагоприятных отклонениях рыночной конъюнктуры.</w:t>
      </w:r>
    </w:p>
    <w:p w14:paraId="7286941E" w14:textId="77777777" w:rsidR="001F7619" w:rsidRPr="00BE6C3C" w:rsidRDefault="00E22047">
      <w:pPr>
        <w:pStyle w:val="1"/>
        <w:jc w:val="center"/>
        <w:rPr>
          <w:lang w:val="ru-RU"/>
        </w:rPr>
        <w:spacing w:after="0" w:before="0" w:line="360" w:lineRule="auto"/>
      </w:pPr>
      <w:r w:rsidRPr="00BE6C3C">
        <w:rPr>
          <w:rFonts w:ascii="Liberation Serif" w:eastAsia="Liberation Serif" w:hAnsi="Liberation Serif" w:cs="Liberation Serif"/>
          <w:sz w:val="28"/>
          <w:lang w:val="ru-RU"/>
        </w:rPr>
        <w:t>Глава 4. Выводы по эффективности предложения</w:t>
      </w:r>
    </w:p>
    <w:p w14:paraId="2FED4580"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специализирующееся на выпуске комбинированных </w:t>
      </w:r>
      <w:proofErr w:type="spellStart"/>
      <w:r w:rsidRPr="00BE6C3C">
        <w:rPr>
          <w:rFonts w:ascii="Liberation Serif" w:eastAsia="Liberation Serif" w:hAnsi="Liberation Serif" w:cs="Liberation Serif"/>
          <w:sz w:val="28"/>
          <w:szCs w:val="28"/>
        </w:rPr>
        <w:t>дымо</w:t>
      </w:r>
      <w:proofErr w:type="spellEnd"/>
      <w:r w:rsidRPr="00BE6C3C">
        <w:rPr>
          <w:rFonts w:ascii="Liberation Serif" w:eastAsia="Liberation Serif" w:hAnsi="Liberation Serif" w:cs="Liberation Serif"/>
          <w:sz w:val="28"/>
          <w:szCs w:val="28"/>
        </w:rPr>
        <w:t xml:space="preserve">-тепловых пожарных извещателей для </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2</w:t>
      </w:r>
      <w:r>
        <w:rPr>
          <w:rFonts w:ascii="Liberation Serif" w:eastAsia="Liberation Serif" w:hAnsi="Liberation Serif" w:cs="Liberation Serif"/>
          <w:sz w:val="28"/>
          <w:szCs w:val="28"/>
        </w:rPr>
        <w:t>B</w:t>
      </w:r>
      <w:r w:rsidRPr="00BE6C3C">
        <w:rPr>
          <w:rFonts w:ascii="Liberation Serif" w:eastAsia="Liberation Serif" w:hAnsi="Liberation Serif" w:cs="Liberation Serif"/>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eastAsia="Liberation Serif" w:hAnsi="Liberation Serif" w:cs="Liberation Serif"/>
          <w:sz w:val="28"/>
          <w:szCs w:val="28"/>
        </w:rPr>
        <w:t>Радиозаводская</w:t>
      </w:r>
      <w:proofErr w:type="spellEnd"/>
      <w:r w:rsidRPr="00BE6C3C">
        <w:rPr>
          <w:rFonts w:ascii="Liberation Serif" w:eastAsia="Liberation Serif" w:hAnsi="Liberation Serif" w:cs="Liberation Serif"/>
          <w:sz w:val="28"/>
          <w:szCs w:val="28"/>
        </w:rPr>
        <w:t>, д. 2. Проектная мощность составляет 700 изделий в месяц (8 400 изделий в год) с выходом на полную загрузку в течение 12 месяцев операционной деятельности.</w:t>
      </w:r>
    </w:p>
    <w:p w14:paraId="3C900A0E"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eastAsia="Liberation Serif" w:hAnsi="Liberation Serif" w:cs="Liberation Serif"/>
          <w:sz w:val="28"/>
          <w:szCs w:val="28"/>
        </w:rPr>
        <w:t>SMT</w:t>
      </w:r>
      <w:r w:rsidRPr="00BE6C3C">
        <w:rPr>
          <w:rFonts w:ascii="Liberation Serif" w:eastAsia="Liberation Serif" w:hAnsi="Liberation Serif" w:cs="Liberation Serif"/>
          <w:sz w:val="28"/>
          <w:szCs w:val="28"/>
        </w:rPr>
        <w:t>-монтажа печатных плат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7CDE8AA8"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lastRenderedPageBreak/>
        <w:t xml:space="preserve">Экономические расчёты, выполненные в программном комплексе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подтверждают эффективность проекта по всем интегральным критериям:</w:t>
      </w:r>
    </w:p>
    <w:p w14:paraId="007A4B7E"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чистый дисконтированный доход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составляет 2 001 231 рублей, что свидетельствует о создании добавленной стоимости сверх требуемой нормы доходности;</w:t>
      </w:r>
    </w:p>
    <w:p w14:paraId="6EAEC90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внутренняя норма доходности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равна 31,51%, превышая ставку дисконтирования (16%) и стоимость заёмного капитала (12%);</w:t>
      </w:r>
    </w:p>
    <w:p w14:paraId="4262405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индекс прибыльности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составляет 1,24, подтверждая, что каждый вложенный рубль генерирует более одного рубля дисконтированного дохода;</w:t>
      </w:r>
    </w:p>
    <w:p w14:paraId="4E4A7310"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дисконтированный срок окупаемости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составляет 32 месяца, что находится в пределах горизонта планирования (36 месяцев);</w:t>
      </w:r>
    </w:p>
    <w:p w14:paraId="192D0E86"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запас финансовой прочности проекта позволяет выдержать снижение объёмов продаж до 15-20% без потери рентабельности.</w:t>
      </w:r>
    </w:p>
    <w:p w14:paraId="7092D8C2" w14:textId="490BC2B1"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Совокупный бюджет капитальных вложений составляет 4 </w:t>
      </w:r>
      <w:r w:rsidR="00AA4829">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рублей, финансируемых за счёт собственных средств учредителей (3 000 тыс. руб.) и банковского кредита МСП (2 000 тыс. руб. под 12% годовых на 3</w:t>
      </w:r>
      <w:r w:rsidR="00AA4829">
        <w:rPr>
          <w:rFonts w:ascii="Liberation Serif" w:eastAsia="Liberation Serif" w:hAnsi="Liberation Serif" w:cs="Liberation Serif"/>
          <w:sz w:val="28"/>
          <w:szCs w:val="28"/>
        </w:rPr>
        <w:t>5</w:t>
      </w:r>
      <w:r w:rsidRPr="00BE6C3C">
        <w:rPr>
          <w:rFonts w:ascii="Liberation Serif" w:eastAsia="Liberation Serif" w:hAnsi="Liberation Serif" w:cs="Liberation Serif"/>
          <w:sz w:val="28"/>
          <w:szCs w:val="28"/>
        </w:rPr>
        <w:t xml:space="preserve"> мес.). Годовая выручка на проектной мощности прогнозируется на уровне 18,66 млн рублей, что не превышает порогового значения 60 млн руб. для применения упрощённой системы налогообложения без уплаты НДС.</w:t>
      </w:r>
    </w:p>
    <w:p w14:paraId="4C927F84"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2B32BA4E" w14:textId="0C2BDA14" w:rsidR="001F7619" w:rsidRDefault="00E22047">
      <w:pPr>
        <w:rPr>
          <w:rFonts w:ascii="Liberation Serif" w:eastAsia="Liberation Serif" w:hAnsi="Liberation Serif" w:cs="Liberation Serif"/>
          <w:sz w:val="28"/>
          <w:szCs w:val="28"/>
        </w:rPr>
        <w:spacing w:after="0" w:before="0" w:line="360" w:lineRule="auto"/>
        <w:ind w:firstLine="709"/>
        <w:jc w:val="both"/>
      </w:pPr>
      <w:r w:rsidRPr="00BE6C3C">
        <w:rPr>
          <w:rFonts w:ascii="Liberation Serif" w:eastAsia="Liberation Serif" w:hAnsi="Liberation Serif" w:cs="Liberation Serif"/>
          <w:sz w:val="28"/>
          <w:szCs w:val="28"/>
        </w:rPr>
        <w:lastRenderedPageBreak/>
        <w:t>Таким образом, цели и задачи, поставленные перед выпускной квалификационной работой, были полностью достигнуты и успешно выполнены.</w:t>
      </w:r>
    </w:p>
    <w:p w14:paraId="0959EFAF" w14:textId="5A4CCBD0" w:rsidR="00A93561" w:rsidRDefault="00A93561">
      <w:pPr>
        <w:rPr>
          <w:rFonts w:ascii="Liberation Serif" w:eastAsia="Liberation Serif" w:hAnsi="Liberation Serif" w:cs="Liberation Serif"/>
          <w:sz w:val="28"/>
          <w:szCs w:val="28"/>
        </w:rPr>
        <w:spacing w:after="0" w:before="0" w:line="360" w:lineRule="auto"/>
        <w:ind w:firstLine="709"/>
        <w:jc w:val="both"/>
      </w:pPr>
    </w:p>
    <w:p w14:paraId="4F33D017" w14:textId="77777777" w:rsidR="00A93561" w:rsidRPr="00BE6C3C" w:rsidRDefault="00A93561">
      <w:pPr>
        <w:spacing w:after="0" w:before="0" w:line="360" w:lineRule="auto"/>
        <w:ind w:firstLine="709"/>
        <w:jc w:val="both"/>
      </w:pPr>
    </w:p>
    <w:p w14:paraId="54220386" w14:textId="77777777" w:rsidR="001F7619" w:rsidRPr="00BE6C3C" w:rsidRDefault="00E22047">
      <w:pPr>
        <w:pStyle w:val="1"/>
        <w:jc w:val="center"/>
        <w:rPr>
          <w:lang w:val="ru-RU"/>
        </w:rPr>
        <w:spacing w:after="0" w:before="0" w:line="360" w:lineRule="auto"/>
      </w:pPr>
      <w:r w:rsidRPr="00BE6C3C">
        <w:rPr>
          <w:rFonts w:ascii="Liberation Serif" w:eastAsia="Liberation Serif" w:hAnsi="Liberation Serif" w:cs="Liberation Serif"/>
          <w:sz w:val="28"/>
          <w:lang w:val="ru-RU"/>
        </w:rPr>
        <w:t>ЗАКЛЮЧЕНИЕ</w:t>
      </w:r>
    </w:p>
    <w:p w14:paraId="37EE0692" w14:textId="5F8F3713"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ходе выполнения выпускной квалификационной работы был разработан инвестиционный проект производственного предприятия </w:t>
      </w:r>
      <w:r w:rsidR="00957D98" w:rsidRPr="00957D98">
        <w:rPr>
          <w:rFonts w:ascii="Liberation Serif" w:eastAsia="Liberation Serif" w:hAnsi="Liberation Serif" w:cs="Liberation Serif"/>
          <w:sz w:val="28"/>
          <w:szCs w:val="28"/>
        </w:rPr>
        <w:t>по выпуску комбинированных пожарных извещателей ИПК 212/101-1-СП «Сигнал».</w:t>
      </w:r>
      <w:r w:rsidRPr="00BE6C3C">
        <w:rPr>
          <w:rFonts w:ascii="Liberation Serif" w:eastAsia="Liberation Serif" w:hAnsi="Liberation Serif" w:cs="Liberation Serif"/>
          <w:sz w:val="28"/>
          <w:szCs w:val="28"/>
        </w:rPr>
        <w:t xml:space="preserve"> Работа выполнена в соответствии с поставленной целью и решает все сформулированные задачи.</w:t>
      </w:r>
    </w:p>
    <w:p w14:paraId="417ECF2E"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(объём 54 млрд руб. в 2025 году, </w:t>
      </w:r>
      <w:r>
        <w:rPr>
          <w:rFonts w:ascii="Liberation Serif" w:eastAsia="Liberation Serif" w:hAnsi="Liberation Serif" w:cs="Liberation Serif"/>
          <w:sz w:val="28"/>
          <w:szCs w:val="28"/>
        </w:rPr>
        <w:t>CAGR</w:t>
      </w:r>
      <w:r w:rsidRPr="00BE6C3C">
        <w:rPr>
          <w:rFonts w:ascii="Liberation Serif" w:eastAsia="Liberation Serif" w:hAnsi="Liberation Serif" w:cs="Liberation Serif"/>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6 </w:t>
      </w:r>
      <w:r>
        <w:rPr>
          <w:rFonts w:ascii="Liberation Serif" w:eastAsia="Liberation Serif" w:hAnsi="Liberation Serif" w:cs="Liberation Serif"/>
          <w:sz w:val="28"/>
          <w:szCs w:val="28"/>
        </w:rPr>
        <w:t>Holding</w:t>
      </w:r>
      <w:r w:rsidRPr="00BE6C3C">
        <w:rPr>
          <w:rFonts w:ascii="Liberation Serif" w:eastAsia="Liberation Serif" w:hAnsi="Liberation Serif" w:cs="Liberation Serif"/>
          <w:sz w:val="28"/>
          <w:szCs w:val="28"/>
        </w:rPr>
        <w:t xml:space="preserve"> в качестве инструмента финансового моделирования.</w:t>
      </w:r>
    </w:p>
    <w:p w14:paraId="38DEDDC5"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58EEA209" w14:textId="0C9B52EA"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В третьей главе разработана проектная часть: определены исходные данные (характеристика предприятия ООО «</w:t>
      </w:r>
      <w:proofErr w:type="spellStart"/>
      <w:r w:rsidRPr="00BE6C3C">
        <w:rPr>
          <w:rFonts w:ascii="Liberation Serif" w:eastAsia="Liberation Serif" w:hAnsi="Liberation Serif" w:cs="Liberation Serif"/>
          <w:sz w:val="28"/>
          <w:szCs w:val="28"/>
        </w:rPr>
        <w:t>СигналПром</w:t>
      </w:r>
      <w:proofErr w:type="spellEnd"/>
      <w:r w:rsidRPr="00BE6C3C">
        <w:rPr>
          <w:rFonts w:ascii="Liberation Serif" w:eastAsia="Liberation Serif" w:hAnsi="Liberation Serif" w:cs="Liberation Serif"/>
          <w:sz w:val="28"/>
          <w:szCs w:val="28"/>
        </w:rPr>
        <w:t xml:space="preserve">», месторасположение в г. Рязани, состав оборудования общей стоимостью 4 </w:t>
      </w:r>
      <w:r w:rsidR="00B2744F">
        <w:rPr>
          <w:rFonts w:ascii="Liberation Serif" w:eastAsia="Liberation Serif" w:hAnsi="Liberation Serif" w:cs="Liberation Serif"/>
          <w:sz w:val="28"/>
          <w:szCs w:val="28"/>
        </w:rPr>
        <w:t>974</w:t>
      </w:r>
      <w:r w:rsidRPr="00BE6C3C">
        <w:rPr>
          <w:rFonts w:ascii="Liberation Serif" w:eastAsia="Liberation Serif" w:hAnsi="Liberation Serif" w:cs="Liberation Serif"/>
          <w:sz w:val="28"/>
          <w:szCs w:val="28"/>
        </w:rPr>
        <w:t xml:space="preserve"> тыс. руб., </w:t>
      </w:r>
      <w:r w:rsidRPr="00BE6C3C">
        <w:rPr>
          <w:rFonts w:ascii="Liberation Serif" w:eastAsia="Liberation Serif" w:hAnsi="Liberation Serif" w:cs="Liberation Serif"/>
          <w:sz w:val="28"/>
          <w:szCs w:val="28"/>
        </w:rPr>
        <w:lastRenderedPageBreak/>
        <w:t xml:space="preserve">номенклатура продукции с себестоимостью 382 руб./шт.), составлен календарный план инвестиционной фазы (4 месяца), детально описана система автоматизированного управления качеством на базе комбинированного стенда «СИ–ТДК» с </w:t>
      </w:r>
      <w:r>
        <w:rPr>
          <w:rFonts w:ascii="Liberation Serif" w:eastAsia="Liberation Serif" w:hAnsi="Liberation Serif" w:cs="Liberation Serif"/>
          <w:sz w:val="28"/>
          <w:szCs w:val="28"/>
        </w:rPr>
        <w:t>MES</w:t>
      </w:r>
      <w:r w:rsidRPr="00BE6C3C">
        <w:rPr>
          <w:rFonts w:ascii="Liberation Serif" w:eastAsia="Liberation Serif" w:hAnsi="Liberation Serif" w:cs="Liberation Serif"/>
          <w:sz w:val="28"/>
          <w:szCs w:val="28"/>
        </w:rPr>
        <w:t xml:space="preserve">-системой сквозной прослеживаемости продукции. Выполнено внесение данных в </w:t>
      </w:r>
      <w:r>
        <w:rPr>
          <w:rFonts w:ascii="Liberation Serif" w:eastAsia="Liberation Serif" w:hAnsi="Liberation Serif" w:cs="Liberation Serif"/>
          <w:sz w:val="28"/>
          <w:szCs w:val="28"/>
        </w:rPr>
        <w:t>Project</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Expert</w:t>
      </w:r>
      <w:r w:rsidRPr="00BE6C3C">
        <w:rPr>
          <w:rFonts w:ascii="Liberation Serif" w:eastAsia="Liberation Serif" w:hAnsi="Liberation Serif" w:cs="Liberation Serif"/>
          <w:sz w:val="28"/>
          <w:szCs w:val="28"/>
        </w:rPr>
        <w:t xml:space="preserve"> и получены результаты финансового моделирования, подтвердившие экономическую эффективность проекта.</w:t>
      </w:r>
    </w:p>
    <w:p w14:paraId="55CB1A7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 xml:space="preserve">В четвёртой главе сформулированы выводы по эффективности предложения. Показатели </w:t>
      </w:r>
      <w:r>
        <w:rPr>
          <w:rFonts w:ascii="Liberation Serif" w:eastAsia="Liberation Serif" w:hAnsi="Liberation Serif" w:cs="Liberation Serif"/>
          <w:sz w:val="28"/>
          <w:szCs w:val="28"/>
        </w:rPr>
        <w:t>NPV</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IRR</w:t>
      </w:r>
      <w:r w:rsidRPr="00BE6C3C">
        <w:rPr>
          <w:rFonts w:ascii="Liberation Serif" w:eastAsia="Liberation Serif" w:hAnsi="Liberation Serif" w:cs="Liberation Serif"/>
          <w:sz w:val="28"/>
          <w:szCs w:val="28"/>
        </w:rPr>
        <w:t xml:space="preserve">, </w:t>
      </w:r>
      <w:r>
        <w:rPr>
          <w:rFonts w:ascii="Liberation Serif" w:eastAsia="Liberation Serif" w:hAnsi="Liberation Serif" w:cs="Liberation Serif"/>
          <w:sz w:val="28"/>
          <w:szCs w:val="28"/>
        </w:rPr>
        <w:t>PI</w:t>
      </w:r>
      <w:r w:rsidRPr="00BE6C3C">
        <w:rPr>
          <w:rFonts w:ascii="Liberation Serif" w:eastAsia="Liberation Serif" w:hAnsi="Liberation Serif" w:cs="Liberation Serif"/>
          <w:sz w:val="28"/>
          <w:szCs w:val="28"/>
        </w:rPr>
        <w:t xml:space="preserve"> и </w:t>
      </w:r>
      <w:r>
        <w:rPr>
          <w:rFonts w:ascii="Liberation Serif" w:eastAsia="Liberation Serif" w:hAnsi="Liberation Serif" w:cs="Liberation Serif"/>
          <w:sz w:val="28"/>
          <w:szCs w:val="28"/>
        </w:rPr>
        <w:t>DPP</w:t>
      </w:r>
      <w:r w:rsidRPr="00BE6C3C">
        <w:rPr>
          <w:rFonts w:ascii="Liberation Serif" w:eastAsia="Liberation Serif" w:hAnsi="Liberation Serif" w:cs="Liberation Serif"/>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неблагоприятным рыночным сценариям.</w:t>
      </w:r>
    </w:p>
    <w:p w14:paraId="6BC265D2" w14:textId="77777777" w:rsidR="001F7619" w:rsidRPr="00BE6C3C" w:rsidRDefault="00E22047">
      <w:pPr>
        <w:spacing w:after="0" w:before="0" w:line="360" w:lineRule="auto"/>
        <w:ind w:firstLine="709"/>
        <w:jc w:val="both"/>
      </w:pPr>
      <w:r w:rsidRPr="00BE6C3C">
        <w:rPr>
          <w:rFonts w:ascii="Liberation Serif" w:eastAsia="Liberation Serif" w:hAnsi="Liberation Serif" w:cs="Liberation Serif"/>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14:paraId="1BC92466" w14:textId="77777777" w:rsidR="000776D4" w:rsidRDefault="00E22047">
      <w:pPr>
        <w:spacing w:after="0" w:before="0" w:line="360" w:lineRule="auto"/>
        <w:ind w:firstLine="709"/>
        <w:jc w:val="both"/>
      </w:pPr>
      <w:r>
        <w:br w:type="page"/>
      </w:r>
    </w:p>
    <w:p w14:paraId="0E862151" w14:textId="77777777" w:rsidR="000776D4" w:rsidRPr="0090751B" w:rsidRDefault="00E22047">
      <w:pPr>
        <w:pStyle w:val="1"/>
        <w:jc w:val="center"/>
        <w:rPr>
          <w:lang w:val="ru-RU"/>
        </w:rPr>
        <w:spacing w:after="0" w:before="0" w:line="360" w:lineRule="auto"/>
      </w:pPr>
      <w:r w:rsidRPr="0090751B">
        <w:rPr>
          <w:rFonts w:ascii="Liberation Serif" w:hAnsi="Liberation Serif" w:cs="Liberation Serif"/>
          <w:sz w:val="28"/>
          <w:lang w:val="ru-RU"/>
        </w:rPr>
        <w:lastRenderedPageBreak/>
        <w:t>СПИСОК ИСПОЛЬЗОВАННЫХ ИСТОЧНИКОВ</w:t>
      </w:r>
    </w:p>
    <w:p w14:paraId="4AB8E61C" w14:textId="77777777" w:rsidR="000776D4" w:rsidRDefault="00E22047">
      <w:pPr>
        <w:ind w:firstLine="709"/>
        <w:jc w:val="both"/>
        <w:spacing w:after="0" w:before="0" w:line="360" w:lineRule="auto"/>
      </w:pPr>
      <w:r>
        <w:rPr>
          <w:rFonts w:ascii="Liberation Serif" w:hAnsi="Liberation Serif" w:cs="Liberation Serif"/>
          <w:sz w:val="28"/>
          <w:szCs w:val="28"/>
        </w:rPr>
        <w:t>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14:paraId="3260972A" w14:textId="77777777" w:rsidR="000776D4" w:rsidRDefault="00E22047">
      <w:pPr>
        <w:ind w:firstLine="709"/>
        <w:jc w:val="both"/>
        <w:spacing w:after="0" w:before="0" w:line="360" w:lineRule="auto"/>
      </w:pPr>
      <w:r>
        <w:rPr>
          <w:rFonts w:ascii="Liberation Serif" w:hAnsi="Liberation Serif" w:cs="Liberation Serif"/>
          <w:sz w:val="28"/>
          <w:szCs w:val="28"/>
        </w:rPr>
        <w:t>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14:paraId="3E93FBAD" w14:textId="77777777" w:rsidR="000776D4" w:rsidRDefault="00E22047">
      <w:pPr>
        <w:ind w:firstLine="709"/>
        <w:jc w:val="both"/>
        <w:spacing w:after="0" w:before="0" w:line="360" w:lineRule="auto"/>
      </w:pPr>
      <w:r>
        <w:rPr>
          <w:rFonts w:ascii="Liberation Serif" w:hAnsi="Liberation Serif" w:cs="Liberation Serif"/>
          <w:sz w:val="28"/>
          <w:szCs w:val="28"/>
        </w:rPr>
        <w:t>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14:paraId="4E2AF862" w14:textId="77777777" w:rsidR="000776D4" w:rsidRDefault="00E22047">
      <w:pPr>
        <w:ind w:firstLine="709"/>
        <w:jc w:val="both"/>
        <w:spacing w:after="0" w:before="0" w:line="360" w:lineRule="auto"/>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w:t>
      </w:r>
      <w:r>
        <w:rPr>
          <w:rFonts w:ascii="Liberation Serif" w:hAnsi="Liberation Serif" w:cs="Liberation Serif"/>
          <w:sz w:val="28"/>
          <w:szCs w:val="28"/>
        </w:rPr>
        <w:lastRenderedPageBreak/>
        <w:t>https://www.consultant.ru/document/cons_doc_LAW_28165/ (дата обращения: 14.05.2026).</w:t>
      </w:r>
    </w:p>
    <w:p w14:paraId="6187ADF4" w14:textId="77777777" w:rsidR="000776D4" w:rsidRDefault="00E22047">
      <w:pPr>
        <w:ind w:firstLine="709"/>
        <w:jc w:val="both"/>
        <w:spacing w:after="0" w:before="0" w:line="360" w:lineRule="auto"/>
      </w:pPr>
      <w:r>
        <w:rPr>
          <w:rFonts w:ascii="Liberation Serif" w:hAnsi="Liberation Serif" w:cs="Liberation Serif"/>
          <w:sz w:val="28"/>
          <w:szCs w:val="28"/>
        </w:rPr>
        <w:t>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14:paraId="2D294820" w14:textId="77777777" w:rsidR="000776D4" w:rsidRDefault="00E22047">
      <w:pPr>
        <w:ind w:firstLine="709"/>
        <w:jc w:val="both"/>
        <w:spacing w:after="0" w:before="0" w:line="360" w:lineRule="auto"/>
      </w:pPr>
      <w:r>
        <w:rPr>
          <w:rFonts w:ascii="Liberation Serif" w:hAnsi="Liberation Serif" w:cs="Liberation Serif"/>
          <w:sz w:val="28"/>
          <w:szCs w:val="28"/>
        </w:rPr>
        <w:t>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14:paraId="23C0CF57" w14:textId="77777777" w:rsidR="000776D4" w:rsidRDefault="00E22047">
      <w:pPr>
        <w:ind w:firstLine="709"/>
        <w:jc w:val="both"/>
        <w:spacing w:after="0" w:before="0" w:line="360" w:lineRule="auto"/>
      </w:pPr>
      <w:r>
        <w:rPr>
          <w:rFonts w:ascii="Liberation Serif" w:hAnsi="Liberation Serif" w:cs="Liberation Serif"/>
          <w:sz w:val="28"/>
          <w:szCs w:val="28"/>
        </w:rPr>
        <w:t>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14:paraId="36DEFCAC" w14:textId="77777777" w:rsidR="000776D4" w:rsidRDefault="00E22047">
      <w:pPr>
        <w:ind w:firstLine="709"/>
        <w:jc w:val="both"/>
        <w:spacing w:after="0" w:before="0" w:line="360" w:lineRule="auto"/>
      </w:pPr>
      <w:r>
        <w:rPr>
          <w:rFonts w:ascii="Liberation Serif" w:hAnsi="Liberation Serif" w:cs="Liberation Serif"/>
          <w:sz w:val="28"/>
          <w:szCs w:val="28"/>
        </w:rPr>
        <w:t>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14:paraId="23901193" w14:textId="77777777" w:rsidR="000776D4" w:rsidRPr="0090751B" w:rsidRDefault="00E22047">
      <w:pPr>
        <w:ind w:firstLine="709"/>
        <w:jc w:val="both"/>
        <w:rPr>
          <w:lang w:val="en-US"/>
        </w:rPr>
        <w:spacing w:after="0" w:before="0" w:line="360" w:lineRule="auto"/>
      </w:pPr>
      <w:r>
        <w:rPr>
          <w:rFonts w:ascii="Liberation Serif" w:hAnsi="Liberation Serif" w:cs="Liberation Serif"/>
          <w:sz w:val="28"/>
          <w:szCs w:val="28"/>
        </w:rPr>
        <w:t>9. ГОСТ IEC 61340-5-1-2019. Электростатика. Часть 5-1. Защита электронных устройств от электростатических явлений. Общие</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требования</w:t>
      </w:r>
      <w:r w:rsidRPr="0090751B">
        <w:rPr>
          <w:rFonts w:ascii="Liberation Serif" w:hAnsi="Liberation Serif" w:cs="Liberation Serif"/>
          <w:sz w:val="28"/>
          <w:szCs w:val="28"/>
          <w:lang w:val="en-US"/>
        </w:rPr>
        <w:t xml:space="preserve">. – </w:t>
      </w:r>
      <w:r>
        <w:rPr>
          <w:rFonts w:ascii="Liberation Serif" w:hAnsi="Liberation Serif" w:cs="Liberation Serif"/>
          <w:sz w:val="28"/>
          <w:szCs w:val="28"/>
        </w:rPr>
        <w:t>Москва</w:t>
      </w:r>
      <w:r w:rsidRPr="0090751B">
        <w:rPr>
          <w:rFonts w:ascii="Liberation Serif" w:hAnsi="Liberation Serif" w:cs="Liberation Serif"/>
          <w:sz w:val="28"/>
          <w:szCs w:val="28"/>
          <w:lang w:val="en-US"/>
        </w:rPr>
        <w:t xml:space="preserve">: </w:t>
      </w:r>
      <w:proofErr w:type="spellStart"/>
      <w:r>
        <w:rPr>
          <w:rFonts w:ascii="Liberation Serif" w:hAnsi="Liberation Serif" w:cs="Liberation Serif"/>
          <w:sz w:val="28"/>
          <w:szCs w:val="28"/>
        </w:rPr>
        <w:t>Стандартинформ</w:t>
      </w:r>
      <w:proofErr w:type="spellEnd"/>
      <w:r w:rsidRPr="0090751B">
        <w:rPr>
          <w:rFonts w:ascii="Liberation Serif" w:hAnsi="Liberation Serif" w:cs="Liberation Serif"/>
          <w:sz w:val="28"/>
          <w:szCs w:val="28"/>
          <w:lang w:val="en-US"/>
        </w:rPr>
        <w:t xml:space="preserve">, 2019. – </w:t>
      </w:r>
      <w:r>
        <w:rPr>
          <w:rFonts w:ascii="Liberation Serif" w:hAnsi="Liberation Serif" w:cs="Liberation Serif"/>
          <w:sz w:val="28"/>
          <w:szCs w:val="28"/>
        </w:rPr>
        <w:t>Текст</w:t>
      </w:r>
      <w:r w:rsidRPr="0090751B">
        <w:rPr>
          <w:rFonts w:ascii="Liberation Serif" w:hAnsi="Liberation Serif" w:cs="Liberation Serif"/>
          <w:sz w:val="28"/>
          <w:szCs w:val="28"/>
          <w:lang w:val="en-US"/>
        </w:rPr>
        <w:t xml:space="preserve">: </w:t>
      </w:r>
      <w:r>
        <w:rPr>
          <w:rFonts w:ascii="Liberation Serif" w:hAnsi="Liberation Serif" w:cs="Liberation Serif"/>
          <w:sz w:val="28"/>
          <w:szCs w:val="28"/>
        </w:rPr>
        <w:t>электронный</w:t>
      </w:r>
      <w:r w:rsidRPr="0090751B">
        <w:rPr>
          <w:rFonts w:ascii="Liberation Serif" w:hAnsi="Liberation Serif" w:cs="Liberation Serif"/>
          <w:sz w:val="28"/>
          <w:szCs w:val="28"/>
          <w:lang w:val="en-US"/>
        </w:rPr>
        <w:t>.</w:t>
      </w:r>
    </w:p>
    <w:p w14:paraId="68FF0BFE" w14:textId="77777777" w:rsidR="000776D4" w:rsidRPr="0090751B" w:rsidRDefault="00E22047">
      <w:pPr>
        <w:ind w:firstLine="709"/>
        <w:jc w:val="both"/>
        <w:rPr>
          <w:lang w:val="en-US"/>
        </w:rPr>
        <w:spacing w:after="0" w:before="0" w:line="360" w:lineRule="auto"/>
      </w:pPr>
      <w:r w:rsidRPr="0090751B">
        <w:rPr>
          <w:rFonts w:ascii="Liberation Serif" w:hAnsi="Liberation Serif" w:cs="Liberation Serif"/>
          <w:sz w:val="28"/>
          <w:szCs w:val="28"/>
          <w:lang w:val="en-US"/>
        </w:rPr>
        <w:lastRenderedPageBreak/>
        <w:t>10. IPC-A-610. Acceptability of Electronic Assemblies: Class 2. – Bannockburn, IL: IPC – Association Connecting Electronics Industries, 2020. – Text: print.</w:t>
      </w:r>
    </w:p>
    <w:p w14:paraId="1B7BF614" w14:textId="77777777" w:rsidR="000776D4" w:rsidRDefault="00E22047">
      <w:pPr>
        <w:ind w:firstLine="709"/>
        <w:jc w:val="both"/>
        <w:spacing w:after="0" w:before="0" w:line="360" w:lineRule="auto"/>
      </w:pPr>
      <w:r>
        <w:rPr>
          <w:rFonts w:ascii="Liberation Serif" w:hAnsi="Liberation Serif" w:cs="Liberation Serif"/>
          <w:sz w:val="28"/>
          <w:szCs w:val="28"/>
        </w:rPr>
        <w:t>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14:paraId="7D9C18D5" w14:textId="77777777" w:rsidR="000776D4" w:rsidRDefault="00E22047">
      <w:pPr>
        <w:ind w:firstLine="709"/>
        <w:jc w:val="both"/>
        <w:spacing w:after="0" w:before="0" w:line="360" w:lineRule="auto"/>
      </w:pPr>
      <w:r>
        <w:rPr>
          <w:rFonts w:ascii="Liberation Serif" w:hAnsi="Liberation Serif" w:cs="Liberation Serif"/>
          <w:sz w:val="28"/>
          <w:szCs w:val="28"/>
        </w:rPr>
        <w:t>12. Об утверждении правил предоставления субсидий [12]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14:paraId="68718CBA" w14:textId="77777777" w:rsidR="000776D4" w:rsidRDefault="00E22047">
      <w:pPr>
        <w:ind w:firstLine="709"/>
        <w:jc w:val="both"/>
        <w:spacing w:after="0" w:before="0" w:line="360" w:lineRule="auto"/>
      </w:pPr>
      <w:r>
        <w:rPr>
          <w:rFonts w:ascii="Liberation Serif" w:hAnsi="Liberation Serif" w:cs="Liberation Serif"/>
          <w:sz w:val="28"/>
          <w:szCs w:val="28"/>
        </w:rPr>
        <w:t>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14:paraId="6730A465" w14:textId="77777777" w:rsidR="000776D4" w:rsidRDefault="00E22047">
      <w:pPr>
        <w:ind w:firstLine="709"/>
        <w:jc w:val="both"/>
        <w:spacing w:after="0" w:before="0" w:line="360" w:lineRule="auto"/>
      </w:pPr>
      <w:r>
        <w:rPr>
          <w:rFonts w:ascii="Liberation Serif" w:hAnsi="Liberation Serif" w:cs="Liberation Serif"/>
          <w:sz w:val="28"/>
          <w:szCs w:val="28"/>
        </w:rPr>
        <w:t>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14:paraId="501F94F3" w14:textId="77777777" w:rsidR="000776D4" w:rsidRDefault="00E22047">
      <w:pPr>
        <w:ind w:firstLine="709"/>
        <w:jc w:val="both"/>
        <w:spacing w:after="0" w:before="0" w:line="360" w:lineRule="auto"/>
      </w:pPr>
      <w:r>
        <w:rPr>
          <w:rFonts w:ascii="Liberation Serif" w:hAnsi="Liberation Serif" w:cs="Liberation Serif"/>
          <w:sz w:val="28"/>
          <w:szCs w:val="28"/>
        </w:rPr>
        <w:t>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14:paraId="66A21B72" w14:textId="77777777" w:rsidR="000776D4" w:rsidRDefault="00E22047">
      <w:pPr>
        <w:ind w:firstLine="709"/>
        <w:jc w:val="both"/>
        <w:spacing w:after="0" w:before="0" w:line="360" w:lineRule="auto"/>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w:t>
      </w:r>
      <w:r>
        <w:rPr>
          <w:rFonts w:ascii="Liberation Serif" w:hAnsi="Liberation Serif" w:cs="Liberation Serif"/>
          <w:sz w:val="28"/>
          <w:szCs w:val="28"/>
        </w:rPr>
        <w:lastRenderedPageBreak/>
        <w:t>Лимитовский. – 5-е изд., перераб. и доп. – Москва: Юрайт, 2019. – 486 с. – Текст: непосредственный.</w:t>
      </w:r>
    </w:p>
    <w:p w14:paraId="7403D734" w14:textId="77777777" w:rsidR="000776D4" w:rsidRDefault="00E22047">
      <w:pPr>
        <w:ind w:firstLine="709"/>
        <w:jc w:val="both"/>
        <w:spacing w:after="0" w:before="0" w:line="360" w:lineRule="auto"/>
      </w:pPr>
      <w:r>
        <w:rPr>
          <w:rFonts w:ascii="Liberation Serif" w:hAnsi="Liberation Serif" w:cs="Liberation Serif"/>
          <w:sz w:val="28"/>
          <w:szCs w:val="28"/>
        </w:rPr>
        <w:t>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14:paraId="5263CA38" w14:textId="77777777" w:rsidR="000776D4" w:rsidRDefault="00E22047">
      <w:pPr>
        <w:ind w:firstLine="709"/>
        <w:jc w:val="both"/>
        <w:spacing w:after="0" w:before="0" w:line="360" w:lineRule="auto"/>
      </w:pPr>
      <w:r>
        <w:rPr>
          <w:rFonts w:ascii="Liberation Serif" w:hAnsi="Liberation Serif" w:cs="Liberation Serif"/>
          <w:sz w:val="28"/>
          <w:szCs w:val="28"/>
        </w:rPr>
        <w:t>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14:paraId="5951A893" w14:textId="77777777" w:rsidR="000776D4" w:rsidRDefault="00E22047">
      <w:pPr>
        <w:ind w:firstLine="709"/>
        <w:jc w:val="both"/>
        <w:spacing w:after="0" w:before="0" w:line="360" w:lineRule="auto"/>
      </w:pPr>
      <w:r>
        <w:rPr>
          <w:rFonts w:ascii="Liberation Serif" w:hAnsi="Liberation Serif" w:cs="Liberation Serif"/>
          <w:sz w:val="28"/>
          <w:szCs w:val="28"/>
        </w:rPr>
        <w:t>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14:paraId="2CBCEE43" w14:textId="77777777" w:rsidR="000776D4" w:rsidRDefault="00E22047">
      <w:pPr>
        <w:ind w:firstLine="709"/>
        <w:jc w:val="both"/>
        <w:spacing w:after="0" w:before="0" w:line="360" w:lineRule="auto"/>
      </w:pPr>
      <w:r>
        <w:rPr>
          <w:rFonts w:ascii="Liberation Serif" w:hAnsi="Liberation Serif" w:cs="Liberation Serif"/>
          <w:sz w:val="28"/>
          <w:szCs w:val="28"/>
        </w:rPr>
        <w:t>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14:paraId="670D5887" w14:textId="77777777" w:rsidR="000776D4" w:rsidRDefault="00E22047">
      <w:pPr>
        <w:ind w:firstLine="709"/>
        <w:jc w:val="both"/>
        <w:spacing w:after="0" w:before="0" w:line="360" w:lineRule="auto"/>
      </w:pPr>
      <w:r>
        <w:rPr>
          <w:rFonts w:ascii="Liberation Serif" w:hAnsi="Liberation Serif" w:cs="Liberation Serif"/>
          <w:sz w:val="28"/>
          <w:szCs w:val="28"/>
        </w:rPr>
        <w:t>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14:paraId="060A2B3B" w14:textId="77777777" w:rsidR="000776D4" w:rsidRDefault="00E22047">
      <w:pPr>
        <w:ind w:firstLine="709"/>
        <w:jc w:val="both"/>
        <w:spacing w:after="0" w:before="0" w:line="360" w:lineRule="auto"/>
      </w:pPr>
      <w:r>
        <w:rPr>
          <w:rFonts w:ascii="Liberation Serif" w:hAnsi="Liberation Serif" w:cs="Liberation Serif"/>
          <w:sz w:val="28"/>
          <w:szCs w:val="28"/>
        </w:rPr>
        <w:t>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14:paraId="4F293765" w14:textId="77777777" w:rsidR="000776D4" w:rsidRDefault="00E22047">
      <w:pPr>
        <w:ind w:firstLine="709"/>
        <w:jc w:val="both"/>
        <w:spacing w:after="0" w:before="0" w:line="360" w:lineRule="auto"/>
      </w:pPr>
      <w:r>
        <w:rPr>
          <w:rFonts w:ascii="Liberation Serif" w:hAnsi="Liberation Serif" w:cs="Liberation Serif"/>
          <w:sz w:val="28"/>
          <w:szCs w:val="28"/>
        </w:rPr>
        <w:lastRenderedPageBreak/>
        <w:t>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14:paraId="7B3F0A09" w14:textId="77777777" w:rsidR="000776D4" w:rsidRDefault="00E22047">
      <w:pPr>
        <w:ind w:firstLine="709"/>
        <w:jc w:val="both"/>
        <w:spacing w:after="0" w:before="0" w:line="360" w:lineRule="auto"/>
      </w:pPr>
      <w:r>
        <w:rPr>
          <w:rFonts w:ascii="Liberation Serif" w:hAnsi="Liberation Serif" w:cs="Liberation Serif"/>
          <w:sz w:val="28"/>
          <w:szCs w:val="28"/>
        </w:rPr>
        <w:t>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14:paraId="3C70EE23" w14:textId="77777777" w:rsidR="000776D4" w:rsidRDefault="00E22047">
      <w:pPr>
        <w:ind w:firstLine="709"/>
        <w:jc w:val="both"/>
        <w:spacing w:after="0" w:before="0" w:line="360" w:lineRule="auto"/>
      </w:pPr>
      <w:r>
        <w:rPr>
          <w:rFonts w:ascii="Liberation Serif" w:hAnsi="Liberation Serif" w:cs="Liberation Serif"/>
          <w:sz w:val="28"/>
          <w:szCs w:val="28"/>
        </w:rPr>
        <w:t>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0776D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Cambria"/>
    <w:panose1 w:val="02020603050405020304"/>
    <w:charset w:val="01"/>
    <w:family w:val="roman"/>
    <w:pitch w:val="variable"/>
    <w:sig w:usb0="A00002AF" w:usb1="500078FB"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AE1"/>
    <w:rsid w:val="00007606"/>
    <w:rsid w:val="000776D4"/>
    <w:rsid w:val="00086928"/>
    <w:rsid w:val="000F2BC6"/>
    <w:rsid w:val="001505EF"/>
    <w:rsid w:val="001D3B0C"/>
    <w:rsid w:val="001D6E22"/>
    <w:rsid w:val="00263AAB"/>
    <w:rsid w:val="00272543"/>
    <w:rsid w:val="00320881"/>
    <w:rsid w:val="003402B8"/>
    <w:rsid w:val="00362A84"/>
    <w:rsid w:val="003B42D9"/>
    <w:rsid w:val="003C3812"/>
    <w:rsid w:val="003E1613"/>
    <w:rsid w:val="004159DA"/>
    <w:rsid w:val="00440063"/>
    <w:rsid w:val="004823F2"/>
    <w:rsid w:val="00484B30"/>
    <w:rsid w:val="004A03AB"/>
    <w:rsid w:val="004A512C"/>
    <w:rsid w:val="004B49FA"/>
    <w:rsid w:val="00502848"/>
    <w:rsid w:val="00520B8D"/>
    <w:rsid w:val="00537CBD"/>
    <w:rsid w:val="005A169E"/>
    <w:rsid w:val="00713A64"/>
    <w:rsid w:val="00720744"/>
    <w:rsid w:val="00801DDC"/>
    <w:rsid w:val="00873F9C"/>
    <w:rsid w:val="00882E53"/>
    <w:rsid w:val="008E7415"/>
    <w:rsid w:val="0090751B"/>
    <w:rsid w:val="00957D98"/>
    <w:rsid w:val="00974102"/>
    <w:rsid w:val="00A93561"/>
    <w:rsid w:val="00AA4829"/>
    <w:rsid w:val="00AE1E54"/>
    <w:rsid w:val="00B2744F"/>
    <w:rsid w:val="00B454DA"/>
    <w:rsid w:val="00B50519"/>
    <w:rsid w:val="00B56B8A"/>
    <w:rsid w:val="00BA1778"/>
    <w:rsid w:val="00BF7D17"/>
    <w:rsid w:val="00C44AFA"/>
    <w:rsid w:val="00C74DDE"/>
    <w:rsid w:val="00CE0ECE"/>
    <w:rsid w:val="00CF085F"/>
    <w:rsid w:val="00D21F29"/>
    <w:rsid w:val="00D349C3"/>
    <w:rsid w:val="00E170FF"/>
    <w:rsid w:val="00E22047"/>
    <w:rsid w:val="00E35C60"/>
    <w:rsid w:val="00E96B04"/>
    <w:rsid w:val="00EB3D64"/>
    <w:rsid w:val="00EE41A0"/>
    <w:rsid w:val="00F557AE"/>
    <w:rsid w:val="00F72AA1"/>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4:docId w14:val="67AB2F0F"/>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Liberation Serif" w:hAnsi="Liberation Serif" w:cs="Liberation Serif"/>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 w:type="character" w:styleId="aff3">
    <w:name w:val="Placeholder Text"/>
    <w:basedOn w:val="a2"/>
    <w:uiPriority w:val="99"/>
    <w:semiHidden/>
    <w:rsid w:val="0072074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074354606">
      <w:bodyDiv w:val="1"/>
      <w:marLeft w:val="0"/>
      <w:marRight w:val="0"/>
      <w:marTop w:val="0"/>
      <w:marBottom w:val="0"/>
      <w:divBdr>
        <w:top w:val="none" w:sz="0" w:space="0" w:color="auto"/>
        <w:left w:val="none" w:sz="0" w:space="0" w:color="auto"/>
        <w:bottom w:val="none" w:sz="0" w:space="0" w:color="auto"/>
        <w:right w:val="none" w:sz="0" w:space="0" w:color="auto"/>
      </w:divBdr>
    </w:div>
    <w:div w:id="1174219877">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 w:id="1740597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04342-3D7E-4364-8597-6A918BB8E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79</Pages>
  <Words>14717</Words>
  <Characters>83888</Characters>
  <Application>Microsoft Office Word</Application>
  <DocSecurity>0</DocSecurity>
  <Lines>699</Lines>
  <Paragraphs>196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владимир</cp:lastModifiedBy>
  <cp:revision>3</cp:revision>
  <dcterms:created xsi:type="dcterms:W3CDTF">2026-05-15T15:31:00Z</dcterms:created>
  <dcterms:modified xsi:type="dcterms:W3CDTF">2026-05-27T00:24:00Z</dcterms:modified>
</cp:coreProperties>
</file>