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5CB4" w14:textId="77777777" w:rsidR="001C3814" w:rsidRDefault="00000000">
      <w:pPr>
        <w:pStyle w:val="a4"/>
      </w:pPr>
      <w:r>
        <w:t>Лабароторная работа №3 Шифрование гаммированием</w:t>
      </w:r>
    </w:p>
    <w:p w14:paraId="2C4457E2" w14:textId="77777777" w:rsidR="001C3814" w:rsidRDefault="00000000">
      <w:pPr>
        <w:pStyle w:val="Author"/>
      </w:pPr>
      <w:r>
        <w:t>Кашкин Иван Евгеньевич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01496222"/>
        <w:docPartObj>
          <w:docPartGallery w:val="Table of Contents"/>
          <w:docPartUnique/>
        </w:docPartObj>
      </w:sdtPr>
      <w:sdtContent>
        <w:p w14:paraId="54EC418E" w14:textId="77777777" w:rsidR="001C3814" w:rsidRDefault="00000000">
          <w:pPr>
            <w:pStyle w:val="af0"/>
          </w:pPr>
          <w:r>
            <w:t>Содержание</w:t>
          </w:r>
        </w:p>
        <w:p w14:paraId="069BD73B" w14:textId="7B5E6E03" w:rsidR="00A65239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1078462" w:history="1">
            <w:r w:rsidR="00A65239" w:rsidRPr="001532C6">
              <w:rPr>
                <w:rStyle w:val="af"/>
                <w:noProof/>
              </w:rPr>
              <w:t>Цель работы</w:t>
            </w:r>
            <w:r w:rsidR="00A65239">
              <w:rPr>
                <w:noProof/>
                <w:webHidden/>
              </w:rPr>
              <w:tab/>
            </w:r>
            <w:r w:rsidR="00A65239">
              <w:rPr>
                <w:noProof/>
                <w:webHidden/>
              </w:rPr>
              <w:fldChar w:fldCharType="begin"/>
            </w:r>
            <w:r w:rsidR="00A65239">
              <w:rPr>
                <w:noProof/>
                <w:webHidden/>
              </w:rPr>
              <w:instrText xml:space="preserve"> PAGEREF _Toc211078462 \h </w:instrText>
            </w:r>
            <w:r w:rsidR="00A65239">
              <w:rPr>
                <w:noProof/>
                <w:webHidden/>
              </w:rPr>
            </w:r>
            <w:r w:rsidR="00A65239">
              <w:rPr>
                <w:noProof/>
                <w:webHidden/>
              </w:rPr>
              <w:fldChar w:fldCharType="separate"/>
            </w:r>
            <w:r w:rsidR="00A65239">
              <w:rPr>
                <w:noProof/>
                <w:webHidden/>
              </w:rPr>
              <w:t>1</w:t>
            </w:r>
            <w:r w:rsidR="00A65239">
              <w:rPr>
                <w:noProof/>
                <w:webHidden/>
              </w:rPr>
              <w:fldChar w:fldCharType="end"/>
            </w:r>
          </w:hyperlink>
        </w:p>
        <w:p w14:paraId="239CA277" w14:textId="45000EDD" w:rsidR="00A65239" w:rsidRDefault="00A6523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078463" w:history="1">
            <w:r w:rsidRPr="001532C6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7344" w14:textId="78C19E9A" w:rsidR="00A65239" w:rsidRDefault="00A6523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078464" w:history="1">
            <w:r w:rsidRPr="001532C6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FCED7" w14:textId="74ABA2BD" w:rsidR="00A65239" w:rsidRDefault="00A6523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078465" w:history="1">
            <w:r w:rsidRPr="001532C6">
              <w:rPr>
                <w:rStyle w:val="af"/>
                <w:noProof/>
              </w:rPr>
              <w:t>Алгоритм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17D2" w14:textId="4B73C38D" w:rsidR="00A65239" w:rsidRDefault="00A6523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078466" w:history="1">
            <w:r w:rsidRPr="001532C6">
              <w:rPr>
                <w:rStyle w:val="af"/>
                <w:noProof/>
              </w:rPr>
              <w:t>Код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CE1A" w14:textId="339000F8" w:rsidR="00A65239" w:rsidRDefault="00A6523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1078467" w:history="1">
            <w:r w:rsidRPr="001532C6">
              <w:rPr>
                <w:rStyle w:val="af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63D5" w14:textId="325416BA" w:rsidR="00A65239" w:rsidRDefault="00A6523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1078468" w:history="1">
            <w:r w:rsidRPr="001532C6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_Toc211078468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EB88D" w14:textId="77777777" w:rsidR="001C3814" w:rsidRDefault="00000000">
          <w:r>
            <w:fldChar w:fldCharType="end"/>
          </w:r>
        </w:p>
      </w:sdtContent>
    </w:sdt>
    <w:p w14:paraId="5A8AA85A" w14:textId="77777777" w:rsidR="001C3814" w:rsidRDefault="00000000">
      <w:pPr>
        <w:pStyle w:val="1"/>
      </w:pPr>
      <w:bookmarkStart w:id="0" w:name="цель-работы"/>
      <w:bookmarkStart w:id="1" w:name="_Toc211078462"/>
      <w:r>
        <w:t>Цель работы</w:t>
      </w:r>
      <w:bookmarkEnd w:id="1"/>
    </w:p>
    <w:p w14:paraId="14696834" w14:textId="77777777" w:rsidR="001C3814" w:rsidRDefault="00000000">
      <w:pPr>
        <w:pStyle w:val="FirstParagraph"/>
      </w:pPr>
      <w:r>
        <w:t>Реализация алгоритма шифрования гаммированием с использованием конечной гаммы.</w:t>
      </w:r>
    </w:p>
    <w:p w14:paraId="2ACF4EC3" w14:textId="77777777" w:rsidR="001C3814" w:rsidRDefault="00000000">
      <w:pPr>
        <w:pStyle w:val="1"/>
      </w:pPr>
      <w:bookmarkStart w:id="2" w:name="задание"/>
      <w:bookmarkStart w:id="3" w:name="_Toc211078463"/>
      <w:bookmarkEnd w:id="0"/>
      <w:r>
        <w:t>Задание</w:t>
      </w:r>
      <w:bookmarkEnd w:id="3"/>
    </w:p>
    <w:p w14:paraId="6E0D4755" w14:textId="77777777" w:rsidR="001C3814" w:rsidRDefault="00000000">
      <w:pPr>
        <w:pStyle w:val="Compact"/>
        <w:numPr>
          <w:ilvl w:val="0"/>
          <w:numId w:val="2"/>
        </w:numPr>
      </w:pPr>
      <w:r>
        <w:t>Реализовать шифр гаммирования на языку Julia.</w:t>
      </w:r>
    </w:p>
    <w:p w14:paraId="0E768670" w14:textId="77777777" w:rsidR="001C3814" w:rsidRDefault="00000000">
      <w:pPr>
        <w:pStyle w:val="1"/>
      </w:pPr>
      <w:bookmarkStart w:id="4" w:name="выполнение-лабораторной-работы"/>
      <w:bookmarkStart w:id="5" w:name="_Toc211078464"/>
      <w:bookmarkEnd w:id="2"/>
      <w:r>
        <w:t>Выполнение лабораторной работы</w:t>
      </w:r>
      <w:bookmarkEnd w:id="5"/>
    </w:p>
    <w:p w14:paraId="74102238" w14:textId="77777777" w:rsidR="001C3814" w:rsidRDefault="00000000">
      <w:pPr>
        <w:pStyle w:val="2"/>
      </w:pPr>
      <w:bookmarkStart w:id="6" w:name="алгоритм-работы"/>
      <w:bookmarkStart w:id="7" w:name="_Toc211078465"/>
      <w:r>
        <w:t>Алгоритм работы</w:t>
      </w:r>
      <w:bookmarkEnd w:id="7"/>
    </w:p>
    <w:p w14:paraId="29FDACA4" w14:textId="77777777" w:rsidR="001C3814" w:rsidRDefault="00000000">
      <w:pPr>
        <w:pStyle w:val="Compact"/>
        <w:numPr>
          <w:ilvl w:val="0"/>
          <w:numId w:val="3"/>
        </w:numPr>
      </w:pPr>
      <w:r>
        <w:t>Преобразование текста и гаммы в числовые последовательности</w:t>
      </w:r>
    </w:p>
    <w:p w14:paraId="03D4D172" w14:textId="77777777" w:rsidR="001C3814" w:rsidRDefault="00000000">
      <w:pPr>
        <w:pStyle w:val="Compact"/>
        <w:numPr>
          <w:ilvl w:val="0"/>
          <w:numId w:val="3"/>
        </w:numPr>
      </w:pPr>
      <w:r>
        <w:t>Циклическое расширение гаммы до длины текста</w:t>
      </w:r>
    </w:p>
    <w:p w14:paraId="1673A8EE" w14:textId="77777777" w:rsidR="001C3814" w:rsidRDefault="00000000">
      <w:pPr>
        <w:pStyle w:val="Compact"/>
        <w:numPr>
          <w:ilvl w:val="0"/>
          <w:numId w:val="3"/>
        </w:numPr>
      </w:pPr>
      <w:r>
        <w:t>Поэлементное сложение/вычитание по модулю N</w:t>
      </w:r>
    </w:p>
    <w:p w14:paraId="6E2473DF" w14:textId="77777777" w:rsidR="001C3814" w:rsidRDefault="00000000">
      <w:pPr>
        <w:pStyle w:val="Compact"/>
        <w:numPr>
          <w:ilvl w:val="0"/>
          <w:numId w:val="3"/>
        </w:numPr>
      </w:pPr>
      <w:r>
        <w:t>Преобразование результата обратно в текст</w:t>
      </w:r>
    </w:p>
    <w:p w14:paraId="077E21CF" w14:textId="77777777" w:rsidR="001C3814" w:rsidRDefault="00000000">
      <w:pPr>
        <w:pStyle w:val="2"/>
      </w:pPr>
      <w:bookmarkStart w:id="8" w:name="код-реализации"/>
      <w:bookmarkStart w:id="9" w:name="_Toc211078466"/>
      <w:bookmarkEnd w:id="6"/>
      <w:r>
        <w:t>Код реализации</w:t>
      </w:r>
      <w:bookmarkEnd w:id="9"/>
    </w:p>
    <w:p w14:paraId="0CE3B5FA" w14:textId="77777777" w:rsidR="001C3814" w:rsidRPr="00A65239" w:rsidRDefault="00000000">
      <w:pPr>
        <w:pStyle w:val="SourceCode"/>
        <w:rPr>
          <w:lang w:val="en-US"/>
        </w:rPr>
      </w:pPr>
      <w:r w:rsidRPr="00A65239">
        <w:rPr>
          <w:rStyle w:val="KeywordTok"/>
          <w:lang w:val="en-US"/>
        </w:rPr>
        <w:t>const</w:t>
      </w:r>
      <w:r w:rsidRPr="00A65239">
        <w:rPr>
          <w:rStyle w:val="NormalTok"/>
          <w:lang w:val="en-US"/>
        </w:rPr>
        <w:t xml:space="preserve"> RUSSIAN_ALPHABET </w:t>
      </w:r>
      <w:r w:rsidRPr="00A65239">
        <w:rPr>
          <w:rStyle w:val="OperatorTok"/>
          <w:lang w:val="en-US"/>
        </w:rPr>
        <w:t>=</w:t>
      </w:r>
      <w:r w:rsidRPr="00A65239">
        <w:rPr>
          <w:rStyle w:val="NormalTok"/>
          <w:lang w:val="en-US"/>
        </w:rPr>
        <w:t xml:space="preserve"> </w:t>
      </w:r>
      <w:r w:rsidRPr="00A65239">
        <w:rPr>
          <w:rStyle w:val="FunctionTok"/>
          <w:lang w:val="en-US"/>
        </w:rPr>
        <w:t>collect</w:t>
      </w:r>
      <w:r w:rsidRPr="00A65239">
        <w:rPr>
          <w:rStyle w:val="NormalTok"/>
          <w:lang w:val="en-US"/>
        </w:rPr>
        <w:t>(</w:t>
      </w:r>
      <w:r w:rsidRPr="00A65239">
        <w:rPr>
          <w:rStyle w:val="StringTok"/>
          <w:lang w:val="en-US"/>
        </w:rPr>
        <w:t>"</w:t>
      </w:r>
      <w:r>
        <w:rPr>
          <w:rStyle w:val="StringTok"/>
        </w:rPr>
        <w:t>абвгдеёжзийклмнопрстуфхцчшщъыьэюя</w:t>
      </w:r>
      <w:r w:rsidRPr="00A65239">
        <w:rPr>
          <w:rStyle w:val="StringTok"/>
          <w:lang w:val="en-US"/>
        </w:rPr>
        <w:t>"</w:t>
      </w:r>
      <w:r w:rsidRPr="00A65239">
        <w:rPr>
          <w:rStyle w:val="NormalTok"/>
          <w:lang w:val="en-US"/>
        </w:rPr>
        <w:t>)</w:t>
      </w:r>
      <w:r w:rsidRPr="00A65239">
        <w:rPr>
          <w:lang w:val="en-US"/>
        </w:rPr>
        <w:br/>
      </w:r>
      <w:r w:rsidRPr="00A65239">
        <w:rPr>
          <w:lang w:val="en-US"/>
        </w:rPr>
        <w:br/>
      </w:r>
      <w:r w:rsidRPr="00A65239">
        <w:rPr>
          <w:rStyle w:val="KeywordTok"/>
          <w:lang w:val="en-US"/>
        </w:rPr>
        <w:t>function</w:t>
      </w:r>
      <w:r w:rsidRPr="00A65239">
        <w:rPr>
          <w:rStyle w:val="NormalTok"/>
          <w:lang w:val="en-US"/>
        </w:rPr>
        <w:t xml:space="preserve"> </w:t>
      </w:r>
      <w:r w:rsidRPr="00A65239">
        <w:rPr>
          <w:rStyle w:val="FunctionTok"/>
          <w:lang w:val="en-US"/>
        </w:rPr>
        <w:t>text_to_numbers</w:t>
      </w:r>
      <w:r w:rsidRPr="00A65239">
        <w:rPr>
          <w:rStyle w:val="NormalTok"/>
          <w:lang w:val="en-US"/>
        </w:rPr>
        <w:t>(text, alphabet)</w:t>
      </w:r>
      <w:r w:rsidRPr="00A65239">
        <w:rPr>
          <w:lang w:val="en-US"/>
        </w:rPr>
        <w:br/>
      </w:r>
      <w:r w:rsidRPr="00A65239">
        <w:rPr>
          <w:rStyle w:val="KeywordTok"/>
          <w:lang w:val="en-US"/>
        </w:rPr>
        <w:t>function</w:t>
      </w:r>
      <w:r w:rsidRPr="00A65239">
        <w:rPr>
          <w:rStyle w:val="NormalTok"/>
          <w:lang w:val="en-US"/>
        </w:rPr>
        <w:t xml:space="preserve"> </w:t>
      </w:r>
      <w:r w:rsidRPr="00A65239">
        <w:rPr>
          <w:rStyle w:val="FunctionTok"/>
          <w:lang w:val="en-US"/>
        </w:rPr>
        <w:t>numbers_to_text</w:t>
      </w:r>
      <w:r w:rsidRPr="00A65239">
        <w:rPr>
          <w:rStyle w:val="NormalTok"/>
          <w:lang w:val="en-US"/>
        </w:rPr>
        <w:t>(numbers, alphabet)</w:t>
      </w:r>
      <w:r w:rsidRPr="00A65239">
        <w:rPr>
          <w:lang w:val="en-US"/>
        </w:rPr>
        <w:br/>
      </w:r>
      <w:r w:rsidRPr="00A65239">
        <w:rPr>
          <w:lang w:val="en-US"/>
        </w:rPr>
        <w:br/>
      </w:r>
      <w:r w:rsidRPr="00A65239">
        <w:rPr>
          <w:rStyle w:val="KeywordTok"/>
          <w:lang w:val="en-US"/>
        </w:rPr>
        <w:t>function</w:t>
      </w:r>
      <w:r w:rsidRPr="00A65239">
        <w:rPr>
          <w:rStyle w:val="NormalTok"/>
          <w:lang w:val="en-US"/>
        </w:rPr>
        <w:t xml:space="preserve"> </w:t>
      </w:r>
      <w:r w:rsidRPr="00A65239">
        <w:rPr>
          <w:rStyle w:val="FunctionTok"/>
          <w:lang w:val="en-US"/>
        </w:rPr>
        <w:t>extend_gamma</w:t>
      </w:r>
      <w:r w:rsidRPr="00A65239">
        <w:rPr>
          <w:rStyle w:val="NormalTok"/>
          <w:lang w:val="en-US"/>
        </w:rPr>
        <w:t>(gamma_numbers, target_len)</w:t>
      </w:r>
      <w:r w:rsidRPr="00A65239">
        <w:rPr>
          <w:lang w:val="en-US"/>
        </w:rPr>
        <w:br/>
      </w:r>
      <w:r w:rsidRPr="00A65239">
        <w:rPr>
          <w:lang w:val="en-US"/>
        </w:rPr>
        <w:lastRenderedPageBreak/>
        <w:br/>
      </w:r>
      <w:r w:rsidRPr="00A65239">
        <w:rPr>
          <w:rStyle w:val="KeywordTok"/>
          <w:lang w:val="en-US"/>
        </w:rPr>
        <w:t>function</w:t>
      </w:r>
      <w:r w:rsidRPr="00A65239">
        <w:rPr>
          <w:rStyle w:val="NormalTok"/>
          <w:lang w:val="en-US"/>
        </w:rPr>
        <w:t xml:space="preserve"> </w:t>
      </w:r>
      <w:r w:rsidRPr="00A65239">
        <w:rPr>
          <w:rStyle w:val="FunctionTok"/>
          <w:lang w:val="en-US"/>
        </w:rPr>
        <w:t>encrypt</w:t>
      </w:r>
      <w:r w:rsidRPr="00A65239">
        <w:rPr>
          <w:rStyle w:val="NormalTok"/>
          <w:lang w:val="en-US"/>
        </w:rPr>
        <w:t>(plain_text, gamma, alphabet)</w:t>
      </w:r>
      <w:r w:rsidRPr="00A65239">
        <w:rPr>
          <w:lang w:val="en-US"/>
        </w:rPr>
        <w:br/>
      </w:r>
      <w:r w:rsidRPr="00A65239">
        <w:rPr>
          <w:rStyle w:val="KeywordTok"/>
          <w:lang w:val="en-US"/>
        </w:rPr>
        <w:t>function</w:t>
      </w:r>
      <w:r w:rsidRPr="00A65239">
        <w:rPr>
          <w:rStyle w:val="NormalTok"/>
          <w:lang w:val="en-US"/>
        </w:rPr>
        <w:t xml:space="preserve"> </w:t>
      </w:r>
      <w:r w:rsidRPr="00A65239">
        <w:rPr>
          <w:rStyle w:val="FunctionTok"/>
          <w:lang w:val="en-US"/>
        </w:rPr>
        <w:t>decrypt</w:t>
      </w:r>
      <w:r w:rsidRPr="00A65239">
        <w:rPr>
          <w:rStyle w:val="NormalTok"/>
          <w:lang w:val="en-US"/>
        </w:rPr>
        <w:t>(cipher_text, gamma, alphabet)</w:t>
      </w:r>
    </w:p>
    <w:p w14:paraId="16C8FF01" w14:textId="77777777" w:rsidR="001C3814" w:rsidRDefault="00000000">
      <w:pPr>
        <w:pStyle w:val="2"/>
      </w:pPr>
      <w:bookmarkStart w:id="10" w:name="результаты-тестирования"/>
      <w:bookmarkStart w:id="11" w:name="_Toc211078467"/>
      <w:bookmarkEnd w:id="8"/>
      <w:r>
        <w:t>Результаты тестирования</w:t>
      </w:r>
      <w:bookmarkEnd w:id="11"/>
    </w:p>
    <w:p w14:paraId="37EB9245" w14:textId="77777777" w:rsidR="001C3814" w:rsidRDefault="00000000">
      <w:pPr>
        <w:pStyle w:val="FirstParagraph"/>
      </w:pPr>
      <w:r>
        <w:t>Пример работы программы:</w:t>
      </w:r>
    </w:p>
    <w:p w14:paraId="635730CA" w14:textId="77777777" w:rsidR="001C3814" w:rsidRDefault="00000000">
      <w:pPr>
        <w:pStyle w:val="SourceCode"/>
      </w:pPr>
      <w:r>
        <w:rPr>
          <w:rStyle w:val="OperatorTok"/>
        </w:rPr>
        <w:t>===</w:t>
      </w:r>
      <w:r>
        <w:rPr>
          <w:rStyle w:val="NormalTok"/>
        </w:rPr>
        <w:t xml:space="preserve"> Шифрование гаммированием </w:t>
      </w:r>
      <w:r>
        <w:rPr>
          <w:rStyle w:val="OperatorTok"/>
        </w:rPr>
        <w:t>===</w:t>
      </w:r>
      <w:r>
        <w:br/>
      </w:r>
      <w:r>
        <w:rPr>
          <w:rStyle w:val="NormalTok"/>
        </w:rPr>
        <w:t>Исходный текст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harTok"/>
        </w:rPr>
        <w:t>'шифрование'</w:t>
      </w:r>
      <w:r>
        <w:br/>
      </w:r>
      <w:r>
        <w:rPr>
          <w:rStyle w:val="NormalTok"/>
        </w:rPr>
        <w:t>Гамма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harTok"/>
        </w:rPr>
        <w:t>'гаммированием'</w:t>
      </w:r>
      <w:r>
        <w:br/>
      </w:r>
      <w:r>
        <w:rPr>
          <w:rStyle w:val="NormalTok"/>
        </w:rPr>
        <w:t>Алфавит</w:t>
      </w:r>
      <w:r>
        <w:rPr>
          <w:rStyle w:val="OperatorTok"/>
        </w:rPr>
        <w:t>:</w:t>
      </w:r>
      <w:r>
        <w:rPr>
          <w:rStyle w:val="NormalTok"/>
        </w:rPr>
        <w:t xml:space="preserve"> абвгдеёжзийклмнопрстуфхцчшщъыьэюя</w:t>
      </w:r>
      <w:r>
        <w:br/>
      </w:r>
      <w:r>
        <w:rPr>
          <w:rStyle w:val="NormalTok"/>
        </w:rPr>
        <w:t>Длина алфавита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33</w:t>
      </w:r>
      <w:r>
        <w:br/>
      </w:r>
      <w:r>
        <w:br/>
      </w:r>
      <w:r>
        <w:rPr>
          <w:rStyle w:val="NormalTok"/>
        </w:rPr>
        <w:t>Числовое представление текста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FloatTok"/>
        </w:rPr>
        <w:t>26</w:t>
      </w:r>
      <w:r>
        <w:rPr>
          <w:rStyle w:val="NormalTok"/>
        </w:rPr>
        <w:t xml:space="preserve">, </w:t>
      </w:r>
      <w:r>
        <w:rPr>
          <w:rStyle w:val="Float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22</w:t>
      </w:r>
      <w:r>
        <w:rPr>
          <w:rStyle w:val="NormalTok"/>
        </w:rPr>
        <w:t xml:space="preserve">, </w:t>
      </w:r>
      <w:r>
        <w:rPr>
          <w:rStyle w:val="FloatTok"/>
        </w:rPr>
        <w:t>18</w:t>
      </w:r>
      <w:r>
        <w:rPr>
          <w:rStyle w:val="NormalTok"/>
        </w:rPr>
        <w:t xml:space="preserve">, 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15</w:t>
      </w:r>
      <w:r>
        <w:rPr>
          <w:rStyle w:val="NormalTok"/>
        </w:rPr>
        <w:t xml:space="preserve">, </w:t>
      </w:r>
      <w:r>
        <w:rPr>
          <w:rStyle w:val="FloatTok"/>
        </w:rPr>
        <w:t>3</w:t>
      </w:r>
      <w:r>
        <w:rPr>
          <w:rStyle w:val="NormalTok"/>
        </w:rPr>
        <w:t xml:space="preserve">, 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14</w:t>
      </w:r>
      <w:r>
        <w:rPr>
          <w:rStyle w:val="NormalTok"/>
        </w:rPr>
        <w:t xml:space="preserve">, </w:t>
      </w:r>
      <w:r>
        <w:rPr>
          <w:rStyle w:val="Float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>Числовое представление гаммы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FloatTok"/>
        </w:rPr>
        <w:t>4</w:t>
      </w:r>
      <w:r>
        <w:rPr>
          <w:rStyle w:val="NormalTok"/>
        </w:rPr>
        <w:t xml:space="preserve">, 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14</w:t>
      </w:r>
      <w:r>
        <w:rPr>
          <w:rStyle w:val="NormalTok"/>
        </w:rPr>
        <w:t xml:space="preserve">, </w:t>
      </w:r>
      <w:r>
        <w:rPr>
          <w:rStyle w:val="FloatTok"/>
        </w:rPr>
        <w:t>14</w:t>
      </w:r>
      <w:r>
        <w:rPr>
          <w:rStyle w:val="NormalTok"/>
        </w:rPr>
        <w:t xml:space="preserve">, </w:t>
      </w:r>
      <w:r>
        <w:rPr>
          <w:rStyle w:val="Float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18</w:t>
      </w:r>
      <w:r>
        <w:rPr>
          <w:rStyle w:val="NormalTok"/>
        </w:rPr>
        <w:t xml:space="preserve">, </w:t>
      </w:r>
      <w:r>
        <w:rPr>
          <w:rStyle w:val="FloatTok"/>
        </w:rPr>
        <w:t>16</w:t>
      </w:r>
      <w:r>
        <w:rPr>
          <w:rStyle w:val="NormalTok"/>
        </w:rPr>
        <w:t xml:space="preserve">, 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15</w:t>
      </w:r>
      <w:r>
        <w:rPr>
          <w:rStyle w:val="NormalTok"/>
        </w:rPr>
        <w:t xml:space="preserve">, </w:t>
      </w:r>
      <w:r>
        <w:rPr>
          <w:rStyle w:val="FloatTok"/>
        </w:rPr>
        <w:t>3</w:t>
      </w:r>
      <w:r>
        <w:rPr>
          <w:rStyle w:val="NormalTok"/>
        </w:rPr>
        <w:t xml:space="preserve">, 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14</w:t>
      </w:r>
      <w:r>
        <w:rPr>
          <w:rStyle w:val="NormalTok"/>
        </w:rPr>
        <w:t xml:space="preserve">, </w:t>
      </w:r>
      <w:r>
        <w:rPr>
          <w:rStyle w:val="Float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6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Зашифрованный текст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harTok"/>
        </w:rPr>
        <w:t>'хюъхёасиън'</w:t>
      </w:r>
      <w:r>
        <w:br/>
      </w:r>
      <w:r>
        <w:rPr>
          <w:rStyle w:val="NormalTok"/>
        </w:rPr>
        <w:t>Числовое представление шифротекста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FloatTok"/>
        </w:rPr>
        <w:t>23</w:t>
      </w:r>
      <w:r>
        <w:rPr>
          <w:rStyle w:val="NormalTok"/>
        </w:rPr>
        <w:t xml:space="preserve">, </w:t>
      </w:r>
      <w:r>
        <w:rPr>
          <w:rStyle w:val="FloatTok"/>
        </w:rPr>
        <w:t>32</w:t>
      </w:r>
      <w:r>
        <w:rPr>
          <w:rStyle w:val="NormalTok"/>
        </w:rPr>
        <w:t xml:space="preserve">, </w:t>
      </w:r>
      <w:r>
        <w:rPr>
          <w:rStyle w:val="FloatTok"/>
        </w:rPr>
        <w:t>29</w:t>
      </w:r>
      <w:r>
        <w:rPr>
          <w:rStyle w:val="NormalTok"/>
        </w:rPr>
        <w:t xml:space="preserve">, </w:t>
      </w:r>
      <w:r>
        <w:rPr>
          <w:rStyle w:val="FloatTok"/>
        </w:rPr>
        <w:t>32</w:t>
      </w:r>
      <w:r>
        <w:rPr>
          <w:rStyle w:val="NormalTok"/>
        </w:rPr>
        <w:t xml:space="preserve">, </w:t>
      </w:r>
      <w:r>
        <w:rPr>
          <w:rStyle w:val="FloatTok"/>
        </w:rPr>
        <w:t>11</w:t>
      </w:r>
      <w:r>
        <w:rPr>
          <w:rStyle w:val="NormalTok"/>
        </w:rPr>
        <w:t xml:space="preserve">, </w:t>
      </w:r>
      <w:r>
        <w:rPr>
          <w:rStyle w:val="FloatTok"/>
        </w:rPr>
        <w:t>31</w:t>
      </w:r>
      <w:r>
        <w:rPr>
          <w:rStyle w:val="NormalTok"/>
        </w:rPr>
        <w:t xml:space="preserve">, </w:t>
      </w:r>
      <w:r>
        <w:rPr>
          <w:rStyle w:val="FloatTok"/>
        </w:rPr>
        <w:t>19</w:t>
      </w:r>
      <w:r>
        <w:rPr>
          <w:rStyle w:val="NormalTok"/>
        </w:rPr>
        <w:t xml:space="preserve">, 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29</w:t>
      </w:r>
      <w:r>
        <w:rPr>
          <w:rStyle w:val="NormalTok"/>
        </w:rPr>
        <w:t xml:space="preserve">, </w:t>
      </w:r>
      <w:r>
        <w:rPr>
          <w:rStyle w:val="FloatTok"/>
        </w:rPr>
        <w:t>13</w:t>
      </w:r>
      <w:r>
        <w:rPr>
          <w:rStyle w:val="NormalTok"/>
        </w:rPr>
        <w:t>]</w:t>
      </w:r>
      <w:r>
        <w:br/>
      </w:r>
      <w:r>
        <w:rPr>
          <w:rStyle w:val="NormalTok"/>
        </w:rPr>
        <w:t>Дешифрованный текст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harTok"/>
        </w:rPr>
        <w:t>'шифрование'</w:t>
      </w:r>
      <w:r>
        <w:br/>
      </w:r>
      <w:r>
        <w:rPr>
          <w:rStyle w:val="NormalTok"/>
        </w:rPr>
        <w:t>✓ Шифрование и дешифрование прошли успешно!</w:t>
      </w:r>
    </w:p>
    <w:p w14:paraId="22F7996A" w14:textId="77777777" w:rsidR="001C3814" w:rsidRDefault="00000000">
      <w:pPr>
        <w:pStyle w:val="1"/>
      </w:pPr>
      <w:bookmarkStart w:id="12" w:name="выводы"/>
      <w:bookmarkStart w:id="13" w:name="_Toc211078468"/>
      <w:bookmarkEnd w:id="4"/>
      <w:bookmarkEnd w:id="10"/>
      <w:r>
        <w:t>Выводы</w:t>
      </w:r>
      <w:bookmarkEnd w:id="13"/>
    </w:p>
    <w:p w14:paraId="0FC53DCB" w14:textId="77777777" w:rsidR="001C3814" w:rsidRDefault="00000000">
      <w:pPr>
        <w:pStyle w:val="FirstParagraph"/>
      </w:pPr>
      <w:r>
        <w:t>В данной лабораторной работе было изучено шифрование гаммированием, все алгоритмы были реализованы на языке Julia и работают корректно. 1. Реализован алгоритм шифрования гаммированием с конечной гаммой 2. Алгоритм корректно выполняет как шифрование, так и дешифрование 3. Преобразование работает корректно - исходный текст полностью восстанавливается после дешифрования 4. Использование циклического повторения гаммы позволяет шифровать тексты любой длины с помощью короткого ключа</w:t>
      </w:r>
      <w:bookmarkEnd w:id="12"/>
    </w:p>
    <w:sectPr w:rsidR="001C381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02A4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7784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4970779">
    <w:abstractNumId w:val="0"/>
  </w:num>
  <w:num w:numId="2" w16cid:durableId="858119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2474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814"/>
    <w:rsid w:val="001C3814"/>
    <w:rsid w:val="00A023C7"/>
    <w:rsid w:val="00A6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2956B"/>
  <w15:docId w15:val="{C529CDA6-C675-42BF-BB12-EC239202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A65239"/>
    <w:pPr>
      <w:spacing w:after="100"/>
    </w:pPr>
  </w:style>
  <w:style w:type="paragraph" w:styleId="21">
    <w:name w:val="toc 2"/>
    <w:basedOn w:val="a"/>
    <w:next w:val="a"/>
    <w:autoRedefine/>
    <w:uiPriority w:val="39"/>
    <w:rsid w:val="00A6523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Лабароторная работа №3 Шифрование гаммированием</dc:title>
  <dc:creator>Кашкин Иван Евгеньевич</dc:creator>
  <cp:keywords/>
  <cp:lastModifiedBy>Ivan Kashkin</cp:lastModifiedBy>
  <cp:revision>3</cp:revision>
  <cp:lastPrinted>2025-10-11T09:34:00Z</cp:lastPrinted>
  <dcterms:created xsi:type="dcterms:W3CDTF">2025-10-11T09:33:00Z</dcterms:created>
  <dcterms:modified xsi:type="dcterms:W3CDTF">2025-10-11T09:34:00Z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atex">
    <vt:lpwstr>True</vt:lpwstr>
  </property>
  <property fmtid="{D5CDD505-2E9C-101B-9397-08002B2CF9AE}" pid="4" name="biblio-config">
    <vt:lpwstr>True</vt:lpwstr>
  </property>
  <property fmtid="{D5CDD505-2E9C-101B-9397-08002B2CF9AE}" pid="5" name="biblio-style">
    <vt:lpwstr>gost-numeric</vt:lpwstr>
  </property>
  <property fmtid="{D5CDD505-2E9C-101B-9397-08002B2CF9AE}" pid="6" name="bibliography">
    <vt:lpwstr>bib/cite.bib</vt:lpwstr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pandoc/csl/gost-r-7-0-5-2008-numeric.csl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