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C7" w:rsidRPr="009150C7" w:rsidRDefault="009150C7" w:rsidP="009150C7">
      <w:pPr>
        <w:pStyle w:val="a3"/>
        <w:spacing w:after="0"/>
        <w:jc w:val="center"/>
        <w:rPr>
          <w:sz w:val="28"/>
        </w:rPr>
      </w:pPr>
      <w:r>
        <w:rPr>
          <w:b/>
          <w:bCs/>
          <w:sz w:val="28"/>
          <w:szCs w:val="27"/>
        </w:rPr>
        <w:t>ЛАБОРАТОРНАЯ РАБОТА №2</w:t>
      </w:r>
    </w:p>
    <w:p w:rsidR="009150C7" w:rsidRDefault="009150C7" w:rsidP="009150C7">
      <w:pPr>
        <w:pStyle w:val="a3"/>
        <w:spacing w:after="0"/>
        <w:jc w:val="center"/>
        <w:rPr>
          <w:b/>
          <w:bCs/>
          <w:sz w:val="28"/>
          <w:szCs w:val="27"/>
        </w:rPr>
      </w:pPr>
      <w:bookmarkStart w:id="0" w:name="Bookmark"/>
      <w:bookmarkEnd w:id="0"/>
      <w:r w:rsidRPr="009150C7">
        <w:rPr>
          <w:b/>
          <w:bCs/>
          <w:sz w:val="28"/>
          <w:szCs w:val="27"/>
        </w:rPr>
        <w:t>ЗНАКОМСТВО С НЕРЕЛЯЦИОННОЙ БАЗОЙ ДАННЫХ MONGO DB, ЗАПОЛНЕНИЕ НЕРЕЛЯЦИОННОЙ БАЗОЙ ДАННЫХ MОNGO DB 1000 ЗАПИСЯМИ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br/>
        <w:t>Цель работ:</w:t>
      </w:r>
      <w:r w:rsidRPr="009150C7">
        <w:rPr>
          <w:sz w:val="28"/>
          <w:szCs w:val="27"/>
        </w:rPr>
        <w:t xml:space="preserve"> ознакомиться с основными возможностями </w:t>
      </w:r>
      <w:proofErr w:type="spellStart"/>
      <w:r w:rsidRPr="009150C7">
        <w:rPr>
          <w:sz w:val="28"/>
          <w:szCs w:val="27"/>
        </w:rPr>
        <w:t>нереляционной</w:t>
      </w:r>
      <w:proofErr w:type="spellEnd"/>
      <w:r w:rsidRPr="009150C7">
        <w:rPr>
          <w:sz w:val="28"/>
          <w:szCs w:val="27"/>
        </w:rPr>
        <w:t xml:space="preserve"> базы данных </w:t>
      </w:r>
      <w:proofErr w:type="spellStart"/>
      <w:r w:rsidRPr="009150C7">
        <w:rPr>
          <w:sz w:val="28"/>
          <w:szCs w:val="27"/>
        </w:rPr>
        <w:t>Mongo</w:t>
      </w:r>
      <w:proofErr w:type="spellEnd"/>
      <w:r w:rsidRPr="009150C7">
        <w:rPr>
          <w:sz w:val="28"/>
          <w:szCs w:val="27"/>
        </w:rPr>
        <w:t xml:space="preserve"> DB, научиться заполнять данными </w:t>
      </w:r>
      <w:proofErr w:type="spellStart"/>
      <w:r w:rsidRPr="009150C7">
        <w:rPr>
          <w:sz w:val="28"/>
          <w:szCs w:val="27"/>
        </w:rPr>
        <w:t>нереляционною</w:t>
      </w:r>
      <w:proofErr w:type="spellEnd"/>
      <w:r w:rsidRPr="009150C7">
        <w:rPr>
          <w:sz w:val="28"/>
          <w:szCs w:val="27"/>
        </w:rPr>
        <w:t xml:space="preserve"> базу данных </w:t>
      </w:r>
      <w:proofErr w:type="spellStart"/>
      <w:r w:rsidRPr="009150C7">
        <w:rPr>
          <w:sz w:val="28"/>
          <w:szCs w:val="27"/>
        </w:rPr>
        <w:t>Mongo</w:t>
      </w:r>
      <w:proofErr w:type="spellEnd"/>
      <w:r w:rsidRPr="009150C7">
        <w:rPr>
          <w:sz w:val="28"/>
          <w:szCs w:val="27"/>
        </w:rPr>
        <w:t xml:space="preserve"> DB.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t>Ход работы:</w:t>
      </w:r>
    </w:p>
    <w:p w:rsidR="009150C7" w:rsidRPr="009150C7" w:rsidRDefault="009150C7" w:rsidP="009150C7">
      <w:pPr>
        <w:pStyle w:val="a3"/>
        <w:spacing w:after="0"/>
        <w:jc w:val="center"/>
        <w:rPr>
          <w:sz w:val="28"/>
          <w:szCs w:val="27"/>
        </w:rPr>
      </w:pPr>
      <w:r w:rsidRPr="009150C7">
        <w:rPr>
          <w:sz w:val="28"/>
          <w:szCs w:val="27"/>
        </w:rPr>
        <w:t>Создание коллекции:</w:t>
      </w:r>
    </w:p>
    <w:p w:rsidR="009150C7" w:rsidRDefault="009150C7" w:rsidP="009150C7">
      <w:pPr>
        <w:pStyle w:val="a3"/>
        <w:spacing w:after="0"/>
        <w:jc w:val="center"/>
      </w:pPr>
      <w:r w:rsidRPr="009150C7">
        <w:rPr>
          <w:noProof/>
        </w:rPr>
        <w:drawing>
          <wp:inline distT="0" distB="0" distL="0" distR="0" wp14:anchorId="2166DE48" wp14:editId="2556E1CD">
            <wp:extent cx="5250872" cy="768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14" t="16801" r="3782" b="60175"/>
                    <a:stretch/>
                  </pic:blipFill>
                  <pic:spPr bwMode="auto">
                    <a:xfrm>
                      <a:off x="0" y="0"/>
                      <a:ext cx="5251578" cy="7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C7" w:rsidRPr="009150C7" w:rsidRDefault="009150C7" w:rsidP="009150C7">
      <w:pPr>
        <w:pStyle w:val="a3"/>
        <w:spacing w:after="0"/>
        <w:jc w:val="center"/>
        <w:rPr>
          <w:szCs w:val="27"/>
        </w:rPr>
      </w:pPr>
      <w:r w:rsidRPr="009150C7">
        <w:rPr>
          <w:szCs w:val="27"/>
        </w:rPr>
        <w:t>Рисунок 1 – Коллекция.</w:t>
      </w:r>
    </w:p>
    <w:p w:rsidR="009150C7" w:rsidRDefault="009150C7" w:rsidP="009150C7">
      <w:pPr>
        <w:pStyle w:val="a3"/>
        <w:spacing w:after="0"/>
        <w:jc w:val="center"/>
      </w:pPr>
      <w:r w:rsidRPr="009150C7">
        <w:rPr>
          <w:noProof/>
        </w:rPr>
        <w:drawing>
          <wp:inline distT="0" distB="0" distL="0" distR="0" wp14:anchorId="79C41AD6" wp14:editId="0FA5B7B1">
            <wp:extent cx="5181600" cy="20366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96" t="34220" r="5077" b="4806"/>
                    <a:stretch/>
                  </pic:blipFill>
                  <pic:spPr bwMode="auto">
                    <a:xfrm>
                      <a:off x="0" y="0"/>
                      <a:ext cx="5181600" cy="20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C7" w:rsidRPr="009150C7" w:rsidRDefault="009150C7" w:rsidP="009150C7">
      <w:pPr>
        <w:pStyle w:val="a3"/>
        <w:spacing w:after="0"/>
        <w:jc w:val="center"/>
        <w:rPr>
          <w:sz w:val="22"/>
        </w:rPr>
      </w:pPr>
      <w:r w:rsidRPr="009150C7">
        <w:rPr>
          <w:szCs w:val="27"/>
        </w:rPr>
        <w:t>Рисунок 2- Коллекция с 1000 записей.</w:t>
      </w:r>
    </w:p>
    <w:p w:rsidR="009150C7" w:rsidRPr="009150C7" w:rsidRDefault="009150C7" w:rsidP="009150C7">
      <w:pPr>
        <w:pStyle w:val="a3"/>
        <w:spacing w:after="0"/>
        <w:rPr>
          <w:sz w:val="28"/>
        </w:rPr>
      </w:pPr>
      <w:r w:rsidRPr="009150C7">
        <w:rPr>
          <w:b/>
          <w:bCs/>
          <w:sz w:val="28"/>
          <w:szCs w:val="27"/>
        </w:rPr>
        <w:t>Вывод:</w:t>
      </w:r>
      <w:r w:rsidRPr="009150C7">
        <w:rPr>
          <w:sz w:val="28"/>
          <w:szCs w:val="27"/>
        </w:rPr>
        <w:t xml:space="preserve"> в ходе выполнения лабораторной работы были получены навыки работы с </w:t>
      </w:r>
      <w:proofErr w:type="spellStart"/>
      <w:r w:rsidRPr="009150C7">
        <w:rPr>
          <w:sz w:val="28"/>
          <w:szCs w:val="27"/>
        </w:rPr>
        <w:t>нереляционной</w:t>
      </w:r>
      <w:proofErr w:type="spellEnd"/>
      <w:r w:rsidRPr="009150C7">
        <w:rPr>
          <w:sz w:val="28"/>
          <w:szCs w:val="27"/>
        </w:rPr>
        <w:t xml:space="preserve"> БД </w:t>
      </w:r>
      <w:r w:rsidRPr="009150C7">
        <w:rPr>
          <w:sz w:val="28"/>
          <w:szCs w:val="27"/>
          <w:lang w:val="en-US"/>
        </w:rPr>
        <w:t>MongoDB</w:t>
      </w:r>
      <w:r w:rsidRPr="009150C7">
        <w:rPr>
          <w:sz w:val="28"/>
          <w:szCs w:val="27"/>
        </w:rPr>
        <w:t>. Были созданы кол</w:t>
      </w:r>
      <w:bookmarkStart w:id="1" w:name="_GoBack"/>
      <w:bookmarkEnd w:id="1"/>
      <w:r w:rsidRPr="009150C7">
        <w:rPr>
          <w:sz w:val="28"/>
          <w:szCs w:val="27"/>
        </w:rPr>
        <w:t>лекции, одна из коллекций была заполнена 1000 записей.</w:t>
      </w:r>
    </w:p>
    <w:p w:rsidR="00DA41B1" w:rsidRDefault="00E111C8"/>
    <w:p w:rsidR="009150C7" w:rsidRDefault="009150C7"/>
    <w:p w:rsidR="009150C7" w:rsidRPr="009150C7" w:rsidRDefault="009150C7" w:rsidP="009150C7">
      <w:pPr>
        <w:spacing w:before="1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49" w:type="dxa"/>
        <w:tblCellSpacing w:w="6" w:type="dxa"/>
        <w:tblInd w:w="-43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8465"/>
      </w:tblGrid>
      <w:tr w:rsidR="009150C7" w:rsidRPr="009150C7" w:rsidTr="009150C7">
        <w:trPr>
          <w:tblCellSpacing w:w="6" w:type="dxa"/>
        </w:trPr>
        <w:tc>
          <w:tcPr>
            <w:tcW w:w="18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Выполнил:</w:t>
            </w: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E111C8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Bookmark1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Елагин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И. А. </w:t>
            </w:r>
            <w:r w:rsidR="009150C7"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ФИТУ 4-4А </w:t>
            </w:r>
          </w:p>
        </w:tc>
      </w:tr>
      <w:tr w:rsidR="009150C7" w:rsidRPr="009150C7" w:rsidTr="009150C7">
        <w:trPr>
          <w:tblCellSpacing w:w="6" w:type="dxa"/>
        </w:trPr>
        <w:tc>
          <w:tcPr>
            <w:tcW w:w="18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Проверил:</w:t>
            </w: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9150C7" w:rsidRPr="009150C7" w:rsidRDefault="009150C7" w:rsidP="009150C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0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Хорошко М.Б. </w:t>
            </w:r>
          </w:p>
        </w:tc>
      </w:tr>
    </w:tbl>
    <w:p w:rsidR="009150C7" w:rsidRDefault="009150C7"/>
    <w:sectPr w:rsidR="0091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C7"/>
    <w:rsid w:val="002F1D66"/>
    <w:rsid w:val="00426810"/>
    <w:rsid w:val="009150C7"/>
    <w:rsid w:val="00E10F17"/>
    <w:rsid w:val="00E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B360"/>
  <w15:chartTrackingRefBased/>
  <w15:docId w15:val="{9C473352-872C-4FEB-96C3-F4E7615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0C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JELGEN</cp:lastModifiedBy>
  <cp:revision>3</cp:revision>
  <cp:lastPrinted>2020-10-08T06:40:00Z</cp:lastPrinted>
  <dcterms:created xsi:type="dcterms:W3CDTF">2020-12-14T15:35:00Z</dcterms:created>
  <dcterms:modified xsi:type="dcterms:W3CDTF">2020-12-14T15:41:00Z</dcterms:modified>
</cp:coreProperties>
</file>