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A65" w:rsidRDefault="00CE31BF" w:rsidP="00323E66">
      <w:pPr>
        <w:pStyle w:val="1"/>
      </w:pPr>
      <w:bookmarkStart w:id="0" w:name="_Toc432554671"/>
      <w:bookmarkStart w:id="1" w:name="_Toc432554764"/>
      <w:bookmarkStart w:id="2" w:name="_Toc432554825"/>
      <w:r>
        <w:rPr>
          <w:lang w:val="en-US"/>
        </w:rPr>
        <w:t>Microsoft</w:t>
      </w:r>
      <w:r w:rsidRPr="00CE31BF">
        <w:t xml:space="preserve"> </w:t>
      </w:r>
      <w:r>
        <w:rPr>
          <w:lang w:val="en-US"/>
        </w:rPr>
        <w:t>Word</w:t>
      </w:r>
      <w:bookmarkEnd w:id="0"/>
      <w:bookmarkEnd w:id="1"/>
      <w:bookmarkEnd w:id="2"/>
      <w:r w:rsidR="00BA1ADF">
        <w:t>: практические аспекты</w:t>
      </w:r>
    </w:p>
    <w:p w:rsidR="00073D25" w:rsidRPr="00382E6A" w:rsidRDefault="000D6831" w:rsidP="00073D25">
      <w:pPr>
        <w:pStyle w:val="2"/>
      </w:pPr>
      <w:r>
        <w:t>Специальные символы</w:t>
      </w:r>
    </w:p>
    <w:p w:rsidR="00073D25" w:rsidRDefault="000D6831" w:rsidP="00073D25">
      <w:r>
        <w:t>При наборе текстов и форматировании документа бывает необходимо, чтобы два слова подряд шли в одной строке, например</w:t>
      </w:r>
      <w:r w:rsidR="00B06F05">
        <w:t>, в предложении</w:t>
      </w:r>
    </w:p>
    <w:p w:rsidR="000D6831" w:rsidRDefault="000D6831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33DC248C" wp14:editId="1F72D931">
            <wp:extent cx="5448300" cy="3810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831" w:rsidRDefault="00B06F05" w:rsidP="000D6831">
      <w:r>
        <w:t xml:space="preserve">желательно, чтобы имя и фамилия исследователя были расположены на одной строке. Для этого вместо обычного пробела после точки в инициале ставится т.н. неразрывный пробел. Для этого следует использовать сочетание клавиш </w:t>
      </w:r>
      <w:r>
        <w:rPr>
          <w:lang w:val="en-US"/>
        </w:rPr>
        <w:t>Ctrl</w:t>
      </w:r>
      <w:r w:rsidRPr="00B06F05">
        <w:t>+</w:t>
      </w:r>
      <w:r>
        <w:rPr>
          <w:lang w:val="en-US"/>
        </w:rPr>
        <w:t>Shift</w:t>
      </w:r>
      <w:r w:rsidRPr="00B06F05">
        <w:t>+</w:t>
      </w:r>
      <w:r>
        <w:t xml:space="preserve">Пробел. Теперь строка будет выглядеть так (нажата кнопка «Отобразить все знаки» </w:t>
      </w:r>
      <w:r>
        <w:rPr>
          <w:noProof/>
          <w:lang w:eastAsia="ru-RU"/>
        </w:rPr>
        <w:drawing>
          <wp:inline distT="0" distB="0" distL="0" distR="0" wp14:anchorId="3A9492EE" wp14:editId="70D57BCA">
            <wp:extent cx="180000" cy="1728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" cy="1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):</w:t>
      </w:r>
    </w:p>
    <w:p w:rsidR="00B06F05" w:rsidRDefault="00B06F05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48FAF196" wp14:editId="5E12F569">
            <wp:extent cx="5467350" cy="381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05" w:rsidRDefault="00B06F05" w:rsidP="000D6831">
      <w:r>
        <w:t xml:space="preserve">Та же опция может быть применена для знака «дефис», например, при описании понятия </w:t>
      </w:r>
      <w:r w:rsidRPr="00B06F05">
        <w:rPr>
          <w:i/>
        </w:rPr>
        <w:t>А</w:t>
      </w:r>
      <w:r>
        <w:noBreakHyphen/>
        <w:t xml:space="preserve">устойчивости: </w:t>
      </w:r>
      <w:proofErr w:type="gramStart"/>
      <w:r>
        <w:rPr>
          <w:lang w:val="en-US"/>
        </w:rPr>
        <w:t>Ctrl</w:t>
      </w:r>
      <w:r w:rsidRPr="00B06F05">
        <w:t>+</w:t>
      </w:r>
      <w:r>
        <w:rPr>
          <w:lang w:val="en-US"/>
        </w:rPr>
        <w:t>Shift</w:t>
      </w:r>
      <w:r w:rsidRPr="00B06F05">
        <w:t>+</w:t>
      </w:r>
      <w:r>
        <w:t>Дефис.</w:t>
      </w:r>
      <w:proofErr w:type="gramEnd"/>
    </w:p>
    <w:p w:rsidR="00B06F05" w:rsidRDefault="00B06F05" w:rsidP="000D6831">
      <w:r>
        <w:t xml:space="preserve">В стандартных настройках </w:t>
      </w:r>
      <w:r>
        <w:rPr>
          <w:lang w:val="en-US"/>
        </w:rPr>
        <w:t>Word</w:t>
      </w:r>
      <w:r w:rsidRPr="00B06F05">
        <w:t xml:space="preserve"> </w:t>
      </w:r>
      <w:r>
        <w:t xml:space="preserve">длинное тире вводится, строго говоря, не совсем корректно. При вводе знака </w:t>
      </w:r>
      <w:proofErr w:type="gramStart"/>
      <w:r>
        <w:t>«-</w:t>
      </w:r>
      <w:proofErr w:type="gramEnd"/>
      <w:r>
        <w:t>» между словами он автоматически заменяется на «–», в то время как правильно «—». Сравните:</w:t>
      </w:r>
    </w:p>
    <w:p w:rsidR="00B06F05" w:rsidRDefault="00B06F05" w:rsidP="000D6831">
      <w:r>
        <w:rPr>
          <w:noProof/>
          <w:lang w:eastAsia="ru-RU"/>
        </w:rPr>
        <w:drawing>
          <wp:inline distT="0" distB="0" distL="0" distR="0" wp14:anchorId="185DA8E5" wp14:editId="5C25144F">
            <wp:extent cx="5495925" cy="2667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05" w:rsidRDefault="00B06F05" w:rsidP="000D6831">
      <w:r>
        <w:t>и</w:t>
      </w:r>
    </w:p>
    <w:p w:rsidR="00B06F05" w:rsidRDefault="00B06F05" w:rsidP="000D6831">
      <w:r>
        <w:rPr>
          <w:noProof/>
          <w:lang w:eastAsia="ru-RU"/>
        </w:rPr>
        <w:drawing>
          <wp:inline distT="0" distB="0" distL="0" distR="0" wp14:anchorId="1589009B" wp14:editId="43E8EEFC">
            <wp:extent cx="5476875" cy="2381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F05" w:rsidRDefault="00EE4C6F" w:rsidP="000D6831">
      <w:r>
        <w:t xml:space="preserve">Первый вариант не просто интуитивно воспринимается как менее правильный, но также может доставить ряд проблем автору текста: например, может быть отвергнут редактором издательства. Поэтому рекомендуется «повесить» на </w:t>
      </w:r>
      <w:proofErr w:type="spellStart"/>
      <w:r>
        <w:t>автозамену</w:t>
      </w:r>
      <w:proofErr w:type="spellEnd"/>
      <w:r>
        <w:t xml:space="preserve"> правильный символ, «длинное тире»</w:t>
      </w:r>
      <w:r w:rsidR="00B92B07">
        <w:t>, англ. «</w:t>
      </w:r>
      <w:proofErr w:type="spellStart"/>
      <w:r w:rsidR="00B92B07">
        <w:rPr>
          <w:lang w:val="en-US"/>
        </w:rPr>
        <w:t>em</w:t>
      </w:r>
      <w:proofErr w:type="spellEnd"/>
      <w:r w:rsidR="00B92B07" w:rsidRPr="00B92B07">
        <w:t xml:space="preserve"> </w:t>
      </w:r>
      <w:r w:rsidR="00B92B07">
        <w:rPr>
          <w:lang w:val="en-US"/>
        </w:rPr>
        <w:t>dash</w:t>
      </w:r>
      <w:r w:rsidR="00B92B07">
        <w:t>»</w:t>
      </w:r>
      <w:r>
        <w:t xml:space="preserve">. Наиболее интуитивный вариант — ввести </w:t>
      </w:r>
      <w:proofErr w:type="spellStart"/>
      <w:r>
        <w:t>автозамену</w:t>
      </w:r>
      <w:proofErr w:type="spellEnd"/>
      <w:r>
        <w:t xml:space="preserve"> символов</w:t>
      </w:r>
      <w:proofErr w:type="gramStart"/>
      <w:r>
        <w:t xml:space="preserve"> «</w:t>
      </w:r>
      <w:r>
        <w:noBreakHyphen/>
      </w:r>
      <w:r>
        <w:noBreakHyphen/>
        <w:t xml:space="preserve">», </w:t>
      </w:r>
      <w:proofErr w:type="gramEnd"/>
      <w:r>
        <w:t>поскольку дефис два раза подряд на практике нигде не встречается. Для того</w:t>
      </w:r>
      <w:proofErr w:type="gramStart"/>
      <w:r>
        <w:t>,</w:t>
      </w:r>
      <w:proofErr w:type="gramEnd"/>
      <w:r>
        <w:t xml:space="preserve"> чтобы это сделать, необходимо изменить параметры </w:t>
      </w:r>
      <w:proofErr w:type="spellStart"/>
      <w:r>
        <w:t>автозамены</w:t>
      </w:r>
      <w:proofErr w:type="spellEnd"/>
      <w:r>
        <w:t>:</w:t>
      </w:r>
    </w:p>
    <w:p w:rsidR="00EE4C6F" w:rsidRDefault="00EE4C6F" w:rsidP="000D6831">
      <w:r>
        <w:rPr>
          <w:noProof/>
          <w:lang w:eastAsia="ru-RU"/>
        </w:rPr>
        <w:drawing>
          <wp:inline distT="0" distB="0" distL="0" distR="0" wp14:anchorId="5A25079F" wp14:editId="59A242F1">
            <wp:extent cx="5940425" cy="98097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6F" w:rsidRDefault="00EE4C6F" w:rsidP="000D6831">
      <w:r>
        <w:t>и ввести следующую строку:</w:t>
      </w:r>
    </w:p>
    <w:p w:rsidR="00EE4C6F" w:rsidRDefault="00EE4C6F" w:rsidP="000D6831">
      <w:r>
        <w:rPr>
          <w:noProof/>
          <w:lang w:eastAsia="ru-RU"/>
        </w:rPr>
        <w:lastRenderedPageBreak/>
        <w:drawing>
          <wp:inline distT="0" distB="0" distL="0" distR="0" wp14:anchorId="40EEEBC5" wp14:editId="28D7C4B3">
            <wp:extent cx="5331124" cy="200370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178" cy="2004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C6F" w:rsidRPr="00B92B07" w:rsidRDefault="00B92B07" w:rsidP="000D6831">
      <w:r>
        <w:t>Д</w:t>
      </w:r>
      <w:r w:rsidR="00EE4C6F">
        <w:t xml:space="preserve">ля </w:t>
      </w:r>
      <w:r>
        <w:t>ввода символа «</w:t>
      </w:r>
      <w:proofErr w:type="spellStart"/>
      <w:r>
        <w:rPr>
          <w:lang w:val="en-US"/>
        </w:rPr>
        <w:t>em</w:t>
      </w:r>
      <w:proofErr w:type="spellEnd"/>
      <w:r w:rsidRPr="00B92B07">
        <w:t xml:space="preserve"> </w:t>
      </w:r>
      <w:r>
        <w:rPr>
          <w:lang w:val="en-US"/>
        </w:rPr>
        <w:t>dash</w:t>
      </w:r>
      <w:r>
        <w:t>»</w:t>
      </w:r>
      <w:r w:rsidRPr="00B92B07">
        <w:t xml:space="preserve"> </w:t>
      </w:r>
      <w:r w:rsidR="00F55078">
        <w:t xml:space="preserve">в правом текстовом поле </w:t>
      </w:r>
      <w:r>
        <w:t xml:space="preserve">можно применить сочетание клавиш </w:t>
      </w:r>
      <w:r>
        <w:rPr>
          <w:lang w:val="en-US"/>
        </w:rPr>
        <w:t>Alt</w:t>
      </w:r>
      <w:r w:rsidRPr="00B92B07">
        <w:t xml:space="preserve">+0151 </w:t>
      </w:r>
      <w:r>
        <w:t xml:space="preserve">(цифры набираются </w:t>
      </w:r>
      <w:r w:rsidR="00F55078">
        <w:t xml:space="preserve">последовательно </w:t>
      </w:r>
      <w:r>
        <w:t xml:space="preserve">на </w:t>
      </w:r>
      <w:r w:rsidR="00F55078">
        <w:t xml:space="preserve">цифровой области клавиатуры при удерживаемой клавише </w:t>
      </w:r>
      <w:r w:rsidR="00F55078">
        <w:rPr>
          <w:lang w:val="en-US"/>
        </w:rPr>
        <w:t>Alt</w:t>
      </w:r>
      <w:r w:rsidR="00F55078">
        <w:t>).</w:t>
      </w:r>
    </w:p>
    <w:p w:rsidR="000679B5" w:rsidRPr="00382E6A" w:rsidRDefault="00D72F81" w:rsidP="00382E6A">
      <w:pPr>
        <w:pStyle w:val="2"/>
      </w:pPr>
      <w:bookmarkStart w:id="3" w:name="_Toc432554672"/>
      <w:bookmarkStart w:id="4" w:name="_Toc432554765"/>
      <w:bookmarkStart w:id="5" w:name="_Toc432554826"/>
      <w:r w:rsidRPr="00382E6A">
        <w:t>Стили</w:t>
      </w:r>
      <w:r w:rsidR="000679B5" w:rsidRPr="00382E6A">
        <w:t xml:space="preserve"> и шаблоны</w:t>
      </w:r>
      <w:bookmarkEnd w:id="3"/>
      <w:bookmarkEnd w:id="4"/>
      <w:bookmarkEnd w:id="5"/>
      <w:r w:rsidR="005C7FE6" w:rsidRPr="00382E6A">
        <w:t xml:space="preserve"> </w:t>
      </w:r>
      <w:r w:rsidR="00F55078">
        <w:t>—</w:t>
      </w:r>
      <w:r w:rsidR="005C7FE6" w:rsidRPr="00382E6A">
        <w:t xml:space="preserve"> инструменты быстрого форматирования</w:t>
      </w:r>
    </w:p>
    <w:p w:rsidR="00D72F81" w:rsidRDefault="00D72F81" w:rsidP="00323E66">
      <w:r>
        <w:t>Все</w:t>
      </w:r>
      <w:r w:rsidR="009141F2">
        <w:t xml:space="preserve"> тексты</w:t>
      </w:r>
      <w:r w:rsidR="00BA1ADF">
        <w:t xml:space="preserve">, которые вы </w:t>
      </w:r>
      <w:r w:rsidR="00BA1ADF" w:rsidRPr="00323E66">
        <w:t>создаете</w:t>
      </w:r>
      <w:r w:rsidR="00BA1ADF">
        <w:t xml:space="preserve"> </w:t>
      </w:r>
      <w:r w:rsidR="009141F2">
        <w:t xml:space="preserve">в </w:t>
      </w:r>
      <w:r w:rsidR="007A07D9">
        <w:rPr>
          <w:lang w:val="en-US"/>
        </w:rPr>
        <w:t>Word</w:t>
      </w:r>
      <w:r>
        <w:t xml:space="preserve">, </w:t>
      </w:r>
      <w:r w:rsidR="00BA1ADF">
        <w:t>желательно</w:t>
      </w:r>
      <w:r>
        <w:t xml:space="preserve"> оформлять стилями.</w:t>
      </w:r>
      <w:r w:rsidR="000679B5">
        <w:t xml:space="preserve"> Во-первых, это позволяет избавиться от </w:t>
      </w:r>
      <w:r w:rsidR="00073D25">
        <w:t>регулярного вызова команд разделов</w:t>
      </w:r>
      <w:r w:rsidR="000679B5">
        <w:t xml:space="preserve"> «Шрифт» и «Абзац». Во-вторых, это дает </w:t>
      </w:r>
      <w:r w:rsidR="00073D25">
        <w:t>возможность пользоваться инструментом автоматического создания</w:t>
      </w:r>
      <w:r w:rsidR="009141F2">
        <w:t xml:space="preserve"> оглавления.</w:t>
      </w:r>
      <w:r>
        <w:t xml:space="preserve"> </w:t>
      </w:r>
      <w:r w:rsidR="009141F2">
        <w:t>В</w:t>
      </w:r>
      <w:r w:rsidR="00535A26">
        <w:t>-</w:t>
      </w:r>
      <w:r w:rsidR="009141F2">
        <w:t xml:space="preserve">третьих, </w:t>
      </w:r>
      <w:r w:rsidR="00BA1ADF">
        <w:t>вы</w:t>
      </w:r>
      <w:r w:rsidR="009141F2">
        <w:t xml:space="preserve"> </w:t>
      </w:r>
      <w:r w:rsidR="00BA1ADF">
        <w:t>сможете</w:t>
      </w:r>
      <w:r w:rsidR="009141F2">
        <w:t xml:space="preserve"> быстро изменить форматирование </w:t>
      </w:r>
      <w:r w:rsidR="00A84DB3">
        <w:t>любого</w:t>
      </w:r>
      <w:r w:rsidR="009141F2">
        <w:t xml:space="preserve"> документа, экспортировав стиль другого (эталонного) документа как шаблон. </w:t>
      </w:r>
      <w:r w:rsidR="000679B5">
        <w:t>Стили</w:t>
      </w:r>
      <w:r>
        <w:t xml:space="preserve"> </w:t>
      </w:r>
      <w:r w:rsidR="000679B5">
        <w:t xml:space="preserve">находятся </w:t>
      </w:r>
      <w:r w:rsidR="00073D25">
        <w:t>на следующей панели:</w:t>
      </w:r>
    </w:p>
    <w:p w:rsidR="00D72F81" w:rsidRPr="00D72F81" w:rsidRDefault="00D72F81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78A1E296" wp14:editId="757E9358">
            <wp:extent cx="5686425" cy="904875"/>
            <wp:effectExtent l="1905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5BE" w:rsidRDefault="00D72F81" w:rsidP="00323E66">
      <w:r w:rsidRPr="00D72F81">
        <w:t>Чтобы пользоваться стилями в каждом новом документе</w:t>
      </w:r>
      <w:r w:rsidR="00535A26">
        <w:t>, проще всего</w:t>
      </w:r>
      <w:r w:rsidRPr="00D72F81">
        <w:t xml:space="preserve"> изменить шаблон </w:t>
      </w:r>
      <w:r>
        <w:rPr>
          <w:lang w:val="en-US"/>
        </w:rPr>
        <w:t>Normal</w:t>
      </w:r>
      <w:r w:rsidRPr="00D72F81">
        <w:t>.</w:t>
      </w:r>
      <w:proofErr w:type="spellStart"/>
      <w:r>
        <w:rPr>
          <w:lang w:val="en-US"/>
        </w:rPr>
        <w:t>dot</w:t>
      </w:r>
      <w:r w:rsidR="00535A26">
        <w:rPr>
          <w:lang w:val="en-US"/>
        </w:rPr>
        <w:t>m</w:t>
      </w:r>
      <w:proofErr w:type="spellEnd"/>
      <w:r w:rsidRPr="00D72F81">
        <w:t xml:space="preserve">. </w:t>
      </w:r>
      <w:r w:rsidR="002C3809">
        <w:t>Однако</w:t>
      </w:r>
      <w:r>
        <w:t xml:space="preserve"> у </w:t>
      </w:r>
      <w:r w:rsidR="002C3809">
        <w:t>различных</w:t>
      </w:r>
      <w:r>
        <w:t xml:space="preserve"> </w:t>
      </w:r>
      <w:r w:rsidR="002C3809">
        <w:t>преподавателей</w:t>
      </w:r>
      <w:r>
        <w:t>/редакций журналов/</w:t>
      </w:r>
      <w:r w:rsidR="002C3809">
        <w:t>издательств</w:t>
      </w:r>
      <w:r>
        <w:t xml:space="preserve"> разные требования. </w:t>
      </w:r>
      <w:r w:rsidR="00A84DB3">
        <w:t>Поэтому можно создать несколько шаблонов, их число не огранич</w:t>
      </w:r>
      <w:r w:rsidR="00073D25">
        <w:t>енно</w:t>
      </w:r>
      <w:r w:rsidR="00A84DB3">
        <w:t xml:space="preserve">. </w:t>
      </w:r>
      <w:r w:rsidR="002C3809">
        <w:t>Типичный начальный состав стилей</w:t>
      </w:r>
      <w:r w:rsidR="00073D25">
        <w:t>, близкий к 7.32-2001 «Отчет о научно-исследовательской работе»</w:t>
      </w:r>
      <w:r w:rsidR="002C3809">
        <w:t>:</w:t>
      </w:r>
    </w:p>
    <w:p w:rsidR="00D72F81" w:rsidRPr="00D72F81" w:rsidRDefault="00D72F81" w:rsidP="00323E66">
      <w:pPr>
        <w:pStyle w:val="a7"/>
        <w:numPr>
          <w:ilvl w:val="0"/>
          <w:numId w:val="1"/>
        </w:numPr>
      </w:pPr>
      <w:r>
        <w:t>Все</w:t>
      </w:r>
      <w:r w:rsidRPr="00D72F81">
        <w:rPr>
          <w:lang w:val="en-US"/>
        </w:rPr>
        <w:t xml:space="preserve"> </w:t>
      </w:r>
      <w:r>
        <w:t>шрифты</w:t>
      </w:r>
      <w:r w:rsidRPr="00D72F81">
        <w:rPr>
          <w:lang w:val="en-US"/>
        </w:rPr>
        <w:t xml:space="preserve"> — Times New Roman. </w:t>
      </w:r>
      <w:r w:rsidR="00140354">
        <w:t>Для основного текста (стиль «Обычный»)</w:t>
      </w:r>
      <w:r>
        <w:t xml:space="preserve">: шрифт 12 </w:t>
      </w:r>
      <w:proofErr w:type="spellStart"/>
      <w:r>
        <w:t>пт</w:t>
      </w:r>
      <w:proofErr w:type="spellEnd"/>
      <w:r>
        <w:t>, междустрочный интервал с множителем 1,2 (чтобы читалось легче). Отступ первой строки 0,75 см</w:t>
      </w:r>
      <w:r w:rsidR="00140354">
        <w:t>;</w:t>
      </w:r>
    </w:p>
    <w:p w:rsidR="00D72F81" w:rsidRPr="00D72F81" w:rsidRDefault="00D72F81" w:rsidP="00323E66">
      <w:pPr>
        <w:pStyle w:val="a7"/>
        <w:numPr>
          <w:ilvl w:val="0"/>
          <w:numId w:val="1"/>
        </w:numPr>
      </w:pPr>
      <w:r w:rsidRPr="00D72F81">
        <w:t xml:space="preserve">Заголовок первого уровня: 16 </w:t>
      </w:r>
      <w:proofErr w:type="spellStart"/>
      <w:r w:rsidRPr="00D72F81">
        <w:t>пт</w:t>
      </w:r>
      <w:proofErr w:type="spellEnd"/>
      <w:r>
        <w:t xml:space="preserve"> жирный</w:t>
      </w:r>
      <w:r w:rsidRPr="00D72F81">
        <w:t xml:space="preserve">, </w:t>
      </w:r>
      <w:r>
        <w:t>интервал перед</w:t>
      </w:r>
      <w:r w:rsidRPr="00D72F81">
        <w:t xml:space="preserve"> 10 пунктов, выравнивание по </w:t>
      </w:r>
      <w:r w:rsidR="006F0D33">
        <w:t>центру</w:t>
      </w:r>
      <w:r w:rsidR="00140354">
        <w:t>, без отступа;</w:t>
      </w:r>
    </w:p>
    <w:p w:rsidR="00D72F81" w:rsidRPr="00D72F81" w:rsidRDefault="00D72F81" w:rsidP="00323E66">
      <w:pPr>
        <w:pStyle w:val="a7"/>
        <w:numPr>
          <w:ilvl w:val="0"/>
          <w:numId w:val="1"/>
        </w:numPr>
      </w:pPr>
      <w:r w:rsidRPr="00D72F81">
        <w:t xml:space="preserve">Заголовок второго уровня: отступ сверху 10 пунктов, выравнивание по левому краю, 14 </w:t>
      </w:r>
      <w:proofErr w:type="spellStart"/>
      <w:r w:rsidRPr="00D72F81">
        <w:t>пт</w:t>
      </w:r>
      <w:proofErr w:type="spellEnd"/>
      <w:r w:rsidRPr="00D72F81">
        <w:t>, жирный</w:t>
      </w:r>
      <w:r w:rsidR="00140354">
        <w:t>;</w:t>
      </w:r>
    </w:p>
    <w:p w:rsidR="00D72F81" w:rsidRDefault="00D72F81" w:rsidP="00323E66">
      <w:pPr>
        <w:pStyle w:val="a9"/>
      </w:pPr>
      <w:r>
        <w:t>Подрисуночная подпись (</w:t>
      </w:r>
      <w:r w:rsidR="00F55078">
        <w:t xml:space="preserve">по ГОСТ </w:t>
      </w:r>
      <w:r>
        <w:t xml:space="preserve">все иллюстрации </w:t>
      </w:r>
      <w:r w:rsidR="00057AD6">
        <w:t xml:space="preserve">надо </w:t>
      </w:r>
      <w:r>
        <w:t>подписывать): выравнивание по</w:t>
      </w:r>
      <w:r w:rsidR="006F0D33">
        <w:t xml:space="preserve"> центру</w:t>
      </w:r>
      <w:r>
        <w:t>, интервал после 7 пунктов</w:t>
      </w:r>
      <w:r w:rsidR="00F55078">
        <w:t>, шрифт 10 пт</w:t>
      </w:r>
      <w:r>
        <w:t>.</w:t>
      </w:r>
    </w:p>
    <w:p w:rsidR="00533760" w:rsidRPr="00F55078" w:rsidRDefault="00533760" w:rsidP="00F55078">
      <w:pPr>
        <w:pStyle w:val="af4"/>
      </w:pPr>
      <w:r w:rsidRPr="00F55078">
        <w:t xml:space="preserve">Рисунок: выравнивание по центру, интервал перед 7 </w:t>
      </w:r>
      <w:proofErr w:type="spellStart"/>
      <w:r w:rsidRPr="00F55078">
        <w:t>пт</w:t>
      </w:r>
      <w:proofErr w:type="spellEnd"/>
      <w:r w:rsidRPr="00F55078">
        <w:t>, отступа первой строки нет.</w:t>
      </w:r>
      <w:r w:rsidR="00BA461D" w:rsidRPr="00F55078">
        <w:t xml:space="preserve"> Применяется для абзацев с рисунками.</w:t>
      </w:r>
    </w:p>
    <w:p w:rsidR="00533760" w:rsidRDefault="00533760" w:rsidP="00323E66">
      <w:pPr>
        <w:pStyle w:val="af6"/>
      </w:pPr>
      <w:r>
        <w:lastRenderedPageBreak/>
        <w:t>Формула (об этом позже): выравнивание по правому краю, табуляция 9 см, интервал перед и после абзаца 15 пт.</w:t>
      </w:r>
    </w:p>
    <w:p w:rsidR="007C6123" w:rsidRPr="007C6123" w:rsidRDefault="007C6123" w:rsidP="002D1059">
      <w:pPr>
        <w:pStyle w:val="3"/>
      </w:pPr>
      <w:r w:rsidRPr="007C6123">
        <w:t>Первый способ задания стилей</w:t>
      </w:r>
    </w:p>
    <w:p w:rsidR="006F0D33" w:rsidRDefault="006F0D33" w:rsidP="00323E66">
      <w:r>
        <w:t>Начнем с заголовков. Берем «Заголовок 1» и изменяем.</w:t>
      </w:r>
    </w:p>
    <w:p w:rsidR="006F0D33" w:rsidRDefault="006F0D3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F9ABD15" wp14:editId="1E54D1C1">
            <wp:extent cx="4229100" cy="164370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616" cy="1645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D33" w:rsidRDefault="006F0D33" w:rsidP="00323E66"/>
    <w:p w:rsidR="006F0D33" w:rsidRDefault="00C5487D" w:rsidP="00323E66">
      <w:r>
        <w:t>Появится</w:t>
      </w:r>
      <w:r w:rsidR="006F0D33">
        <w:t xml:space="preserve"> такое окно:</w:t>
      </w:r>
    </w:p>
    <w:p w:rsidR="006F0D33" w:rsidRDefault="00073D25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4269ACFC" wp14:editId="6B1E0D8C">
            <wp:extent cx="5940425" cy="433591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33" w:rsidRDefault="006F0D33" w:rsidP="00323E66"/>
    <w:p w:rsidR="00140354" w:rsidRDefault="006F0D33" w:rsidP="00323E66">
      <w:r>
        <w:t>Делаем настройки, которые можем, в этом окне. Затем щелкаем кнопку «Формат» и выбираем «Абзац».</w:t>
      </w:r>
    </w:p>
    <w:p w:rsidR="00140354" w:rsidRDefault="00140354" w:rsidP="00F55078">
      <w:pPr>
        <w:pStyle w:val="af4"/>
      </w:pPr>
      <w:r>
        <w:rPr>
          <w:noProof/>
          <w:lang w:eastAsia="ru-RU"/>
        </w:rPr>
        <w:lastRenderedPageBreak/>
        <w:drawing>
          <wp:inline distT="0" distB="0" distL="0" distR="0" wp14:anchorId="3EBBD12B" wp14:editId="46542847">
            <wp:extent cx="5940425" cy="1252306"/>
            <wp:effectExtent l="19050" t="0" r="3175" b="0"/>
            <wp:docPr id="2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354" w:rsidRDefault="00140354" w:rsidP="00323E66"/>
    <w:p w:rsidR="00140354" w:rsidRDefault="00140354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4ACCDA1B" wp14:editId="2FD82955">
            <wp:extent cx="2533650" cy="2428875"/>
            <wp:effectExtent l="19050" t="0" r="0" b="0"/>
            <wp:docPr id="3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354" w:rsidRDefault="00140354" w:rsidP="00323E66"/>
    <w:p w:rsidR="006F0D33" w:rsidRDefault="006F0D33" w:rsidP="00323E66">
      <w:r>
        <w:t>Делаем изменения</w:t>
      </w:r>
      <w:r w:rsidR="00491863">
        <w:t xml:space="preserve"> интервалов</w:t>
      </w:r>
      <w:r>
        <w:t>:</w:t>
      </w:r>
    </w:p>
    <w:p w:rsidR="006F0D33" w:rsidRDefault="006F0D3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549F24F" wp14:editId="50E16F9B">
            <wp:extent cx="4086225" cy="1019175"/>
            <wp:effectExtent l="1905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863" w:rsidRDefault="00491863" w:rsidP="00323E66">
      <w:r>
        <w:t>Меняем важную опцию</w:t>
      </w:r>
      <w:r w:rsidR="00DE0F56">
        <w:t>, если хотим, чтобы эти настройки не приходилось делать каждый раз заново для новых документов</w:t>
      </w:r>
      <w:r>
        <w:t>:</w:t>
      </w:r>
    </w:p>
    <w:p w:rsidR="00491863" w:rsidRDefault="0049186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213F8C1D" wp14:editId="1DEEF0EE">
            <wp:extent cx="4448175" cy="571500"/>
            <wp:effectExtent l="1905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F6F" w:rsidRDefault="00403F6F" w:rsidP="00323E66">
      <w:r>
        <w:t>Жмем «ОК»,</w:t>
      </w:r>
      <w:r w:rsidRPr="00403F6F">
        <w:t xml:space="preserve"> </w:t>
      </w:r>
      <w:r>
        <w:t>затем «</w:t>
      </w:r>
      <w:r w:rsidR="00DE0F56">
        <w:t>Да</w:t>
      </w:r>
      <w:r>
        <w:t>».</w:t>
      </w:r>
    </w:p>
    <w:p w:rsidR="00403F6F" w:rsidRDefault="00403F6F" w:rsidP="00403F6F">
      <w:pPr>
        <w:jc w:val="center"/>
      </w:pPr>
      <w:r>
        <w:rPr>
          <w:noProof/>
          <w:lang w:eastAsia="ru-RU"/>
        </w:rPr>
        <w:drawing>
          <wp:inline distT="0" distB="0" distL="0" distR="0" wp14:anchorId="58DE72EB" wp14:editId="68EB8480">
            <wp:extent cx="3943350" cy="15144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354" w:rsidRDefault="00C5487D" w:rsidP="00323E66">
      <w:r>
        <w:lastRenderedPageBreak/>
        <w:t>Так нужно</w:t>
      </w:r>
      <w:r w:rsidR="00535A26">
        <w:t xml:space="preserve"> сделать</w:t>
      </w:r>
      <w:r w:rsidR="006F0D33">
        <w:t xml:space="preserve"> для стил</w:t>
      </w:r>
      <w:r w:rsidR="00535A26">
        <w:t>ей</w:t>
      </w:r>
      <w:r w:rsidR="006F0D33">
        <w:t xml:space="preserve"> «Обычный текст», «Заголовок 1» и «Заголовок 2». Стиля «Подрисуночная по</w:t>
      </w:r>
      <w:r w:rsidR="00BA461D">
        <w:t xml:space="preserve">дпись» пока нет, его мы создаем.  </w:t>
      </w:r>
      <w:r w:rsidR="00535A26">
        <w:t>В</w:t>
      </w:r>
      <w:r w:rsidR="006F0D33">
        <w:t>водим название</w:t>
      </w:r>
      <w:r w:rsidR="00535A26">
        <w:t>, меняем формат абзаца и т.д.</w:t>
      </w:r>
    </w:p>
    <w:p w:rsidR="006F0D33" w:rsidRPr="006F0D33" w:rsidRDefault="00377DD3" w:rsidP="00323E66">
      <w:r>
        <w:t>Вот как должен примерно выглядеть документ. Обрати</w:t>
      </w:r>
      <w:r w:rsidR="00C5487D">
        <w:t>те</w:t>
      </w:r>
      <w:r>
        <w:t xml:space="preserve"> внимание на левую часть окна: «Схема документа». </w:t>
      </w:r>
      <w:r w:rsidR="00C5487D">
        <w:t>При просмотре больших документов это очень удобная панель.</w:t>
      </w:r>
    </w:p>
    <w:p w:rsidR="006F0D33" w:rsidRDefault="00377DD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2E470841" wp14:editId="761472B6">
            <wp:extent cx="5940425" cy="3633801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3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123" w:rsidRDefault="007C6123" w:rsidP="002D1059">
      <w:pPr>
        <w:pStyle w:val="3"/>
      </w:pPr>
      <w:r>
        <w:t>Второй способ задания стилей</w:t>
      </w:r>
    </w:p>
    <w:p w:rsidR="00533760" w:rsidRDefault="007C6123" w:rsidP="00323E66">
      <w:r>
        <w:t>Сначала</w:t>
      </w:r>
      <w:r w:rsidR="00533760">
        <w:t xml:space="preserve"> </w:t>
      </w:r>
      <w:r w:rsidR="00533760" w:rsidRPr="008629A2">
        <w:t>—</w:t>
      </w:r>
      <w:r w:rsidR="00533760">
        <w:t xml:space="preserve"> часто случающаяся ситуация. Вы настроили стиль, но он вас чем-то не устраивает. Допустим, это заголовок второго уровня:</w:t>
      </w:r>
    </w:p>
    <w:p w:rsidR="00533760" w:rsidRDefault="00533760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80903AB" wp14:editId="3CDEB560">
            <wp:extent cx="4457698" cy="1173079"/>
            <wp:effectExtent l="19050" t="0" r="2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84" cy="117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760" w:rsidRDefault="00533760" w:rsidP="00323E66">
      <w:r>
        <w:t>Хотелось бы, чтобы строка заголовка была выровнена так же, как и основной текст. Для этого двигаем ползунок на линейке:</w:t>
      </w:r>
    </w:p>
    <w:p w:rsidR="00533760" w:rsidRDefault="00533760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2D6882F3" wp14:editId="1D747EDE">
            <wp:extent cx="4406477" cy="1168712"/>
            <wp:effectExtent l="19050" t="0" r="0" b="0"/>
            <wp:docPr id="1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77" cy="1168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760" w:rsidRDefault="00533760" w:rsidP="00323E66">
      <w:r>
        <w:t xml:space="preserve">Цель достигнута. Осталось обновить стиль, чтобы все заголовки выглядели так же. Щелкаем на строке заголовка правой кнопкой мыши, выбираем самый нижний пункт </w:t>
      </w:r>
      <w:r>
        <w:lastRenderedPageBreak/>
        <w:t xml:space="preserve">контекстного меню </w:t>
      </w:r>
      <w:r w:rsidRPr="00533760">
        <w:rPr>
          <w:b/>
        </w:rPr>
        <w:t>Стили</w:t>
      </w:r>
      <w:proofErr w:type="gramStart"/>
      <w:r>
        <w:t xml:space="preserve"> </w:t>
      </w:r>
      <w:r w:rsidR="00C91C53">
        <w:sym w:font="Wingdings 3" w:char="F022"/>
      </w:r>
      <w:r>
        <w:t xml:space="preserve"> </w:t>
      </w:r>
      <w:r w:rsidRPr="00533760">
        <w:rPr>
          <w:b/>
        </w:rPr>
        <w:t>О</w:t>
      </w:r>
      <w:proofErr w:type="gramEnd"/>
      <w:r w:rsidRPr="00533760">
        <w:rPr>
          <w:b/>
        </w:rPr>
        <w:t>бновить Заголовок 2 в соответствии с выделенным фрагментом</w:t>
      </w:r>
      <w:r>
        <w:t>. Готово.</w:t>
      </w:r>
    </w:p>
    <w:p w:rsidR="007C6123" w:rsidRPr="00533760" w:rsidRDefault="007C6123" w:rsidP="00323E66">
      <w:r>
        <w:t>Вы также можете выбрать пункт</w:t>
      </w:r>
      <w:proofErr w:type="gramStart"/>
      <w:r>
        <w:t xml:space="preserve"> </w:t>
      </w:r>
      <w:r w:rsidRPr="007C6123">
        <w:rPr>
          <w:b/>
        </w:rPr>
        <w:t>С</w:t>
      </w:r>
      <w:proofErr w:type="gramEnd"/>
      <w:r w:rsidRPr="007C6123">
        <w:rPr>
          <w:b/>
        </w:rPr>
        <w:t>охранить выделенный фрагмент как новый экспресс-стиль…</w:t>
      </w:r>
      <w:r>
        <w:t xml:space="preserve"> Экспресс-стили </w:t>
      </w:r>
      <w:r w:rsidRPr="008629A2">
        <w:t>—</w:t>
      </w:r>
      <w:r>
        <w:t xml:space="preserve">  это стили, которые отображаются в ленте </w:t>
      </w:r>
      <w:r w:rsidRPr="007C6123">
        <w:rPr>
          <w:b/>
        </w:rPr>
        <w:t>Главная</w:t>
      </w:r>
      <w:r>
        <w:t>. Собственно, то, что нам и нужно.</w:t>
      </w:r>
      <w:r w:rsidR="000743E9">
        <w:t xml:space="preserve"> </w:t>
      </w:r>
    </w:p>
    <w:p w:rsidR="00533760" w:rsidRDefault="000743E9" w:rsidP="002D1059">
      <w:pPr>
        <w:pStyle w:val="3"/>
      </w:pPr>
      <w:r>
        <w:t>Работа с шаблонами</w:t>
      </w:r>
    </w:p>
    <w:p w:rsidR="00377DD3" w:rsidRDefault="00377DD3" w:rsidP="00323E66">
      <w:r>
        <w:t>Когда мы настроили все стили, неплохо бы сделать так, чтобы все это можно было использовать постоянно.</w:t>
      </w:r>
      <w:r w:rsidR="00C5487D">
        <w:t xml:space="preserve"> С</w:t>
      </w:r>
      <w:r>
        <w:t>охраняем документ как шаблон. Не забудь</w:t>
      </w:r>
      <w:r w:rsidR="00C5487D">
        <w:t>те</w:t>
      </w:r>
      <w:r>
        <w:t xml:space="preserve"> удалить все из документа, чтобы он содержал чистый лист.</w:t>
      </w:r>
    </w:p>
    <w:p w:rsidR="00377DD3" w:rsidRDefault="00377DD3" w:rsidP="00323E66">
      <w:r>
        <w:rPr>
          <w:noProof/>
          <w:lang w:eastAsia="ru-RU"/>
        </w:rPr>
        <w:drawing>
          <wp:inline distT="0" distB="0" distL="0" distR="0" wp14:anchorId="2997DFD5" wp14:editId="4272BBDB">
            <wp:extent cx="4524375" cy="3876879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876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DD3" w:rsidRPr="00FF4205" w:rsidRDefault="00FF4205" w:rsidP="00323E66">
      <w:r>
        <w:t>Назови</w:t>
      </w:r>
      <w:r w:rsidR="00C5487D">
        <w:t>те</w:t>
      </w:r>
      <w:r w:rsidR="00377DD3">
        <w:t xml:space="preserve"> файл Нормальный</w:t>
      </w:r>
      <w:r w:rsidR="00377DD3" w:rsidRPr="00377DD3">
        <w:t>.</w:t>
      </w:r>
      <w:proofErr w:type="spellStart"/>
      <w:r w:rsidR="00377DD3">
        <w:rPr>
          <w:lang w:val="en-US"/>
        </w:rPr>
        <w:t>dotx</w:t>
      </w:r>
      <w:proofErr w:type="spellEnd"/>
      <w:r w:rsidR="00535A26">
        <w:t xml:space="preserve"> </w:t>
      </w:r>
      <w:r w:rsidR="00535A26" w:rsidRPr="00535A26">
        <w:t>(</w:t>
      </w:r>
      <w:r w:rsidR="00535A26">
        <w:t xml:space="preserve">или </w:t>
      </w:r>
      <w:r w:rsidR="00535A26" w:rsidRPr="00535A26">
        <w:t>*.</w:t>
      </w:r>
      <w:proofErr w:type="spellStart"/>
      <w:r w:rsidR="00535A26">
        <w:rPr>
          <w:lang w:val="en-US"/>
        </w:rPr>
        <w:t>dotm</w:t>
      </w:r>
      <w:proofErr w:type="spellEnd"/>
      <w:r w:rsidR="00C5487D">
        <w:t xml:space="preserve">, </w:t>
      </w:r>
      <w:r w:rsidR="0089426D">
        <w:t>бук</w:t>
      </w:r>
      <w:r w:rsidR="00C5487D">
        <w:t>ва</w:t>
      </w:r>
      <w:r w:rsidR="0089426D">
        <w:t xml:space="preserve"> </w:t>
      </w:r>
      <w:r w:rsidR="0089426D">
        <w:rPr>
          <w:lang w:val="en-US"/>
        </w:rPr>
        <w:t>m</w:t>
      </w:r>
      <w:r w:rsidR="0089426D" w:rsidRPr="0089426D">
        <w:t xml:space="preserve"> </w:t>
      </w:r>
      <w:r w:rsidR="0089426D">
        <w:t xml:space="preserve">означает, что в шаблоне могут быть сохранены макросы, </w:t>
      </w:r>
      <w:r w:rsidR="00535A26">
        <w:t>о которых мы поговорим позже</w:t>
      </w:r>
      <w:r w:rsidR="0089426D">
        <w:t>).</w:t>
      </w:r>
    </w:p>
    <w:p w:rsidR="00377DD3" w:rsidRDefault="00377DD3" w:rsidP="00323E66">
      <w:r>
        <w:rPr>
          <w:noProof/>
          <w:lang w:eastAsia="ru-RU"/>
        </w:rPr>
        <w:lastRenderedPageBreak/>
        <w:drawing>
          <wp:inline distT="0" distB="0" distL="0" distR="0" wp14:anchorId="469D935B" wp14:editId="262AD8E3">
            <wp:extent cx="3867150" cy="41148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DD3" w:rsidRDefault="00377DD3" w:rsidP="00323E66"/>
    <w:p w:rsidR="00377DD3" w:rsidRDefault="00377DD3" w:rsidP="00323E66">
      <w:r w:rsidRPr="00377DD3">
        <w:rPr>
          <w:b/>
        </w:rPr>
        <w:t xml:space="preserve">Полезное </w:t>
      </w:r>
      <w:r w:rsidR="000679B5">
        <w:rPr>
          <w:b/>
        </w:rPr>
        <w:t xml:space="preserve">домашнее </w:t>
      </w:r>
      <w:r w:rsidRPr="00377DD3">
        <w:rPr>
          <w:b/>
        </w:rPr>
        <w:t>задание</w:t>
      </w:r>
      <w:r>
        <w:t>: создай</w:t>
      </w:r>
      <w:r w:rsidR="00C5487D">
        <w:t>те</w:t>
      </w:r>
      <w:r>
        <w:t xml:space="preserve"> шаблон с титульной страницей лаб</w:t>
      </w:r>
      <w:r w:rsidR="00C5487D">
        <w:t>ораторной работы ЛЭТИ</w:t>
      </w:r>
      <w:r>
        <w:t>.</w:t>
      </w:r>
    </w:p>
    <w:p w:rsidR="0089426D" w:rsidRPr="0089426D" w:rsidRDefault="00C5487D" w:rsidP="00323E66">
      <w:r>
        <w:t>А вот последовательность действий, которую нужно произвести</w:t>
      </w:r>
      <w:proofErr w:type="gramStart"/>
      <w:r>
        <w:t>.</w:t>
      </w:r>
      <w:proofErr w:type="gramEnd"/>
      <w:r>
        <w:t xml:space="preserve"> </w:t>
      </w:r>
      <w:proofErr w:type="gramStart"/>
      <w:r>
        <w:t>ч</w:t>
      </w:r>
      <w:proofErr w:type="gramEnd"/>
      <w:r>
        <w:t>тобы применить шаблон к существующему плохо отформатированному документу</w:t>
      </w:r>
      <w:r w:rsidR="0089426D">
        <w:t>.</w:t>
      </w:r>
    </w:p>
    <w:p w:rsidR="0089426D" w:rsidRPr="0089426D" w:rsidRDefault="0089426D" w:rsidP="00323E66">
      <w:pPr>
        <w:pStyle w:val="a7"/>
        <w:numPr>
          <w:ilvl w:val="0"/>
          <w:numId w:val="3"/>
        </w:numPr>
      </w:pPr>
      <w:r w:rsidRPr="0089426D">
        <w:t>Нажмите кнопку </w:t>
      </w:r>
      <w:proofErr w:type="spellStart"/>
      <w:r w:rsidRPr="0089426D">
        <w:rPr>
          <w:b/>
          <w:bCs/>
        </w:rPr>
        <w:t>Microsoft</w:t>
      </w:r>
      <w:proofErr w:type="spellEnd"/>
      <w:r w:rsidRPr="0089426D">
        <w:rPr>
          <w:b/>
          <w:bCs/>
        </w:rPr>
        <w:t xml:space="preserve"> </w:t>
      </w:r>
      <w:proofErr w:type="spellStart"/>
      <w:r w:rsidRPr="0089426D">
        <w:rPr>
          <w:b/>
          <w:bCs/>
        </w:rPr>
        <w:t>Office</w:t>
      </w:r>
      <w:proofErr w:type="spellEnd"/>
      <w:r w:rsidRPr="0089426D">
        <w:t> </w:t>
      </w:r>
      <w:r w:rsidRPr="0089426D">
        <w:rPr>
          <w:noProof/>
          <w:lang w:eastAsia="ru-RU"/>
        </w:rPr>
        <w:drawing>
          <wp:inline distT="0" distB="0" distL="0" distR="0" wp14:anchorId="54CF333D" wp14:editId="2BED7C89">
            <wp:extent cx="247650" cy="247650"/>
            <wp:effectExtent l="19050" t="0" r="0" b="0"/>
            <wp:docPr id="69" name="Рисунок 69" descr="Изображение кнопки Of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Изображение кнопки Offic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9426D">
        <w:t>, а затем выберите пункт </w:t>
      </w:r>
      <w:r w:rsidRPr="0089426D">
        <w:rPr>
          <w:b/>
          <w:bCs/>
        </w:rPr>
        <w:t xml:space="preserve">Параметры </w:t>
      </w:r>
      <w:proofErr w:type="spellStart"/>
      <w:r w:rsidRPr="0089426D">
        <w:rPr>
          <w:b/>
          <w:bCs/>
        </w:rPr>
        <w:t>Word</w:t>
      </w:r>
      <w:proofErr w:type="spellEnd"/>
      <w:r w:rsidRPr="0089426D">
        <w:t>.</w:t>
      </w:r>
    </w:p>
    <w:p w:rsidR="0089426D" w:rsidRPr="0089426D" w:rsidRDefault="0089426D" w:rsidP="00323E66">
      <w:pPr>
        <w:pStyle w:val="a7"/>
        <w:numPr>
          <w:ilvl w:val="0"/>
          <w:numId w:val="3"/>
        </w:numPr>
      </w:pPr>
      <w:r w:rsidRPr="0089426D">
        <w:t>Щелкните </w:t>
      </w:r>
      <w:r w:rsidRPr="0089426D">
        <w:rPr>
          <w:b/>
          <w:bCs/>
        </w:rPr>
        <w:t>Надстройки</w:t>
      </w:r>
      <w:r w:rsidRPr="0089426D">
        <w:t>.</w:t>
      </w:r>
    </w:p>
    <w:p w:rsidR="0089426D" w:rsidRPr="0089426D" w:rsidRDefault="0089426D" w:rsidP="00323E66">
      <w:pPr>
        <w:pStyle w:val="a7"/>
        <w:numPr>
          <w:ilvl w:val="0"/>
          <w:numId w:val="3"/>
        </w:numPr>
      </w:pPr>
      <w:r w:rsidRPr="0089426D">
        <w:t>В списке </w:t>
      </w:r>
      <w:r w:rsidRPr="0089426D">
        <w:rPr>
          <w:b/>
          <w:bCs/>
        </w:rPr>
        <w:t>Управление</w:t>
      </w:r>
      <w:r w:rsidR="000679B5">
        <w:t xml:space="preserve"> выделите </w:t>
      </w:r>
      <w:r w:rsidRPr="0089426D">
        <w:t>пункт </w:t>
      </w:r>
      <w:r w:rsidRPr="0089426D">
        <w:rPr>
          <w:b/>
          <w:bCs/>
        </w:rPr>
        <w:t xml:space="preserve">Надстройки </w:t>
      </w:r>
      <w:proofErr w:type="spellStart"/>
      <w:r w:rsidRPr="0089426D">
        <w:rPr>
          <w:b/>
          <w:bCs/>
        </w:rPr>
        <w:t>Word</w:t>
      </w:r>
      <w:proofErr w:type="spellEnd"/>
      <w:r w:rsidRPr="0089426D">
        <w:t>, а затем нажмите кнопку</w:t>
      </w:r>
      <w:proofErr w:type="gramStart"/>
      <w:r w:rsidRPr="0089426D">
        <w:t> </w:t>
      </w:r>
      <w:r w:rsidRPr="0089426D">
        <w:rPr>
          <w:b/>
          <w:bCs/>
        </w:rPr>
        <w:t>П</w:t>
      </w:r>
      <w:proofErr w:type="gramEnd"/>
      <w:r w:rsidRPr="0089426D">
        <w:rPr>
          <w:b/>
          <w:bCs/>
        </w:rPr>
        <w:t>ерейти</w:t>
      </w:r>
      <w:r w:rsidRPr="0089426D">
        <w:t>.</w:t>
      </w:r>
    </w:p>
    <w:p w:rsidR="0089426D" w:rsidRPr="0089426D" w:rsidRDefault="0089426D" w:rsidP="00323E66">
      <w:pPr>
        <w:pStyle w:val="a7"/>
        <w:numPr>
          <w:ilvl w:val="0"/>
          <w:numId w:val="3"/>
        </w:numPr>
      </w:pPr>
      <w:r w:rsidRPr="0089426D">
        <w:t>Перейдите на вкладку </w:t>
      </w:r>
      <w:r w:rsidRPr="0089426D">
        <w:rPr>
          <w:b/>
          <w:bCs/>
        </w:rPr>
        <w:t>Шаблоны</w:t>
      </w:r>
      <w:r w:rsidRPr="0089426D">
        <w:t>.</w:t>
      </w:r>
    </w:p>
    <w:p w:rsidR="0089426D" w:rsidRPr="0089426D" w:rsidRDefault="0089426D" w:rsidP="00323E66">
      <w:pPr>
        <w:pStyle w:val="a7"/>
        <w:numPr>
          <w:ilvl w:val="0"/>
          <w:numId w:val="3"/>
        </w:numPr>
      </w:pPr>
      <w:r w:rsidRPr="0089426D">
        <w:t>В группе </w:t>
      </w:r>
      <w:r w:rsidRPr="0089426D">
        <w:rPr>
          <w:b/>
          <w:bCs/>
        </w:rPr>
        <w:t>Общие шаблоны и надстройки</w:t>
      </w:r>
      <w:r w:rsidRPr="0089426D">
        <w:t> установите флажок рядом с шаблоном или надстройкой, которые нужно загрузить.</w:t>
      </w:r>
    </w:p>
    <w:p w:rsidR="0089426D" w:rsidRDefault="0089426D" w:rsidP="00323E66">
      <w:pPr>
        <w:pStyle w:val="a7"/>
        <w:numPr>
          <w:ilvl w:val="0"/>
          <w:numId w:val="3"/>
        </w:numPr>
      </w:pPr>
      <w:r w:rsidRPr="0089426D">
        <w:t>В случае, если необходимый шаблон или надстройка в окне не появляются, следует нажать кнопку</w:t>
      </w:r>
      <w:proofErr w:type="gramStart"/>
      <w:r>
        <w:t xml:space="preserve"> </w:t>
      </w:r>
      <w:r w:rsidRPr="0089426D">
        <w:rPr>
          <w:b/>
          <w:bCs/>
        </w:rPr>
        <w:t>Д</w:t>
      </w:r>
      <w:proofErr w:type="gramEnd"/>
      <w:r w:rsidRPr="0089426D">
        <w:rPr>
          <w:b/>
          <w:bCs/>
        </w:rPr>
        <w:t>обавить</w:t>
      </w:r>
      <w:r w:rsidRPr="0089426D">
        <w:t>, перейти к папке, содержащей этот шаблон или надстройку, щелкнуть ее, а затем нажать кнопку </w:t>
      </w:r>
      <w:r w:rsidRPr="0089426D">
        <w:rPr>
          <w:b/>
          <w:bCs/>
        </w:rPr>
        <w:t>ОК</w:t>
      </w:r>
      <w:r w:rsidRPr="0089426D">
        <w:t>.</w:t>
      </w:r>
    </w:p>
    <w:p w:rsidR="0089426D" w:rsidRDefault="005C7FE6" w:rsidP="00323E66">
      <w:r>
        <w:t>Не забывайте</w:t>
      </w:r>
      <w:r w:rsidR="0089426D">
        <w:t xml:space="preserve"> выбрать флажок </w:t>
      </w:r>
      <w:r w:rsidR="000679B5">
        <w:t>«Автоматически обновлять стили».</w:t>
      </w:r>
    </w:p>
    <w:p w:rsidR="0089426D" w:rsidRDefault="0089426D" w:rsidP="00323E66">
      <w:r>
        <w:rPr>
          <w:noProof/>
          <w:lang w:eastAsia="ru-RU"/>
        </w:rPr>
        <w:drawing>
          <wp:inline distT="0" distB="0" distL="0" distR="0" wp14:anchorId="50CF5149" wp14:editId="3C6E3C3B">
            <wp:extent cx="4114800" cy="1009650"/>
            <wp:effectExtent l="1905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26D" w:rsidRDefault="0089426D" w:rsidP="00323E66"/>
    <w:p w:rsidR="00734677" w:rsidRDefault="00734677" w:rsidP="00323E66">
      <w:r>
        <w:lastRenderedPageBreak/>
        <w:t>Теперь можно создавать оглавление.</w:t>
      </w:r>
    </w:p>
    <w:p w:rsidR="00734677" w:rsidRDefault="00734677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C096DAF" wp14:editId="40C1D300">
            <wp:extent cx="3676650" cy="1104900"/>
            <wp:effectExtent l="1905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28F" w:rsidRDefault="005C7FE6" w:rsidP="00323E66">
      <w:r>
        <w:t>Обрат</w:t>
      </w:r>
      <w:r w:rsidR="00533760">
        <w:t>и</w:t>
      </w:r>
      <w:r>
        <w:t>те</w:t>
      </w:r>
      <w:r w:rsidR="00311883">
        <w:t xml:space="preserve"> внимание, что вставившееся оглавление полностью соответствует тому, что </w:t>
      </w:r>
      <w:r>
        <w:t>вы</w:t>
      </w:r>
      <w:r w:rsidR="00311883">
        <w:t xml:space="preserve"> </w:t>
      </w:r>
      <w:r>
        <w:t>видите</w:t>
      </w:r>
      <w:r w:rsidR="00311883">
        <w:t xml:space="preserve"> в списке «Схема документа».</w:t>
      </w:r>
    </w:p>
    <w:p w:rsidR="007C6123" w:rsidRDefault="007C6123" w:rsidP="00323E66">
      <w:r w:rsidRPr="007C6123">
        <w:rPr>
          <w:b/>
        </w:rPr>
        <w:t>Внимание</w:t>
      </w:r>
      <w:r>
        <w:t>: слов «Содержание» или «Оглавление» в содержании не должно быть, удалите первую строку вручную.</w:t>
      </w:r>
    </w:p>
    <w:p w:rsidR="002B4751" w:rsidRDefault="000679B5" w:rsidP="00382E6A">
      <w:pPr>
        <w:pStyle w:val="2"/>
      </w:pPr>
      <w:bookmarkStart w:id="6" w:name="_Toc432554673"/>
      <w:bookmarkStart w:id="7" w:name="_Toc432554766"/>
      <w:bookmarkStart w:id="8" w:name="_Toc432554827"/>
      <w:proofErr w:type="spellStart"/>
      <w:r>
        <w:t>Автонумерация</w:t>
      </w:r>
      <w:proofErr w:type="spellEnd"/>
      <w:r>
        <w:t xml:space="preserve"> </w:t>
      </w:r>
      <w:bookmarkEnd w:id="6"/>
      <w:bookmarkEnd w:id="7"/>
      <w:bookmarkEnd w:id="8"/>
      <w:r w:rsidR="005C7FE6">
        <w:t>заголовков, рисунков и формул</w:t>
      </w:r>
    </w:p>
    <w:p w:rsidR="000743E9" w:rsidRPr="000743E9" w:rsidRDefault="000679B5" w:rsidP="00323E66">
      <w:r>
        <w:t xml:space="preserve">Итак, у </w:t>
      </w:r>
      <w:r w:rsidR="005C7FE6">
        <w:t>вас есть прекрасная курсовая работа</w:t>
      </w:r>
      <w:r>
        <w:t xml:space="preserve">. В </w:t>
      </w:r>
      <w:r w:rsidR="005C7FE6">
        <w:t>ней</w:t>
      </w:r>
      <w:r>
        <w:t xml:space="preserve">, как полагается, 3 раздела, в каждом из них по несколько подразделов, и в некоторых подразделах </w:t>
      </w:r>
      <w:proofErr w:type="spellStart"/>
      <w:r>
        <w:t>подподразделы</w:t>
      </w:r>
      <w:proofErr w:type="spellEnd"/>
      <w:r>
        <w:t xml:space="preserve">. </w:t>
      </w:r>
      <w:r w:rsidR="00461CC8">
        <w:t>ГОСТ предписывает нумеровать разделы и подразделы.</w:t>
      </w:r>
      <w:r w:rsidR="005503C4">
        <w:t xml:space="preserve"> А теперь представь</w:t>
      </w:r>
      <w:r w:rsidR="005C7FE6">
        <w:t>те</w:t>
      </w:r>
      <w:r w:rsidR="005503C4">
        <w:t>, что будет, есл</w:t>
      </w:r>
      <w:r w:rsidR="00A84DB3">
        <w:t xml:space="preserve">и нужно </w:t>
      </w:r>
      <w:r w:rsidR="000743E9">
        <w:t xml:space="preserve">вставить главу 1, </w:t>
      </w:r>
      <w:r w:rsidR="00A84DB3">
        <w:t xml:space="preserve">удалить подраздел </w:t>
      </w:r>
      <w:r w:rsidR="000743E9">
        <w:t>2</w:t>
      </w:r>
      <w:r w:rsidR="00A84DB3">
        <w:t>.3.1</w:t>
      </w:r>
      <w:r w:rsidR="005503C4">
        <w:t xml:space="preserve"> </w:t>
      </w:r>
      <w:r w:rsidR="00A84DB3">
        <w:t>и</w:t>
      </w:r>
      <w:r w:rsidR="005503C4">
        <w:t xml:space="preserve">ли ввести раздел </w:t>
      </w:r>
      <w:r w:rsidR="000743E9">
        <w:t>3</w:t>
      </w:r>
      <w:r w:rsidR="005503C4">
        <w:t>.2</w:t>
      </w:r>
      <w:proofErr w:type="gramStart"/>
      <w:r w:rsidR="000743E9">
        <w:t>… Д</w:t>
      </w:r>
      <w:proofErr w:type="gramEnd"/>
      <w:r w:rsidR="000743E9">
        <w:t xml:space="preserve">а-да, раздел длиной в три абзаца 3.4.3 придется перенумеровать в 4.5.3, а еще найти в тексте все ссылки на формулы и заменить, например, </w:t>
      </w:r>
      <w:r w:rsidR="007A07D9">
        <w:t xml:space="preserve">номер </w:t>
      </w:r>
      <w:r w:rsidR="000743E9">
        <w:t>формул</w:t>
      </w:r>
      <w:r w:rsidR="007A07D9">
        <w:t>ы</w:t>
      </w:r>
      <w:r w:rsidR="000743E9">
        <w:t xml:space="preserve"> (2.15) на (3.15)</w:t>
      </w:r>
      <w:r w:rsidR="000743E9" w:rsidRPr="006923D6">
        <w:rPr>
          <w:rStyle w:val="ad"/>
        </w:rPr>
        <w:footnoteReference w:id="1"/>
      </w:r>
      <w:r w:rsidR="000743E9">
        <w:t xml:space="preserve">. И так со всеми </w:t>
      </w:r>
      <w:r w:rsidR="007A07D9">
        <w:t>пронумерованными объектами</w:t>
      </w:r>
      <w:r w:rsidR="000743E9">
        <w:t>! Не лучше ли эти два часа потратить как-то иначе</w:t>
      </w:r>
      <w:r w:rsidR="00273D62">
        <w:t>?</w:t>
      </w:r>
    </w:p>
    <w:p w:rsidR="000679B5" w:rsidRDefault="00461CC8" w:rsidP="00323E66">
      <w:r>
        <w:t xml:space="preserve">Чтобы </w:t>
      </w:r>
      <w:r w:rsidR="005C7FE6">
        <w:t xml:space="preserve">не заниматься </w:t>
      </w:r>
      <w:r>
        <w:t>ручной нумерацией</w:t>
      </w:r>
      <w:r w:rsidR="007A07D9">
        <w:t xml:space="preserve"> разделов</w:t>
      </w:r>
      <w:r>
        <w:t>, выделяем нужный заголовок и делаем его элементом многоуровневого списка.</w:t>
      </w:r>
    </w:p>
    <w:p w:rsidR="00461CC8" w:rsidRDefault="00461CC8" w:rsidP="00323E66">
      <w:r>
        <w:rPr>
          <w:noProof/>
          <w:lang w:eastAsia="ru-RU"/>
        </w:rPr>
        <w:drawing>
          <wp:inline distT="0" distB="0" distL="0" distR="0" wp14:anchorId="5AB24038" wp14:editId="035696C3">
            <wp:extent cx="3867150" cy="1804163"/>
            <wp:effectExtent l="1905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80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CC8" w:rsidRDefault="00461CC8" w:rsidP="00323E66">
      <w:r>
        <w:t>Выбираем тот вариант, где после последней цифры нет точки (это по ГОСТу).</w:t>
      </w:r>
    </w:p>
    <w:p w:rsidR="00461CC8" w:rsidRDefault="00461CC8" w:rsidP="00323E66">
      <w:r>
        <w:rPr>
          <w:noProof/>
          <w:lang w:eastAsia="ru-RU"/>
        </w:rPr>
        <w:lastRenderedPageBreak/>
        <w:drawing>
          <wp:inline distT="0" distB="0" distL="0" distR="0" wp14:anchorId="2BE27854" wp14:editId="2A2EFEEA">
            <wp:extent cx="3133725" cy="2447925"/>
            <wp:effectExtent l="19050" t="0" r="952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1F2" w:rsidRDefault="00533760" w:rsidP="00323E66">
      <w:r>
        <w:t>В</w:t>
      </w:r>
      <w:r w:rsidR="009141F2">
        <w:t xml:space="preserve">се разделы сразу же </w:t>
      </w:r>
      <w:proofErr w:type="spellStart"/>
      <w:r w:rsidR="005C7FE6">
        <w:t>пронумеруются</w:t>
      </w:r>
      <w:proofErr w:type="spellEnd"/>
      <w:r w:rsidR="005C7FE6">
        <w:t>.</w:t>
      </w:r>
    </w:p>
    <w:p w:rsidR="004509B2" w:rsidRDefault="004509B2" w:rsidP="00323E66">
      <w:r>
        <w:t xml:space="preserve">Осталась </w:t>
      </w:r>
      <w:r w:rsidR="009141F2">
        <w:t>небольшая</w:t>
      </w:r>
      <w:r>
        <w:t xml:space="preserve"> проблема </w:t>
      </w:r>
      <w:r w:rsidRPr="008629A2">
        <w:t>—</w:t>
      </w:r>
      <w:r>
        <w:t xml:space="preserve"> выровненные по левому краю заголовки имеют слишком большую табуляцию. В редактировании табуляции абзаца добавляем новую позицию:</w:t>
      </w:r>
    </w:p>
    <w:p w:rsidR="004509B2" w:rsidRDefault="004509B2" w:rsidP="00323E66">
      <w:r>
        <w:rPr>
          <w:noProof/>
          <w:lang w:eastAsia="ru-RU"/>
        </w:rPr>
        <w:drawing>
          <wp:inline distT="0" distB="0" distL="0" distR="0" wp14:anchorId="67F62D06" wp14:editId="6A2A2D19">
            <wp:extent cx="3581400" cy="3400425"/>
            <wp:effectExtent l="1905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0966" w:rsidRPr="00EE0966" w:rsidRDefault="00EE0966" w:rsidP="00323E66">
      <w:proofErr w:type="gramStart"/>
      <w:r>
        <w:t>Но в вашей работе, скорее всего, есть разделы «Введение» и «Заключение», а также «Список литературы», что не требует нумерации.</w:t>
      </w:r>
      <w:proofErr w:type="gramEnd"/>
      <w:r>
        <w:t xml:space="preserve"> Но, будучи заголовком 1 уровня, оно тоже </w:t>
      </w:r>
      <w:proofErr w:type="spellStart"/>
      <w:r>
        <w:t>пронумеровалось</w:t>
      </w:r>
      <w:proofErr w:type="spellEnd"/>
      <w:r>
        <w:t xml:space="preserve">.  Удалим </w:t>
      </w:r>
      <w:proofErr w:type="gramStart"/>
      <w:r>
        <w:t>ненужное</w:t>
      </w:r>
      <w:proofErr w:type="gramEnd"/>
      <w:r>
        <w:t xml:space="preserve"> клавишей </w:t>
      </w:r>
      <w:r>
        <w:rPr>
          <w:lang w:val="en-US"/>
        </w:rPr>
        <w:t>Backspace</w:t>
      </w:r>
      <w:r>
        <w:t>, выровняем, как надо.</w:t>
      </w:r>
    </w:p>
    <w:p w:rsidR="000743E9" w:rsidRDefault="000743E9" w:rsidP="002D1059">
      <w:pPr>
        <w:pStyle w:val="3"/>
      </w:pPr>
      <w:r>
        <w:t>Ссылки на  разделы</w:t>
      </w:r>
    </w:p>
    <w:p w:rsidR="00407335" w:rsidRDefault="00407335" w:rsidP="00323E66">
      <w:r>
        <w:t>Как же сослаться на раздел?</w:t>
      </w:r>
      <w:r w:rsidR="005C7FE6">
        <w:t xml:space="preserve"> </w:t>
      </w:r>
      <w:r>
        <w:t xml:space="preserve">Нажимаем кнопку </w:t>
      </w:r>
      <w:r w:rsidRPr="00407335">
        <w:rPr>
          <w:b/>
        </w:rPr>
        <w:t>Перекрестная ссылка</w:t>
      </w:r>
      <w:r>
        <w:t xml:space="preserve"> на ленте </w:t>
      </w:r>
      <w:r w:rsidRPr="00407335">
        <w:rPr>
          <w:b/>
        </w:rPr>
        <w:t>Вставка</w:t>
      </w:r>
      <w:r>
        <w:t xml:space="preserve">, выбираем в левом выпадающем списке «Заголовок», в правом </w:t>
      </w:r>
      <w:r w:rsidRPr="008629A2">
        <w:t>—</w:t>
      </w:r>
      <w:r>
        <w:t xml:space="preserve"> «Номер заголовка», и нажимаем «Вставить». Теперь, если глава 2 внезапно станет главой 3, это не приведет ни к каким печальным последствиям.</w:t>
      </w:r>
    </w:p>
    <w:p w:rsidR="00407335" w:rsidRDefault="00407335" w:rsidP="00323E66">
      <w:r>
        <w:rPr>
          <w:noProof/>
          <w:lang w:eastAsia="ru-RU"/>
        </w:rPr>
        <w:lastRenderedPageBreak/>
        <w:drawing>
          <wp:inline distT="0" distB="0" distL="0" distR="0" wp14:anchorId="6F1103D4" wp14:editId="7ACCBD7E">
            <wp:extent cx="4343400" cy="329565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7D9" w:rsidRPr="00C10082" w:rsidRDefault="007A07D9" w:rsidP="002D1059">
      <w:pPr>
        <w:pStyle w:val="3"/>
      </w:pPr>
      <w:r w:rsidRPr="00C10082">
        <w:t>Ссылки на рисунки и формулы</w:t>
      </w:r>
    </w:p>
    <w:p w:rsidR="00E615CF" w:rsidRDefault="00E615CF" w:rsidP="00323E66">
      <w:r>
        <w:t>Теперь мы будем нумеровать рисунки и формулы.</w:t>
      </w:r>
    </w:p>
    <w:p w:rsidR="00AC47F0" w:rsidRDefault="005C7FE6" w:rsidP="00323E66">
      <w:r>
        <w:t xml:space="preserve">Чтобы вставить номер, </w:t>
      </w:r>
      <w:r w:rsidR="00D958F3" w:rsidRPr="00397312">
        <w:t>выделяем рисунок и</w:t>
      </w:r>
      <w:r w:rsidR="00D958F3">
        <w:t xml:space="preserve"> </w:t>
      </w:r>
      <w:r>
        <w:t>нажимаем на кнопку</w:t>
      </w:r>
      <w:proofErr w:type="gramStart"/>
      <w:r>
        <w:t xml:space="preserve"> </w:t>
      </w:r>
      <w:r w:rsidRPr="005C7FE6">
        <w:rPr>
          <w:b/>
        </w:rPr>
        <w:t>В</w:t>
      </w:r>
      <w:proofErr w:type="gramEnd"/>
      <w:r w:rsidRPr="005C7FE6">
        <w:rPr>
          <w:b/>
        </w:rPr>
        <w:t>ставить название</w:t>
      </w:r>
      <w:r>
        <w:t xml:space="preserve"> на панели </w:t>
      </w:r>
      <w:r w:rsidRPr="005C7FE6">
        <w:rPr>
          <w:b/>
        </w:rPr>
        <w:t>Ссылки</w:t>
      </w:r>
      <w:r>
        <w:t>.</w:t>
      </w:r>
    </w:p>
    <w:p w:rsidR="00AC47F0" w:rsidRDefault="00AC47F0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B8E971E" wp14:editId="4848159E">
            <wp:extent cx="5353050" cy="1323975"/>
            <wp:effectExtent l="1905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7F0" w:rsidRDefault="00AC47F0" w:rsidP="00323E66">
      <w:r>
        <w:t>Делаем настройки, как показано ниже.</w:t>
      </w:r>
    </w:p>
    <w:p w:rsidR="00AC47F0" w:rsidRDefault="00AC47F0" w:rsidP="00323E66">
      <w:r>
        <w:rPr>
          <w:noProof/>
          <w:lang w:eastAsia="ru-RU"/>
        </w:rPr>
        <w:drawing>
          <wp:inline distT="0" distB="0" distL="0" distR="0" wp14:anchorId="34254DEB" wp14:editId="162AF48F">
            <wp:extent cx="5940425" cy="2579896"/>
            <wp:effectExtent l="1905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9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7F0" w:rsidRDefault="00A12F76" w:rsidP="00323E66">
      <w:r>
        <w:t>Полученный текст, если он набран жирным голубым шрифтом, исправляем, применяя стиль «Подрисуночная подпись».</w:t>
      </w:r>
      <w:r w:rsidR="003F560E">
        <w:t xml:space="preserve"> Обратите внимание: если вы сделали все правильно, то </w:t>
      </w:r>
      <w:r w:rsidR="003F560E">
        <w:lastRenderedPageBreak/>
        <w:t xml:space="preserve">ситуация, когда рисунок оказывается на предыдущей странице, а подпись к нему </w:t>
      </w:r>
      <w:r w:rsidR="003F560E" w:rsidRPr="008629A2">
        <w:t>—</w:t>
      </w:r>
      <w:r w:rsidR="003F560E">
        <w:t xml:space="preserve"> на следующей, исключается.</w:t>
      </w:r>
    </w:p>
    <w:p w:rsidR="00642AA3" w:rsidRDefault="00642AA3" w:rsidP="00323E66">
      <w:r>
        <w:t xml:space="preserve">Допустим, вы делаете реферат по предмету </w:t>
      </w:r>
      <w:r w:rsidR="00DE0F56">
        <w:t>«</w:t>
      </w:r>
      <w:r>
        <w:t>Социология и политология</w:t>
      </w:r>
      <w:r w:rsidR="00DE0F56">
        <w:t>»</w:t>
      </w:r>
      <w:r>
        <w:t xml:space="preserve">, и в Интернете </w:t>
      </w:r>
      <w:r w:rsidR="00DE0F56">
        <w:t>нашли</w:t>
      </w:r>
      <w:r>
        <w:t xml:space="preserve"> </w:t>
      </w:r>
      <w:r w:rsidR="00DE0F56">
        <w:t>некий</w:t>
      </w:r>
      <w:r>
        <w:t xml:space="preserve"> те</w:t>
      </w:r>
      <w:proofErr w:type="gramStart"/>
      <w:r>
        <w:t>кст сл</w:t>
      </w:r>
      <w:proofErr w:type="gramEnd"/>
      <w:r>
        <w:t xml:space="preserve">едующего содержания. Вам нужно </w:t>
      </w:r>
      <w:proofErr w:type="spellStart"/>
      <w:r>
        <w:t>подглаву</w:t>
      </w:r>
      <w:proofErr w:type="spellEnd"/>
      <w:r>
        <w:t xml:space="preserve"> превратить в главу.</w:t>
      </w:r>
    </w:p>
    <w:p w:rsidR="00AC47F0" w:rsidRDefault="00935A12" w:rsidP="00323E66">
      <w:r>
        <w:rPr>
          <w:noProof/>
          <w:lang w:eastAsia="ru-RU"/>
        </w:rPr>
        <w:drawing>
          <wp:inline distT="0" distB="0" distL="0" distR="0" wp14:anchorId="08F4D0AB" wp14:editId="32F5E4DF">
            <wp:extent cx="5319422" cy="452945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10198"/>
                    <a:stretch/>
                  </pic:blipFill>
                  <pic:spPr bwMode="auto">
                    <a:xfrm>
                      <a:off x="0" y="0"/>
                      <a:ext cx="5324110" cy="4533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2F76" w:rsidRDefault="00A12F76" w:rsidP="00323E66">
      <w:r>
        <w:t>Превратим заголовок второго уровня в заголо</w:t>
      </w:r>
      <w:r w:rsidR="00A84DB3">
        <w:t>вок первого</w:t>
      </w:r>
      <w:r w:rsidR="00642AA3">
        <w:t xml:space="preserve"> с помощью меню «Абзац»</w:t>
      </w:r>
      <w:r w:rsidR="00A84DB3">
        <w:t xml:space="preserve">. Затем выделим поля (или весь текст с помощью </w:t>
      </w:r>
      <w:r w:rsidR="00A84DB3">
        <w:rPr>
          <w:lang w:val="en-US"/>
        </w:rPr>
        <w:t>Ctrl</w:t>
      </w:r>
      <w:r w:rsidR="00A84DB3" w:rsidRPr="00A84DB3">
        <w:t>+</w:t>
      </w:r>
      <w:r w:rsidR="00A84DB3">
        <w:rPr>
          <w:lang w:val="en-US"/>
        </w:rPr>
        <w:t>A</w:t>
      </w:r>
      <w:r w:rsidR="00A84DB3">
        <w:t xml:space="preserve">) </w:t>
      </w:r>
      <w:r>
        <w:t xml:space="preserve">и нажмем </w:t>
      </w:r>
      <w:r>
        <w:rPr>
          <w:lang w:val="en-US"/>
        </w:rPr>
        <w:t>F</w:t>
      </w:r>
      <w:r w:rsidRPr="00A12F76">
        <w:t>9</w:t>
      </w:r>
      <w:r>
        <w:t xml:space="preserve"> (обновить поля). В </w:t>
      </w:r>
      <w:r w:rsidR="00734677">
        <w:t>результате названия рисунков должны обновиться.</w:t>
      </w:r>
    </w:p>
    <w:p w:rsidR="00E615CF" w:rsidRDefault="00935A12" w:rsidP="00323E66">
      <w:r>
        <w:rPr>
          <w:noProof/>
          <w:lang w:eastAsia="ru-RU"/>
        </w:rPr>
        <w:lastRenderedPageBreak/>
        <w:drawing>
          <wp:inline distT="0" distB="0" distL="0" distR="0" wp14:anchorId="1E5A140F" wp14:editId="00C03D26">
            <wp:extent cx="5160397" cy="425550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61185" cy="42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93" w:rsidRDefault="005C7FE6" w:rsidP="00323E66">
      <w:r>
        <w:t xml:space="preserve">Обратите внимание, что вставленные номера являются полями (особый тип объектов). В </w:t>
      </w:r>
      <w:r>
        <w:rPr>
          <w:lang w:val="en-US"/>
        </w:rPr>
        <w:t>Word</w:t>
      </w:r>
      <w:r w:rsidRPr="005C7FE6">
        <w:t xml:space="preserve"> </w:t>
      </w:r>
      <w:r>
        <w:t>есть возможность менять коды этих полей, например, создавая многоуровневые списки таким образом</w:t>
      </w:r>
      <w:r w:rsidR="00903793">
        <w:t>:</w:t>
      </w:r>
    </w:p>
    <w:p w:rsidR="00903793" w:rsidRDefault="00903793" w:rsidP="00323E66">
      <w:r>
        <w:rPr>
          <w:noProof/>
          <w:lang w:eastAsia="ru-RU"/>
        </w:rPr>
        <w:drawing>
          <wp:inline distT="0" distB="0" distL="0" distR="0" wp14:anchorId="69F68909" wp14:editId="31F3FAE2">
            <wp:extent cx="5448300" cy="733425"/>
            <wp:effectExtent l="1905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b="-11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E6" w:rsidRDefault="005C7FE6" w:rsidP="00323E66">
      <w:r>
        <w:t xml:space="preserve">Однако программирование полей </w:t>
      </w:r>
      <w:r w:rsidRPr="008629A2">
        <w:t>—</w:t>
      </w:r>
      <w:r>
        <w:t xml:space="preserve"> сложная и не самая</w:t>
      </w:r>
      <w:r w:rsidR="007A07D9">
        <w:t xml:space="preserve"> нужная</w:t>
      </w:r>
      <w:r>
        <w:t xml:space="preserve"> </w:t>
      </w:r>
      <w:r w:rsidR="007A07D9">
        <w:t xml:space="preserve">возможность </w:t>
      </w:r>
      <w:r w:rsidR="007A07D9">
        <w:rPr>
          <w:lang w:val="en-US"/>
        </w:rPr>
        <w:t>Word</w:t>
      </w:r>
      <w:r>
        <w:t xml:space="preserve">, </w:t>
      </w:r>
      <w:r w:rsidR="007A07D9">
        <w:t>поэтому ее более подробно</w:t>
      </w:r>
      <w:r>
        <w:t xml:space="preserve"> мы рассматривать не будем.</w:t>
      </w:r>
    </w:p>
    <w:p w:rsidR="00903793" w:rsidRPr="00A12F76" w:rsidRDefault="005C7FE6" w:rsidP="00323E66">
      <w:r>
        <w:t>Теперь м</w:t>
      </w:r>
      <w:r w:rsidR="00903793">
        <w:t>ы хо</w:t>
      </w:r>
      <w:r w:rsidR="00516773">
        <w:t>т</w:t>
      </w:r>
      <w:r w:rsidR="00903793">
        <w:t>им сослаться на рисунок. Например, вот так:</w:t>
      </w:r>
    </w:p>
    <w:p w:rsidR="00903793" w:rsidRDefault="002E4B51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77EC8285" wp14:editId="47582107">
            <wp:extent cx="4309607" cy="231508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5407" cy="23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93" w:rsidRDefault="00903793" w:rsidP="00323E66">
      <w:r>
        <w:t>Для этого выделяем номер нужного рисунка и вставляем закладку.</w:t>
      </w:r>
    </w:p>
    <w:p w:rsidR="00903793" w:rsidRDefault="0090379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0A403CF" wp14:editId="0F331596">
            <wp:extent cx="5134841" cy="1116280"/>
            <wp:effectExtent l="19050" t="0" r="8659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b="182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1" cy="1116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793" w:rsidRDefault="00903793" w:rsidP="00323E66">
      <w:r>
        <w:t xml:space="preserve">В появившемся меню создаем название закладки, например, </w:t>
      </w:r>
      <w:proofErr w:type="spellStart"/>
      <w:r w:rsidRPr="007A07D9">
        <w:rPr>
          <w:b/>
        </w:rPr>
        <w:t>Рисунок_с_тигром</w:t>
      </w:r>
      <w:proofErr w:type="spellEnd"/>
      <w:r>
        <w:t>.</w:t>
      </w:r>
      <w:r w:rsidR="00516773">
        <w:t xml:space="preserve"> Выделяем только цифры, особое внимание </w:t>
      </w:r>
      <w:r w:rsidR="00516773" w:rsidRPr="008629A2">
        <w:t>—</w:t>
      </w:r>
      <w:r w:rsidR="00516773">
        <w:t xml:space="preserve"> чтобы не выделился последний пробел.</w:t>
      </w:r>
    </w:p>
    <w:p w:rsidR="00903793" w:rsidRDefault="00903793" w:rsidP="00F55078">
      <w:pPr>
        <w:pStyle w:val="af4"/>
      </w:pPr>
      <w:r>
        <w:rPr>
          <w:noProof/>
          <w:lang w:eastAsia="ru-RU"/>
        </w:rPr>
        <w:lastRenderedPageBreak/>
        <w:drawing>
          <wp:inline distT="0" distB="0" distL="0" distR="0" wp14:anchorId="2121BF2A" wp14:editId="26AF6137">
            <wp:extent cx="3776870" cy="1045991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/>
                    <a:srcRect t="43188"/>
                    <a:stretch/>
                  </pic:blipFill>
                  <pic:spPr bwMode="auto">
                    <a:xfrm>
                      <a:off x="0" y="0"/>
                      <a:ext cx="3776345" cy="104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793" w:rsidRDefault="00903793" w:rsidP="00323E66">
      <w:r>
        <w:t>В те</w:t>
      </w:r>
      <w:proofErr w:type="gramStart"/>
      <w:r>
        <w:t>кст вст</w:t>
      </w:r>
      <w:proofErr w:type="gramEnd"/>
      <w:r>
        <w:t xml:space="preserve">авляется перекрестная ссылка (прямо под кнопкой </w:t>
      </w:r>
      <w:r w:rsidRPr="00903793">
        <w:rPr>
          <w:b/>
        </w:rPr>
        <w:t>Закладка</w:t>
      </w:r>
      <w:r>
        <w:t xml:space="preserve"> на панели </w:t>
      </w:r>
      <w:r w:rsidRPr="00903793">
        <w:rPr>
          <w:b/>
        </w:rPr>
        <w:t>Вставка</w:t>
      </w:r>
      <w:r>
        <w:t>).</w:t>
      </w:r>
    </w:p>
    <w:p w:rsidR="00903793" w:rsidRDefault="00516773" w:rsidP="00323E66">
      <w:r>
        <w:rPr>
          <w:noProof/>
          <w:lang w:eastAsia="ru-RU"/>
        </w:rPr>
        <w:drawing>
          <wp:inline distT="0" distB="0" distL="0" distR="0" wp14:anchorId="0E269BDB" wp14:editId="7A35EB2F">
            <wp:extent cx="4476750" cy="1899920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899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773" w:rsidRDefault="00516773" w:rsidP="00323E66">
      <w:r>
        <w:t xml:space="preserve">Готово. Можно опять понизить уровень главы «Что такое коммунизм» и </w:t>
      </w:r>
      <w:r w:rsidR="005503C4">
        <w:t>убедиться</w:t>
      </w:r>
      <w:r>
        <w:t xml:space="preserve"> после обновления полей, что все работает.</w:t>
      </w:r>
    </w:p>
    <w:p w:rsidR="00516773" w:rsidRPr="00516773" w:rsidRDefault="002E4B51" w:rsidP="00323E66">
      <w:r>
        <w:rPr>
          <w:noProof/>
          <w:lang w:eastAsia="ru-RU"/>
        </w:rPr>
        <w:drawing>
          <wp:inline distT="0" distB="0" distL="0" distR="0" wp14:anchorId="018C66FC" wp14:editId="02577D3C">
            <wp:extent cx="5343276" cy="494841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43997" cy="494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756" w:rsidRDefault="00780756" w:rsidP="00323E66">
      <w:r>
        <w:lastRenderedPageBreak/>
        <w:t>Для нумерации формул применяе</w:t>
      </w:r>
      <w:r w:rsidR="005C7FE6">
        <w:t xml:space="preserve">тся точно такой же подход. </w:t>
      </w:r>
      <w:r w:rsidR="007A07D9">
        <w:t>Повторим</w:t>
      </w:r>
      <w:r>
        <w:t>, что для форматирования формул нужно создать стиль с выравниванием по правому краю и табуляцией примерно 9 см.</w:t>
      </w:r>
      <w:r w:rsidR="009141F2">
        <w:t xml:space="preserve"> Интервал перед и после абзаца с формулой можно установить в районе 15 пт.</w:t>
      </w:r>
    </w:p>
    <w:p w:rsidR="007A07D9" w:rsidRPr="007A07D9" w:rsidRDefault="007A07D9" w:rsidP="00323E66">
      <w:r>
        <w:t>Обратите внимание: формулы должны быть выровнены по</w:t>
      </w:r>
      <w:r w:rsidR="00C91C53">
        <w:t xml:space="preserve"> центру страницы</w:t>
      </w:r>
      <w:r>
        <w:t>, при этом номер формулы должен располагаться на той же строке</w:t>
      </w:r>
      <w:r w:rsidR="00C91C53">
        <w:t xml:space="preserve"> справа</w:t>
      </w:r>
      <w:r>
        <w:t>.</w:t>
      </w:r>
      <w:r w:rsidRPr="007A07D9">
        <w:t xml:space="preserve"> </w:t>
      </w:r>
      <w:r>
        <w:t xml:space="preserve">Вот как выглядит правильно оформленный закон </w:t>
      </w:r>
      <w:proofErr w:type="spellStart"/>
      <w:r>
        <w:t>Чайлда-Ленгмюра</w:t>
      </w:r>
      <w:proofErr w:type="spellEnd"/>
      <w:r w:rsidRPr="007A07D9">
        <w:t>:</w:t>
      </w:r>
    </w:p>
    <w:p w:rsidR="007A07D9" w:rsidRDefault="007A07D9" w:rsidP="00323E66">
      <w:pPr>
        <w:pStyle w:val="af6"/>
      </w:pPr>
      <w:r w:rsidRPr="007A07D9">
        <w:rPr>
          <w:position w:val="-12"/>
        </w:rPr>
        <w:object w:dxaOrig="1100" w:dyaOrig="380">
          <v:shape id="_x0000_i1025" type="#_x0000_t75" style="width:54.75pt;height:18.75pt" o:ole="">
            <v:imagedata r:id="rId46" o:title=""/>
          </v:shape>
          <o:OLEObject Type="Embed" ProgID="Equation.3" ShapeID="_x0000_i1025" DrawAspect="Content" ObjectID="_1582976702" r:id="rId47"/>
        </w:object>
      </w:r>
      <w:r w:rsidRPr="00642AA3">
        <w:tab/>
      </w:r>
      <w:r>
        <w:t>(</w:t>
      </w:r>
      <w:bookmarkStart w:id="9" w:name="закон_трех_вторых"/>
      <w:r w:rsidR="00F21446">
        <w:fldChar w:fldCharType="begin"/>
      </w:r>
      <w:r w:rsidR="00F21446">
        <w:instrText xml:space="preserve"> STYLEREF 1 \s </w:instrText>
      </w:r>
      <w:r w:rsidR="00F21446">
        <w:fldChar w:fldCharType="separate"/>
      </w:r>
      <w:r w:rsidR="00F21446">
        <w:rPr>
          <w:noProof/>
        </w:rPr>
        <w:t>1</w:t>
      </w:r>
      <w:r w:rsidR="00F21446">
        <w:fldChar w:fldCharType="end"/>
      </w:r>
      <w:r w:rsidR="00F21446">
        <w:t>.</w:t>
      </w:r>
      <w:fldSimple w:instr=" SEQ Формула \* ARABIC \s 1 ">
        <w:r w:rsidR="00F21446">
          <w:rPr>
            <w:noProof/>
          </w:rPr>
          <w:t>1</w:t>
        </w:r>
      </w:fldSimple>
      <w:bookmarkEnd w:id="9"/>
      <w:r>
        <w:t>)</w:t>
      </w:r>
    </w:p>
    <w:p w:rsidR="00C91C53" w:rsidRPr="00103264" w:rsidRDefault="00C91C53" w:rsidP="00323E66">
      <w:r>
        <w:t>Нажмите кнопку «Отобразить все знаки», и увидите следующее:</w:t>
      </w:r>
    </w:p>
    <w:p w:rsidR="007A07D9" w:rsidRDefault="007A07D9" w:rsidP="00F55078">
      <w:pPr>
        <w:pStyle w:val="af4"/>
        <w:rPr>
          <w:lang w:val="en-US"/>
        </w:rPr>
      </w:pPr>
      <w:r w:rsidRPr="007A07D9">
        <w:rPr>
          <w:noProof/>
          <w:lang w:eastAsia="ru-RU"/>
        </w:rPr>
        <w:drawing>
          <wp:inline distT="0" distB="0" distL="0" distR="0" wp14:anchorId="716C164D" wp14:editId="5AA07374">
            <wp:extent cx="5553075" cy="1597460"/>
            <wp:effectExtent l="1905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823" cy="1601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7D9" w:rsidRDefault="007A07D9" w:rsidP="00323E66">
      <w:r>
        <w:t>Обратите внимание:</w:t>
      </w:r>
    </w:p>
    <w:p w:rsidR="00C91C53" w:rsidRDefault="007A07D9" w:rsidP="00323E66">
      <w:pPr>
        <w:pStyle w:val="a7"/>
        <w:numPr>
          <w:ilvl w:val="0"/>
          <w:numId w:val="9"/>
        </w:numPr>
      </w:pPr>
      <w:r>
        <w:t xml:space="preserve">Между формулой и номером вставлен символ табуляции (набирается кнопкой </w:t>
      </w:r>
      <w:r w:rsidRPr="007A07D9">
        <w:rPr>
          <w:lang w:val="en-US"/>
        </w:rPr>
        <w:t>Tab</w:t>
      </w:r>
      <w:r w:rsidRPr="007A07D9">
        <w:t xml:space="preserve"> </w:t>
      </w:r>
      <w:r>
        <w:t>на клавиатуре)</w:t>
      </w:r>
      <w:r w:rsidR="00C91C53">
        <w:t>.</w:t>
      </w:r>
    </w:p>
    <w:p w:rsidR="007A07D9" w:rsidRPr="00D04D59" w:rsidRDefault="00C91C53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2CB6F2C3" wp14:editId="018BF471">
            <wp:extent cx="895350" cy="764323"/>
            <wp:effectExtent l="1905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0435" cy="76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07D9" w:rsidRDefault="007A07D9" w:rsidP="00323E66">
      <w:pPr>
        <w:pStyle w:val="a7"/>
        <w:numPr>
          <w:ilvl w:val="0"/>
          <w:numId w:val="9"/>
        </w:numPr>
      </w:pPr>
      <w:r>
        <w:t xml:space="preserve">Чтобы передвинуть формулу </w:t>
      </w:r>
      <w:r w:rsidRPr="007A07D9">
        <w:rPr>
          <w:b/>
        </w:rPr>
        <w:t>правее</w:t>
      </w:r>
      <w:r>
        <w:t xml:space="preserve">, </w:t>
      </w:r>
      <w:r w:rsidR="00C91C53">
        <w:t>маркер табуляции</w:t>
      </w:r>
      <w:r>
        <w:t xml:space="preserve"> надо передвинуть </w:t>
      </w:r>
      <w:r w:rsidRPr="007A07D9">
        <w:rPr>
          <w:b/>
        </w:rPr>
        <w:t>левее</w:t>
      </w:r>
      <w:r>
        <w:t>.</w:t>
      </w:r>
      <w:r w:rsidR="00C91C53">
        <w:t xml:space="preserve"> Столь странная логика связана с тем, что маркер табуляции уменьшает ширину табуляции, а она привязывается к правому краю из-за соответствующего выравнивания абзаца.</w:t>
      </w:r>
    </w:p>
    <w:p w:rsidR="005C7FE6" w:rsidRDefault="009141F2" w:rsidP="00323E66">
      <w:r>
        <w:t xml:space="preserve">Нумерация формул требуется в различных документах разная. Где-то необходимо нумеровать каждую формулу, а где-то </w:t>
      </w:r>
      <w:r w:rsidRPr="008629A2">
        <w:t>—</w:t>
      </w:r>
      <w:r>
        <w:t xml:space="preserve"> только те, на которые есть ссылки в тексте</w:t>
      </w:r>
      <w:r w:rsidR="005C7FE6">
        <w:t>.</w:t>
      </w:r>
    </w:p>
    <w:p w:rsidR="009141F2" w:rsidRPr="00A84DB3" w:rsidRDefault="005C7FE6" w:rsidP="00323E66">
      <w:r>
        <w:t xml:space="preserve"> Н</w:t>
      </w:r>
      <w:r w:rsidR="00CE31BF">
        <w:t>е забудь</w:t>
      </w:r>
      <w:r>
        <w:t>те</w:t>
      </w:r>
      <w:r w:rsidR="00CE31BF">
        <w:t xml:space="preserve"> </w:t>
      </w:r>
      <w:r w:rsidR="00A84DB3">
        <w:t xml:space="preserve">в отчете </w:t>
      </w:r>
      <w:r w:rsidR="00CE31BF">
        <w:t>подписать рисунки</w:t>
      </w:r>
      <w:r w:rsidR="006A7D5B">
        <w:t xml:space="preserve">, как показано ниже (рис. </w:t>
      </w:r>
      <w:r w:rsidR="000C3866">
        <w:fldChar w:fldCharType="begin"/>
      </w:r>
      <w:r w:rsidR="000C3866">
        <w:instrText xml:space="preserve"> REF Iron_Sky \h  \* MERGEFORMAT </w:instrText>
      </w:r>
      <w:r w:rsidR="000C3866">
        <w:fldChar w:fldCharType="separate"/>
      </w:r>
      <w:r w:rsidR="00533760">
        <w:rPr>
          <w:noProof/>
        </w:rPr>
        <w:t>1</w:t>
      </w:r>
      <w:r w:rsidR="00533760">
        <w:t>.1</w:t>
      </w:r>
      <w:r w:rsidR="000C3866">
        <w:fldChar w:fldCharType="end"/>
      </w:r>
      <w:r w:rsidR="006A7D5B">
        <w:t>).</w:t>
      </w:r>
    </w:p>
    <w:p w:rsidR="00CE31BF" w:rsidRDefault="00CE31BF" w:rsidP="00F55078">
      <w:pPr>
        <w:pStyle w:val="af4"/>
      </w:pPr>
      <w:r w:rsidRPr="00CE31BF">
        <w:rPr>
          <w:noProof/>
          <w:lang w:eastAsia="ru-RU"/>
        </w:rPr>
        <w:lastRenderedPageBreak/>
        <w:drawing>
          <wp:inline distT="0" distB="0" distL="0" distR="0" wp14:anchorId="51F01386" wp14:editId="0229DD2A">
            <wp:extent cx="4905375" cy="3065860"/>
            <wp:effectExtent l="19050" t="0" r="9525" b="0"/>
            <wp:docPr id="24" name="Рисунок 28" descr="http://2.bp.blogspot.com/-DlteN34-eUQ/UUO8VZWsBNI/AAAAAAAAIuM/asooa6r93wg/s1600/Iron+Sky+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2.bp.blogspot.com/-DlteN34-eUQ/UUO8VZWsBNI/AAAAAAAAIuM/asooa6r93wg/s1600/Iron+Sky+2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937" cy="3066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46A" w:rsidRPr="00282B34" w:rsidRDefault="00CE31BF" w:rsidP="00323E66">
      <w:pPr>
        <w:pStyle w:val="a9"/>
      </w:pPr>
      <w:r w:rsidRPr="0032546A">
        <w:t>Рис</w:t>
      </w:r>
      <w:r w:rsidR="006A7D5B" w:rsidRPr="0032546A">
        <w:t xml:space="preserve">. </w:t>
      </w:r>
      <w:bookmarkStart w:id="10" w:name="Iron_Sky"/>
      <w:r w:rsidR="0038216C">
        <w:fldChar w:fldCharType="begin"/>
      </w:r>
      <w:r w:rsidR="00217132">
        <w:instrText xml:space="preserve"> STYLEREF 1 \s </w:instrText>
      </w:r>
      <w:r w:rsidR="0038216C">
        <w:fldChar w:fldCharType="separate"/>
      </w:r>
      <w:r w:rsidR="009C14D9">
        <w:rPr>
          <w:noProof/>
        </w:rPr>
        <w:t>1</w:t>
      </w:r>
      <w:r w:rsidR="0038216C">
        <w:fldChar w:fldCharType="end"/>
      </w:r>
      <w:r w:rsidR="00217132">
        <w:t>.</w:t>
      </w:r>
      <w:bookmarkEnd w:id="10"/>
      <w:r w:rsidR="00450511">
        <w:fldChar w:fldCharType="begin"/>
      </w:r>
      <w:r w:rsidR="00450511">
        <w:instrText xml:space="preserve"> SEQ Рисунок \* ARABIC \s 1 </w:instrText>
      </w:r>
      <w:r w:rsidR="00450511">
        <w:fldChar w:fldCharType="separate"/>
      </w:r>
      <w:r w:rsidR="009C14D9">
        <w:rPr>
          <w:noProof/>
        </w:rPr>
        <w:t>1</w:t>
      </w:r>
      <w:r w:rsidR="00450511">
        <w:fldChar w:fldCharType="end"/>
      </w:r>
      <w:r w:rsidR="00063A0C" w:rsidRPr="00063A0C">
        <w:t xml:space="preserve"> </w:t>
      </w:r>
      <w:r w:rsidR="0032546A" w:rsidRPr="0032546A">
        <w:t>—</w:t>
      </w:r>
      <w:r w:rsidR="0032546A">
        <w:t xml:space="preserve"> </w:t>
      </w:r>
      <w:bookmarkStart w:id="11" w:name="Iron"/>
      <w:proofErr w:type="spellStart"/>
      <w:r w:rsidR="007815A7">
        <w:t>Уеее</w:t>
      </w:r>
      <w:proofErr w:type="spellEnd"/>
      <w:r w:rsidR="00063A0C">
        <w:t>!</w:t>
      </w:r>
    </w:p>
    <w:bookmarkEnd w:id="11"/>
    <w:p w:rsidR="006D3884" w:rsidRDefault="007C6123" w:rsidP="00382E6A">
      <w:pPr>
        <w:pStyle w:val="2"/>
      </w:pPr>
      <w:r>
        <w:t xml:space="preserve">Макросы: </w:t>
      </w:r>
      <w:r w:rsidR="006D3884">
        <w:t xml:space="preserve">как </w:t>
      </w:r>
      <w:r>
        <w:t>назначить</w:t>
      </w:r>
      <w:r w:rsidR="006D3884">
        <w:t xml:space="preserve"> сложные действия сочетани</w:t>
      </w:r>
      <w:r>
        <w:t>ю</w:t>
      </w:r>
      <w:r w:rsidR="006D3884">
        <w:t xml:space="preserve"> клавиш</w:t>
      </w:r>
    </w:p>
    <w:p w:rsidR="00063A0C" w:rsidRDefault="004B4E59" w:rsidP="00323E66">
      <w:r>
        <w:t>О</w:t>
      </w:r>
      <w:r w:rsidR="006D3884">
        <w:t xml:space="preserve">писанный выше алгоритм </w:t>
      </w:r>
      <w:proofErr w:type="spellStart"/>
      <w:r w:rsidR="006D3884">
        <w:t>автонумерации</w:t>
      </w:r>
      <w:proofErr w:type="spellEnd"/>
      <w:r w:rsidR="006D3884">
        <w:t xml:space="preserve"> рисунков</w:t>
      </w:r>
      <w:r>
        <w:t xml:space="preserve"> предполагает достаточно много повторяющихся рутинных действий, связанных с нажатием определенных кнопок на лентах</w:t>
      </w:r>
      <w:r w:rsidR="006D3884">
        <w:t xml:space="preserve">. </w:t>
      </w:r>
      <w:r>
        <w:t>Гораздо более простой последовательностью действий была бы такая</w:t>
      </w:r>
      <w:r w:rsidR="00063A0C">
        <w:t>:</w:t>
      </w:r>
      <w:r w:rsidR="00B078DB">
        <w:t xml:space="preserve"> заносим название будущей закладки в буфер обмена</w:t>
      </w:r>
      <w:r w:rsidR="006E1C2C">
        <w:t xml:space="preserve"> привычным сочетанием клавиш</w:t>
      </w:r>
      <w:r w:rsidR="00B078DB">
        <w:t>, пишем в абзаце под рисунком подпись</w:t>
      </w:r>
      <w:r w:rsidR="00063A0C">
        <w:t xml:space="preserve">, </w:t>
      </w:r>
      <w:r w:rsidR="00B078DB">
        <w:t xml:space="preserve">выделяем рисунок и </w:t>
      </w:r>
      <w:r w:rsidR="00063A0C">
        <w:t xml:space="preserve">нажимаем </w:t>
      </w:r>
      <w:r w:rsidR="006D3884">
        <w:t>простое сочетание клавиш типа</w:t>
      </w:r>
      <w:r w:rsidR="00063A0C">
        <w:t xml:space="preserve"> </w:t>
      </w:r>
      <w:r w:rsidR="00063A0C">
        <w:rPr>
          <w:lang w:val="en-US"/>
        </w:rPr>
        <w:t>Alt</w:t>
      </w:r>
      <w:r w:rsidR="00063A0C" w:rsidRPr="00063A0C">
        <w:t>+</w:t>
      </w:r>
      <w:r w:rsidR="00063A0C">
        <w:rPr>
          <w:lang w:val="en-US"/>
        </w:rPr>
        <w:t>W</w:t>
      </w:r>
      <w:r w:rsidR="00B078DB">
        <w:t xml:space="preserve">. </w:t>
      </w:r>
      <w:r w:rsidR="00063A0C">
        <w:t xml:space="preserve"> </w:t>
      </w:r>
      <w:r w:rsidR="00A84DB3">
        <w:t>К</w:t>
      </w:r>
      <w:r w:rsidR="00063A0C">
        <w:t>ак-то так:</w:t>
      </w:r>
    </w:p>
    <w:p w:rsidR="00063A0C" w:rsidRDefault="00B078DB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379F207" wp14:editId="4846B03D">
            <wp:extent cx="5940425" cy="3203429"/>
            <wp:effectExtent l="19050" t="0" r="3175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34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A0C" w:rsidRPr="00063A0C" w:rsidRDefault="00B078DB" w:rsidP="00323E66">
      <w:pPr>
        <w:rPr>
          <w:lang w:val="en-US"/>
        </w:rPr>
      </w:pPr>
      <w:r>
        <w:t>Вводим название закладки</w:t>
      </w:r>
      <w:r w:rsidR="00063A0C">
        <w:rPr>
          <w:lang w:val="en-US"/>
        </w:rPr>
        <w:t>:</w:t>
      </w:r>
    </w:p>
    <w:p w:rsidR="00063A0C" w:rsidRDefault="00B078DB" w:rsidP="00F55078">
      <w:pPr>
        <w:pStyle w:val="af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43F7687" wp14:editId="71B2F37B">
            <wp:extent cx="5940425" cy="1094761"/>
            <wp:effectExtent l="19050" t="0" r="3175" b="0"/>
            <wp:docPr id="2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4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8DB" w:rsidRPr="008B2C59" w:rsidRDefault="00B078DB" w:rsidP="00323E66">
      <w:r>
        <w:t xml:space="preserve">Вырезаем его (сочетание клавиш </w:t>
      </w:r>
      <w:r>
        <w:rPr>
          <w:lang w:val="en-US"/>
        </w:rPr>
        <w:t>Ctrl</w:t>
      </w:r>
      <w:r w:rsidRPr="00B078DB">
        <w:t>+</w:t>
      </w:r>
      <w:r>
        <w:rPr>
          <w:lang w:val="en-US"/>
        </w:rPr>
        <w:t>X</w:t>
      </w:r>
      <w:r w:rsidR="00A6183F">
        <w:t xml:space="preserve"> помещает выделенные символы в буфер обмена и удаляет их из основного текста</w:t>
      </w:r>
      <w:r>
        <w:t>)</w:t>
      </w:r>
      <w:r w:rsidR="008B2C59">
        <w:t xml:space="preserve">, выделяем рисунок (щелкаем по нему левой клавишей мыши) и нажимаем </w:t>
      </w:r>
      <w:r w:rsidR="008B2C59">
        <w:rPr>
          <w:lang w:val="en-US"/>
        </w:rPr>
        <w:t>Ctrl</w:t>
      </w:r>
      <w:r w:rsidR="008B2C59" w:rsidRPr="008B2C59">
        <w:t>+</w:t>
      </w:r>
      <w:r w:rsidR="008B2C59">
        <w:rPr>
          <w:lang w:val="en-US"/>
        </w:rPr>
        <w:t>W</w:t>
      </w:r>
      <w:r w:rsidR="008B2C59" w:rsidRPr="008B2C59">
        <w:t>:</w:t>
      </w:r>
    </w:p>
    <w:p w:rsidR="00B078DB" w:rsidRDefault="008B2C59" w:rsidP="00323E66">
      <w:r>
        <w:rPr>
          <w:noProof/>
          <w:lang w:eastAsia="ru-RU"/>
        </w:rPr>
        <w:drawing>
          <wp:inline distT="0" distB="0" distL="0" distR="0" wp14:anchorId="4F00B1C1" wp14:editId="68B016B2">
            <wp:extent cx="5940425" cy="1432691"/>
            <wp:effectExtent l="19050" t="0" r="317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2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A0C" w:rsidRPr="00063A0C" w:rsidRDefault="006D3884" w:rsidP="00323E66">
      <w:r>
        <w:t>Открываем</w:t>
      </w:r>
      <w:r w:rsidR="00063A0C">
        <w:t xml:space="preserve"> список перекрестных ссылок</w:t>
      </w:r>
      <w:r>
        <w:t xml:space="preserve"> и видим</w:t>
      </w:r>
      <w:r w:rsidR="00063A0C">
        <w:t>:</w:t>
      </w:r>
    </w:p>
    <w:p w:rsidR="00063A0C" w:rsidRDefault="00063A0C" w:rsidP="00323E66"/>
    <w:p w:rsidR="00063A0C" w:rsidRDefault="008B2C59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4663A5D9" wp14:editId="77DE40FB">
            <wp:extent cx="5940425" cy="3846808"/>
            <wp:effectExtent l="19050" t="0" r="3175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C2C" w:rsidRDefault="006E1C2C" w:rsidP="00323E66">
      <w:r>
        <w:t>Конечно, это не моментальное действие, но оно осуществляется довольно быстро, потому что не требует обращения к каким-либо меню и панелям.</w:t>
      </w:r>
    </w:p>
    <w:p w:rsidR="00A6183F" w:rsidRDefault="004B4E59" w:rsidP="00323E66">
      <w:r>
        <w:t xml:space="preserve">Для </w:t>
      </w:r>
      <w:r w:rsidR="00A6183F">
        <w:t>осуществления подобных действий</w:t>
      </w:r>
      <w:r>
        <w:t xml:space="preserve"> существует специальный инструмент </w:t>
      </w:r>
      <w:r w:rsidRPr="008629A2">
        <w:t>—</w:t>
      </w:r>
      <w:r>
        <w:t xml:space="preserve"> макросы.</w:t>
      </w:r>
      <w:r w:rsidR="00063A0C">
        <w:t xml:space="preserve"> </w:t>
      </w:r>
      <w:r>
        <w:t xml:space="preserve">Макрос </w:t>
      </w:r>
      <w:r w:rsidRPr="008629A2">
        <w:t>—</w:t>
      </w:r>
      <w:r>
        <w:t xml:space="preserve"> э</w:t>
      </w:r>
      <w:r w:rsidR="00063A0C">
        <w:t xml:space="preserve">то программа на </w:t>
      </w:r>
      <w:r w:rsidR="00A6183F">
        <w:t>языке</w:t>
      </w:r>
      <w:r w:rsidR="00063A0C">
        <w:t xml:space="preserve"> </w:t>
      </w:r>
      <w:r w:rsidR="00063A0C">
        <w:rPr>
          <w:lang w:val="en-US"/>
        </w:rPr>
        <w:t>Visual</w:t>
      </w:r>
      <w:r w:rsidR="00063A0C" w:rsidRPr="00063A0C">
        <w:t xml:space="preserve"> </w:t>
      </w:r>
      <w:r w:rsidR="00063A0C">
        <w:rPr>
          <w:lang w:val="en-US"/>
        </w:rPr>
        <w:t>Basic</w:t>
      </w:r>
      <w:r w:rsidR="00A6183F">
        <w:t xml:space="preserve">, использующая дополнительные библиотеки </w:t>
      </w:r>
      <w:r w:rsidR="00063A0C">
        <w:rPr>
          <w:lang w:val="en-US"/>
        </w:rPr>
        <w:t>Word</w:t>
      </w:r>
      <w:r w:rsidR="00063A0C">
        <w:t xml:space="preserve">, которая выполняет с текстом действия, имитирующие действия </w:t>
      </w:r>
      <w:r w:rsidR="00063A0C">
        <w:lastRenderedPageBreak/>
        <w:t xml:space="preserve">пользователя. </w:t>
      </w:r>
      <w:r w:rsidR="00865542">
        <w:t>Т</w:t>
      </w:r>
      <w:r w:rsidR="00063A0C">
        <w:t xml:space="preserve">о, что </w:t>
      </w:r>
      <w:r>
        <w:t>вы делаете</w:t>
      </w:r>
      <w:r w:rsidR="00063A0C">
        <w:t xml:space="preserve"> с </w:t>
      </w:r>
      <w:proofErr w:type="spellStart"/>
      <w:r w:rsidR="00063A0C">
        <w:t>Вордом</w:t>
      </w:r>
      <w:proofErr w:type="spellEnd"/>
      <w:r w:rsidR="00063A0C">
        <w:t xml:space="preserve"> </w:t>
      </w:r>
      <w:r>
        <w:t>как пользователь</w:t>
      </w:r>
      <w:r w:rsidR="00063A0C">
        <w:t>, можно запрог</w:t>
      </w:r>
      <w:r w:rsidR="00A6183F">
        <w:t>раммировать с помощью макросов.</w:t>
      </w:r>
    </w:p>
    <w:p w:rsidR="00A6183F" w:rsidRDefault="00A6183F" w:rsidP="00323E66">
      <w:r>
        <w:t xml:space="preserve">Для создания макросов (теоретически) не требуется </w:t>
      </w:r>
      <w:r w:rsidR="00063A0C">
        <w:t xml:space="preserve">изучать </w:t>
      </w:r>
      <w:r w:rsidR="00063A0C">
        <w:rPr>
          <w:lang w:val="en-US"/>
        </w:rPr>
        <w:t>Visual</w:t>
      </w:r>
      <w:r w:rsidR="00063A0C" w:rsidRPr="00063A0C">
        <w:t xml:space="preserve"> </w:t>
      </w:r>
      <w:r w:rsidR="00063A0C">
        <w:rPr>
          <w:lang w:val="en-US"/>
        </w:rPr>
        <w:t>Basic</w:t>
      </w:r>
      <w:r w:rsidR="00063A0C">
        <w:t xml:space="preserve">. Существует автоматическое средство записи макросов, которое способно автоматизировать 90% </w:t>
      </w:r>
      <w:r w:rsidR="00865542">
        <w:t>любой</w:t>
      </w:r>
      <w:r w:rsidR="00063A0C">
        <w:t xml:space="preserve"> желаемой операции.</w:t>
      </w:r>
      <w:r>
        <w:t xml:space="preserve"> Рассмотрим, как оно работает.</w:t>
      </w:r>
    </w:p>
    <w:p w:rsidR="00063A0C" w:rsidRDefault="006D3884" w:rsidP="00323E66">
      <w:r>
        <w:t xml:space="preserve">Открываем панель </w:t>
      </w:r>
      <w:r w:rsidRPr="006D3884">
        <w:rPr>
          <w:b/>
        </w:rPr>
        <w:t>Вид</w:t>
      </w:r>
      <w:r>
        <w:t xml:space="preserve"> и справа видим </w:t>
      </w:r>
      <w:r w:rsidR="004B4E59">
        <w:t>кнопку</w:t>
      </w:r>
      <w:r>
        <w:t>:</w:t>
      </w:r>
    </w:p>
    <w:p w:rsidR="006D3884" w:rsidRDefault="006D3884" w:rsidP="00323E66">
      <w:r>
        <w:rPr>
          <w:noProof/>
          <w:lang w:eastAsia="ru-RU"/>
        </w:rPr>
        <w:drawing>
          <wp:inline distT="0" distB="0" distL="0" distR="0" wp14:anchorId="4E8E6762" wp14:editId="4820F065">
            <wp:extent cx="1590675" cy="1447800"/>
            <wp:effectExtent l="19050" t="0" r="9525" b="0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84" w:rsidRDefault="004B4E59" w:rsidP="00323E66">
      <w:r>
        <w:t>По нажатию о</w:t>
      </w:r>
      <w:r w:rsidR="006D3884">
        <w:t xml:space="preserve">ткрывается окно записи макроса. Выбираем шаблон типа </w:t>
      </w:r>
      <w:r w:rsidR="006D3884" w:rsidRPr="006D3884">
        <w:t>*.</w:t>
      </w:r>
      <w:proofErr w:type="spellStart"/>
      <w:r w:rsidR="006D3884">
        <w:rPr>
          <w:lang w:val="en-US"/>
        </w:rPr>
        <w:t>dotm</w:t>
      </w:r>
      <w:proofErr w:type="spellEnd"/>
      <w:r>
        <w:t xml:space="preserve">, а также щелкаем кнопку </w:t>
      </w:r>
      <w:r w:rsidR="006D3884" w:rsidRPr="004B4E59">
        <w:rPr>
          <w:b/>
        </w:rPr>
        <w:t>клавишам</w:t>
      </w:r>
      <w:r w:rsidR="006D3884">
        <w:t>, чтобы назначить соответствующее сочетание.</w:t>
      </w:r>
    </w:p>
    <w:p w:rsidR="009C14D9" w:rsidRDefault="006D3884" w:rsidP="009C14D9">
      <w:pPr>
        <w:keepNext/>
      </w:pPr>
      <w:r w:rsidRPr="006D3884">
        <w:rPr>
          <w:noProof/>
          <w:lang w:eastAsia="ru-RU"/>
        </w:rPr>
        <w:drawing>
          <wp:inline distT="0" distB="0" distL="0" distR="0" wp14:anchorId="1EFA2EBC" wp14:editId="7EDF9BFD">
            <wp:extent cx="3810000" cy="2838450"/>
            <wp:effectExtent l="19050" t="0" r="0" b="0"/>
            <wp:docPr id="27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884" w:rsidRDefault="006D3884" w:rsidP="00323E66">
      <w:r>
        <w:t xml:space="preserve">Когда подготовка сделана, жмем </w:t>
      </w:r>
      <w:proofErr w:type="gramStart"/>
      <w:r w:rsidRPr="006D3884">
        <w:rPr>
          <w:b/>
        </w:rPr>
        <w:t>ОК</w:t>
      </w:r>
      <w:proofErr w:type="gramEnd"/>
      <w:r>
        <w:t xml:space="preserve"> и выполняем желаемую последовательность действий</w:t>
      </w:r>
      <w:r w:rsidR="00590FF6">
        <w:t xml:space="preserve"> (конкретно, назначаем имя </w:t>
      </w:r>
      <w:r w:rsidR="00865542">
        <w:t xml:space="preserve">рисунка </w:t>
      </w:r>
      <w:r w:rsidR="00865542" w:rsidRPr="008629A2">
        <w:t>—</w:t>
      </w:r>
      <w:r w:rsidR="00865542">
        <w:t xml:space="preserve"> см. раздел по </w:t>
      </w:r>
      <w:proofErr w:type="spellStart"/>
      <w:r w:rsidR="00865542">
        <w:t>автонумерации</w:t>
      </w:r>
      <w:proofErr w:type="spellEnd"/>
      <w:r w:rsidR="00590FF6">
        <w:t>)</w:t>
      </w:r>
      <w:r>
        <w:t>. Когда все готово, останавливаем запись кнопкой внизу окна.</w:t>
      </w:r>
    </w:p>
    <w:p w:rsidR="006D3884" w:rsidRPr="006D3884" w:rsidRDefault="006D3884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0D45EDC" wp14:editId="3E47E807">
            <wp:extent cx="3533775" cy="561975"/>
            <wp:effectExtent l="19050" t="0" r="952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 t="157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0FF6" w:rsidRPr="00590FF6" w:rsidRDefault="00590FF6" w:rsidP="00323E66">
      <w:r>
        <w:t>А теперь попробуй</w:t>
      </w:r>
      <w:r w:rsidR="004B4E59">
        <w:t>те</w:t>
      </w:r>
      <w:r>
        <w:t xml:space="preserve"> запустить макрос для разных рисунков, выделив надпись и нажав </w:t>
      </w:r>
      <w:r>
        <w:rPr>
          <w:lang w:val="en-US"/>
        </w:rPr>
        <w:t>Alt</w:t>
      </w:r>
      <w:r w:rsidRPr="00590FF6">
        <w:t>+</w:t>
      </w:r>
      <w:r>
        <w:rPr>
          <w:lang w:val="en-US"/>
        </w:rPr>
        <w:t>W</w:t>
      </w:r>
      <w:r>
        <w:t xml:space="preserve">. </w:t>
      </w:r>
      <w:r w:rsidR="004B4E59">
        <w:t>Код выполняется не совсем правильно.</w:t>
      </w:r>
      <w:r>
        <w:t xml:space="preserve"> Во-первых, имя закладки всегда </w:t>
      </w:r>
      <w:r w:rsidR="00865542">
        <w:t xml:space="preserve">одно и то же </w:t>
      </w:r>
      <w:r w:rsidR="00865542" w:rsidRPr="008629A2">
        <w:t>—</w:t>
      </w:r>
      <w:r w:rsidR="00865542">
        <w:t xml:space="preserve"> </w:t>
      </w:r>
      <w:proofErr w:type="spellStart"/>
      <w:r w:rsidR="00A6183F">
        <w:rPr>
          <w:lang w:val="en-US"/>
        </w:rPr>
        <w:t>ss</w:t>
      </w:r>
      <w:proofErr w:type="spellEnd"/>
      <w:r w:rsidR="00A6183F" w:rsidRPr="00A6183F">
        <w:t>_</w:t>
      </w:r>
      <w:r w:rsidR="00A6183F">
        <w:rPr>
          <w:lang w:val="en-US"/>
        </w:rPr>
        <w:t>united</w:t>
      </w:r>
      <w:r w:rsidR="00A6183F" w:rsidRPr="00A6183F">
        <w:t>_</w:t>
      </w:r>
      <w:r w:rsidR="00A6183F">
        <w:rPr>
          <w:lang w:val="en-US"/>
        </w:rPr>
        <w:t>states</w:t>
      </w:r>
      <w:r>
        <w:t xml:space="preserve">. Во-вторых, вероятно, вместо номера рисунка в качестве ссылки вставляется какой-то </w:t>
      </w:r>
      <w:r w:rsidR="004B4E59">
        <w:t>случайный</w:t>
      </w:r>
      <w:r>
        <w:t xml:space="preserve"> отрывок </w:t>
      </w:r>
      <w:r w:rsidR="004B4E59">
        <w:t>символов</w:t>
      </w:r>
      <w:r>
        <w:t xml:space="preserve">. Чтобы понять, почему так происходит, </w:t>
      </w:r>
      <w:r w:rsidR="00865542">
        <w:t>посмотрим</w:t>
      </w:r>
      <w:r>
        <w:t xml:space="preserve"> код. Открываем список макросов (</w:t>
      </w:r>
      <w:r w:rsidRPr="00590FF6">
        <w:rPr>
          <w:b/>
        </w:rPr>
        <w:t>Макросы</w:t>
      </w:r>
      <w:r>
        <w:t xml:space="preserve"> </w:t>
      </w:r>
      <w:r>
        <w:sym w:font="Wingdings 3" w:char="F022"/>
      </w:r>
      <w:r w:rsidRPr="00865542">
        <w:t xml:space="preserve"> </w:t>
      </w:r>
      <w:r w:rsidRPr="00590FF6">
        <w:rPr>
          <w:b/>
        </w:rPr>
        <w:t>Макросы</w:t>
      </w:r>
      <w:r>
        <w:t>) и жмем</w:t>
      </w:r>
      <w:proofErr w:type="gramStart"/>
      <w:r>
        <w:t xml:space="preserve"> </w:t>
      </w:r>
      <w:r w:rsidRPr="00590FF6">
        <w:rPr>
          <w:b/>
        </w:rPr>
        <w:t>И</w:t>
      </w:r>
      <w:proofErr w:type="gramEnd"/>
      <w:r w:rsidRPr="00590FF6">
        <w:rPr>
          <w:b/>
        </w:rPr>
        <w:t>зменить</w:t>
      </w:r>
      <w:r>
        <w:t>.</w:t>
      </w:r>
    </w:p>
    <w:p w:rsidR="00590FF6" w:rsidRDefault="00590FF6" w:rsidP="00F55078">
      <w:pPr>
        <w:pStyle w:val="af4"/>
      </w:pPr>
      <w:r>
        <w:rPr>
          <w:noProof/>
          <w:lang w:eastAsia="ru-RU"/>
        </w:rPr>
        <w:lastRenderedPageBreak/>
        <w:drawing>
          <wp:inline distT="0" distB="0" distL="0" distR="0" wp14:anchorId="6C449FD3" wp14:editId="1FB45E69">
            <wp:extent cx="4962525" cy="1666875"/>
            <wp:effectExtent l="19050" t="0" r="9525" b="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183F" w:rsidRDefault="00590FF6" w:rsidP="00323E66">
      <w:r>
        <w:t xml:space="preserve"> Открывается </w:t>
      </w:r>
      <w:r w:rsidR="00A6183F">
        <w:t xml:space="preserve">редактор </w:t>
      </w:r>
      <w:r w:rsidR="00A6183F">
        <w:rPr>
          <w:lang w:val="en-US"/>
        </w:rPr>
        <w:t>Visual</w:t>
      </w:r>
      <w:r w:rsidR="00A6183F" w:rsidRPr="00D958F3">
        <w:t xml:space="preserve"> </w:t>
      </w:r>
      <w:r w:rsidR="00A6183F">
        <w:rPr>
          <w:lang w:val="en-US"/>
        </w:rPr>
        <w:t>Basic</w:t>
      </w:r>
      <w:r>
        <w:t>.</w:t>
      </w:r>
    </w:p>
    <w:p w:rsidR="00A6183F" w:rsidRPr="006E1C2C" w:rsidRDefault="00A6183F" w:rsidP="00323E66">
      <w:r>
        <w:t>К сожалению, полнофункциональный</w:t>
      </w:r>
      <w:r w:rsidR="007E1894">
        <w:t xml:space="preserve"> </w:t>
      </w:r>
      <w:r>
        <w:t xml:space="preserve">код с помощью средства создания макросов не </w:t>
      </w:r>
      <w:r w:rsidR="006E1C2C">
        <w:t>создать</w:t>
      </w:r>
      <w:r>
        <w:t xml:space="preserve">, придется программировать. </w:t>
      </w:r>
      <w:r w:rsidR="007E1894">
        <w:t xml:space="preserve">Вот как должен выглядеть </w:t>
      </w:r>
      <w:r>
        <w:t xml:space="preserve">код </w:t>
      </w:r>
      <w:r w:rsidR="007E1894" w:rsidRPr="008629A2">
        <w:t>—</w:t>
      </w:r>
      <w:r w:rsidR="007E1894">
        <w:t xml:space="preserve"> см. </w:t>
      </w:r>
      <w:r>
        <w:t>листинг 1</w:t>
      </w:r>
      <w:r w:rsidR="007E1894">
        <w:t>.</w:t>
      </w:r>
      <w:r w:rsidR="00456DA5">
        <w:t xml:space="preserve"> </w:t>
      </w:r>
      <w:r w:rsidR="006E1C2C">
        <w:t xml:space="preserve">Весьма неожиданным </w:t>
      </w:r>
      <w:proofErr w:type="spellStart"/>
      <w:r w:rsidR="006E1C2C">
        <w:t>хаком</w:t>
      </w:r>
      <w:proofErr w:type="spellEnd"/>
      <w:r w:rsidR="006E1C2C">
        <w:t xml:space="preserve"> д</w:t>
      </w:r>
      <w:r w:rsidR="00456DA5">
        <w:t xml:space="preserve">ля его корректной работы </w:t>
      </w:r>
      <w:r w:rsidR="006E1C2C">
        <w:t xml:space="preserve">является </w:t>
      </w:r>
      <w:r w:rsidR="00456DA5">
        <w:t>необходимо</w:t>
      </w:r>
      <w:r w:rsidR="006E1C2C">
        <w:t>сть</w:t>
      </w:r>
      <w:r w:rsidR="00456DA5">
        <w:t xml:space="preserve"> подключить библиотеку </w:t>
      </w:r>
      <w:r w:rsidR="00456DA5">
        <w:rPr>
          <w:lang w:val="en-US"/>
        </w:rPr>
        <w:t>Microsoft</w:t>
      </w:r>
      <w:r w:rsidR="00456DA5" w:rsidRPr="00456DA5">
        <w:t xml:space="preserve"> </w:t>
      </w:r>
      <w:r w:rsidR="00456DA5">
        <w:rPr>
          <w:lang w:val="en-US"/>
        </w:rPr>
        <w:t>Forms</w:t>
      </w:r>
      <w:r w:rsidR="00456DA5" w:rsidRPr="00456DA5">
        <w:t xml:space="preserve"> 2.0 </w:t>
      </w:r>
      <w:r w:rsidR="00456DA5">
        <w:rPr>
          <w:lang w:val="en-US"/>
        </w:rPr>
        <w:t>Object</w:t>
      </w:r>
      <w:r w:rsidR="00456DA5" w:rsidRPr="00456DA5">
        <w:t xml:space="preserve"> </w:t>
      </w:r>
      <w:r w:rsidR="00456DA5">
        <w:rPr>
          <w:lang w:val="en-US"/>
        </w:rPr>
        <w:t>Library</w:t>
      </w:r>
      <w:r w:rsidR="00456DA5">
        <w:t xml:space="preserve">, которая находится в файле </w:t>
      </w:r>
      <w:r w:rsidR="00456DA5">
        <w:rPr>
          <w:lang w:val="en-US"/>
        </w:rPr>
        <w:t>FM</w:t>
      </w:r>
      <w:r w:rsidR="00456DA5" w:rsidRPr="00456DA5">
        <w:t>20.</w:t>
      </w:r>
      <w:r w:rsidR="00456DA5">
        <w:rPr>
          <w:lang w:val="en-US"/>
        </w:rPr>
        <w:t>DLL</w:t>
      </w:r>
      <w:r w:rsidR="00456DA5" w:rsidRPr="00456DA5">
        <w:t xml:space="preserve"> </w:t>
      </w:r>
      <w:r w:rsidR="00686A75">
        <w:t xml:space="preserve">системной </w:t>
      </w:r>
      <w:r w:rsidR="00456DA5">
        <w:t xml:space="preserve">папки. Подключается через меню редактора </w:t>
      </w:r>
      <w:r w:rsidR="00456DA5">
        <w:rPr>
          <w:lang w:val="en-US"/>
        </w:rPr>
        <w:t>Visual</w:t>
      </w:r>
      <w:r w:rsidR="00456DA5" w:rsidRPr="006E1C2C">
        <w:t xml:space="preserve"> </w:t>
      </w:r>
      <w:r w:rsidR="00456DA5">
        <w:rPr>
          <w:lang w:val="en-US"/>
        </w:rPr>
        <w:t>Basic</w:t>
      </w:r>
      <w:r w:rsidR="00456DA5" w:rsidRPr="006E1C2C">
        <w:t xml:space="preserve"> </w:t>
      </w:r>
      <w:r w:rsidR="00456DA5" w:rsidRPr="00456DA5">
        <w:rPr>
          <w:b/>
          <w:lang w:val="en-US"/>
        </w:rPr>
        <w:t>Tools</w:t>
      </w:r>
      <w:r w:rsidR="00456DA5" w:rsidRPr="006E1C2C">
        <w:t xml:space="preserve"> </w:t>
      </w:r>
      <w:r w:rsidR="00456DA5">
        <w:sym w:font="Wingdings 3" w:char="F022"/>
      </w:r>
      <w:r w:rsidR="00456DA5" w:rsidRPr="00D65BFE">
        <w:t xml:space="preserve"> </w:t>
      </w:r>
      <w:r w:rsidR="00456DA5" w:rsidRPr="006E1C2C">
        <w:t xml:space="preserve"> </w:t>
      </w:r>
      <w:r w:rsidR="00456DA5" w:rsidRPr="00456DA5">
        <w:rPr>
          <w:b/>
          <w:lang w:val="en-US"/>
        </w:rPr>
        <w:t>References</w:t>
      </w:r>
      <w:r w:rsidR="00456DA5" w:rsidRPr="006E1C2C">
        <w:t>…</w:t>
      </w:r>
    </w:p>
    <w:p w:rsidR="00456DA5" w:rsidRPr="00456DA5" w:rsidRDefault="00456DA5" w:rsidP="00F55078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3CECB9" wp14:editId="5152326C">
            <wp:extent cx="3581400" cy="2894770"/>
            <wp:effectExtent l="1905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89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6BA" w:rsidRDefault="00A6183F" w:rsidP="00323E66">
      <w:r>
        <w:t>Описание работы кода должно быть понятно из комментариев (строки, помеченные в начале апострофом</w:t>
      </w:r>
      <w:r w:rsidRPr="00A6183F">
        <w:t>)</w:t>
      </w:r>
      <w:r w:rsidR="00A84DB3">
        <w:t>.</w:t>
      </w:r>
      <w:r w:rsidR="007046BA">
        <w:t xml:space="preserve"> </w:t>
      </w:r>
      <w:r>
        <w:t>В редакторе они будут выделены зеленым цветом.</w:t>
      </w:r>
    </w:p>
    <w:p w:rsidR="00590FF6" w:rsidRPr="007E1894" w:rsidRDefault="00130B0E" w:rsidP="00323E66">
      <w:r>
        <w:t>А ч</w:t>
      </w:r>
      <w:r w:rsidR="007E1894">
        <w:t xml:space="preserve">тобы увидеть, что происходит </w:t>
      </w:r>
      <w:r w:rsidR="00A84DB3">
        <w:t>с текстом при выполнении макроса</w:t>
      </w:r>
      <w:r w:rsidR="007E1894">
        <w:t>, поставь</w:t>
      </w:r>
      <w:r w:rsidR="007046BA">
        <w:t>те</w:t>
      </w:r>
      <w:r w:rsidR="007E1894">
        <w:t xml:space="preserve"> </w:t>
      </w:r>
      <w:proofErr w:type="spellStart"/>
      <w:r w:rsidR="007E1894">
        <w:t>брейкпоинт</w:t>
      </w:r>
      <w:proofErr w:type="spellEnd"/>
      <w:r w:rsidR="007E1894">
        <w:t xml:space="preserve"> (левой кнопкой мыши на сером поле </w:t>
      </w:r>
      <w:r w:rsidR="007E1894" w:rsidRPr="008629A2">
        <w:t>—</w:t>
      </w:r>
      <w:r w:rsidR="007E1894">
        <w:t xml:space="preserve"> см. красную линию), вызови</w:t>
      </w:r>
      <w:r w:rsidR="007046BA">
        <w:t>те</w:t>
      </w:r>
      <w:r w:rsidR="007E1894">
        <w:t xml:space="preserve"> макрос</w:t>
      </w:r>
      <w:r w:rsidR="00A84DB3">
        <w:t xml:space="preserve"> с помощью </w:t>
      </w:r>
      <w:r w:rsidR="00A84DB3">
        <w:rPr>
          <w:lang w:val="en-US"/>
        </w:rPr>
        <w:t>Alt</w:t>
      </w:r>
      <w:r w:rsidR="00A84DB3" w:rsidRPr="00A84DB3">
        <w:t>+</w:t>
      </w:r>
      <w:r w:rsidR="00A84DB3">
        <w:rPr>
          <w:lang w:val="en-US"/>
        </w:rPr>
        <w:t>W</w:t>
      </w:r>
      <w:r w:rsidR="00A84DB3" w:rsidRPr="00A84DB3">
        <w:t xml:space="preserve"> </w:t>
      </w:r>
      <w:r w:rsidR="007E1894">
        <w:t>и наблюдай</w:t>
      </w:r>
      <w:r w:rsidR="007046BA">
        <w:t>те</w:t>
      </w:r>
      <w:r w:rsidR="007E1894">
        <w:t xml:space="preserve"> за каждым действием, нажимая </w:t>
      </w:r>
      <w:r w:rsidR="007E1894">
        <w:rPr>
          <w:lang w:val="en-US"/>
        </w:rPr>
        <w:t>F</w:t>
      </w:r>
      <w:r w:rsidR="007E1894" w:rsidRPr="007E1894">
        <w:t>8</w:t>
      </w:r>
      <w:r w:rsidR="007E1894">
        <w:t>.</w:t>
      </w:r>
      <w:r>
        <w:t xml:space="preserve"> Код </w:t>
      </w:r>
      <w:r>
        <w:rPr>
          <w:lang w:val="en-US"/>
        </w:rPr>
        <w:t>Visual</w:t>
      </w:r>
      <w:r w:rsidRPr="00130B0E">
        <w:t xml:space="preserve"> </w:t>
      </w:r>
      <w:r>
        <w:rPr>
          <w:lang w:val="en-US"/>
        </w:rPr>
        <w:t>Basic</w:t>
      </w:r>
      <w:r>
        <w:t xml:space="preserve"> осуществляет манипуляции с текстом, как если бы это был</w:t>
      </w:r>
      <w:r w:rsidR="007046BA">
        <w:t xml:space="preserve"> пользователь.</w:t>
      </w:r>
    </w:p>
    <w:p w:rsidR="00A6183F" w:rsidRPr="00686A75" w:rsidRDefault="00A6183F" w:rsidP="00323E66">
      <w:pPr>
        <w:rPr>
          <w:b/>
        </w:rPr>
      </w:pPr>
      <w:r w:rsidRPr="00686A75">
        <w:rPr>
          <w:b/>
        </w:rPr>
        <w:t xml:space="preserve">Листинг 1. Макрос для </w:t>
      </w:r>
      <w:proofErr w:type="spellStart"/>
      <w:r w:rsidRPr="00686A75">
        <w:rPr>
          <w:b/>
        </w:rPr>
        <w:t>автонумерации</w:t>
      </w:r>
      <w:proofErr w:type="spellEnd"/>
      <w:r w:rsidRPr="00686A75">
        <w:rPr>
          <w:b/>
        </w:rPr>
        <w:t xml:space="preserve"> рисунков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Sub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Автонумерация_рисунков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>()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>'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'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Автонумерация_рисунков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Макрос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>'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>' Поместим содержимое буфера обмена в переменную t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Dim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lastRenderedPageBreak/>
        <w:t xml:space="preserve">   Set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New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Dim t 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String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On Error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GoTo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NotText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MyData.GetFromClipboard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t = </w:t>
      </w:r>
      <w:proofErr w:type="spellStart"/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MyData.GetText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1)</w:t>
      </w:r>
    </w:p>
    <w:p w:rsidR="00A6183F" w:rsidRPr="00D9059F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'</w:t>
      </w:r>
      <w:r w:rsidRPr="00686A75">
        <w:rPr>
          <w:rFonts w:ascii="Lucida Sans Unicode" w:hAnsi="Lucida Sans Unicode" w:cs="Lucida Sans Unicode"/>
          <w:sz w:val="20"/>
          <w:szCs w:val="20"/>
        </w:rPr>
        <w:t>Вставляем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название</w:t>
      </w:r>
      <w:r w:rsidR="003F560E"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(</w:t>
      </w:r>
      <w:r w:rsidR="003F560E" w:rsidRPr="00686A75">
        <w:rPr>
          <w:rFonts w:ascii="Lucida Sans Unicode" w:hAnsi="Lucida Sans Unicode" w:cs="Lucida Sans Unicode"/>
          <w:sz w:val="20"/>
          <w:szCs w:val="20"/>
        </w:rPr>
        <w:t>номер</w:t>
      </w:r>
      <w:r w:rsidR="003F560E" w:rsidRPr="00686A75">
        <w:rPr>
          <w:rFonts w:ascii="Lucida Sans Unicode" w:hAnsi="Lucida Sans Unicode" w:cs="Lucida Sans Unicode"/>
          <w:sz w:val="20"/>
          <w:szCs w:val="20"/>
          <w:lang w:val="en-US"/>
        </w:rPr>
        <w:t>)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рисунка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под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выделенным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рисунком</w:t>
      </w:r>
    </w:p>
    <w:p w:rsidR="00D9059F" w:rsidRPr="00D9059F" w:rsidRDefault="00D9059F" w:rsidP="00D9059F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With </w:t>
      </w:r>
      <w:proofErr w:type="spellStart"/>
      <w:proofErr w:type="gramStart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CaptionLabels</w:t>
      </w:r>
      <w:proofErr w:type="spellEnd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D9059F">
        <w:rPr>
          <w:rFonts w:ascii="Lucida Sans Unicode" w:hAnsi="Lucida Sans Unicode" w:cs="Lucida Sans Unicode"/>
          <w:sz w:val="20"/>
          <w:szCs w:val="20"/>
        </w:rPr>
        <w:t>Рисунок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")</w:t>
      </w:r>
    </w:p>
    <w:p w:rsidR="00D9059F" w:rsidRPr="00D9059F" w:rsidRDefault="00D9059F" w:rsidP="00D9059F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NumberStyle</w:t>
      </w:r>
      <w:proofErr w:type="spellEnd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spellStart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wdCaptionNumberStyleArabic</w:t>
      </w:r>
      <w:proofErr w:type="spellEnd"/>
    </w:p>
    <w:p w:rsidR="00D9059F" w:rsidRPr="00D9059F" w:rsidRDefault="00D9059F" w:rsidP="00D9059F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IncludeChapterNumber</w:t>
      </w:r>
      <w:proofErr w:type="spellEnd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gramStart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>False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 </w:t>
      </w:r>
      <w:r>
        <w:rPr>
          <w:rFonts w:ascii="Lucida Sans Unicode" w:hAnsi="Lucida Sans Unicode" w:cs="Lucida Sans Unicode"/>
          <w:sz w:val="20"/>
          <w:szCs w:val="20"/>
          <w:lang w:val="en-US"/>
        </w:rPr>
        <w:t>‘True</w:t>
      </w:r>
      <w:proofErr w:type="gramEnd"/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, </w:t>
      </w:r>
      <w:r>
        <w:rPr>
          <w:rFonts w:ascii="Lucida Sans Unicode" w:hAnsi="Lucida Sans Unicode" w:cs="Lucida Sans Unicode"/>
          <w:sz w:val="20"/>
          <w:szCs w:val="20"/>
        </w:rPr>
        <w:t>если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в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документе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есть</w:t>
      </w: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главы</w:t>
      </w:r>
    </w:p>
    <w:p w:rsidR="00D9059F" w:rsidRPr="00D9059F" w:rsidRDefault="00D9059F" w:rsidP="00D9059F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D9059F">
        <w:rPr>
          <w:rFonts w:ascii="Lucida Sans Unicode" w:hAnsi="Lucida Sans Unicode" w:cs="Lucida Sans Unicode"/>
          <w:sz w:val="20"/>
          <w:szCs w:val="20"/>
          <w:lang w:val="en-US"/>
        </w:rPr>
        <w:t xml:space="preserve">    End With</w:t>
      </w:r>
    </w:p>
    <w:p w:rsidR="00D9059F" w:rsidRPr="00D9059F" w:rsidRDefault="00D9059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Selection.InsertCaption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Label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686A75">
        <w:rPr>
          <w:rFonts w:ascii="Lucida Sans Unicode" w:hAnsi="Lucida Sans Unicode" w:cs="Lucida Sans Unicode"/>
          <w:sz w:val="20"/>
          <w:szCs w:val="20"/>
        </w:rPr>
        <w:t>Рисунок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",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TitleAutoText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:="InsertCaption2", _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 Title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"", Position:=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wdCaptionPositionBelow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,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ExcludeLabel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:=1</w:t>
      </w:r>
    </w:p>
    <w:p w:rsidR="003F560E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'</w:t>
      </w:r>
      <w:r w:rsidRPr="00686A75">
        <w:rPr>
          <w:rFonts w:ascii="Lucida Sans Unicode" w:hAnsi="Lucida Sans Unicode" w:cs="Lucida Sans Unicode"/>
          <w:sz w:val="20"/>
          <w:szCs w:val="20"/>
        </w:rPr>
        <w:t>Возвращаем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каретку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в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начало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строки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, </w:t>
      </w:r>
      <w:r w:rsidRPr="00686A75">
        <w:rPr>
          <w:rFonts w:ascii="Lucida Sans Unicode" w:hAnsi="Lucida Sans Unicode" w:cs="Lucida Sans Unicode"/>
          <w:sz w:val="20"/>
          <w:szCs w:val="20"/>
        </w:rPr>
        <w:t>пишем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«</w:t>
      </w:r>
      <w:r w:rsidRPr="00686A75">
        <w:rPr>
          <w:rFonts w:ascii="Lucida Sans Unicode" w:hAnsi="Lucida Sans Unicode" w:cs="Lucida Sans Unicode"/>
          <w:sz w:val="20"/>
          <w:szCs w:val="20"/>
        </w:rPr>
        <w:t>Рисунок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»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Selection.HomeKey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Selection.TypeText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Text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686A75">
        <w:rPr>
          <w:rFonts w:ascii="Lucida Sans Unicode" w:hAnsi="Lucida Sans Unicode" w:cs="Lucida Sans Unicode"/>
          <w:sz w:val="20"/>
          <w:szCs w:val="20"/>
        </w:rPr>
        <w:t>Рисунок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"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Selection</w:t>
      </w:r>
      <w:r w:rsidRPr="00686A75">
        <w:rPr>
          <w:rFonts w:ascii="Lucida Sans Unicode" w:hAnsi="Lucida Sans Unicode" w:cs="Lucida Sans Unicode"/>
          <w:sz w:val="20"/>
          <w:szCs w:val="20"/>
        </w:rPr>
        <w:t>.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HomeKey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3F560E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>'Выделяем только что вставленный номер рисунка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Selection.MoveRight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wdCharacter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, Count:=8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Selection.EndKey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, Extend:=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wdExtend</w:t>
      </w:r>
      <w:proofErr w:type="spellEnd"/>
    </w:p>
    <w:p w:rsidR="00A6183F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'</w:t>
      </w:r>
      <w:r w:rsidRPr="00686A75">
        <w:rPr>
          <w:rFonts w:ascii="Lucida Sans Unicode" w:hAnsi="Lucida Sans Unicode" w:cs="Lucida Sans Unicode"/>
          <w:sz w:val="20"/>
          <w:szCs w:val="20"/>
        </w:rPr>
        <w:t>Добавляем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закладку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With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ActiveDocument.Bookmarks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.Add Range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Selection.Range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, Name:=t '</w:t>
      </w:r>
      <w:r w:rsidRPr="00686A75">
        <w:rPr>
          <w:rFonts w:ascii="Lucida Sans Unicode" w:hAnsi="Lucida Sans Unicode" w:cs="Lucida Sans Unicode"/>
          <w:sz w:val="20"/>
          <w:szCs w:val="20"/>
        </w:rPr>
        <w:t>Имя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закладки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из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переменной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DefaultSorting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wdSortByName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ShowHidden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False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End With</w:t>
      </w:r>
    </w:p>
    <w:p w:rsidR="003F560E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'После надписи вставляем « 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</w:rPr>
        <w:t>- »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</w:rPr>
        <w:t xml:space="preserve">, причем тире имеет тип 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en</w:t>
      </w:r>
      <w:r w:rsidRPr="00686A75"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dash</w:t>
      </w:r>
      <w:r w:rsidRPr="00686A75">
        <w:rPr>
          <w:rFonts w:ascii="Lucida Sans Unicode" w:hAnsi="Lucida Sans Unicode" w:cs="Lucida Sans Unicode"/>
          <w:sz w:val="20"/>
          <w:szCs w:val="20"/>
        </w:rPr>
        <w:t xml:space="preserve"> (среднее тире)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Selection.EndKey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Selection.Delete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wdCharacter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, Count:=1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Selection.TypeText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Text: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=(" " &amp;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ChrW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(&amp;H2013) &amp; " ")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Selection.HomeKey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3F560E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'</w:t>
      </w:r>
      <w:r w:rsidRPr="00686A75">
        <w:rPr>
          <w:rFonts w:ascii="Lucida Sans Unicode" w:hAnsi="Lucida Sans Unicode" w:cs="Lucida Sans Unicode"/>
          <w:sz w:val="20"/>
          <w:szCs w:val="20"/>
        </w:rPr>
        <w:t>Применяем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стиль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On Error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GoTo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NoStyle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Selection.Style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spellStart"/>
      <w:proofErr w:type="gram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ActiveDocument.Styles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686A75">
        <w:rPr>
          <w:rFonts w:ascii="Lucida Sans Unicode" w:hAnsi="Lucida Sans Unicode" w:cs="Lucida Sans Unicode"/>
          <w:sz w:val="20"/>
          <w:szCs w:val="20"/>
        </w:rPr>
        <w:t>Подрисуночная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подпись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")</w:t>
      </w:r>
    </w:p>
    <w:p w:rsidR="003F560E" w:rsidRPr="00686A75" w:rsidRDefault="003F560E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'</w:t>
      </w:r>
      <w:r w:rsidRPr="00686A75">
        <w:rPr>
          <w:rFonts w:ascii="Lucida Sans Unicode" w:hAnsi="Lucida Sans Unicode" w:cs="Lucida Sans Unicode"/>
          <w:sz w:val="20"/>
          <w:szCs w:val="20"/>
        </w:rPr>
        <w:t>Обработчики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86A75">
        <w:rPr>
          <w:rFonts w:ascii="Lucida Sans Unicode" w:hAnsi="Lucida Sans Unicode" w:cs="Lucida Sans Unicode"/>
          <w:sz w:val="20"/>
          <w:szCs w:val="20"/>
        </w:rPr>
        <w:t>ошибок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NotText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If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Err.HelpContext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1000440 Then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MsgBox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"Название рисунка должно содержаться в буфере обмена!"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End If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NoStyle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: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If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>Err.Number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= 5941 Then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  <w:lang w:val="en-US"/>
        </w:rPr>
        <w:t xml:space="preserve">   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MsgBox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"Стиль 'Подрисуночная подпись' не существует!"</w:t>
      </w:r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86A75">
        <w:rPr>
          <w:rFonts w:ascii="Lucida Sans Unicode" w:hAnsi="Lucida Sans Unicode" w:cs="Lucida Sans Unicode"/>
          <w:sz w:val="20"/>
          <w:szCs w:val="20"/>
        </w:rPr>
        <w:t xml:space="preserve">  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If</w:t>
      </w:r>
      <w:proofErr w:type="spellEnd"/>
    </w:p>
    <w:p w:rsidR="00A6183F" w:rsidRPr="00686A75" w:rsidRDefault="00A6183F" w:rsidP="00686A75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686A75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86A75">
        <w:rPr>
          <w:rFonts w:ascii="Lucida Sans Unicode" w:hAnsi="Lucida Sans Unicode" w:cs="Lucida Sans Unicode"/>
          <w:sz w:val="20"/>
          <w:szCs w:val="20"/>
        </w:rPr>
        <w:t>Sub</w:t>
      </w:r>
      <w:proofErr w:type="spellEnd"/>
    </w:p>
    <w:p w:rsidR="00590FF6" w:rsidRPr="00D958F3" w:rsidRDefault="00D65BFE" w:rsidP="00323E66">
      <w:r>
        <w:t>Проверь</w:t>
      </w:r>
      <w:r w:rsidR="007046BA">
        <w:t>те</w:t>
      </w:r>
      <w:r>
        <w:t>, что теперь все работает</w:t>
      </w:r>
      <w:r w:rsidR="003E2598" w:rsidRPr="003E2598">
        <w:t xml:space="preserve"> </w:t>
      </w:r>
      <w:r w:rsidR="003E2598">
        <w:t>так, как написано в начале раздела</w:t>
      </w:r>
      <w:r>
        <w:t>. Проделай</w:t>
      </w:r>
      <w:r w:rsidR="007046BA">
        <w:t>те</w:t>
      </w:r>
      <w:r>
        <w:t xml:space="preserve"> аналогичные</w:t>
      </w:r>
      <w:r w:rsidR="007046BA">
        <w:t xml:space="preserve"> действия для нумерации формул, задав в качестве сочетания клавиш</w:t>
      </w:r>
      <w:r>
        <w:t xml:space="preserve">, </w:t>
      </w:r>
      <w:r>
        <w:lastRenderedPageBreak/>
        <w:t xml:space="preserve">например, </w:t>
      </w:r>
      <w:r>
        <w:rPr>
          <w:lang w:val="en-US"/>
        </w:rPr>
        <w:t>Alt</w:t>
      </w:r>
      <w:r w:rsidRPr="00D65BFE">
        <w:t>+</w:t>
      </w:r>
      <w:r>
        <w:rPr>
          <w:lang w:val="en-US"/>
        </w:rPr>
        <w:t>Q</w:t>
      </w:r>
      <w:r>
        <w:t xml:space="preserve">. Если </w:t>
      </w:r>
      <w:r w:rsidR="007046BA">
        <w:t>вы</w:t>
      </w:r>
      <w:r>
        <w:t xml:space="preserve"> забыл</w:t>
      </w:r>
      <w:r w:rsidR="007046BA">
        <w:t>и</w:t>
      </w:r>
      <w:r>
        <w:t xml:space="preserve"> назначить </w:t>
      </w:r>
      <w:r w:rsidR="00130B0E">
        <w:t>сочетание клавиш</w:t>
      </w:r>
      <w:r>
        <w:t xml:space="preserve"> при создании макроса, вызови</w:t>
      </w:r>
      <w:r w:rsidR="007046BA">
        <w:t>те</w:t>
      </w:r>
      <w:r>
        <w:t xml:space="preserve"> </w:t>
      </w:r>
      <w:r w:rsidRPr="00C91C53">
        <w:rPr>
          <w:b/>
        </w:rPr>
        <w:t xml:space="preserve">Параметры </w:t>
      </w:r>
      <w:r w:rsidRPr="00C91C53">
        <w:rPr>
          <w:b/>
          <w:lang w:val="en-US"/>
        </w:rPr>
        <w:t>Word</w:t>
      </w:r>
      <w:r w:rsidRPr="00D65BFE">
        <w:t xml:space="preserve"> </w:t>
      </w:r>
      <w:r>
        <w:sym w:font="Wingdings 3" w:char="F022"/>
      </w:r>
      <w:r w:rsidRPr="00D65BFE">
        <w:t xml:space="preserve"> </w:t>
      </w:r>
      <w:r w:rsidRPr="00C91C53">
        <w:rPr>
          <w:b/>
        </w:rPr>
        <w:t>Настройка</w:t>
      </w:r>
      <w:r>
        <w:t xml:space="preserve"> </w:t>
      </w:r>
      <w:r>
        <w:sym w:font="Wingdings 3" w:char="F022"/>
      </w:r>
      <w:r>
        <w:t xml:space="preserve"> </w:t>
      </w:r>
      <w:r w:rsidRPr="00C91C53">
        <w:rPr>
          <w:b/>
        </w:rPr>
        <w:t>Сочетания клавиш</w:t>
      </w:r>
      <w:r>
        <w:t xml:space="preserve"> </w:t>
      </w:r>
      <w:r>
        <w:sym w:font="Wingdings 3" w:char="F022"/>
      </w:r>
      <w:r w:rsidRPr="00D65BFE">
        <w:t xml:space="preserve"> </w:t>
      </w:r>
      <w:r w:rsidRPr="00C91C53">
        <w:rPr>
          <w:b/>
        </w:rPr>
        <w:t>Настройка</w:t>
      </w:r>
      <w:r>
        <w:t>.</w:t>
      </w:r>
    </w:p>
    <w:p w:rsidR="00D65BFE" w:rsidRPr="00D65BFE" w:rsidRDefault="00D65BFE" w:rsidP="00D9059F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C3106C" wp14:editId="6D59AD2A">
            <wp:extent cx="5857875" cy="3689104"/>
            <wp:effectExtent l="0" t="0" r="0" b="0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/>
                    <a:srcRect t="1777" r="5287" b="3807"/>
                    <a:stretch/>
                  </pic:blipFill>
                  <pic:spPr bwMode="auto">
                    <a:xfrm>
                      <a:off x="0" y="0"/>
                      <a:ext cx="5859881" cy="369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0FF6" w:rsidRPr="00590FF6" w:rsidRDefault="00590FF6" w:rsidP="00323E66"/>
    <w:p w:rsidR="001E2B34" w:rsidRPr="00F21446" w:rsidRDefault="001E2B34" w:rsidP="00323E66">
      <w:r>
        <w:t>То же самое можно применить к формулам.</w:t>
      </w:r>
      <w:r w:rsidR="00F21446">
        <w:t xml:space="preserve"> Скопируйте название формулы в буфер обмена, введите формулу (объект </w:t>
      </w:r>
      <w:r w:rsidR="00F21446">
        <w:rPr>
          <w:lang w:val="en-US"/>
        </w:rPr>
        <w:t>Micr</w:t>
      </w:r>
      <w:r w:rsidR="00BE4C18">
        <w:rPr>
          <w:lang w:val="en-US"/>
        </w:rPr>
        <w:t>oso</w:t>
      </w:r>
      <w:r w:rsidR="00F21446">
        <w:rPr>
          <w:lang w:val="en-US"/>
        </w:rPr>
        <w:t>ft</w:t>
      </w:r>
      <w:r w:rsidR="00F21446" w:rsidRPr="00F21446">
        <w:t xml:space="preserve"> </w:t>
      </w:r>
      <w:r w:rsidR="00F21446">
        <w:rPr>
          <w:lang w:val="en-US"/>
        </w:rPr>
        <w:t>Equation</w:t>
      </w:r>
      <w:r w:rsidR="00F21446" w:rsidRPr="00F21446">
        <w:t xml:space="preserve"> 3.0)</w:t>
      </w:r>
      <w:r w:rsidR="00F21446">
        <w:t>, поставьте курсор справа от формулы и запустите макрос.</w:t>
      </w:r>
      <w:r w:rsidR="00B469B1">
        <w:t xml:space="preserve"> Если после формулы стоит знак препинания (. или</w:t>
      </w:r>
      <w:proofErr w:type="gramStart"/>
      <w:r w:rsidR="00B469B1">
        <w:t xml:space="preserve"> ,</w:t>
      </w:r>
      <w:proofErr w:type="gramEnd"/>
      <w:r w:rsidR="00B469B1">
        <w:t>), макрос не будет работать правильно. Проверьте, где именно произойдет сбой. Предложите улучшения в код.</w:t>
      </w:r>
    </w:p>
    <w:p w:rsidR="00F21446" w:rsidRPr="00686A75" w:rsidRDefault="00F21446" w:rsidP="00F21446">
      <w:pPr>
        <w:rPr>
          <w:b/>
        </w:rPr>
      </w:pPr>
      <w:bookmarkStart w:id="12" w:name="формулам"/>
      <w:bookmarkEnd w:id="12"/>
      <w:r w:rsidRPr="00686A75">
        <w:rPr>
          <w:b/>
        </w:rPr>
        <w:t xml:space="preserve">Листинг </w:t>
      </w:r>
      <w:r>
        <w:rPr>
          <w:b/>
        </w:rPr>
        <w:t>2</w:t>
      </w:r>
      <w:r w:rsidRPr="00686A75">
        <w:rPr>
          <w:b/>
        </w:rPr>
        <w:t xml:space="preserve">. Макрос для </w:t>
      </w:r>
      <w:proofErr w:type="spellStart"/>
      <w:r w:rsidRPr="00686A75">
        <w:rPr>
          <w:b/>
        </w:rPr>
        <w:t>автонумерации</w:t>
      </w:r>
      <w:proofErr w:type="spellEnd"/>
      <w:r w:rsidRPr="00686A75">
        <w:rPr>
          <w:b/>
        </w:rPr>
        <w:t xml:space="preserve"> </w:t>
      </w:r>
      <w:r>
        <w:rPr>
          <w:b/>
        </w:rPr>
        <w:t>формул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Sub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формулНумерация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>()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>'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 xml:space="preserve">'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формулНумерация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Макрос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>'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>' Поместим содержимое буфера обмена в переменную t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Dim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Set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= New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Dim t 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String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On Error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GoTo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NotText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MyData.GetFromClipboard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t = </w:t>
      </w:r>
      <w:proofErr w:type="spellStart"/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MyData.GetText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1)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Selection.TypeText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Text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vbTab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Selection.TypeText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Text: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="("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Selection.InsertCaption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Label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F21446">
        <w:rPr>
          <w:rFonts w:ascii="Lucida Sans Unicode" w:hAnsi="Lucida Sans Unicode" w:cs="Lucida Sans Unicode"/>
          <w:sz w:val="20"/>
          <w:szCs w:val="20"/>
        </w:rPr>
        <w:t>Формула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",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TitleAutoText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:="InsertCaption1", _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 Title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"", Position:=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wdCaptionPositionBelow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,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ExcludeLabel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:=1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lastRenderedPageBreak/>
        <w:t xml:space="preserve">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Selection.EndKey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Selection.TypeText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Text: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=")"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On Error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GoTo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NoStyle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Selection.Style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spellStart"/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ActiveDocument.Styles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F21446">
        <w:rPr>
          <w:rFonts w:ascii="Lucida Sans Unicode" w:hAnsi="Lucida Sans Unicode" w:cs="Lucida Sans Unicode"/>
          <w:sz w:val="20"/>
          <w:szCs w:val="20"/>
        </w:rPr>
        <w:t>Формула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")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Selection.EndKey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Selection.HomeKey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wdLine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, Extend:=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wdExtend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Selection.MoveRight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Unit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wdCharacter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, Count:=2, Extend:=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wdExtend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'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</w:rPr>
        <w:t>закладка</w:t>
      </w:r>
      <w:proofErr w:type="gram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With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ActiveDocument.Bookmarks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.Add Range</w:t>
      </w:r>
      <w:proofErr w:type="gram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spellStart"/>
      <w:proofErr w:type="gram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Selection.Range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, Name:=t '</w:t>
      </w:r>
      <w:r w:rsidRPr="00F21446">
        <w:rPr>
          <w:rFonts w:ascii="Lucida Sans Unicode" w:hAnsi="Lucida Sans Unicode" w:cs="Lucida Sans Unicode"/>
          <w:sz w:val="20"/>
          <w:szCs w:val="20"/>
        </w:rPr>
        <w:t>Имя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F21446">
        <w:rPr>
          <w:rFonts w:ascii="Lucida Sans Unicode" w:hAnsi="Lucida Sans Unicode" w:cs="Lucida Sans Unicode"/>
          <w:sz w:val="20"/>
          <w:szCs w:val="20"/>
        </w:rPr>
        <w:t>закладки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F21446">
        <w:rPr>
          <w:rFonts w:ascii="Lucida Sans Unicode" w:hAnsi="Lucida Sans Unicode" w:cs="Lucida Sans Unicode"/>
          <w:sz w:val="20"/>
          <w:szCs w:val="20"/>
        </w:rPr>
        <w:t>из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F21446">
        <w:rPr>
          <w:rFonts w:ascii="Lucida Sans Unicode" w:hAnsi="Lucida Sans Unicode" w:cs="Lucida Sans Unicode"/>
          <w:sz w:val="20"/>
          <w:szCs w:val="20"/>
        </w:rPr>
        <w:t>переменной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DefaultSorting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=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wdSortByName</w:t>
      </w:r>
      <w:proofErr w:type="spellEnd"/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.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ShowHidden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= False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End With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 '</w:t>
      </w:r>
      <w:r w:rsidRPr="00F21446">
        <w:rPr>
          <w:rFonts w:ascii="Lucida Sans Unicode" w:hAnsi="Lucida Sans Unicode" w:cs="Lucida Sans Unicode"/>
          <w:sz w:val="20"/>
          <w:szCs w:val="20"/>
        </w:rPr>
        <w:t>Обработчики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F21446">
        <w:rPr>
          <w:rFonts w:ascii="Lucida Sans Unicode" w:hAnsi="Lucida Sans Unicode" w:cs="Lucida Sans Unicode"/>
          <w:sz w:val="20"/>
          <w:szCs w:val="20"/>
        </w:rPr>
        <w:t>ошибок</w:t>
      </w:r>
    </w:p>
    <w:p w:rsidR="00F21446" w:rsidRPr="00B469B1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NotText</w:t>
      </w:r>
      <w:proofErr w:type="spellEnd"/>
      <w:r w:rsidRPr="00B469B1">
        <w:rPr>
          <w:rFonts w:ascii="Lucida Sans Unicode" w:hAnsi="Lucida Sans Unicode" w:cs="Lucida Sans Unicode"/>
          <w:sz w:val="20"/>
          <w:szCs w:val="20"/>
        </w:rPr>
        <w:t>:</w:t>
      </w:r>
    </w:p>
    <w:p w:rsidR="00F21446" w:rsidRPr="00B469B1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B469B1">
        <w:rPr>
          <w:rFonts w:ascii="Lucida Sans Unicode" w:hAnsi="Lucida Sans Unicode" w:cs="Lucida Sans Unicode"/>
          <w:sz w:val="20"/>
          <w:szCs w:val="20"/>
        </w:rPr>
        <w:t xml:space="preserve">    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If</w:t>
      </w:r>
      <w:r w:rsidRPr="00B469B1"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Err</w:t>
      </w:r>
      <w:r w:rsidRPr="00B469B1">
        <w:rPr>
          <w:rFonts w:ascii="Lucida Sans Unicode" w:hAnsi="Lucida Sans Unicode" w:cs="Lucida Sans Unicode"/>
          <w:sz w:val="20"/>
          <w:szCs w:val="20"/>
        </w:rPr>
        <w:t>.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HelpContext</w:t>
      </w:r>
      <w:proofErr w:type="spellEnd"/>
      <w:r w:rsidRPr="00B469B1">
        <w:rPr>
          <w:rFonts w:ascii="Lucida Sans Unicode" w:hAnsi="Lucida Sans Unicode" w:cs="Lucida Sans Unicode"/>
          <w:sz w:val="20"/>
          <w:szCs w:val="20"/>
        </w:rPr>
        <w:t xml:space="preserve"> = 1000440 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Then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B469B1">
        <w:rPr>
          <w:rFonts w:ascii="Lucida Sans Unicode" w:hAnsi="Lucida Sans Unicode" w:cs="Lucida Sans Unicode"/>
          <w:sz w:val="20"/>
          <w:szCs w:val="20"/>
        </w:rPr>
        <w:t xml:space="preserve">  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MsgBox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"Название формулы должно содержаться в буфере обмена!"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End If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NoStyle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: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  <w:lang w:val="en-US"/>
        </w:rPr>
      </w:pPr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  If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>Err.Number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  <w:lang w:val="en-US"/>
        </w:rPr>
        <w:t xml:space="preserve"> = 5941 Then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MsgBox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"Стиль </w:t>
      </w:r>
      <w:r w:rsidR="00B469B1" w:rsidRPr="00B469B1">
        <w:rPr>
          <w:rFonts w:ascii="Lucida Sans Unicode" w:hAnsi="Lucida Sans Unicode" w:cs="Lucida Sans Unicode"/>
          <w:sz w:val="20"/>
          <w:szCs w:val="20"/>
        </w:rPr>
        <w:t>‘</w:t>
      </w:r>
      <w:r w:rsidR="00B469B1">
        <w:rPr>
          <w:rFonts w:ascii="Lucida Sans Unicode" w:hAnsi="Lucida Sans Unicode" w:cs="Lucida Sans Unicode"/>
          <w:sz w:val="20"/>
          <w:szCs w:val="20"/>
        </w:rPr>
        <w:t>Формула</w:t>
      </w:r>
      <w:r w:rsidRPr="00F21446">
        <w:rPr>
          <w:rFonts w:ascii="Lucida Sans Unicode" w:hAnsi="Lucida Sans Unicode" w:cs="Lucida Sans Unicode"/>
          <w:sz w:val="20"/>
          <w:szCs w:val="20"/>
        </w:rPr>
        <w:t>' не существует!"</w:t>
      </w:r>
    </w:p>
    <w:p w:rsidR="00F21446" w:rsidRPr="00F21446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r w:rsidRPr="00F21446">
        <w:rPr>
          <w:rFonts w:ascii="Lucida Sans Unicode" w:hAnsi="Lucida Sans Unicode" w:cs="Lucida Sans Unicode"/>
          <w:sz w:val="20"/>
          <w:szCs w:val="20"/>
        </w:rPr>
        <w:t xml:space="preserve">  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If</w:t>
      </w:r>
      <w:proofErr w:type="spellEnd"/>
    </w:p>
    <w:p w:rsidR="00F21446" w:rsidRPr="00686A75" w:rsidRDefault="00F21446" w:rsidP="00F21446">
      <w:pPr>
        <w:spacing w:line="240" w:lineRule="auto"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F2144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F21446">
        <w:rPr>
          <w:rFonts w:ascii="Lucida Sans Unicode" w:hAnsi="Lucida Sans Unicode" w:cs="Lucida Sans Unicode"/>
          <w:sz w:val="20"/>
          <w:szCs w:val="20"/>
        </w:rPr>
        <w:t>Sub</w:t>
      </w:r>
      <w:proofErr w:type="spellEnd"/>
    </w:p>
    <w:p w:rsidR="00F21446" w:rsidRDefault="00F21446" w:rsidP="00A74B82">
      <w:pPr>
        <w:keepNext/>
      </w:pPr>
    </w:p>
    <w:p w:rsidR="006923D6" w:rsidRDefault="006923D6" w:rsidP="00A74B82">
      <w:pPr>
        <w:keepNext/>
      </w:pPr>
      <w:r>
        <w:t>Рассмотрим сценарий использования этого макроса. Вы вводите в основном тексте название закладки, вырезаете её (</w:t>
      </w:r>
      <w:r>
        <w:rPr>
          <w:lang w:val="en-US"/>
        </w:rPr>
        <w:t>Ctrl</w:t>
      </w:r>
      <w:r w:rsidRPr="006923D6">
        <w:t>+</w:t>
      </w:r>
      <w:r>
        <w:rPr>
          <w:lang w:val="en-US"/>
        </w:rPr>
        <w:t>X</w:t>
      </w:r>
      <w:r w:rsidRPr="006923D6">
        <w:t>)</w:t>
      </w:r>
      <w:r>
        <w:t xml:space="preserve">, помещая в буфер обмена, затем ставите курсор на строку с формулой и нажимаете </w:t>
      </w:r>
      <w:r>
        <w:rPr>
          <w:lang w:val="en-US"/>
        </w:rPr>
        <w:t>Alt</w:t>
      </w:r>
      <w:r w:rsidRPr="006923D6">
        <w:t>+</w:t>
      </w:r>
      <w:r>
        <w:rPr>
          <w:lang w:val="en-US"/>
        </w:rPr>
        <w:t>Q</w:t>
      </w:r>
      <w:r w:rsidRPr="006923D6">
        <w:t>.</w:t>
      </w:r>
      <w:r>
        <w:t xml:space="preserve"> Макрос отрабатывает. Однако </w:t>
      </w:r>
      <w:proofErr w:type="gramStart"/>
      <w:r>
        <w:t>теперь</w:t>
      </w:r>
      <w:proofErr w:type="gramEnd"/>
      <w:r>
        <w:t xml:space="preserve"> </w:t>
      </w:r>
      <w:r w:rsidR="00BE4C18">
        <w:t xml:space="preserve">как правило </w:t>
      </w:r>
      <w:r>
        <w:t>необходимо вставить закладку в текст</w:t>
      </w:r>
      <w:r w:rsidR="00BE4C18">
        <w:t>, чтобы в тексте была ссылка на рисунок/формулу</w:t>
      </w:r>
      <w:r>
        <w:t>. Часто место вставки ссылки заранее известно, поэтому для упрощения работы по вёрстке можно ввести дополнительный макрос — ссылка на закладку. Этот макрос будет также работать и для рисунков.</w:t>
      </w:r>
    </w:p>
    <w:p w:rsidR="006923D6" w:rsidRDefault="006923D6" w:rsidP="00A74B82">
      <w:pPr>
        <w:keepNext/>
      </w:pPr>
    </w:p>
    <w:p w:rsidR="006923D6" w:rsidRPr="00BE4C18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Sub</w:t>
      </w:r>
      <w:r w:rsidRPr="00BE4C18">
        <w:rPr>
          <w:rFonts w:ascii="Lucida Sans Unicode" w:hAnsi="Lucida Sans Unicode" w:cs="Lucida Sans Unicode"/>
          <w:sz w:val="20"/>
          <w:szCs w:val="20"/>
        </w:rPr>
        <w:t xml:space="preserve"> </w:t>
      </w: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insert</w:t>
      </w:r>
      <w:r w:rsidRPr="00BE4C18">
        <w:rPr>
          <w:rFonts w:ascii="Lucida Sans Unicode" w:hAnsi="Lucida Sans Unicode" w:cs="Lucida Sans Unicode"/>
          <w:sz w:val="20"/>
          <w:szCs w:val="20"/>
        </w:rPr>
        <w:t>_</w:t>
      </w:r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ref</w:t>
      </w:r>
      <w:r w:rsidRPr="00BE4C18">
        <w:rPr>
          <w:rFonts w:ascii="Lucida Sans Unicode" w:hAnsi="Lucida Sans Unicode" w:cs="Lucida Sans Unicode"/>
          <w:sz w:val="20"/>
          <w:szCs w:val="20"/>
        </w:rPr>
        <w:t>()</w:t>
      </w:r>
      <w:proofErr w:type="gramEnd"/>
    </w:p>
    <w:p w:rsidR="006923D6" w:rsidRPr="00BE4C18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BE4C18">
        <w:rPr>
          <w:rFonts w:ascii="Lucida Sans Unicode" w:hAnsi="Lucida Sans Unicode" w:cs="Lucida Sans Unicode"/>
          <w:sz w:val="20"/>
          <w:szCs w:val="20"/>
        </w:rPr>
        <w:t>'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'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insert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_ref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r w:rsidRPr="006923D6">
        <w:rPr>
          <w:rFonts w:ascii="Lucida Sans Unicode" w:hAnsi="Lucida Sans Unicode" w:cs="Lucida Sans Unicode"/>
          <w:sz w:val="20"/>
          <w:szCs w:val="20"/>
        </w:rPr>
        <w:t>Макрос</w:t>
      </w:r>
    </w:p>
    <w:p w:rsidR="006923D6" w:rsidRPr="00BE4C18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BE4C18">
        <w:rPr>
          <w:rFonts w:ascii="Lucida Sans Unicode" w:hAnsi="Lucida Sans Unicode" w:cs="Lucida Sans Unicode"/>
          <w:sz w:val="20"/>
          <w:szCs w:val="20"/>
          <w:lang w:val="en-US"/>
        </w:rPr>
        <w:t>'</w:t>
      </w:r>
    </w:p>
    <w:p w:rsidR="006923D6" w:rsidRPr="00BE4C18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BE4C18">
        <w:rPr>
          <w:rFonts w:ascii="Lucida Sans Unicode" w:hAnsi="Lucida Sans Unicode" w:cs="Lucida Sans Unicode"/>
          <w:sz w:val="20"/>
          <w:szCs w:val="20"/>
          <w:lang w:val="en-US"/>
        </w:rPr>
        <w:t>'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</w:rPr>
        <w:t>' Поместим содержимое буфера обмена в переменную t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</w:rPr>
        <w:t xml:space="preserve">   </w:t>
      </w: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Dim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Set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MyData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= New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DataObject</w:t>
      </w:r>
      <w:proofErr w:type="spellEnd"/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Dim t </w:t>
      </w:r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As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String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On Error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GoTo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NotText</w:t>
      </w:r>
      <w:proofErr w:type="spellEnd"/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MyData.GetFromClipboard</w:t>
      </w:r>
      <w:proofErr w:type="spellEnd"/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t = </w:t>
      </w:r>
      <w:proofErr w:type="spellStart"/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MyData.GetText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(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1)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Selection.InsertCrossReference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ReferenceType</w:t>
      </w:r>
      <w:proofErr w:type="spellEnd"/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"</w:t>
      </w:r>
      <w:r w:rsidRPr="006923D6">
        <w:rPr>
          <w:rFonts w:ascii="Lucida Sans Unicode" w:hAnsi="Lucida Sans Unicode" w:cs="Lucida Sans Unicode"/>
          <w:sz w:val="20"/>
          <w:szCs w:val="20"/>
        </w:rPr>
        <w:t>Закладка</w:t>
      </w: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",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ReferenceKind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:= _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wdContentText</w:t>
      </w:r>
      <w:proofErr w:type="spellEnd"/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ReferenceItem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:=t,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InsertAsHyperlink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:=True _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IncludePosition</w:t>
      </w:r>
      <w:proofErr w:type="spellEnd"/>
      <w:proofErr w:type="gram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:=</w:t>
      </w:r>
      <w:proofErr w:type="gram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False,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SeparateNumbers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:=False,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SeparatorString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>:=" "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  <w:lang w:val="en-US"/>
        </w:rPr>
      </w:pPr>
      <w:r w:rsidRPr="006923D6">
        <w:rPr>
          <w:rFonts w:ascii="Lucida Sans Unicode" w:hAnsi="Lucida Sans Unicode" w:cs="Lucida Sans Unicode"/>
          <w:sz w:val="20"/>
          <w:szCs w:val="20"/>
          <w:lang w:val="en-US"/>
        </w:rPr>
        <w:t xml:space="preserve">        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NotText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>: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</w:rPr>
        <w:t xml:space="preserve">   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If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Err.HelpContext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 xml:space="preserve"> = 1000440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Then</w:t>
      </w:r>
      <w:proofErr w:type="spellEnd"/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</w:rPr>
        <w:t xml:space="preserve">     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MsgBox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 xml:space="preserve"> "Название закладки, которую нужно вставить, должно содержаться в буфере обмена!"</w:t>
      </w:r>
    </w:p>
    <w:p w:rsidR="006923D6" w:rsidRP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r w:rsidRPr="006923D6">
        <w:rPr>
          <w:rFonts w:ascii="Lucida Sans Unicode" w:hAnsi="Lucida Sans Unicode" w:cs="Lucida Sans Unicode"/>
          <w:sz w:val="20"/>
          <w:szCs w:val="20"/>
        </w:rPr>
        <w:t xml:space="preserve">  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If</w:t>
      </w:r>
      <w:proofErr w:type="spellEnd"/>
    </w:p>
    <w:p w:rsidR="006923D6" w:rsidRDefault="006923D6" w:rsidP="006923D6">
      <w:pPr>
        <w:keepNext/>
        <w:rPr>
          <w:rFonts w:ascii="Lucida Sans Unicode" w:hAnsi="Lucida Sans Unicode" w:cs="Lucida Sans Unicode"/>
          <w:sz w:val="20"/>
          <w:szCs w:val="20"/>
        </w:rPr>
      </w:pP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End</w:t>
      </w:r>
      <w:proofErr w:type="spellEnd"/>
      <w:r w:rsidRPr="006923D6">
        <w:rPr>
          <w:rFonts w:ascii="Lucida Sans Unicode" w:hAnsi="Lucida Sans Unicode" w:cs="Lucida Sans Unicode"/>
          <w:sz w:val="20"/>
          <w:szCs w:val="20"/>
        </w:rPr>
        <w:t xml:space="preserve"> </w:t>
      </w:r>
      <w:proofErr w:type="spellStart"/>
      <w:r w:rsidRPr="006923D6">
        <w:rPr>
          <w:rFonts w:ascii="Lucida Sans Unicode" w:hAnsi="Lucida Sans Unicode" w:cs="Lucida Sans Unicode"/>
          <w:sz w:val="20"/>
          <w:szCs w:val="20"/>
        </w:rPr>
        <w:t>Sub</w:t>
      </w:r>
      <w:proofErr w:type="spellEnd"/>
    </w:p>
    <w:p w:rsidR="006923D6" w:rsidRDefault="006923D6" w:rsidP="006923D6">
      <w:pPr>
        <w:keepNext/>
      </w:pPr>
    </w:p>
    <w:p w:rsidR="00BE4C18" w:rsidRDefault="00BE4C18" w:rsidP="006923D6">
      <w:pPr>
        <w:keepNext/>
      </w:pPr>
      <w:r>
        <w:t>Если макрос не срабатывает или работает неправильно, возможные причины:</w:t>
      </w:r>
    </w:p>
    <w:p w:rsidR="00BE4C18" w:rsidRDefault="00BE4C18" w:rsidP="006923D6">
      <w:pPr>
        <w:keepNext/>
      </w:pPr>
      <w:r>
        <w:t xml:space="preserve">1. Макросы в </w:t>
      </w:r>
      <w:r>
        <w:rPr>
          <w:lang w:val="en-US"/>
        </w:rPr>
        <w:t>Word</w:t>
      </w:r>
      <w:r w:rsidRPr="00BE4C18">
        <w:t xml:space="preserve"> </w:t>
      </w:r>
      <w:r>
        <w:t>отключены;</w:t>
      </w:r>
    </w:p>
    <w:p w:rsidR="00BE4C18" w:rsidRDefault="00BE4C18" w:rsidP="006923D6">
      <w:pPr>
        <w:keepNext/>
      </w:pPr>
      <w:r>
        <w:t>2. Имя закладки некорректное: длиннее 40 символов или содержит тире и другие запрещенные знаки;</w:t>
      </w:r>
    </w:p>
    <w:p w:rsidR="00BE4C18" w:rsidRDefault="00BE4C18" w:rsidP="006923D6">
      <w:pPr>
        <w:keepNext/>
      </w:pPr>
      <w:r>
        <w:t>3. В строке с формулой, кроме формулы, есть дополнительные знаки: пробелы, табуляции, точка/запятая и т.п. Убедитесь в это</w:t>
      </w:r>
      <w:r w:rsidR="00CA1CCC">
        <w:t>м, отобразив непечатаемые знаки;</w:t>
      </w:r>
    </w:p>
    <w:p w:rsidR="00CA1CCC" w:rsidRDefault="00CA1CCC" w:rsidP="006923D6">
      <w:pPr>
        <w:keepNext/>
      </w:pPr>
      <w:r>
        <w:t>4. В документе нет стиля «Формула» или «Подрисуночная подпись».</w:t>
      </w:r>
    </w:p>
    <w:p w:rsidR="006923D6" w:rsidRDefault="006923D6" w:rsidP="006923D6">
      <w:pPr>
        <w:keepNext/>
      </w:pPr>
      <w:r>
        <w:lastRenderedPageBreak/>
        <w:t>Чтобы назначить макросу сочетание клавиш, необходимо вызвать пункт меню Файл -</w:t>
      </w:r>
      <w:r w:rsidRPr="006923D6">
        <w:t xml:space="preserve">&gt; </w:t>
      </w:r>
      <w:r>
        <w:t xml:space="preserve">Параметры </w:t>
      </w:r>
      <w:r w:rsidRPr="006923D6">
        <w:t xml:space="preserve">-&gt; </w:t>
      </w:r>
      <w:r>
        <w:t xml:space="preserve">Настройка ленты. На рисунке ниже рамкой </w:t>
      </w:r>
      <w:r w:rsidR="00815398">
        <w:t>обведена</w:t>
      </w:r>
      <w:r>
        <w:t xml:space="preserve"> кнопка «Настройка», позволяющая </w:t>
      </w:r>
      <w:r w:rsidR="00815398">
        <w:t xml:space="preserve">настроить сочетания клавиш в </w:t>
      </w:r>
      <w:proofErr w:type="spellStart"/>
      <w:r w:rsidR="00815398">
        <w:t>т.ч</w:t>
      </w:r>
      <w:proofErr w:type="spellEnd"/>
      <w:r w:rsidR="00815398">
        <w:t>. макросам.</w:t>
      </w:r>
      <w:bookmarkStart w:id="13" w:name="_GoBack"/>
      <w:bookmarkEnd w:id="13"/>
    </w:p>
    <w:p w:rsidR="006923D6" w:rsidRDefault="006923D6" w:rsidP="006923D6">
      <w:pPr>
        <w:keepNext/>
      </w:pPr>
      <w:r w:rsidRPr="006923D6">
        <w:rPr>
          <w:noProof/>
          <w:lang w:eastAsia="ru-RU"/>
        </w:rPr>
        <w:drawing>
          <wp:inline distT="0" distB="0" distL="0" distR="0" wp14:anchorId="0AB2C14E" wp14:editId="6E1ACE0B">
            <wp:extent cx="4781550" cy="44188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1"/>
                    <a:srcRect t="13687"/>
                    <a:stretch/>
                  </pic:blipFill>
                  <pic:spPr bwMode="auto">
                    <a:xfrm>
                      <a:off x="0" y="0"/>
                      <a:ext cx="4782218" cy="441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3D6" w:rsidRPr="006923D6" w:rsidRDefault="006923D6" w:rsidP="006923D6">
      <w:pPr>
        <w:keepNext/>
      </w:pPr>
    </w:p>
    <w:p w:rsidR="00815398" w:rsidRDefault="00815398" w:rsidP="00815398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B711F9" wp14:editId="02396935">
            <wp:extent cx="5940425" cy="391164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398" w:rsidRDefault="00815398" w:rsidP="00815398">
      <w:pPr>
        <w:keepNext/>
        <w:jc w:val="center"/>
      </w:pPr>
    </w:p>
    <w:p w:rsidR="00815398" w:rsidRDefault="00815398" w:rsidP="00815398">
      <w:pPr>
        <w:keepNext/>
      </w:pPr>
      <w:r>
        <w:t>Нажмите «Назначить», затем «Закрыть» и в основном окне настроек «ОК».</w:t>
      </w:r>
    </w:p>
    <w:p w:rsidR="002E4B51" w:rsidRDefault="00320C66" w:rsidP="00A74B82">
      <w:pPr>
        <w:keepNext/>
      </w:pPr>
      <w:r>
        <w:fldChar w:fldCharType="begin"/>
      </w:r>
      <w:r>
        <w:instrText xml:space="preserve"> REF быть \h </w:instrText>
      </w:r>
      <w:r>
        <w:fldChar w:fldCharType="end"/>
      </w:r>
      <w:r>
        <w:fldChar w:fldCharType="begin"/>
      </w:r>
      <w:r>
        <w:instrText xml:space="preserve"> REF быть \h </w:instrText>
      </w:r>
      <w:r>
        <w:fldChar w:fldCharType="end"/>
      </w:r>
      <w:r>
        <w:fldChar w:fldCharType="begin"/>
      </w:r>
      <w:r>
        <w:instrText xml:space="preserve"> REF формулам \h </w:instrText>
      </w:r>
      <w:r>
        <w:fldChar w:fldCharType="end"/>
      </w:r>
      <w:r w:rsidR="00D65BFE">
        <w:t xml:space="preserve">Может быть, </w:t>
      </w:r>
      <w:r w:rsidR="005C7FE6">
        <w:t>вам</w:t>
      </w:r>
      <w:r w:rsidR="00D65BFE">
        <w:t xml:space="preserve"> сейчас кажется, что запоминать сочетания клавиш </w:t>
      </w:r>
      <w:r w:rsidR="00D65BFE" w:rsidRPr="008629A2">
        <w:t>—</w:t>
      </w:r>
      <w:r w:rsidR="00D65BFE">
        <w:t xml:space="preserve"> это </w:t>
      </w:r>
      <w:r w:rsidR="00A6776B">
        <w:t>слишком сложн</w:t>
      </w:r>
      <w:r w:rsidR="006E00A3">
        <w:t xml:space="preserve">о, проще все делать </w:t>
      </w:r>
      <w:r w:rsidR="005C7FE6">
        <w:t>через меню</w:t>
      </w:r>
      <w:r w:rsidR="006E00A3">
        <w:t>.</w:t>
      </w:r>
      <w:r w:rsidR="007046BA">
        <w:t xml:space="preserve"> Однако практика показывает, что продуктивность работы значительно повышается при использовании именно сочетаний клавиш, и по этой причине все современные программы, от</w:t>
      </w:r>
      <w:r w:rsidR="007046BA" w:rsidRPr="007046BA">
        <w:t xml:space="preserve"> </w:t>
      </w:r>
      <w:r w:rsidR="007046BA">
        <w:t>инженерных пакетов</w:t>
      </w:r>
      <w:r w:rsidR="00C91C53">
        <w:t xml:space="preserve"> (</w:t>
      </w:r>
      <w:r w:rsidR="00C91C53">
        <w:rPr>
          <w:lang w:val="en-US"/>
        </w:rPr>
        <w:t>CAD</w:t>
      </w:r>
      <w:r w:rsidR="00C91C53">
        <w:t>)</w:t>
      </w:r>
      <w:r w:rsidR="007046BA" w:rsidRPr="007046BA">
        <w:t xml:space="preserve"> </w:t>
      </w:r>
      <w:r w:rsidR="007046BA">
        <w:t>до систем создания музыки</w:t>
      </w:r>
      <w:r w:rsidR="00C91C53" w:rsidRPr="00C91C53">
        <w:t xml:space="preserve"> (</w:t>
      </w:r>
      <w:r w:rsidR="00C91C53">
        <w:rPr>
          <w:lang w:val="en-US"/>
        </w:rPr>
        <w:t>DAW</w:t>
      </w:r>
      <w:r w:rsidR="00C91C53" w:rsidRPr="00C91C53">
        <w:t>)</w:t>
      </w:r>
      <w:r w:rsidR="007046BA">
        <w:t xml:space="preserve">, имеют </w:t>
      </w:r>
      <w:r w:rsidR="00C91C53">
        <w:t>целую</w:t>
      </w:r>
      <w:r w:rsidR="007046BA">
        <w:t xml:space="preserve"> палитру</w:t>
      </w:r>
      <w:r w:rsidR="00C91C53">
        <w:t xml:space="preserve"> встроенных</w:t>
      </w:r>
      <w:r w:rsidR="007046BA">
        <w:t xml:space="preserve"> сочетаний клав</w:t>
      </w:r>
      <w:r w:rsidR="004865F9">
        <w:t>и</w:t>
      </w:r>
      <w:r w:rsidR="007046BA">
        <w:t>ш</w:t>
      </w:r>
      <w:r w:rsidR="00A6776B">
        <w:t>.</w:t>
      </w:r>
      <w:r w:rsidR="007046BA">
        <w:t xml:space="preserve"> </w:t>
      </w:r>
      <w:proofErr w:type="gramStart"/>
      <w:r w:rsidR="007046BA">
        <w:rPr>
          <w:lang w:val="en-US"/>
        </w:rPr>
        <w:t>Word</w:t>
      </w:r>
      <w:r w:rsidR="007046BA" w:rsidRPr="007046BA">
        <w:t xml:space="preserve"> </w:t>
      </w:r>
      <w:r w:rsidR="007046BA">
        <w:t>в этом смысле тоже не исключение.</w:t>
      </w:r>
      <w:proofErr w:type="gramEnd"/>
      <w:r w:rsidR="00D65BFE">
        <w:t xml:space="preserve"> </w:t>
      </w:r>
      <w:r w:rsidR="005C7FE6">
        <w:t>Жи</w:t>
      </w:r>
      <w:r w:rsidR="00D65BFE">
        <w:t xml:space="preserve">рный и курсив </w:t>
      </w:r>
      <w:r w:rsidR="005C7FE6">
        <w:t>вы</w:t>
      </w:r>
      <w:r w:rsidR="004865F9">
        <w:t xml:space="preserve"> ведь</w:t>
      </w:r>
      <w:r w:rsidR="00D65BFE">
        <w:t xml:space="preserve"> </w:t>
      </w:r>
      <w:r w:rsidR="00C91C53">
        <w:t>применяете</w:t>
      </w:r>
      <w:r w:rsidR="00D65BFE">
        <w:t xml:space="preserve"> с помощью </w:t>
      </w:r>
      <w:r w:rsidR="00D65BFE">
        <w:rPr>
          <w:lang w:val="en-US"/>
        </w:rPr>
        <w:t>Ctrl</w:t>
      </w:r>
      <w:r w:rsidR="00D65BFE" w:rsidRPr="00D65BFE">
        <w:t>+</w:t>
      </w:r>
      <w:r w:rsidR="00D65BFE">
        <w:rPr>
          <w:lang w:val="en-US"/>
        </w:rPr>
        <w:t>B</w:t>
      </w:r>
      <w:r w:rsidR="00D65BFE" w:rsidRPr="00D65BFE">
        <w:t xml:space="preserve"> </w:t>
      </w:r>
      <w:r w:rsidR="00D65BFE">
        <w:t xml:space="preserve">и </w:t>
      </w:r>
      <w:r w:rsidR="00D65BFE">
        <w:rPr>
          <w:lang w:val="en-US"/>
        </w:rPr>
        <w:t>Ctrl</w:t>
      </w:r>
      <w:r w:rsidR="00D65BFE" w:rsidRPr="00D65BFE">
        <w:t>+</w:t>
      </w:r>
      <w:r w:rsidR="00D65BFE">
        <w:rPr>
          <w:lang w:val="en-US"/>
        </w:rPr>
        <w:t>I</w:t>
      </w:r>
      <w:r w:rsidR="00D65BFE">
        <w:t>?</w:t>
      </w:r>
    </w:p>
    <w:p w:rsidR="002E4B51" w:rsidRDefault="002E4B51" w:rsidP="00323E66">
      <w:r>
        <w:br w:type="page"/>
      </w:r>
    </w:p>
    <w:p w:rsidR="00273D62" w:rsidRPr="007A280B" w:rsidRDefault="00273D62" w:rsidP="00382E6A">
      <w:pPr>
        <w:pStyle w:val="2"/>
      </w:pPr>
      <w:r>
        <w:lastRenderedPageBreak/>
        <w:t xml:space="preserve">Автоматическое создание списка литературы с использованием </w:t>
      </w:r>
      <w:r w:rsidR="002E4B51">
        <w:t xml:space="preserve">системы управления библиотечной информацией </w:t>
      </w:r>
      <w:proofErr w:type="spellStart"/>
      <w:r>
        <w:rPr>
          <w:lang w:val="en-US"/>
        </w:rPr>
        <w:t>Mendeley</w:t>
      </w:r>
      <w:proofErr w:type="spellEnd"/>
    </w:p>
    <w:p w:rsidR="00C10082" w:rsidRPr="00B078DB" w:rsidRDefault="00273D62" w:rsidP="00323E66">
      <w:r>
        <w:t>Итак, мы разобрались с тем, как нумеровать заголовки, рисунки и формулы автоматически. Однако ни одна курсовая, равно как и статья, диссертация или монография, не о</w:t>
      </w:r>
      <w:r w:rsidR="00C10082">
        <w:t>бходится без списка литературы.</w:t>
      </w:r>
    </w:p>
    <w:p w:rsidR="00C10082" w:rsidRPr="00C10082" w:rsidRDefault="00C10082" w:rsidP="002D1059">
      <w:pPr>
        <w:pStyle w:val="3"/>
      </w:pPr>
      <w:r>
        <w:t>Те</w:t>
      </w:r>
      <w:proofErr w:type="gramStart"/>
      <w:r>
        <w:t>ст встр</w:t>
      </w:r>
      <w:proofErr w:type="gramEnd"/>
      <w:r>
        <w:t xml:space="preserve">оенного средства </w:t>
      </w:r>
      <w:r>
        <w:rPr>
          <w:lang w:val="en-US"/>
        </w:rPr>
        <w:t>Word</w:t>
      </w:r>
    </w:p>
    <w:p w:rsidR="00273D62" w:rsidRPr="009A5A1F" w:rsidRDefault="00273D62" w:rsidP="00323E66">
      <w:r>
        <w:t>В технической литературе принято ссылаться на источники следующим образом</w:t>
      </w:r>
      <w:r w:rsidR="009A5A1F">
        <w:t xml:space="preserve">. Допустим, приводятся данные, что ток вакуумного диода пропорционален напряжению между его катодом и анодом, </w:t>
      </w:r>
      <w:r w:rsidR="009A5A1F" w:rsidRPr="009A5A1F">
        <w:t>возведённому в степень 3/2</w:t>
      </w:r>
      <w:r w:rsidR="009A5A1F">
        <w:t xml:space="preserve"> </w:t>
      </w:r>
      <w:r w:rsidR="009A5A1F" w:rsidRPr="009A5A1F">
        <w:t>[1]</w:t>
      </w:r>
      <w:r w:rsidR="009A5A1F">
        <w:t>. В конце курсовой/статьи/монографии мы видим на отдельной странице</w:t>
      </w:r>
    </w:p>
    <w:p w:rsidR="00273D62" w:rsidRPr="00273D62" w:rsidRDefault="00273D62" w:rsidP="00323E66">
      <w:r w:rsidRPr="00273D62">
        <w:t>Список литературы</w:t>
      </w:r>
    </w:p>
    <w:p w:rsidR="00273D62" w:rsidRPr="00273D62" w:rsidRDefault="009A5A1F" w:rsidP="00323E66">
      <w:r w:rsidRPr="009A5A1F">
        <w:t xml:space="preserve">1. </w:t>
      </w:r>
      <w:proofErr w:type="spellStart"/>
      <w:r w:rsidR="00273D62" w:rsidRPr="009A5A1F">
        <w:t>Батушев</w:t>
      </w:r>
      <w:proofErr w:type="spellEnd"/>
      <w:r w:rsidR="00273D62" w:rsidRPr="009A5A1F">
        <w:t>, В. А.</w:t>
      </w:r>
      <w:r w:rsidR="00273D62" w:rsidRPr="00273D62">
        <w:t> Электронные приборы. — М.: Высшая школа, 1969. — 608 с. — 90,000 экз.</w:t>
      </w:r>
    </w:p>
    <w:p w:rsidR="009A5A1F" w:rsidRPr="007A280B" w:rsidRDefault="009A5A1F" w:rsidP="00323E66">
      <w:r>
        <w:t xml:space="preserve">Надо ли говорить, что в ходе работы над документом постоянно добавляются новые ссылки? При этом </w:t>
      </w:r>
      <w:r w:rsidRPr="009A5A1F">
        <w:t xml:space="preserve">ГОСТ </w:t>
      </w:r>
      <w:proofErr w:type="gramStart"/>
      <w:r w:rsidRPr="009A5A1F">
        <w:t>Р</w:t>
      </w:r>
      <w:proofErr w:type="gramEnd"/>
      <w:r w:rsidRPr="009A5A1F">
        <w:t xml:space="preserve"> 7.0.5</w:t>
      </w:r>
      <w:r>
        <w:t xml:space="preserve"> </w:t>
      </w:r>
      <w:r w:rsidRPr="009A5A1F">
        <w:t>—2008</w:t>
      </w:r>
      <w:r>
        <w:t xml:space="preserve"> требует их сортировать по алфавиту. </w:t>
      </w:r>
      <w:proofErr w:type="gramStart"/>
      <w:r w:rsidR="00273D62">
        <w:rPr>
          <w:lang w:val="en-US"/>
        </w:rPr>
        <w:t>MS</w:t>
      </w:r>
      <w:r w:rsidR="00273D62" w:rsidRPr="00273D62">
        <w:t xml:space="preserve"> </w:t>
      </w:r>
      <w:r w:rsidR="00273D62">
        <w:rPr>
          <w:lang w:val="en-US"/>
        </w:rPr>
        <w:t>Word</w:t>
      </w:r>
      <w:r w:rsidR="00273D62">
        <w:t xml:space="preserve"> содержит</w:t>
      </w:r>
      <w:r>
        <w:t xml:space="preserve"> встроенное средство работы со списком литературы, но автоматически получаемый результат далек от требований ГОСТа.</w:t>
      </w:r>
      <w:proofErr w:type="gramEnd"/>
    </w:p>
    <w:p w:rsidR="009A5A1F" w:rsidRDefault="009A5A1F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24550B5C" wp14:editId="6DA19FDC">
            <wp:extent cx="2219325" cy="923925"/>
            <wp:effectExtent l="1905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D62" w:rsidRDefault="009A5A1F" w:rsidP="00323E66">
      <w:r>
        <w:t>Ссылки в тексте выглядят так:</w:t>
      </w:r>
      <w:sdt>
        <w:sdtPr>
          <w:id w:val="3766407"/>
          <w:citation/>
        </w:sdtPr>
        <w:sdtEndPr/>
        <w:sdtContent>
          <w:r w:rsidR="000C3866">
            <w:fldChar w:fldCharType="begin"/>
          </w:r>
          <w:r w:rsidR="000C3866">
            <w:instrText xml:space="preserve"> CITATION Заполнитель1 \l 1049  </w:instrText>
          </w:r>
          <w:r w:rsidR="000C3866">
            <w:fldChar w:fldCharType="separate"/>
          </w:r>
          <w:r>
            <w:rPr>
              <w:noProof/>
            </w:rPr>
            <w:t xml:space="preserve"> (Батушев, 1969)</w:t>
          </w:r>
          <w:r w:rsidR="000C3866">
            <w:rPr>
              <w:noProof/>
            </w:rPr>
            <w:fldChar w:fldCharType="end"/>
          </w:r>
        </w:sdtContent>
      </w:sdt>
      <w:r>
        <w:t>. Список литературы не нумерован.</w:t>
      </w:r>
    </w:p>
    <w:sdt>
      <w:sdtPr>
        <w:id w:val="3766408"/>
        <w:docPartObj>
          <w:docPartGallery w:val="Bibliographies"/>
          <w:docPartUnique/>
        </w:docPartObj>
      </w:sdtPr>
      <w:sdtEndPr/>
      <w:sdtContent>
        <w:p w:rsidR="00273D62" w:rsidRDefault="00273D62" w:rsidP="00323E66">
          <w:r w:rsidRPr="009A5A1F">
            <w:t>Список литературы</w:t>
          </w:r>
        </w:p>
        <w:sdt>
          <w:sdtPr>
            <w:id w:val="111145805"/>
            <w:bibliography/>
          </w:sdtPr>
          <w:sdtEndPr/>
          <w:sdtContent>
            <w:p w:rsidR="009A5A1F" w:rsidRDefault="0038216C" w:rsidP="00323E66">
              <w:pPr>
                <w:pStyle w:val="af7"/>
                <w:rPr>
                  <w:noProof/>
                </w:rPr>
              </w:pPr>
              <w:r>
                <w:fldChar w:fldCharType="begin"/>
              </w:r>
              <w:r w:rsidR="00273D62" w:rsidRPr="00DC76F0">
                <w:instrText xml:space="preserve"> BIBLIOGRAPHY </w:instrText>
              </w:r>
              <w:r>
                <w:fldChar w:fldCharType="separate"/>
              </w:r>
              <w:r w:rsidR="009A5A1F">
                <w:rPr>
                  <w:b/>
                  <w:bCs/>
                  <w:noProof/>
                </w:rPr>
                <w:t>Батушев В.А.</w:t>
              </w:r>
              <w:r w:rsidR="009A5A1F">
                <w:rPr>
                  <w:noProof/>
                </w:rPr>
                <w:t xml:space="preserve"> Электронные приборы [Книга]. - Москва : Высшая школа, 1969.</w:t>
              </w:r>
            </w:p>
            <w:p w:rsidR="00273D62" w:rsidRDefault="0038216C" w:rsidP="00323E66">
              <w:r>
                <w:fldChar w:fldCharType="end"/>
              </w:r>
            </w:p>
          </w:sdtContent>
        </w:sdt>
      </w:sdtContent>
    </w:sdt>
    <w:p w:rsidR="00C10082" w:rsidRPr="00E477E9" w:rsidRDefault="009A5A1F" w:rsidP="00323E66">
      <w:r>
        <w:t>Причем р</w:t>
      </w:r>
      <w:r w:rsidR="00E477E9">
        <w:t>едактировать этот стиль нельзя! Кроме того, список литературы для каждого нового докуме</w:t>
      </w:r>
      <w:r w:rsidR="006E1C2C">
        <w:t>нта надо создавать заново. Этих недостатков</w:t>
      </w:r>
      <w:r w:rsidR="00E477E9">
        <w:t xml:space="preserve"> достаточно, чтобы о встроенном в </w:t>
      </w:r>
      <w:r w:rsidR="00E477E9">
        <w:rPr>
          <w:lang w:val="en-US"/>
        </w:rPr>
        <w:t>Word</w:t>
      </w:r>
      <w:r w:rsidR="00E477E9" w:rsidRPr="00E477E9">
        <w:t xml:space="preserve"> </w:t>
      </w:r>
      <w:r w:rsidR="00E477E9">
        <w:t xml:space="preserve">средстве забыть навсегда, когда ему есть несколько альтернатив, одна из которых </w:t>
      </w:r>
      <w:r w:rsidR="00E477E9" w:rsidRPr="008629A2">
        <w:t>—</w:t>
      </w:r>
      <w:r w:rsidR="00E477E9">
        <w:t xml:space="preserve"> </w:t>
      </w:r>
      <w:proofErr w:type="spellStart"/>
      <w:r w:rsidR="00E477E9">
        <w:rPr>
          <w:lang w:val="en-US"/>
        </w:rPr>
        <w:t>Mendeley</w:t>
      </w:r>
      <w:proofErr w:type="spellEnd"/>
      <w:r w:rsidR="00E477E9">
        <w:t>.</w:t>
      </w:r>
    </w:p>
    <w:p w:rsidR="00C10082" w:rsidRPr="00C10082" w:rsidRDefault="00C10082" w:rsidP="002D1059">
      <w:pPr>
        <w:pStyle w:val="3"/>
      </w:pPr>
      <w:r>
        <w:t>Работа с</w:t>
      </w:r>
      <w:r w:rsidR="002A5001">
        <w:t xml:space="preserve"> приложением</w:t>
      </w:r>
      <w:r>
        <w:t xml:space="preserve"> </w:t>
      </w:r>
      <w:proofErr w:type="spellStart"/>
      <w:r>
        <w:rPr>
          <w:lang w:val="en-US"/>
        </w:rPr>
        <w:t>Mendeley</w:t>
      </w:r>
      <w:proofErr w:type="spellEnd"/>
      <w:r>
        <w:t xml:space="preserve"> и плагином для </w:t>
      </w:r>
      <w:r>
        <w:rPr>
          <w:lang w:val="en-US"/>
        </w:rPr>
        <w:t>Word</w:t>
      </w:r>
    </w:p>
    <w:p w:rsidR="00C10082" w:rsidRDefault="009A5A1F" w:rsidP="00323E66">
      <w:r>
        <w:t xml:space="preserve">Воспользуемся сторонним приложением </w:t>
      </w:r>
      <w:r w:rsidRPr="008629A2">
        <w:t>—</w:t>
      </w:r>
      <w:r w:rsidR="00C10082" w:rsidRPr="00C10082">
        <w:t xml:space="preserve"> </w:t>
      </w:r>
      <w:proofErr w:type="spellStart"/>
      <w:r>
        <w:rPr>
          <w:lang w:val="en-US"/>
        </w:rPr>
        <w:t>Mendeley</w:t>
      </w:r>
      <w:proofErr w:type="spellEnd"/>
      <w:r w:rsidR="00C10082" w:rsidRPr="00C10082">
        <w:t xml:space="preserve"> (</w:t>
      </w:r>
      <w:r w:rsidR="00C10082">
        <w:t xml:space="preserve">сейчас программа и веб-сайт принадлежат </w:t>
      </w:r>
      <w:r w:rsidR="006E1C2C">
        <w:t xml:space="preserve">одному из ведущих </w:t>
      </w:r>
      <w:r w:rsidR="002770EC">
        <w:t xml:space="preserve">научных </w:t>
      </w:r>
      <w:r w:rsidR="00C10082">
        <w:t xml:space="preserve">издательств </w:t>
      </w:r>
      <w:r w:rsidR="00C10082">
        <w:rPr>
          <w:lang w:val="en-US"/>
        </w:rPr>
        <w:t>Elsevier</w:t>
      </w:r>
      <w:r w:rsidR="00C10082" w:rsidRPr="00C10082">
        <w:t>)</w:t>
      </w:r>
      <w:r>
        <w:t xml:space="preserve">. </w:t>
      </w:r>
      <w:r w:rsidR="00561505">
        <w:t xml:space="preserve">Чтобы воспользоваться системой, необходимо зарегистрироваться на сайте </w:t>
      </w:r>
      <w:hyperlink r:id="rId64" w:history="1">
        <w:r w:rsidR="00561505" w:rsidRPr="00C33765">
          <w:rPr>
            <w:rStyle w:val="af"/>
          </w:rPr>
          <w:t>https://www.mendeley.com/</w:t>
        </w:r>
      </w:hyperlink>
      <w:r w:rsidR="00561505">
        <w:t>, регистрация бесплатная.</w:t>
      </w:r>
      <w:r w:rsidR="00C10082" w:rsidRPr="00C10082">
        <w:t xml:space="preserve"> </w:t>
      </w:r>
      <w:r w:rsidR="00C10082">
        <w:t xml:space="preserve">Кроме </w:t>
      </w:r>
      <w:proofErr w:type="spellStart"/>
      <w:r w:rsidR="00C10082">
        <w:rPr>
          <w:lang w:val="en-US"/>
        </w:rPr>
        <w:t>Mendeley</w:t>
      </w:r>
      <w:proofErr w:type="spellEnd"/>
      <w:r w:rsidR="00C10082">
        <w:t xml:space="preserve">, существует еще несколько </w:t>
      </w:r>
      <w:proofErr w:type="spellStart"/>
      <w:r w:rsidR="00C10082">
        <w:t>референс</w:t>
      </w:r>
      <w:proofErr w:type="spellEnd"/>
      <w:r w:rsidR="00C10082">
        <w:t xml:space="preserve">-менеджеров, например, </w:t>
      </w:r>
      <w:proofErr w:type="spellStart"/>
      <w:r w:rsidR="00C10082">
        <w:rPr>
          <w:lang w:val="en-US"/>
        </w:rPr>
        <w:t>Zotero</w:t>
      </w:r>
      <w:proofErr w:type="spellEnd"/>
      <w:r w:rsidR="00C10082">
        <w:t xml:space="preserve"> (</w:t>
      </w:r>
      <w:r w:rsidR="00C10082">
        <w:rPr>
          <w:lang w:val="en-US"/>
        </w:rPr>
        <w:t>open</w:t>
      </w:r>
      <w:r w:rsidR="00C10082" w:rsidRPr="00C10082">
        <w:t>-</w:t>
      </w:r>
      <w:r w:rsidR="00C10082">
        <w:rPr>
          <w:lang w:val="en-US"/>
        </w:rPr>
        <w:t>source</w:t>
      </w:r>
      <w:r w:rsidR="00C10082">
        <w:t xml:space="preserve">) или </w:t>
      </w:r>
      <w:r w:rsidR="00C10082">
        <w:rPr>
          <w:lang w:val="en-US"/>
        </w:rPr>
        <w:t>EndNote</w:t>
      </w:r>
      <w:r w:rsidR="00C10082" w:rsidRPr="00C10082">
        <w:t xml:space="preserve"> </w:t>
      </w:r>
      <w:r w:rsidR="00C10082">
        <w:t>(</w:t>
      </w:r>
      <w:proofErr w:type="gramStart"/>
      <w:r w:rsidR="00C10082">
        <w:t>платный</w:t>
      </w:r>
      <w:proofErr w:type="gramEnd"/>
      <w:r w:rsidR="00C10082">
        <w:t xml:space="preserve">, принадлежит издательству </w:t>
      </w:r>
      <w:proofErr w:type="spellStart"/>
      <w:r w:rsidR="00C10082">
        <w:t>Thomson</w:t>
      </w:r>
      <w:proofErr w:type="spellEnd"/>
      <w:r w:rsidR="00C10082">
        <w:t xml:space="preserve"> </w:t>
      </w:r>
      <w:proofErr w:type="spellStart"/>
      <w:r w:rsidR="00C10082">
        <w:t>Reuters</w:t>
      </w:r>
      <w:proofErr w:type="spellEnd"/>
      <w:r w:rsidR="00C10082">
        <w:t>).</w:t>
      </w:r>
    </w:p>
    <w:p w:rsidR="00561505" w:rsidRPr="00561505" w:rsidRDefault="00561505" w:rsidP="00323E66"/>
    <w:p w:rsidR="00561505" w:rsidRPr="00561505" w:rsidRDefault="00561505" w:rsidP="00F55078">
      <w:pPr>
        <w:pStyle w:val="af4"/>
      </w:pPr>
      <w:r>
        <w:rPr>
          <w:noProof/>
          <w:lang w:eastAsia="ru-RU"/>
        </w:rPr>
        <w:lastRenderedPageBreak/>
        <w:drawing>
          <wp:inline distT="0" distB="0" distL="0" distR="0" wp14:anchorId="2667F096" wp14:editId="7C858048">
            <wp:extent cx="3581400" cy="2638425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 t="4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561505" w:rsidRPr="00B423FD" w:rsidRDefault="00561505" w:rsidP="00323E66">
      <w:r>
        <w:t>Система попросит вас рассказать о себе</w:t>
      </w:r>
      <w:r w:rsidR="00EF76AF">
        <w:t xml:space="preserve"> </w:t>
      </w:r>
      <w:r w:rsidR="00EF76AF" w:rsidRPr="008629A2">
        <w:t>—</w:t>
      </w:r>
      <w:r w:rsidR="00EF76AF">
        <w:t xml:space="preserve"> кто вы в научном мире и чем занимаетесь</w:t>
      </w:r>
      <w:r>
        <w:t xml:space="preserve">, потому что </w:t>
      </w:r>
      <w:proofErr w:type="spellStart"/>
      <w:r>
        <w:rPr>
          <w:lang w:val="en-US"/>
        </w:rPr>
        <w:t>Mendeley</w:t>
      </w:r>
      <w:proofErr w:type="spellEnd"/>
      <w:r w:rsidRPr="00561505">
        <w:t xml:space="preserve"> — </w:t>
      </w:r>
      <w:r>
        <w:t xml:space="preserve">это одновременно и социальная сеть </w:t>
      </w:r>
      <w:r w:rsidR="00B423FD">
        <w:t xml:space="preserve">для </w:t>
      </w:r>
      <w:r>
        <w:t>ученых</w:t>
      </w:r>
      <w:r w:rsidR="00EF76AF">
        <w:t xml:space="preserve"> (этот аспект </w:t>
      </w:r>
      <w:proofErr w:type="spellStart"/>
      <w:r w:rsidR="00EF76AF">
        <w:rPr>
          <w:lang w:val="en-US"/>
        </w:rPr>
        <w:t>Mendeley</w:t>
      </w:r>
      <w:proofErr w:type="spellEnd"/>
      <w:r w:rsidR="00EF76AF" w:rsidRPr="00EF76AF">
        <w:t xml:space="preserve"> </w:t>
      </w:r>
      <w:r w:rsidR="00EF76AF">
        <w:t>нас в рамках курса не интересует</w:t>
      </w:r>
      <w:r w:rsidR="002770EC">
        <w:t xml:space="preserve">, да и в принципе он не очень интересен, поскольку </w:t>
      </w:r>
      <w:proofErr w:type="spellStart"/>
      <w:r w:rsidR="002770EC">
        <w:t>фэйсбуком</w:t>
      </w:r>
      <w:proofErr w:type="spellEnd"/>
      <w:r w:rsidR="002770EC">
        <w:t xml:space="preserve"> ученых в настоящее время является </w:t>
      </w:r>
      <w:proofErr w:type="spellStart"/>
      <w:r w:rsidR="002770EC">
        <w:rPr>
          <w:lang w:val="en-US"/>
        </w:rPr>
        <w:t>ResearchGate</w:t>
      </w:r>
      <w:proofErr w:type="spellEnd"/>
      <w:r w:rsidR="00EF76AF">
        <w:t>)</w:t>
      </w:r>
      <w:r w:rsidR="00B423FD">
        <w:t>.</w:t>
      </w:r>
      <w:r w:rsidR="00EF76AF" w:rsidRPr="00EF76AF">
        <w:t xml:space="preserve"> </w:t>
      </w:r>
      <w:r w:rsidR="00B423FD">
        <w:t xml:space="preserve">Далее вводим </w:t>
      </w:r>
      <w:r w:rsidR="00B423FD">
        <w:rPr>
          <w:lang w:val="en-US"/>
        </w:rPr>
        <w:t>LETI</w:t>
      </w:r>
      <w:r w:rsidR="00B423FD">
        <w:t xml:space="preserve"> и выбираем из списка </w:t>
      </w:r>
      <w:proofErr w:type="spellStart"/>
      <w:proofErr w:type="gramStart"/>
      <w:r w:rsidR="00B423FD">
        <w:t>эстрадно</w:t>
      </w:r>
      <w:proofErr w:type="spellEnd"/>
      <w:r w:rsidR="00B423FD">
        <w:t>-танцевальный</w:t>
      </w:r>
      <w:proofErr w:type="gramEnd"/>
      <w:r w:rsidR="00B423FD">
        <w:t>.</w:t>
      </w:r>
    </w:p>
    <w:p w:rsidR="00B423FD" w:rsidRDefault="00B423FD" w:rsidP="00F55078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0214E4F" wp14:editId="48C61D2B">
            <wp:extent cx="4396544" cy="1847230"/>
            <wp:effectExtent l="19050" t="0" r="4006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59" cy="1847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772" w:rsidRPr="00EE3772" w:rsidRDefault="00B423FD" w:rsidP="00323E66">
      <w:r>
        <w:t xml:space="preserve">Сразу после регистрации начнется загрузка десктоп-приложения. </w:t>
      </w:r>
      <w:r w:rsidR="00EE3772">
        <w:t>Установите программу и запустите. Если у вас уже есть набор статей</w:t>
      </w:r>
      <w:r w:rsidR="002770EC">
        <w:t xml:space="preserve"> в виде файлов </w:t>
      </w:r>
      <w:r w:rsidR="002770EC">
        <w:rPr>
          <w:lang w:val="en-US"/>
        </w:rPr>
        <w:t>PDF</w:t>
      </w:r>
      <w:r w:rsidR="00EE3772">
        <w:t xml:space="preserve">, на которые вы хотели бы </w:t>
      </w:r>
      <w:r w:rsidR="00371F92">
        <w:t>ссылаться</w:t>
      </w:r>
      <w:r w:rsidR="00EE3772">
        <w:t xml:space="preserve">, просто </w:t>
      </w:r>
      <w:r w:rsidR="00371F92">
        <w:t>перетащите</w:t>
      </w:r>
      <w:r w:rsidR="00EE3772">
        <w:t xml:space="preserve"> их </w:t>
      </w:r>
      <w:r w:rsidR="00371F92">
        <w:t xml:space="preserve">из папки </w:t>
      </w:r>
      <w:r w:rsidR="00EE3772">
        <w:t>в приложение.</w:t>
      </w:r>
    </w:p>
    <w:p w:rsidR="007A280B" w:rsidRDefault="007A280B" w:rsidP="00F55078">
      <w:pPr>
        <w:pStyle w:val="af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32336C" wp14:editId="11EB8D01">
            <wp:extent cx="5940425" cy="3293459"/>
            <wp:effectExtent l="19050" t="0" r="3175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3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80B" w:rsidRPr="00C10082" w:rsidRDefault="00EE3772" w:rsidP="00323E66">
      <w:r>
        <w:t xml:space="preserve">Далее, установите плагин для </w:t>
      </w:r>
      <w:r>
        <w:rPr>
          <w:lang w:val="en-US"/>
        </w:rPr>
        <w:t>Word</w:t>
      </w:r>
      <w:r w:rsidR="00C10082">
        <w:t xml:space="preserve"> и </w:t>
      </w:r>
      <w:r w:rsidR="00C10082">
        <w:rPr>
          <w:lang w:val="en-US"/>
        </w:rPr>
        <w:t>Web</w:t>
      </w:r>
      <w:r w:rsidR="00C10082" w:rsidRPr="00C10082">
        <w:t xml:space="preserve"> </w:t>
      </w:r>
      <w:r w:rsidR="00C10082">
        <w:rPr>
          <w:lang w:val="en-US"/>
        </w:rPr>
        <w:t>Importer</w:t>
      </w:r>
      <w:r w:rsidR="00C10082" w:rsidRPr="00C10082">
        <w:t xml:space="preserve"> </w:t>
      </w:r>
      <w:r w:rsidR="00C10082">
        <w:t>(ниже будет рассказано, как им пользоваться).</w:t>
      </w:r>
    </w:p>
    <w:p w:rsidR="00EE3772" w:rsidRDefault="00EE3772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54C60BA8" wp14:editId="4CBA1515">
            <wp:extent cx="2962275" cy="1971675"/>
            <wp:effectExtent l="19050" t="0" r="9525" b="0"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 l="15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3FD" w:rsidRDefault="00EE3772" w:rsidP="00323E66">
      <w:r>
        <w:t xml:space="preserve">Откройте </w:t>
      </w:r>
      <w:r>
        <w:rPr>
          <w:lang w:val="en-US"/>
        </w:rPr>
        <w:t>Word</w:t>
      </w:r>
      <w:r>
        <w:t xml:space="preserve">, затем ленту </w:t>
      </w:r>
      <w:r w:rsidRPr="00EE3772">
        <w:rPr>
          <w:b/>
        </w:rPr>
        <w:t>Ссылки</w:t>
      </w:r>
      <w:r>
        <w:t>, и вы увидите, что в нем появилась новая группа кнопок.</w:t>
      </w:r>
    </w:p>
    <w:p w:rsidR="00EE3772" w:rsidRDefault="00EE3772" w:rsidP="00F55078">
      <w:pPr>
        <w:pStyle w:val="af4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62A1F" wp14:editId="717A9AA9">
            <wp:extent cx="2295525" cy="895350"/>
            <wp:effectExtent l="19050" t="0" r="9525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772" w:rsidRPr="00EE3772" w:rsidRDefault="00EE3772" w:rsidP="00323E66">
      <w:r>
        <w:t>Нажмите</w:t>
      </w:r>
      <w:r w:rsidRPr="00EE3772">
        <w:t xml:space="preserve"> </w:t>
      </w:r>
      <w:r w:rsidRPr="00EE3772">
        <w:rPr>
          <w:b/>
          <w:lang w:val="en-US"/>
        </w:rPr>
        <w:t>Inser</w:t>
      </w:r>
      <w:r w:rsidR="00EF76AF">
        <w:rPr>
          <w:b/>
          <w:lang w:val="en-US"/>
        </w:rPr>
        <w:t>t</w:t>
      </w:r>
      <w:r w:rsidRPr="00EE3772">
        <w:rPr>
          <w:b/>
        </w:rPr>
        <w:t xml:space="preserve"> </w:t>
      </w:r>
      <w:r w:rsidRPr="00EE3772">
        <w:rPr>
          <w:b/>
          <w:lang w:val="en-US"/>
        </w:rPr>
        <w:t>Citation</w:t>
      </w:r>
      <w:r w:rsidRPr="00EE3772">
        <w:t xml:space="preserve">, </w:t>
      </w:r>
      <w:r>
        <w:t>чтобы</w:t>
      </w:r>
      <w:r w:rsidRPr="00EE3772">
        <w:t xml:space="preserve"> </w:t>
      </w:r>
      <w:r>
        <w:t xml:space="preserve">вставить ссылку. </w:t>
      </w:r>
      <w:proofErr w:type="spellStart"/>
      <w:proofErr w:type="gramStart"/>
      <w:r>
        <w:rPr>
          <w:lang w:val="en-US"/>
        </w:rPr>
        <w:t>Mendeley</w:t>
      </w:r>
      <w:proofErr w:type="spellEnd"/>
      <w:r w:rsidRPr="00EE3772">
        <w:t xml:space="preserve"> </w:t>
      </w:r>
      <w:r>
        <w:t>предложит вам поиск по ключевым словам или автору.</w:t>
      </w:r>
      <w:proofErr w:type="gramEnd"/>
      <w:r>
        <w:t xml:space="preserve"> Выберите нужную статью, которая находится в вашей библиотеке, чтобы сослаться на нее, и нажмите </w:t>
      </w:r>
      <w:r>
        <w:rPr>
          <w:lang w:val="en-US"/>
        </w:rPr>
        <w:t>OK</w:t>
      </w:r>
      <w:r>
        <w:t>.</w:t>
      </w:r>
    </w:p>
    <w:p w:rsidR="00EE3772" w:rsidRDefault="00EE3772" w:rsidP="00F55078">
      <w:pPr>
        <w:pStyle w:val="af4"/>
      </w:pPr>
      <w:r w:rsidRPr="00C10082">
        <w:rPr>
          <w:noProof/>
          <w:lang w:eastAsia="ru-RU"/>
        </w:rPr>
        <w:lastRenderedPageBreak/>
        <w:drawing>
          <wp:inline distT="0" distB="0" distL="0" distR="0" wp14:anchorId="38F378F6" wp14:editId="6F744085">
            <wp:extent cx="4124325" cy="2557442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55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772" w:rsidRDefault="00EE3772" w:rsidP="00323E66">
      <w:r w:rsidRPr="00EE3772">
        <w:t xml:space="preserve"> </w:t>
      </w:r>
      <w:r>
        <w:t>Ссылка выглядит пока вот так.</w:t>
      </w:r>
    </w:p>
    <w:p w:rsidR="00EE3772" w:rsidRDefault="00EE3772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F95C7E5" wp14:editId="502267A5">
            <wp:extent cx="4924425" cy="258127"/>
            <wp:effectExtent l="19050" t="0" r="9525" b="0"/>
            <wp:docPr id="1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 b="178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5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772" w:rsidRPr="002E01E6" w:rsidRDefault="00EE3772" w:rsidP="00323E66">
      <w:r>
        <w:t xml:space="preserve">Выделите ссылку и выберите </w:t>
      </w:r>
      <w:r w:rsidRPr="00EE3772">
        <w:rPr>
          <w:b/>
          <w:lang w:val="en-US"/>
        </w:rPr>
        <w:t>More</w:t>
      </w:r>
      <w:r w:rsidRPr="00EE3772">
        <w:rPr>
          <w:b/>
        </w:rPr>
        <w:t xml:space="preserve"> </w:t>
      </w:r>
      <w:r w:rsidRPr="00EE3772">
        <w:rPr>
          <w:b/>
          <w:lang w:val="en-US"/>
        </w:rPr>
        <w:t>Styles</w:t>
      </w:r>
      <w:proofErr w:type="gramStart"/>
      <w:r w:rsidRPr="00EE3772">
        <w:rPr>
          <w:b/>
        </w:rPr>
        <w:t>…</w:t>
      </w:r>
      <w:r>
        <w:t xml:space="preserve"> З</w:t>
      </w:r>
      <w:proofErr w:type="gramEnd"/>
      <w:r>
        <w:t>атем</w:t>
      </w:r>
      <w:r w:rsidRPr="002E01E6">
        <w:t xml:space="preserve"> </w:t>
      </w:r>
      <w:r w:rsidR="002E01E6">
        <w:t xml:space="preserve">перейдите на вкладку </w:t>
      </w:r>
      <w:r w:rsidR="002E01E6" w:rsidRPr="002E01E6">
        <w:rPr>
          <w:b/>
          <w:lang w:val="en-US"/>
        </w:rPr>
        <w:t>Get</w:t>
      </w:r>
      <w:r w:rsidR="002E01E6" w:rsidRPr="002E01E6">
        <w:rPr>
          <w:b/>
        </w:rPr>
        <w:t xml:space="preserve"> </w:t>
      </w:r>
      <w:r w:rsidR="002E01E6" w:rsidRPr="002E01E6">
        <w:rPr>
          <w:b/>
          <w:lang w:val="en-US"/>
        </w:rPr>
        <w:t>More</w:t>
      </w:r>
      <w:r w:rsidR="002E01E6" w:rsidRPr="002E01E6">
        <w:rPr>
          <w:b/>
        </w:rPr>
        <w:t xml:space="preserve"> </w:t>
      </w:r>
      <w:r w:rsidR="002E01E6" w:rsidRPr="002E01E6">
        <w:rPr>
          <w:b/>
          <w:lang w:val="en-US"/>
        </w:rPr>
        <w:t>Styles</w:t>
      </w:r>
      <w:r w:rsidR="002E01E6">
        <w:t xml:space="preserve">, введите в строку поиска </w:t>
      </w:r>
      <w:proofErr w:type="spellStart"/>
      <w:r w:rsidR="002E01E6">
        <w:rPr>
          <w:lang w:val="en-US"/>
        </w:rPr>
        <w:t>gost</w:t>
      </w:r>
      <w:proofErr w:type="spellEnd"/>
      <w:r w:rsidR="002E01E6">
        <w:t xml:space="preserve"> и установите последний стиль.</w:t>
      </w:r>
    </w:p>
    <w:p w:rsidR="00EE3772" w:rsidRDefault="00EE3772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026BA2D4" wp14:editId="76525C61">
            <wp:extent cx="4642437" cy="1724025"/>
            <wp:effectExtent l="19050" t="0" r="576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 r="9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437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01E6" w:rsidRPr="002E01E6" w:rsidRDefault="002E01E6" w:rsidP="00323E66">
      <w:r>
        <w:t xml:space="preserve">Затем на вкладке </w:t>
      </w:r>
      <w:r>
        <w:rPr>
          <w:lang w:val="en-US"/>
        </w:rPr>
        <w:t>Installed</w:t>
      </w:r>
      <w:r w:rsidRPr="002E01E6">
        <w:t xml:space="preserve"> </w:t>
      </w:r>
      <w:r>
        <w:t xml:space="preserve">выберите его и нажмите </w:t>
      </w:r>
      <w:r>
        <w:rPr>
          <w:lang w:val="en-US"/>
        </w:rPr>
        <w:t>Use</w:t>
      </w:r>
      <w:r w:rsidRPr="002E01E6">
        <w:t xml:space="preserve"> </w:t>
      </w:r>
      <w:r>
        <w:rPr>
          <w:lang w:val="en-US"/>
        </w:rPr>
        <w:t>this</w:t>
      </w:r>
      <w:r w:rsidRPr="002E01E6">
        <w:t xml:space="preserve"> </w:t>
      </w:r>
      <w:r>
        <w:rPr>
          <w:lang w:val="en-US"/>
        </w:rPr>
        <w:t>style</w:t>
      </w:r>
      <w:r>
        <w:t>. Стиль появится и в списке основных стилей:</w:t>
      </w:r>
    </w:p>
    <w:p w:rsidR="002E01E6" w:rsidRPr="002E01E6" w:rsidRDefault="002E01E6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2DE3B41" wp14:editId="7293F8D0">
            <wp:extent cx="4714875" cy="2076450"/>
            <wp:effectExtent l="19050" t="0" r="9525" b="0"/>
            <wp:docPr id="18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 b="26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3772" w:rsidRDefault="002E01E6" w:rsidP="00323E66">
      <w:r>
        <w:t>Ссылка теперь будет выглядеть как нужно</w:t>
      </w:r>
      <w:r w:rsidR="0013351E">
        <w:t xml:space="preserve"> </w:t>
      </w:r>
      <w:r w:rsidR="0013351E" w:rsidRPr="008629A2">
        <w:t>—</w:t>
      </w:r>
      <w:r w:rsidR="0013351E">
        <w:t xml:space="preserve"> номер в квадратных скобках</w:t>
      </w:r>
      <w:r w:rsidR="00EE3772" w:rsidRPr="00EE3772">
        <w:t>.</w:t>
      </w:r>
    </w:p>
    <w:p w:rsidR="002E01E6" w:rsidRPr="00F67824" w:rsidRDefault="002E01E6" w:rsidP="00323E66">
      <w:r>
        <w:t xml:space="preserve">Вставляем оглавление кнопкой </w:t>
      </w:r>
      <w:r w:rsidRPr="002E01E6">
        <w:rPr>
          <w:b/>
          <w:lang w:val="en-US"/>
        </w:rPr>
        <w:t>Insert</w:t>
      </w:r>
      <w:r w:rsidRPr="002E01E6">
        <w:rPr>
          <w:b/>
        </w:rPr>
        <w:t xml:space="preserve"> </w:t>
      </w:r>
      <w:r w:rsidRPr="002E01E6">
        <w:rPr>
          <w:b/>
          <w:lang w:val="en-US"/>
        </w:rPr>
        <w:t>Bibliography</w:t>
      </w:r>
      <w:r>
        <w:t xml:space="preserve">. Теперь можем добавить ссылку на </w:t>
      </w:r>
      <w:proofErr w:type="spellStart"/>
      <w:r>
        <w:t>Батушев</w:t>
      </w:r>
      <w:r w:rsidR="00F67824">
        <w:t>а</w:t>
      </w:r>
      <w:proofErr w:type="spellEnd"/>
      <w:r w:rsidR="00F67824">
        <w:t xml:space="preserve">. Поскольку электронной версии книги 1969 года издания нет (не считая </w:t>
      </w:r>
      <w:r w:rsidR="00F67824">
        <w:lastRenderedPageBreak/>
        <w:t xml:space="preserve">сканов в формате </w:t>
      </w:r>
      <w:proofErr w:type="spellStart"/>
      <w:r w:rsidR="00F67824">
        <w:rPr>
          <w:lang w:val="en-US"/>
        </w:rPr>
        <w:t>djvu</w:t>
      </w:r>
      <w:proofErr w:type="spellEnd"/>
      <w:r w:rsidR="002770EC">
        <w:t xml:space="preserve">, в которых </w:t>
      </w:r>
      <w:proofErr w:type="spellStart"/>
      <w:r w:rsidR="002770EC">
        <w:rPr>
          <w:lang w:val="en-US"/>
        </w:rPr>
        <w:t>Mendeley</w:t>
      </w:r>
      <w:proofErr w:type="spellEnd"/>
      <w:r w:rsidR="002770EC" w:rsidRPr="002770EC">
        <w:t xml:space="preserve"> </w:t>
      </w:r>
      <w:r w:rsidR="002770EC">
        <w:t>не может найти библиографические данные</w:t>
      </w:r>
      <w:r w:rsidR="00F67824">
        <w:t xml:space="preserve">), создадим ссылку вручную. Заходим в </w:t>
      </w:r>
      <w:proofErr w:type="spellStart"/>
      <w:r w:rsidR="00F67824">
        <w:rPr>
          <w:lang w:val="en-US"/>
        </w:rPr>
        <w:t>Mendeley</w:t>
      </w:r>
      <w:proofErr w:type="spellEnd"/>
      <w:r w:rsidR="00F67824">
        <w:t>:</w:t>
      </w:r>
    </w:p>
    <w:p w:rsidR="00F67824" w:rsidRDefault="00F67824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BED223E" wp14:editId="03478D6D">
            <wp:extent cx="1819275" cy="1743075"/>
            <wp:effectExtent l="19050" t="0" r="9525" b="0"/>
            <wp:docPr id="19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24" w:rsidRDefault="00F67824" w:rsidP="00323E66">
      <w:r>
        <w:t xml:space="preserve">Заполняем карточку, нажимаем </w:t>
      </w:r>
      <w:r w:rsidRPr="00F67824">
        <w:rPr>
          <w:b/>
          <w:lang w:val="en-US"/>
        </w:rPr>
        <w:t>Save</w:t>
      </w:r>
      <w:r>
        <w:t>, при необходимости, редактируем в правой части окна.</w:t>
      </w:r>
    </w:p>
    <w:p w:rsidR="00F67824" w:rsidRDefault="00F67824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5ADD6B19" wp14:editId="7B629537">
            <wp:extent cx="5940425" cy="1439213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9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24" w:rsidRDefault="00F67824" w:rsidP="00323E66">
      <w:r>
        <w:t xml:space="preserve">После этого переходим обратно в </w:t>
      </w:r>
      <w:r>
        <w:rPr>
          <w:lang w:val="en-US"/>
        </w:rPr>
        <w:t>Word</w:t>
      </w:r>
      <w:r w:rsidRPr="00F67824">
        <w:t xml:space="preserve"> </w:t>
      </w:r>
      <w:r>
        <w:t xml:space="preserve">и вставляем ссылку на </w:t>
      </w:r>
      <w:proofErr w:type="spellStart"/>
      <w:r>
        <w:t>Батушева</w:t>
      </w:r>
      <w:proofErr w:type="spellEnd"/>
      <w:r>
        <w:t>.</w:t>
      </w:r>
    </w:p>
    <w:p w:rsidR="00EE3772" w:rsidRDefault="0013351E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1DDF525D" wp14:editId="1B67858A">
            <wp:extent cx="5610225" cy="1345092"/>
            <wp:effectExtent l="19050" t="0" r="9525" b="0"/>
            <wp:docPr id="20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345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51E" w:rsidRDefault="0013351E" w:rsidP="00323E66">
      <w:r>
        <w:t>Обратите внимание:</w:t>
      </w:r>
      <w:r w:rsidR="00037D62">
        <w:t xml:space="preserve"> при форматировании с помощью стиля </w:t>
      </w:r>
      <w:r w:rsidR="00037D62">
        <w:rPr>
          <w:lang w:val="en-US"/>
        </w:rPr>
        <w:t>Russian</w:t>
      </w:r>
      <w:r w:rsidR="00037D62" w:rsidRPr="00037D62">
        <w:t xml:space="preserve"> </w:t>
      </w:r>
      <w:r w:rsidR="00037D62">
        <w:rPr>
          <w:lang w:val="en-US"/>
        </w:rPr>
        <w:t>GOST</w:t>
      </w:r>
      <w:r w:rsidR="00037D62" w:rsidRPr="00037D62">
        <w:t xml:space="preserve"> </w:t>
      </w:r>
      <w:r>
        <w:t xml:space="preserve">сортировка списка литературы </w:t>
      </w:r>
      <w:r w:rsidR="00037D62">
        <w:t xml:space="preserve">по именам авторов </w:t>
      </w:r>
      <w:r>
        <w:t>прои</w:t>
      </w:r>
      <w:r w:rsidR="00037D62">
        <w:t>зводится</w:t>
      </w:r>
      <w:r>
        <w:t xml:space="preserve"> автоматически.</w:t>
      </w:r>
    </w:p>
    <w:p w:rsidR="0013351E" w:rsidRPr="00EE3772" w:rsidRDefault="0013351E" w:rsidP="00323E66">
      <w:r>
        <w:rPr>
          <w:noProof/>
          <w:lang w:eastAsia="ru-RU"/>
        </w:rPr>
        <w:drawing>
          <wp:inline distT="0" distB="0" distL="0" distR="0" wp14:anchorId="0696679D" wp14:editId="5311A609">
            <wp:extent cx="5940425" cy="1947089"/>
            <wp:effectExtent l="1905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51E" w:rsidRPr="00037D62" w:rsidRDefault="00037D62" w:rsidP="00323E66">
      <w:r>
        <w:t xml:space="preserve">Более того, этот стиль можно изменить, поскольку он написан на языке </w:t>
      </w:r>
      <w:r w:rsidR="00C10082">
        <w:t>подмножества</w:t>
      </w:r>
      <w:r>
        <w:t xml:space="preserve"> </w:t>
      </w:r>
      <w:r>
        <w:rPr>
          <w:lang w:val="en-US"/>
        </w:rPr>
        <w:t>XML</w:t>
      </w:r>
      <w:r w:rsidR="00C10082">
        <w:t xml:space="preserve"> </w:t>
      </w:r>
      <w:r w:rsidR="00C10082" w:rsidRPr="008629A2">
        <w:t>—</w:t>
      </w:r>
      <w:r w:rsidR="00C10082">
        <w:t xml:space="preserve"> </w:t>
      </w:r>
      <w:r>
        <w:rPr>
          <w:lang w:val="en-US"/>
        </w:rPr>
        <w:t>CSL</w:t>
      </w:r>
      <w:r>
        <w:t>.</w:t>
      </w:r>
      <w:r w:rsidRPr="00037D62">
        <w:t xml:space="preserve"> </w:t>
      </w:r>
      <w:r>
        <w:t xml:space="preserve">Исходники стилей лежат по адресу </w:t>
      </w:r>
      <w:hyperlink r:id="rId78" w:history="1">
        <w:r w:rsidRPr="00D31FE5">
          <w:rPr>
            <w:rStyle w:val="af"/>
          </w:rPr>
          <w:t>http://csl.mendeley.com/codeEditor/</w:t>
        </w:r>
      </w:hyperlink>
      <w:r>
        <w:t xml:space="preserve">. </w:t>
      </w:r>
    </w:p>
    <w:p w:rsidR="00037D62" w:rsidRPr="00037D62" w:rsidRDefault="00037D62" w:rsidP="00F55078">
      <w:pPr>
        <w:pStyle w:val="af4"/>
        <w:rPr>
          <w:lang w:val="en-US"/>
        </w:rPr>
      </w:pPr>
      <w:r w:rsidRPr="00C10082">
        <w:rPr>
          <w:noProof/>
          <w:lang w:eastAsia="ru-RU"/>
        </w:rPr>
        <w:lastRenderedPageBreak/>
        <w:drawing>
          <wp:inline distT="0" distB="0" distL="0" distR="0" wp14:anchorId="671B835B" wp14:editId="258B1CF7">
            <wp:extent cx="4219575" cy="2619375"/>
            <wp:effectExtent l="1905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1F92" w:rsidRDefault="00371F92" w:rsidP="002D1059">
      <w:pPr>
        <w:pStyle w:val="3"/>
      </w:pPr>
      <w:r>
        <w:t>Добавление статей из браузера</w:t>
      </w:r>
    </w:p>
    <w:p w:rsidR="00037D62" w:rsidRPr="00EF76AF" w:rsidRDefault="00C10082" w:rsidP="00323E66">
      <w:r>
        <w:t xml:space="preserve">Плагин </w:t>
      </w:r>
      <w:proofErr w:type="spellStart"/>
      <w:r>
        <w:rPr>
          <w:lang w:val="en-US"/>
        </w:rPr>
        <w:t>Mendeley</w:t>
      </w:r>
      <w:proofErr w:type="spellEnd"/>
      <w:r w:rsidR="006A2E25" w:rsidRPr="006A2E25">
        <w:t xml:space="preserve"> </w:t>
      </w:r>
      <w:r w:rsidR="006A2E25">
        <w:t>для браузера позволяет добавлять статьи в свою библиографию прямо из Интернета.</w:t>
      </w:r>
      <w:r w:rsidR="00EF76AF" w:rsidRPr="00EF76AF">
        <w:t xml:space="preserve"> </w:t>
      </w:r>
      <w:r w:rsidR="00EF76AF">
        <w:t xml:space="preserve">Вот как это выглядит в </w:t>
      </w:r>
      <w:r w:rsidR="00EF76AF">
        <w:rPr>
          <w:lang w:val="en-US"/>
        </w:rPr>
        <w:t>Google</w:t>
      </w:r>
      <w:r w:rsidR="00EF76AF" w:rsidRPr="00EF76AF">
        <w:t xml:space="preserve"> </w:t>
      </w:r>
      <w:r w:rsidR="00EF76AF">
        <w:rPr>
          <w:lang w:val="en-US"/>
        </w:rPr>
        <w:t>Chrome</w:t>
      </w:r>
      <w:r w:rsidR="00EF76AF">
        <w:t xml:space="preserve">: зайдите на страницу с описанием статьи и нажмите на кнопку </w:t>
      </w:r>
      <w:r w:rsidR="00EF76AF" w:rsidRPr="00EF76AF">
        <w:rPr>
          <w:b/>
          <w:lang w:val="en-US"/>
        </w:rPr>
        <w:t>Save</w:t>
      </w:r>
      <w:r w:rsidR="00EF76AF" w:rsidRPr="00EF76AF">
        <w:rPr>
          <w:b/>
        </w:rPr>
        <w:t xml:space="preserve"> </w:t>
      </w:r>
      <w:r w:rsidR="00EF76AF" w:rsidRPr="00EF76AF">
        <w:rPr>
          <w:b/>
          <w:lang w:val="en-US"/>
        </w:rPr>
        <w:t>to</w:t>
      </w:r>
      <w:r w:rsidR="00EF76AF" w:rsidRPr="00EF76AF">
        <w:rPr>
          <w:b/>
        </w:rPr>
        <w:t xml:space="preserve"> </w:t>
      </w:r>
      <w:proofErr w:type="spellStart"/>
      <w:r w:rsidR="00EF76AF" w:rsidRPr="00EF76AF">
        <w:rPr>
          <w:b/>
          <w:lang w:val="en-US"/>
        </w:rPr>
        <w:t>Mendeley</w:t>
      </w:r>
      <w:proofErr w:type="spellEnd"/>
      <w:r w:rsidR="00EF76AF">
        <w:t>.</w:t>
      </w:r>
    </w:p>
    <w:p w:rsidR="006A2E25" w:rsidRDefault="00E477E9" w:rsidP="00F55078">
      <w:pPr>
        <w:pStyle w:val="af4"/>
        <w:rPr>
          <w:lang w:val="en-US"/>
        </w:rPr>
      </w:pPr>
      <w:r w:rsidRPr="00E477E9">
        <w:rPr>
          <w:noProof/>
          <w:lang w:eastAsia="ru-RU"/>
        </w:rPr>
        <w:drawing>
          <wp:inline distT="0" distB="0" distL="0" distR="0" wp14:anchorId="5DA6E331" wp14:editId="6666C88F">
            <wp:extent cx="5572125" cy="3430160"/>
            <wp:effectExtent l="1905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 l="1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30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082" w:rsidRPr="00EF76AF" w:rsidRDefault="00EF76AF" w:rsidP="00323E66">
      <w:r>
        <w:t xml:space="preserve">В правой части окна браузера появится панель </w:t>
      </w:r>
      <w:proofErr w:type="spellStart"/>
      <w:r>
        <w:rPr>
          <w:lang w:val="en-US"/>
        </w:rPr>
        <w:t>Mendeley</w:t>
      </w:r>
      <w:proofErr w:type="spellEnd"/>
      <w:r>
        <w:t xml:space="preserve">. Нажмите </w:t>
      </w:r>
      <w:r w:rsidRPr="00EF76AF">
        <w:rPr>
          <w:b/>
          <w:lang w:val="en-US"/>
        </w:rPr>
        <w:t>Save</w:t>
      </w:r>
      <w:r w:rsidRPr="00EF76AF">
        <w:t>.</w:t>
      </w:r>
    </w:p>
    <w:p w:rsidR="00EF76AF" w:rsidRDefault="00EF76AF" w:rsidP="00F55078">
      <w:pPr>
        <w:pStyle w:val="af4"/>
      </w:pPr>
      <w:r w:rsidRPr="00EF76AF">
        <w:rPr>
          <w:noProof/>
          <w:lang w:eastAsia="ru-RU"/>
        </w:rPr>
        <w:lastRenderedPageBreak/>
        <w:drawing>
          <wp:inline distT="0" distB="0" distL="0" distR="0" wp14:anchorId="36181D2F" wp14:editId="56245BC8">
            <wp:extent cx="3486150" cy="1920940"/>
            <wp:effectExtent l="19050" t="0" r="0" b="0"/>
            <wp:docPr id="21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192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6AF" w:rsidRPr="00EF76AF" w:rsidRDefault="00EF76AF" w:rsidP="00323E66">
      <w:r>
        <w:t xml:space="preserve">После этого в </w:t>
      </w:r>
      <w:r>
        <w:rPr>
          <w:lang w:val="en-US"/>
        </w:rPr>
        <w:t>Word</w:t>
      </w:r>
      <w:r w:rsidRPr="00EF76AF">
        <w:t xml:space="preserve"> </w:t>
      </w:r>
      <w:r>
        <w:t xml:space="preserve">нажмите на кнопку вставки новой ссылки </w:t>
      </w:r>
      <w:r w:rsidRPr="00EF76AF">
        <w:rPr>
          <w:b/>
          <w:lang w:val="en-US"/>
        </w:rPr>
        <w:t>Insert</w:t>
      </w:r>
      <w:r w:rsidRPr="00EF76AF">
        <w:rPr>
          <w:b/>
        </w:rPr>
        <w:t xml:space="preserve"> </w:t>
      </w:r>
      <w:r w:rsidRPr="00EF76AF">
        <w:rPr>
          <w:b/>
          <w:lang w:val="en-US"/>
        </w:rPr>
        <w:t>Citation</w:t>
      </w:r>
      <w:r>
        <w:t xml:space="preserve">, начните вводить название статьи </w:t>
      </w:r>
      <w:r w:rsidRPr="008629A2">
        <w:t>—</w:t>
      </w:r>
      <w:r>
        <w:t xml:space="preserve"> и </w:t>
      </w:r>
      <w:proofErr w:type="spellStart"/>
      <w:r>
        <w:rPr>
          <w:lang w:val="en-US"/>
        </w:rPr>
        <w:t>Mendeley</w:t>
      </w:r>
      <w:proofErr w:type="spellEnd"/>
      <w:r w:rsidRPr="00EF76AF">
        <w:t xml:space="preserve"> </w:t>
      </w:r>
      <w:r>
        <w:t>предложит вам вставить только что добавленную статью.</w:t>
      </w:r>
    </w:p>
    <w:p w:rsidR="00EF76AF" w:rsidRDefault="00EF76AF" w:rsidP="00F55078">
      <w:pPr>
        <w:pStyle w:val="af4"/>
      </w:pPr>
      <w:r>
        <w:rPr>
          <w:noProof/>
          <w:lang w:eastAsia="ru-RU"/>
        </w:rPr>
        <w:drawing>
          <wp:inline distT="0" distB="0" distL="0" distR="0" wp14:anchorId="6C7C6019" wp14:editId="7A7F9970">
            <wp:extent cx="3333750" cy="2067216"/>
            <wp:effectExtent l="1905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067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E59" w:rsidRPr="00B02ABB" w:rsidRDefault="004B4E59" w:rsidP="00323E66"/>
    <w:sectPr w:rsidR="004B4E59" w:rsidRPr="00B02ABB" w:rsidSect="005C7FE6">
      <w:footerReference w:type="default" r:id="rId8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092E" w:rsidRDefault="00A8092E" w:rsidP="00323E66">
      <w:r>
        <w:separator/>
      </w:r>
    </w:p>
  </w:endnote>
  <w:endnote w:type="continuationSeparator" w:id="0">
    <w:p w:rsidR="00A8092E" w:rsidRDefault="00A8092E" w:rsidP="00323E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3872078"/>
      <w:docPartObj>
        <w:docPartGallery w:val="Page Numbers (Bottom of Page)"/>
        <w:docPartUnique/>
      </w:docPartObj>
    </w:sdtPr>
    <w:sdtEndPr/>
    <w:sdtContent>
      <w:p w:rsidR="00DC76F0" w:rsidRDefault="000C3866" w:rsidP="00351886">
        <w:pPr>
          <w:pStyle w:val="af2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1CCC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DC76F0" w:rsidRDefault="00DC76F0" w:rsidP="00323E66">
    <w:pPr>
      <w:pStyle w:val="af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092E" w:rsidRDefault="00A8092E" w:rsidP="00323E66">
      <w:r>
        <w:separator/>
      </w:r>
    </w:p>
  </w:footnote>
  <w:footnote w:type="continuationSeparator" w:id="0">
    <w:p w:rsidR="00A8092E" w:rsidRDefault="00A8092E" w:rsidP="00323E66">
      <w:r>
        <w:continuationSeparator/>
      </w:r>
    </w:p>
  </w:footnote>
  <w:footnote w:id="1">
    <w:p w:rsidR="00DC76F0" w:rsidRDefault="00DC76F0" w:rsidP="00323E66">
      <w:pPr>
        <w:pStyle w:val="ab"/>
      </w:pPr>
      <w:r w:rsidRPr="006923D6">
        <w:rPr>
          <w:rStyle w:val="ad"/>
        </w:rPr>
        <w:footnoteRef/>
      </w:r>
      <w:r>
        <w:t xml:space="preserve"> Обратите внимание </w:t>
      </w:r>
      <w:r w:rsidRPr="008629A2">
        <w:t>—</w:t>
      </w:r>
      <w:r>
        <w:t xml:space="preserve"> номера формул приводятся в круглых скобках, а не в квадратных:</w:t>
      </w:r>
    </w:p>
    <w:p w:rsidR="00DC76F0" w:rsidRPr="000743E9" w:rsidRDefault="00DE0F56" w:rsidP="00DE0F56">
      <w:pPr>
        <w:pStyle w:val="ab"/>
        <w:tabs>
          <w:tab w:val="left" w:pos="5103"/>
        </w:tabs>
        <w:jc w:val="right"/>
      </w:pPr>
      <w:r w:rsidRPr="00DE0F56">
        <w:rPr>
          <w:position w:val="-24"/>
        </w:rPr>
        <w:object w:dxaOrig="1660" w:dyaOrig="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9pt;height:25.5pt" o:ole="">
            <v:imagedata r:id="rId1" o:title=""/>
          </v:shape>
          <o:OLEObject Type="Embed" ProgID="Equation.3" ShapeID="_x0000_i1026" DrawAspect="Content" ObjectID="_1582976703" r:id="rId2"/>
        </w:object>
      </w:r>
      <w:r w:rsidR="00DC76F0" w:rsidRPr="000743E9">
        <w:tab/>
        <w:t>(</w:t>
      </w:r>
      <w:r w:rsidR="00DC76F0">
        <w:t>122</w:t>
      </w:r>
      <w:r w:rsidR="00DC76F0" w:rsidRPr="000743E9">
        <w:t>)</w:t>
      </w:r>
    </w:p>
    <w:p w:rsidR="00DC76F0" w:rsidRDefault="006E60E7" w:rsidP="00323E66">
      <w:pPr>
        <w:pStyle w:val="ab"/>
      </w:pPr>
      <w:r>
        <w:t>Далее в тексте пишем пояснение, вроде: у</w:t>
      </w:r>
      <w:r w:rsidR="00DC76F0">
        <w:t xml:space="preserve">равнение (122) </w:t>
      </w:r>
      <w:r w:rsidR="00DC76F0" w:rsidRPr="008629A2">
        <w:t>—</w:t>
      </w:r>
      <w:r w:rsidR="00DC76F0">
        <w:t xml:space="preserve"> это пример задач</w:t>
      </w:r>
      <w:r>
        <w:t>и</w:t>
      </w:r>
      <w:r w:rsidR="00DC76F0">
        <w:t xml:space="preserve"> Коши (</w:t>
      </w:r>
      <w:r w:rsidR="00DC76F0" w:rsidRPr="007A07D9">
        <w:rPr>
          <w:i/>
        </w:rPr>
        <w:t>англ</w:t>
      </w:r>
      <w:r w:rsidR="00DC76F0">
        <w:t xml:space="preserve">. </w:t>
      </w:r>
      <w:r w:rsidR="00DC76F0" w:rsidRPr="007A07D9">
        <w:rPr>
          <w:lang w:val="en-US"/>
        </w:rPr>
        <w:t>initial</w:t>
      </w:r>
      <w:r w:rsidR="00DC76F0" w:rsidRPr="007A07D9">
        <w:t xml:space="preserve"> </w:t>
      </w:r>
      <w:r w:rsidR="00DC76F0" w:rsidRPr="007A07D9">
        <w:rPr>
          <w:lang w:val="en-US"/>
        </w:rPr>
        <w:t>value</w:t>
      </w:r>
      <w:r w:rsidR="00DC76F0" w:rsidRPr="007A07D9">
        <w:t xml:space="preserve"> </w:t>
      </w:r>
      <w:r w:rsidR="00DC76F0" w:rsidRPr="007A07D9">
        <w:rPr>
          <w:lang w:val="en-US"/>
        </w:rPr>
        <w:t>problem</w:t>
      </w:r>
      <w:r w:rsidR="00DC76F0" w:rsidRPr="007A07D9">
        <w:t xml:space="preserve">, </w:t>
      </w:r>
      <w:r w:rsidR="00DC76F0">
        <w:rPr>
          <w:lang w:val="en-US"/>
        </w:rPr>
        <w:t>IVP</w:t>
      </w:r>
      <w:r w:rsidR="00DC76F0">
        <w:t>).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76FA2"/>
    <w:multiLevelType w:val="multilevel"/>
    <w:tmpl w:val="E7705C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D9752EC"/>
    <w:multiLevelType w:val="hybridMultilevel"/>
    <w:tmpl w:val="69DCAFC6"/>
    <w:lvl w:ilvl="0" w:tplc="3AFAD2CC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>
    <w:nsid w:val="2C3D60D9"/>
    <w:multiLevelType w:val="hybridMultilevel"/>
    <w:tmpl w:val="72D6EFEE"/>
    <w:lvl w:ilvl="0" w:tplc="97287E80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F5C2240"/>
    <w:multiLevelType w:val="hybridMultilevel"/>
    <w:tmpl w:val="FC8C228E"/>
    <w:lvl w:ilvl="0" w:tplc="E9E6BC4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4">
    <w:nsid w:val="35EE2E8A"/>
    <w:multiLevelType w:val="hybridMultilevel"/>
    <w:tmpl w:val="26B2C848"/>
    <w:lvl w:ilvl="0" w:tplc="590A4B5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873F7D"/>
    <w:multiLevelType w:val="hybridMultilevel"/>
    <w:tmpl w:val="B0B23842"/>
    <w:lvl w:ilvl="0" w:tplc="3AFAD2CC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">
    <w:nsid w:val="3B4C21F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4FD8602E"/>
    <w:multiLevelType w:val="multilevel"/>
    <w:tmpl w:val="03809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62D85715"/>
    <w:multiLevelType w:val="multilevel"/>
    <w:tmpl w:val="AF0C07A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>
    <w:nsid w:val="648D5240"/>
    <w:multiLevelType w:val="hybridMultilevel"/>
    <w:tmpl w:val="1A0ECEE4"/>
    <w:lvl w:ilvl="0" w:tplc="FA44C6B8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0">
    <w:nsid w:val="6825262F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9"/>
  </w:num>
  <w:num w:numId="5">
    <w:abstractNumId w:val="8"/>
  </w:num>
  <w:num w:numId="6">
    <w:abstractNumId w:val="10"/>
  </w:num>
  <w:num w:numId="7">
    <w:abstractNumId w:val="6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7"/>
  </w:num>
  <w:num w:numId="11">
    <w:abstractNumId w:val="4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linkStyles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0EA4"/>
    <w:rsid w:val="000366F0"/>
    <w:rsid w:val="00037D62"/>
    <w:rsid w:val="00056DC4"/>
    <w:rsid w:val="00057AD6"/>
    <w:rsid w:val="00063A0C"/>
    <w:rsid w:val="000679B5"/>
    <w:rsid w:val="00073D25"/>
    <w:rsid w:val="000743E9"/>
    <w:rsid w:val="000C3866"/>
    <w:rsid w:val="000C7387"/>
    <w:rsid w:val="000D6831"/>
    <w:rsid w:val="001118CA"/>
    <w:rsid w:val="001235BE"/>
    <w:rsid w:val="00130B0E"/>
    <w:rsid w:val="0013351E"/>
    <w:rsid w:val="00140354"/>
    <w:rsid w:val="00156CF0"/>
    <w:rsid w:val="001678A9"/>
    <w:rsid w:val="001A6909"/>
    <w:rsid w:val="001E2B34"/>
    <w:rsid w:val="00217132"/>
    <w:rsid w:val="00223266"/>
    <w:rsid w:val="00255F54"/>
    <w:rsid w:val="002633A6"/>
    <w:rsid w:val="00273D62"/>
    <w:rsid w:val="002770EC"/>
    <w:rsid w:val="0028167B"/>
    <w:rsid w:val="00282B34"/>
    <w:rsid w:val="002A5001"/>
    <w:rsid w:val="002A62D5"/>
    <w:rsid w:val="002B4751"/>
    <w:rsid w:val="002C3809"/>
    <w:rsid w:val="002D1059"/>
    <w:rsid w:val="002D728F"/>
    <w:rsid w:val="002E01E6"/>
    <w:rsid w:val="002E4B51"/>
    <w:rsid w:val="00311883"/>
    <w:rsid w:val="00320C66"/>
    <w:rsid w:val="00323E66"/>
    <w:rsid w:val="0032546A"/>
    <w:rsid w:val="003419E8"/>
    <w:rsid w:val="00351886"/>
    <w:rsid w:val="00371F92"/>
    <w:rsid w:val="00377DD3"/>
    <w:rsid w:val="0038216C"/>
    <w:rsid w:val="00382E6A"/>
    <w:rsid w:val="00394003"/>
    <w:rsid w:val="00397312"/>
    <w:rsid w:val="003B10F1"/>
    <w:rsid w:val="003E2598"/>
    <w:rsid w:val="003E63C7"/>
    <w:rsid w:val="003F560E"/>
    <w:rsid w:val="003F7008"/>
    <w:rsid w:val="00400CED"/>
    <w:rsid w:val="00403F6F"/>
    <w:rsid w:val="00407335"/>
    <w:rsid w:val="00413F1E"/>
    <w:rsid w:val="00421E44"/>
    <w:rsid w:val="00423F44"/>
    <w:rsid w:val="00450511"/>
    <w:rsid w:val="004509B2"/>
    <w:rsid w:val="00456DA5"/>
    <w:rsid w:val="00461CC8"/>
    <w:rsid w:val="0046544B"/>
    <w:rsid w:val="004714A4"/>
    <w:rsid w:val="004865F9"/>
    <w:rsid w:val="00491863"/>
    <w:rsid w:val="004A48F1"/>
    <w:rsid w:val="004A7CE9"/>
    <w:rsid w:val="004B4E59"/>
    <w:rsid w:val="0050171A"/>
    <w:rsid w:val="00503FAF"/>
    <w:rsid w:val="00516773"/>
    <w:rsid w:val="005336AC"/>
    <w:rsid w:val="00533760"/>
    <w:rsid w:val="00535A26"/>
    <w:rsid w:val="00547EE2"/>
    <w:rsid w:val="005503C4"/>
    <w:rsid w:val="00561505"/>
    <w:rsid w:val="00590FF6"/>
    <w:rsid w:val="005C7DBD"/>
    <w:rsid w:val="005C7FE6"/>
    <w:rsid w:val="00606E41"/>
    <w:rsid w:val="006222C0"/>
    <w:rsid w:val="00635C4B"/>
    <w:rsid w:val="00642AA3"/>
    <w:rsid w:val="0066061E"/>
    <w:rsid w:val="00686A75"/>
    <w:rsid w:val="006923D6"/>
    <w:rsid w:val="006A2E25"/>
    <w:rsid w:val="006A7D5B"/>
    <w:rsid w:val="006C6A4E"/>
    <w:rsid w:val="006D3884"/>
    <w:rsid w:val="006E00A3"/>
    <w:rsid w:val="006E1C2C"/>
    <w:rsid w:val="006E393C"/>
    <w:rsid w:val="006E60E7"/>
    <w:rsid w:val="006F0D33"/>
    <w:rsid w:val="007046BA"/>
    <w:rsid w:val="00716F0A"/>
    <w:rsid w:val="00734677"/>
    <w:rsid w:val="007440F1"/>
    <w:rsid w:val="00780756"/>
    <w:rsid w:val="007815A7"/>
    <w:rsid w:val="007A07D9"/>
    <w:rsid w:val="007A280B"/>
    <w:rsid w:val="007C6123"/>
    <w:rsid w:val="007E1894"/>
    <w:rsid w:val="00815398"/>
    <w:rsid w:val="00865542"/>
    <w:rsid w:val="00873ADC"/>
    <w:rsid w:val="0089426D"/>
    <w:rsid w:val="008A0A65"/>
    <w:rsid w:val="008A3E89"/>
    <w:rsid w:val="008B2C59"/>
    <w:rsid w:val="00903793"/>
    <w:rsid w:val="009141F2"/>
    <w:rsid w:val="009169FC"/>
    <w:rsid w:val="0093460D"/>
    <w:rsid w:val="00935A12"/>
    <w:rsid w:val="0097220A"/>
    <w:rsid w:val="009868C0"/>
    <w:rsid w:val="0099258F"/>
    <w:rsid w:val="009A5A1F"/>
    <w:rsid w:val="009B7C81"/>
    <w:rsid w:val="009C14D9"/>
    <w:rsid w:val="009D2AC1"/>
    <w:rsid w:val="009E3243"/>
    <w:rsid w:val="009F610F"/>
    <w:rsid w:val="00A12F76"/>
    <w:rsid w:val="00A22CEA"/>
    <w:rsid w:val="00A53393"/>
    <w:rsid w:val="00A6183F"/>
    <w:rsid w:val="00A65B81"/>
    <w:rsid w:val="00A6776B"/>
    <w:rsid w:val="00A72630"/>
    <w:rsid w:val="00A74B82"/>
    <w:rsid w:val="00A77FA4"/>
    <w:rsid w:val="00A8092E"/>
    <w:rsid w:val="00A84DB3"/>
    <w:rsid w:val="00AB119C"/>
    <w:rsid w:val="00AC47F0"/>
    <w:rsid w:val="00B02ABB"/>
    <w:rsid w:val="00B06F05"/>
    <w:rsid w:val="00B078DB"/>
    <w:rsid w:val="00B35084"/>
    <w:rsid w:val="00B40120"/>
    <w:rsid w:val="00B423FD"/>
    <w:rsid w:val="00B425C9"/>
    <w:rsid w:val="00B439EA"/>
    <w:rsid w:val="00B469B1"/>
    <w:rsid w:val="00B7290B"/>
    <w:rsid w:val="00B92B07"/>
    <w:rsid w:val="00BA1ADF"/>
    <w:rsid w:val="00BA461D"/>
    <w:rsid w:val="00BA7489"/>
    <w:rsid w:val="00BD4BF5"/>
    <w:rsid w:val="00BE4C18"/>
    <w:rsid w:val="00BE7BBF"/>
    <w:rsid w:val="00BF6DE6"/>
    <w:rsid w:val="00C05FED"/>
    <w:rsid w:val="00C10082"/>
    <w:rsid w:val="00C40EA4"/>
    <w:rsid w:val="00C412C6"/>
    <w:rsid w:val="00C53AEE"/>
    <w:rsid w:val="00C5487D"/>
    <w:rsid w:val="00C569D1"/>
    <w:rsid w:val="00C61CAE"/>
    <w:rsid w:val="00C91C53"/>
    <w:rsid w:val="00CA1CCC"/>
    <w:rsid w:val="00CE31BF"/>
    <w:rsid w:val="00D04D59"/>
    <w:rsid w:val="00D05D8B"/>
    <w:rsid w:val="00D378E7"/>
    <w:rsid w:val="00D65BFE"/>
    <w:rsid w:val="00D72F81"/>
    <w:rsid w:val="00D737DF"/>
    <w:rsid w:val="00D75DB8"/>
    <w:rsid w:val="00D9059F"/>
    <w:rsid w:val="00D958F3"/>
    <w:rsid w:val="00DC76F0"/>
    <w:rsid w:val="00DD138C"/>
    <w:rsid w:val="00DE0F56"/>
    <w:rsid w:val="00DE57B9"/>
    <w:rsid w:val="00E11EDF"/>
    <w:rsid w:val="00E31EC0"/>
    <w:rsid w:val="00E45087"/>
    <w:rsid w:val="00E45600"/>
    <w:rsid w:val="00E477E9"/>
    <w:rsid w:val="00E60ED1"/>
    <w:rsid w:val="00E61055"/>
    <w:rsid w:val="00E615CF"/>
    <w:rsid w:val="00EB40C4"/>
    <w:rsid w:val="00EB7334"/>
    <w:rsid w:val="00EB7F37"/>
    <w:rsid w:val="00EE0966"/>
    <w:rsid w:val="00EE3772"/>
    <w:rsid w:val="00EE4C6F"/>
    <w:rsid w:val="00EF76AF"/>
    <w:rsid w:val="00F21446"/>
    <w:rsid w:val="00F55078"/>
    <w:rsid w:val="00F67824"/>
    <w:rsid w:val="00FA0F70"/>
    <w:rsid w:val="00FA28DE"/>
    <w:rsid w:val="00FE078E"/>
    <w:rsid w:val="00FF4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before="200" w:line="288" w:lineRule="auto"/>
        <w:ind w:left="1003" w:hanging="578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59F"/>
    <w:pPr>
      <w:spacing w:before="0"/>
      <w:ind w:left="0" w:firstLine="425"/>
    </w:pPr>
  </w:style>
  <w:style w:type="paragraph" w:styleId="1">
    <w:name w:val="heading 1"/>
    <w:basedOn w:val="a"/>
    <w:next w:val="a"/>
    <w:link w:val="10"/>
    <w:uiPriority w:val="9"/>
    <w:qFormat/>
    <w:rsid w:val="00D9059F"/>
    <w:pPr>
      <w:keepNext/>
      <w:keepLines/>
      <w:numPr>
        <w:numId w:val="5"/>
      </w:numPr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9059F"/>
    <w:pPr>
      <w:keepNext/>
      <w:keepLines/>
      <w:numPr>
        <w:ilvl w:val="1"/>
        <w:numId w:val="5"/>
      </w:numPr>
      <w:tabs>
        <w:tab w:val="left" w:pos="993"/>
      </w:tabs>
      <w:spacing w:before="200"/>
      <w:ind w:hanging="150"/>
      <w:outlineLvl w:val="1"/>
    </w:pPr>
    <w:rPr>
      <w:rFonts w:eastAsiaTheme="majorEastAsia" w:cstheme="min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9059F"/>
    <w:pPr>
      <w:keepNext/>
      <w:keepLines/>
      <w:numPr>
        <w:ilvl w:val="2"/>
        <w:numId w:val="5"/>
      </w:numPr>
      <w:tabs>
        <w:tab w:val="left" w:pos="992"/>
      </w:tabs>
      <w:spacing w:before="140"/>
      <w:ind w:hanging="294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7CE9"/>
    <w:pPr>
      <w:keepNext/>
      <w:keepLines/>
      <w:spacing w:before="200"/>
      <w:ind w:left="864" w:hanging="864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7CE9"/>
    <w:pPr>
      <w:keepNext/>
      <w:keepLines/>
      <w:spacing w:before="200"/>
      <w:ind w:left="1008" w:hanging="1008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A7CE9"/>
    <w:pPr>
      <w:keepNext/>
      <w:keepLines/>
      <w:spacing w:before="200"/>
      <w:ind w:left="1152" w:hanging="1152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7CE9"/>
    <w:pPr>
      <w:keepNext/>
      <w:keepLines/>
      <w:spacing w:before="20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7CE9"/>
    <w:pPr>
      <w:keepNext/>
      <w:keepLines/>
      <w:spacing w:before="200"/>
      <w:ind w:left="1440" w:hanging="144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7CE9"/>
    <w:pPr>
      <w:keepNext/>
      <w:keepLines/>
      <w:spacing w:before="20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  <w:rsid w:val="00D9059F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D9059F"/>
  </w:style>
  <w:style w:type="paragraph" w:styleId="a3">
    <w:name w:val="Balloon Text"/>
    <w:basedOn w:val="a"/>
    <w:link w:val="a4"/>
    <w:uiPriority w:val="99"/>
    <w:semiHidden/>
    <w:unhideWhenUsed/>
    <w:rsid w:val="00C40E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40EA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D9059F"/>
    <w:rPr>
      <w:rFonts w:eastAsiaTheme="majorEastAsia" w:cstheme="majorBidi"/>
      <w:b/>
      <w:bCs/>
      <w:sz w:val="32"/>
      <w:szCs w:val="28"/>
    </w:rPr>
  </w:style>
  <w:style w:type="paragraph" w:styleId="a5">
    <w:name w:val="Document Map"/>
    <w:basedOn w:val="a"/>
    <w:link w:val="a6"/>
    <w:uiPriority w:val="99"/>
    <w:semiHidden/>
    <w:unhideWhenUsed/>
    <w:rsid w:val="004A7C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Схема документа Знак"/>
    <w:basedOn w:val="a0"/>
    <w:link w:val="a5"/>
    <w:uiPriority w:val="99"/>
    <w:semiHidden/>
    <w:rsid w:val="004A7CE9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D9059F"/>
    <w:rPr>
      <w:rFonts w:eastAsiaTheme="majorEastAsia" w:cstheme="minorBidi"/>
      <w:b/>
      <w:bCs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9059F"/>
    <w:rPr>
      <w:rFonts w:eastAsiaTheme="majorEastAsia" w:cstheme="majorBidi"/>
      <w:b/>
      <w:bCs/>
    </w:rPr>
  </w:style>
  <w:style w:type="paragraph" w:styleId="a7">
    <w:name w:val="List Paragraph"/>
    <w:basedOn w:val="a"/>
    <w:uiPriority w:val="34"/>
    <w:qFormat/>
    <w:rsid w:val="004A7CE9"/>
    <w:pPr>
      <w:ind w:left="720"/>
      <w:contextualSpacing/>
    </w:pPr>
  </w:style>
  <w:style w:type="paragraph" w:styleId="a8">
    <w:name w:val="No Spacing"/>
    <w:uiPriority w:val="1"/>
    <w:qFormat/>
    <w:rsid w:val="004A7CE9"/>
    <w:pPr>
      <w:spacing w:before="0" w:line="240" w:lineRule="auto"/>
      <w:ind w:left="0" w:firstLine="425"/>
      <w:jc w:val="right"/>
    </w:pPr>
  </w:style>
  <w:style w:type="paragraph" w:customStyle="1" w:styleId="a9">
    <w:name w:val="Подрисуночная подпись"/>
    <w:basedOn w:val="a"/>
    <w:next w:val="a"/>
    <w:qFormat/>
    <w:rsid w:val="004A7CE9"/>
    <w:pPr>
      <w:spacing w:after="140"/>
      <w:jc w:val="center"/>
    </w:pPr>
  </w:style>
  <w:style w:type="character" w:customStyle="1" w:styleId="40">
    <w:name w:val="Заголовок 4 Знак"/>
    <w:basedOn w:val="a0"/>
    <w:link w:val="4"/>
    <w:uiPriority w:val="9"/>
    <w:semiHidden/>
    <w:rsid w:val="004A7CE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4A7CE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4A7CE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4A7CE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4A7C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4A7C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a">
    <w:name w:val="caption"/>
    <w:basedOn w:val="a"/>
    <w:next w:val="a"/>
    <w:uiPriority w:val="35"/>
    <w:unhideWhenUsed/>
    <w:qFormat/>
    <w:rsid w:val="004A7CE9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b">
    <w:name w:val="footnote text"/>
    <w:basedOn w:val="a"/>
    <w:link w:val="ac"/>
    <w:uiPriority w:val="99"/>
    <w:unhideWhenUsed/>
    <w:rsid w:val="00516773"/>
    <w:pPr>
      <w:spacing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516773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516773"/>
    <w:rPr>
      <w:vertAlign w:val="superscript"/>
    </w:rPr>
  </w:style>
  <w:style w:type="paragraph" w:styleId="ae">
    <w:name w:val="TOC Heading"/>
    <w:basedOn w:val="1"/>
    <w:next w:val="a"/>
    <w:uiPriority w:val="39"/>
    <w:unhideWhenUsed/>
    <w:qFormat/>
    <w:rsid w:val="004A7CE9"/>
    <w:pPr>
      <w:numPr>
        <w:numId w:val="0"/>
      </w:num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11">
    <w:name w:val="toc 1"/>
    <w:basedOn w:val="a"/>
    <w:next w:val="a"/>
    <w:autoRedefine/>
    <w:uiPriority w:val="39"/>
    <w:unhideWhenUsed/>
    <w:qFormat/>
    <w:rsid w:val="004A7CE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qFormat/>
    <w:rsid w:val="004A7CE9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311883"/>
    <w:rPr>
      <w:color w:val="0000FF" w:themeColor="hyperlink"/>
      <w:u w:val="single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4A7CE9"/>
    <w:pPr>
      <w:spacing w:after="100" w:line="276" w:lineRule="auto"/>
      <w:ind w:left="440" w:firstLine="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af0">
    <w:name w:val="header"/>
    <w:basedOn w:val="a"/>
    <w:link w:val="af1"/>
    <w:uiPriority w:val="99"/>
    <w:unhideWhenUsed/>
    <w:rsid w:val="009141F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141F2"/>
  </w:style>
  <w:style w:type="paragraph" w:styleId="af2">
    <w:name w:val="footer"/>
    <w:basedOn w:val="a"/>
    <w:link w:val="af3"/>
    <w:uiPriority w:val="99"/>
    <w:unhideWhenUsed/>
    <w:rsid w:val="009141F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141F2"/>
  </w:style>
  <w:style w:type="paragraph" w:customStyle="1" w:styleId="af4">
    <w:name w:val="Рисунок"/>
    <w:basedOn w:val="a"/>
    <w:link w:val="af5"/>
    <w:autoRedefine/>
    <w:qFormat/>
    <w:rsid w:val="00F55078"/>
    <w:pPr>
      <w:spacing w:before="140" w:after="140"/>
      <w:ind w:left="425" w:firstLine="0"/>
      <w:jc w:val="center"/>
    </w:pPr>
  </w:style>
  <w:style w:type="paragraph" w:customStyle="1" w:styleId="af6">
    <w:name w:val="Формула"/>
    <w:basedOn w:val="a"/>
    <w:qFormat/>
    <w:rsid w:val="007A07D9"/>
    <w:pPr>
      <w:tabs>
        <w:tab w:val="left" w:pos="5103"/>
      </w:tabs>
      <w:spacing w:after="200"/>
      <w:jc w:val="right"/>
    </w:pPr>
  </w:style>
  <w:style w:type="character" w:customStyle="1" w:styleId="af5">
    <w:name w:val="Рисунок Знак"/>
    <w:basedOn w:val="a0"/>
    <w:link w:val="af4"/>
    <w:rsid w:val="00F55078"/>
  </w:style>
  <w:style w:type="paragraph" w:styleId="af7">
    <w:name w:val="Bibliography"/>
    <w:basedOn w:val="a"/>
    <w:next w:val="a"/>
    <w:uiPriority w:val="37"/>
    <w:unhideWhenUsed/>
    <w:rsid w:val="00273D62"/>
  </w:style>
  <w:style w:type="character" w:styleId="af8">
    <w:name w:val="endnote reference"/>
    <w:basedOn w:val="a0"/>
    <w:uiPriority w:val="99"/>
    <w:semiHidden/>
    <w:unhideWhenUsed/>
    <w:rsid w:val="006923D6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398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2.png"/><Relationship Id="rId21" Type="http://schemas.openxmlformats.org/officeDocument/2006/relationships/image" Target="media/image13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oleObject" Target="embeddings/oleObject2.bin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59.png"/><Relationship Id="rId76" Type="http://schemas.openxmlformats.org/officeDocument/2006/relationships/image" Target="media/image67.png"/><Relationship Id="rId84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gif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www.mendeley.com/" TargetMode="External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80" Type="http://schemas.openxmlformats.org/officeDocument/2006/relationships/image" Target="media/image70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wmf"/><Relationship Id="rId59" Type="http://schemas.openxmlformats.org/officeDocument/2006/relationships/image" Target="media/image51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hyperlink" Target="http://csl.mendeley.com/codeEditor/" TargetMode="External"/><Relationship Id="rId81" Type="http://schemas.openxmlformats.org/officeDocument/2006/relationships/image" Target="media/image71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4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imus\Dropbox\LETI\Informatica\&#1096;&#1072;&#1073;&#1083;&#1086;&#1085;&#1080;&#1091;&#108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>
  <b:Source>
    <b:Tag>ВАБ69</b:Tag>
    <b:SourceType>Book</b:SourceType>
    <b:Guid>{BA471A81-78BC-4B02-A64B-B19C73F7FE01}</b:Guid>
    <b:Author>
      <b:Author>
        <b:NameList>
          <b:Person>
            <b:Last>Батушев</b:Last>
            <b:First>В.А.</b:First>
          </b:Person>
        </b:NameList>
      </b:Author>
    </b:Author>
    <b:Title>Электронные приборы</b:Title>
    <b:Year>1969</b:Year>
    <b:City>Москва</b:City>
    <b:Publisher>Высшая школа</b:Publisher>
    <b:RefOrder>2</b:RefOrder>
  </b:Source>
  <b:Source>
    <b:Tag>Заполнитель1</b:Tag>
    <b:SourceType>Book</b:SourceType>
    <b:Guid>{49CE5834-1E63-4787-94FF-01548B4FFEC8}</b:Guid>
    <b:Author>
      <b:Author>
        <b:NameList>
          <b:Person>
            <b:Last>Батушев</b:Last>
            <b:First>Владимир</b:First>
            <b:Middle>Алексеевич</b:Middle>
          </b:Person>
        </b:NameList>
      </b:Author>
    </b:Author>
    <b:Title>Электронные приборы</b:Title>
    <b:Year>1969</b:Year>
    <b:City>Москва</b:City>
    <b:Publisher>Высшая школа</b:Publisher>
    <b:RefOrder>1</b:RefOrder>
  </b:Source>
</b:Sources>
</file>

<file path=customXml/itemProps1.xml><?xml version="1.0" encoding="utf-8"?>
<ds:datastoreItem xmlns:ds="http://schemas.openxmlformats.org/officeDocument/2006/customXml" ds:itemID="{D8C26B61-10EB-430E-A4A0-A63A023D9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шаблониум.dotx</Template>
  <TotalTime>82</TotalTime>
  <Pages>31</Pages>
  <Words>3667</Words>
  <Characters>20907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carimus</dc:creator>
  <cp:lastModifiedBy>carimus</cp:lastModifiedBy>
  <cp:revision>9</cp:revision>
  <dcterms:created xsi:type="dcterms:W3CDTF">2017-09-13T11:54:00Z</dcterms:created>
  <dcterms:modified xsi:type="dcterms:W3CDTF">2018-03-19T11:58:00Z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carimus@gmail.com@www.mendeley.com</vt:lpwstr>
  </property>
  <property fmtid="{D5CDD505-2E9C-101B-9397-08002B2CF9AE}" pid="4" name="Mendeley Recent Style Id 0_1">
    <vt:lpwstr>http://www.zotero.org/styles/american-political-science-association</vt:lpwstr>
  </property>
  <property fmtid="{D5CDD505-2E9C-101B-9397-08002B2CF9AE}" pid="5" name="Mendeley Recent Style Name 0_1">
    <vt:lpwstr>American Political Science Association</vt:lpwstr>
  </property>
  <property fmtid="{D5CDD505-2E9C-101B-9397-08002B2CF9AE}" pid="6" name="Mendeley Recent Style Id 1_1">
    <vt:lpwstr>http://www.zotero.org/styles/apa</vt:lpwstr>
  </property>
  <property fmtid="{D5CDD505-2E9C-101B-9397-08002B2CF9AE}" pid="7" name="Mendeley Recent Style Name 1_1">
    <vt:lpwstr>American Psychological Association 6th edition</vt:lpwstr>
  </property>
  <property fmtid="{D5CDD505-2E9C-101B-9397-08002B2CF9AE}" pid="8" name="Mendeley Recent Style Id 2_1">
    <vt:lpwstr>http://www.zotero.org/styles/american-sociological-association</vt:lpwstr>
  </property>
  <property fmtid="{D5CDD505-2E9C-101B-9397-08002B2CF9AE}" pid="9" name="Mendeley Recent Style Name 2_1">
    <vt:lpwstr>American Sociological Association</vt:lpwstr>
  </property>
  <property fmtid="{D5CDD505-2E9C-101B-9397-08002B2CF9AE}" pid="10" name="Mendeley Recent Style Id 3_1">
    <vt:lpwstr>http://www.zotero.org/styles/chicago-author-date</vt:lpwstr>
  </property>
  <property fmtid="{D5CDD505-2E9C-101B-9397-08002B2CF9AE}" pid="11" name="Mendeley Recent Style Name 3_1">
    <vt:lpwstr>Chicago Manual of Style 16th edition (author-date)</vt:lpwstr>
  </property>
  <property fmtid="{D5CDD505-2E9C-101B-9397-08002B2CF9AE}" pid="12" name="Mendeley Recent Style Id 4_1">
    <vt:lpwstr>http://www.zotero.org/styles/harvard1</vt:lpwstr>
  </property>
  <property fmtid="{D5CDD505-2E9C-101B-9397-08002B2CF9AE}" pid="13" name="Mendeley Recent Style Name 4_1">
    <vt:lpwstr>Harvard Reference format 1 (author-date)</vt:lpwstr>
  </property>
  <property fmtid="{D5CDD505-2E9C-101B-9397-08002B2CF9AE}" pid="14" name="Mendeley Recent Style Id 5_1">
    <vt:lpwstr>http://www.zotero.org/styles/ieee</vt:lpwstr>
  </property>
  <property fmtid="{D5CDD505-2E9C-101B-9397-08002B2CF9AE}" pid="15" name="Mendeley Recent Style Name 5_1">
    <vt:lpwstr>IEEE</vt:lpwstr>
  </property>
  <property fmtid="{D5CDD505-2E9C-101B-9397-08002B2CF9AE}" pid="16" name="Mendeley Recent Style Id 6_1">
    <vt:lpwstr>http://www.zotero.org/styles/modern-humanities-research-association</vt:lpwstr>
  </property>
  <property fmtid="{D5CDD505-2E9C-101B-9397-08002B2CF9AE}" pid="17" name="Mendeley Recent Style Name 6_1">
    <vt:lpwstr>Modern Humanities Research Association 3rd edition (note with bibliography)</vt:lpwstr>
  </property>
  <property fmtid="{D5CDD505-2E9C-101B-9397-08002B2CF9AE}" pid="18" name="Mendeley Recent Style Id 7_1">
    <vt:lpwstr>http://www.zotero.org/styles/modern-language-association</vt:lpwstr>
  </property>
  <property fmtid="{D5CDD505-2E9C-101B-9397-08002B2CF9AE}" pid="19" name="Mendeley Recent Style Name 7_1">
    <vt:lpwstr>Modern Language Association 7th edition</vt:lpwstr>
  </property>
  <property fmtid="{D5CDD505-2E9C-101B-9397-08002B2CF9AE}" pid="20" name="Mendeley Recent Style Id 8_1">
    <vt:lpwstr>http://www.zotero.org/styles/nature</vt:lpwstr>
  </property>
  <property fmtid="{D5CDD505-2E9C-101B-9397-08002B2CF9AE}" pid="21" name="Mendeley Recent Style Name 8_1">
    <vt:lpwstr>Nature</vt:lpwstr>
  </property>
  <property fmtid="{D5CDD505-2E9C-101B-9397-08002B2CF9AE}" pid="22" name="Mendeley Recent Style Id 9_1">
    <vt:lpwstr>http://www.zotero.org/styles/gost-r-7-0-5-2008-numeric-alphabetical</vt:lpwstr>
  </property>
  <property fmtid="{D5CDD505-2E9C-101B-9397-08002B2CF9AE}" pid="23" name="Mendeley Recent Style Name 9_1">
    <vt:lpwstr>Russian GOST R 7.0.5-2008 (numeric, sorted alphabetically, Russian)</vt:lpwstr>
  </property>
  <property fmtid="{D5CDD505-2E9C-101B-9397-08002B2CF9AE}" pid="24" name="Mendeley Citation Style_1">
    <vt:lpwstr>http://www.zotero.org/styles/ieee</vt:lpwstr>
  </property>
</Properties>
</file>