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Exercícios em 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Numa empresa paga-se R $19,50 a hora trabalhada e recolhe-se para o imposto de renda 10% dos salários acima de R $1500,00 . Dado um número de horas trabalhadas por um funcionário, informe o valor do salário líquido.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2 - Dados a altura e o sexo de uma pessoa, determine seu peso ideal de acordo com as fórmulas a seguir: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homens o peso ideal é: 72.7*altura - 58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Mulheres o peso ideal é: 62.1*altura - 44.7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3 -  Um comerciante precisa informatizar o caixa de sua loja, para isso ele precisa de um programa que leia uma série de valores correspondendo aos preços das mercadorias compradas por um cliente( O valor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finaliza a entrada dos valores). Calcule o valor total,subtraia deste valor o desconto devido (vide tabela ao lado) e , finalmente ,mostre o valor a ser pago pelo cliente.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888" w:dyaOrig="2539">
          <v:rect xmlns:o="urn:schemas-microsoft-com:office:office" xmlns:v="urn:schemas-microsoft-com:vml" id="rectole0000000000" style="width:244.400000pt;height:12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4 - Faça um programa que calcule o Saldo de uma conta bancária tendo como entrada o saldo inicial e uma série de operações de crédito e/ou débitos finalizada com o  valor ZERO. O programa deve apresentar como saída o total de créditos, o total de débitos, a CPMG pago (0,35% do total de débitos ) e o saldo final. Exemplo abaixo.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15" w:dyaOrig="3665">
          <v:rect xmlns:o="urn:schemas-microsoft-com:office:office" xmlns:v="urn:schemas-microsoft-com:vml" id="rectole0000000001" style="width:390.750000pt;height:18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5 - Codifique um programa que indique a quantidade mínima de células equivalentes a uma dada quantia em dinheiro.Considere apenas valores inteiros e cédulas de  1, 5, 10, 50 e 100 reais.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Exemplo:  Informe o valor a sacar: R$ 269</w:t>
        <w:br/>
        <w:t xml:space="preserve">2 cédulas de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cédula de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cédula de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cédula de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cédulas de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