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476408" w14:textId="77777777" w:rsidR="00C56500" w:rsidRDefault="00000000" w:rsidP="005828E3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7AD53DD3" w14:textId="77777777" w:rsidR="00C56500" w:rsidRDefault="00000000" w:rsidP="005828E3">
      <w:pPr>
        <w:spacing w:before="40" w:after="80"/>
        <w:jc w:val="center"/>
      </w:pPr>
      <w:r>
        <w:rPr>
          <w:b/>
          <w:color w:val="243027"/>
          <w:sz w:val="30"/>
        </w:rPr>
        <w:t>TCL 10 — How to Test a Web Application with Nikto and Burp Suite</w:t>
      </w:r>
    </w:p>
    <w:p w14:paraId="61B1CD53" w14:textId="77777777" w:rsidR="00C56500" w:rsidRDefault="00000000" w:rsidP="005828E3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3DE80E35" w14:textId="77777777" w:rsidR="005828E3" w:rsidRDefault="005828E3" w:rsidP="005828E3">
      <w:pPr>
        <w:spacing w:before="40" w:after="80"/>
        <w:jc w:val="center"/>
        <w:rPr>
          <w:i/>
          <w:color w:val="4A564D"/>
          <w:sz w:val="19"/>
        </w:rPr>
      </w:pPr>
    </w:p>
    <w:p w14:paraId="69572FB9" w14:textId="77777777" w:rsidR="005828E3" w:rsidRDefault="005828E3" w:rsidP="005828E3">
      <w:pPr>
        <w:spacing w:before="40" w:after="80"/>
        <w:jc w:val="center"/>
        <w:rPr>
          <w:i/>
          <w:color w:val="4A564D"/>
          <w:sz w:val="19"/>
        </w:rPr>
      </w:pPr>
    </w:p>
    <w:p w14:paraId="24AAB62D" w14:textId="77777777" w:rsidR="005828E3" w:rsidRDefault="005828E3" w:rsidP="005828E3">
      <w:pPr>
        <w:spacing w:before="40" w:after="80"/>
        <w:jc w:val="center"/>
      </w:pPr>
    </w:p>
    <w:p w14:paraId="7D1EC4C9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07058D8" w14:textId="77777777" w:rsidR="00C56500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10 focuses on: web-application testing with Nikto and an intercepting proxy against the range's web app.</w:t>
      </w:r>
    </w:p>
    <w:p w14:paraId="110D19AF" w14:textId="77777777" w:rsidR="00C56500" w:rsidRDefault="00000000">
      <w:pPr>
        <w:spacing w:before="40" w:after="80"/>
      </w:pPr>
      <w:r>
        <w:rPr>
          <w:color w:val="243027"/>
        </w:rPr>
        <w:t>Objectives:</w:t>
      </w:r>
    </w:p>
    <w:p w14:paraId="3E9EFF6E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Run and interpret baseline and plugin-focused Nikto scans against a web target.</w:t>
      </w:r>
    </w:p>
    <w:p w14:paraId="74B9E2EB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Configure Burp Suite as an intercepting proxy and capture live requests from the browser.</w:t>
      </w:r>
    </w:p>
    <w:p w14:paraId="1A4347E9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Spider the application to build a site map of its structure.</w:t>
      </w:r>
    </w:p>
    <w:p w14:paraId="222A76C2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Use Burp Intruder to test a login form's resilience to brute forcing, and identify the working credential.</w:t>
      </w:r>
    </w:p>
    <w:p w14:paraId="521AC465" w14:textId="77777777" w:rsidR="00C56500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C56500" w14:paraId="66F8B729" w14:textId="77777777">
        <w:tc>
          <w:tcPr>
            <w:tcW w:w="4770" w:type="dxa"/>
            <w:shd w:val="clear" w:color="auto" w:fill="E3E9E3"/>
          </w:tcPr>
          <w:p w14:paraId="67ED4150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13EF861D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C56500" w14:paraId="21804E08" w14:textId="77777777">
        <w:tc>
          <w:tcPr>
            <w:tcW w:w="4770" w:type="dxa"/>
          </w:tcPr>
          <w:p w14:paraId="6E979BAC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Nikto</w:t>
            </w:r>
          </w:p>
        </w:tc>
        <w:tc>
          <w:tcPr>
            <w:tcW w:w="4770" w:type="dxa"/>
          </w:tcPr>
          <w:p w14:paraId="493C1862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server misconfiguration and outdated-software scanning — CEH “Hacking Web Applications”</w:t>
            </w:r>
          </w:p>
        </w:tc>
      </w:tr>
      <w:tr w:rsidR="00C56500" w14:paraId="17066CE0" w14:textId="77777777">
        <w:tc>
          <w:tcPr>
            <w:tcW w:w="4770" w:type="dxa"/>
          </w:tcPr>
          <w:p w14:paraId="523E47FF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Burp Suite</w:t>
            </w:r>
          </w:p>
        </w:tc>
        <w:tc>
          <w:tcPr>
            <w:tcW w:w="4770" w:type="dxa"/>
          </w:tcPr>
          <w:p w14:paraId="3A5CD93B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Intercepting proxy, spider/site map, and Intruder for request manipulation and brute forcing</w:t>
            </w:r>
          </w:p>
        </w:tc>
      </w:tr>
      <w:tr w:rsidR="00C56500" w14:paraId="77D8563A" w14:textId="77777777">
        <w:tc>
          <w:tcPr>
            <w:tcW w:w="4770" w:type="dxa"/>
          </w:tcPr>
          <w:p w14:paraId="6C8B88F1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browser</w:t>
            </w:r>
          </w:p>
        </w:tc>
        <w:tc>
          <w:tcPr>
            <w:tcW w:w="4770" w:type="dxa"/>
          </w:tcPr>
          <w:p w14:paraId="40116EE6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Driven through the Burp proxy to capture and replay requests</w:t>
            </w:r>
          </w:p>
        </w:tc>
      </w:tr>
    </w:tbl>
    <w:p w14:paraId="4170E5C2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232B1287" w14:textId="77777777" w:rsidR="00C56500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C56500" w14:paraId="5F79AFB1" w14:textId="77777777">
        <w:tc>
          <w:tcPr>
            <w:tcW w:w="3180" w:type="dxa"/>
            <w:shd w:val="clear" w:color="auto" w:fill="E3E9E3"/>
          </w:tcPr>
          <w:p w14:paraId="467290B8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3426CE38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4FC1F8FC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C56500" w14:paraId="38CC497B" w14:textId="77777777">
        <w:tc>
          <w:tcPr>
            <w:tcW w:w="3180" w:type="dxa"/>
          </w:tcPr>
          <w:p w14:paraId="5A55F277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2E439EEA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73344F1F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applications are the largest external attack surface most organizations expose; methodically scanning, mapping, and testing them is central work for this role.</w:t>
            </w:r>
          </w:p>
        </w:tc>
      </w:tr>
    </w:tbl>
    <w:p w14:paraId="102BB8D8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C56500" w14:paraId="24EB69AB" w14:textId="77777777">
        <w:tc>
          <w:tcPr>
            <w:tcW w:w="1908" w:type="dxa"/>
            <w:shd w:val="clear" w:color="auto" w:fill="E3E9E3"/>
          </w:tcPr>
          <w:p w14:paraId="785F030B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7004AF42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7EC47753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5222B133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17F4C9B9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C56500" w14:paraId="256E01CF" w14:textId="77777777">
        <w:tc>
          <w:tcPr>
            <w:tcW w:w="1908" w:type="dxa"/>
          </w:tcPr>
          <w:p w14:paraId="76418615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4AC1BFFA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05EEA653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2F6F8316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6404C106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C56500" w14:paraId="77873992" w14:textId="77777777">
        <w:tc>
          <w:tcPr>
            <w:tcW w:w="1908" w:type="dxa"/>
          </w:tcPr>
          <w:p w14:paraId="08483AFE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dvwa</w:t>
            </w:r>
          </w:p>
        </w:tc>
        <w:tc>
          <w:tcPr>
            <w:tcW w:w="1908" w:type="dxa"/>
          </w:tcPr>
          <w:p w14:paraId="560BDF1D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 + LAN pivot (dual-homed)</w:t>
            </w:r>
          </w:p>
        </w:tc>
        <w:tc>
          <w:tcPr>
            <w:tcW w:w="1908" w:type="dxa"/>
          </w:tcPr>
          <w:p w14:paraId="207B4842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10.20.0.12 · 10.30.0.12</w:t>
            </w:r>
          </w:p>
        </w:tc>
        <w:tc>
          <w:tcPr>
            <w:tcW w:w="1908" w:type="dxa"/>
          </w:tcPr>
          <w:p w14:paraId="348FD4F5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(:80)</w:t>
            </w:r>
          </w:p>
        </w:tc>
        <w:tc>
          <w:tcPr>
            <w:tcW w:w="1908" w:type="dxa"/>
          </w:tcPr>
          <w:p w14:paraId="0CE991B3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</w:tbl>
    <w:p w14:paraId="19B88310" w14:textId="77777777" w:rsidR="00C56500" w:rsidRDefault="00000000">
      <w:pPr>
        <w:jc w:val="center"/>
      </w:pPr>
      <w:r>
        <w:rPr>
          <w:noProof/>
        </w:rPr>
        <w:drawing>
          <wp:inline distT="0" distB="0" distL="0" distR="0" wp14:anchorId="47575622" wp14:editId="7C90331C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BB60" w14:textId="77777777" w:rsidR="00C56500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5689456A" w14:textId="77777777" w:rsidR="00C56500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6B38D0CB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7DAEDB0D" w14:textId="77777777" w:rsidR="00C56500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381683B9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Run and interpret baseline and plugin-focused Nikto scans against a web target.</w:t>
      </w:r>
    </w:p>
    <w:p w14:paraId="52C82FBD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Configure Burp Suite as an intercepting proxy and capture live requests from the browser.</w:t>
      </w:r>
    </w:p>
    <w:p w14:paraId="64DC5633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Spider the application to build a site map of its structure.</w:t>
      </w:r>
    </w:p>
    <w:p w14:paraId="73E3DBFC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Use Burp Intruder to test a login form's resilience to brute forcing, and identify the working credential.</w:t>
      </w:r>
    </w:p>
    <w:p w14:paraId="077B3D40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56500" w14:paraId="2F278E9C" w14:textId="77777777">
        <w:tc>
          <w:tcPr>
            <w:tcW w:w="9540" w:type="dxa"/>
            <w:shd w:val="clear" w:color="auto" w:fill="DBE9E4"/>
          </w:tcPr>
          <w:p w14:paraId="1DE9668A" w14:textId="77777777" w:rsidR="00C56500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1E0F8F02" w14:textId="77777777" w:rsidR="00C5650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“Cipher's storefront is the crown jewel and the biggest target,” Nadia says. “Scanners are a start, but real web testing means getting between the browser and the server and seeing the actual requests. I want you inside the traffic, not just reading a report.”</w:t>
            </w:r>
          </w:p>
          <w:p w14:paraId="55EDEF28" w14:textId="77777777" w:rsidR="00C5650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She wants the full arc. “Scan it with Nikto to find the low-hanging fruit, then put Burp in the middle, map the app, and prove whether the login can be brute-forced. And keep it on our dvwa host — a proxy is powerful precisely </w:t>
            </w:r>
            <w:r>
              <w:rPr>
                <w:color w:val="243027"/>
                <w:sz w:val="20"/>
              </w:rPr>
              <w:lastRenderedPageBreak/>
              <w:t>because it captures everything.”</w:t>
            </w:r>
          </w:p>
          <w:p w14:paraId="23FCAA8C" w14:textId="77777777" w:rsidR="00C5650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scan the dvwa web app with Nikto, proxy the browser through Burp to map it, and test the resilience of a login form.</w:t>
            </w:r>
          </w:p>
        </w:tc>
      </w:tr>
    </w:tbl>
    <w:p w14:paraId="1B96B0AB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7F045A39" w14:textId="77777777" w:rsidR="00C56500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65062F32" w14:textId="77777777" w:rsidR="00C56500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394D7FFC" w14:textId="77777777" w:rsidR="00C56500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6D33B2D2" w14:textId="77777777" w:rsidR="00C56500" w:rsidRDefault="00000000">
      <w:pPr>
        <w:spacing w:before="40" w:after="80"/>
      </w:pPr>
      <w:r>
        <w:rPr>
          <w:color w:val="243027"/>
        </w:rPr>
        <w:t>1. Baseline-scan the web app with Nikto.</w:t>
      </w:r>
    </w:p>
    <w:p w14:paraId="73601F0B" w14:textId="77777777" w:rsidR="00C5650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http://10.20.0.12</w:t>
      </w:r>
    </w:p>
    <w:p w14:paraId="4993D378" w14:textId="77777777" w:rsidR="00C5650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volume of server findings (headers, methods, outdated software).</w:t>
      </w:r>
    </w:p>
    <w:p w14:paraId="472480C7" w14:textId="77777777" w:rsidR="00C56500" w:rsidRDefault="00000000">
      <w:pPr>
        <w:spacing w:before="40" w:after="80"/>
      </w:pPr>
      <w:r>
        <w:rPr>
          <w:color w:val="243027"/>
        </w:rPr>
        <w:t>2. Run a focused plugin scan.</w:t>
      </w:r>
    </w:p>
    <w:p w14:paraId="5E6D387E" w14:textId="77777777" w:rsidR="00C56500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http://10.20.0.12 -Plugins "outdated"</w:t>
      </w:r>
    </w:p>
    <w:p w14:paraId="1F1D30B0" w14:textId="77777777" w:rsidR="00C5650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just the outdated-software findings.</w:t>
      </w:r>
    </w:p>
    <w:p w14:paraId="3DE18D87" w14:textId="77777777" w:rsidR="00C56500" w:rsidRDefault="00000000">
      <w:pPr>
        <w:spacing w:before="40" w:after="80"/>
      </w:pPr>
      <w:r>
        <w:rPr>
          <w:color w:val="243027"/>
        </w:rPr>
        <w:t>3. On the RDP desktop, start Burp, set the proxy listener (127.0.0.1:8080), point the browser at it, and log in to DVWA (admin/password).</w:t>
      </w:r>
    </w:p>
    <w:p w14:paraId="10FF59B9" w14:textId="77777777" w:rsidR="00C5650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login request captured in Burp's Proxy history.</w:t>
      </w:r>
    </w:p>
    <w:p w14:paraId="2F21D457" w14:textId="77777777" w:rsidR="00C56500" w:rsidRDefault="00000000">
      <w:pPr>
        <w:spacing w:before="40" w:after="80"/>
      </w:pPr>
      <w:r>
        <w:rPr>
          <w:color w:val="243027"/>
        </w:rPr>
        <w:t>4. Spider the app to build a site map.</w:t>
      </w:r>
    </w:p>
    <w:p w14:paraId="3FDBE80B" w14:textId="77777777" w:rsidR="00C5650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application's structure under Target → Site map.</w:t>
      </w:r>
    </w:p>
    <w:p w14:paraId="7261D10C" w14:textId="77777777" w:rsidR="00C56500" w:rsidRDefault="00000000">
      <w:pPr>
        <w:spacing w:before="40" w:after="80"/>
      </w:pPr>
      <w:r>
        <w:rPr>
          <w:color w:val="243027"/>
        </w:rPr>
        <w:t>5. Send the login request to Intruder, mark the password field, load a small list, and run.</w:t>
      </w:r>
    </w:p>
    <w:p w14:paraId="2D9DBE82" w14:textId="77777777" w:rsidR="00C56500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one response with a different length/status — the successful login.</w:t>
      </w:r>
    </w:p>
    <w:p w14:paraId="17A25287" w14:textId="77777777" w:rsidR="00C56500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Identify exactly which response marks success and confirm the working credential, then name the control that would stop the brute force.</w:t>
      </w:r>
    </w:p>
    <w:p w14:paraId="4944BB97" w14:textId="77777777" w:rsidR="00C56500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6CDD72AF" w14:textId="77777777" w:rsidR="00C56500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068593D2" w14:textId="77777777" w:rsidR="00C56500" w:rsidRDefault="00000000">
      <w:pPr>
        <w:spacing w:before="40" w:after="80"/>
      </w:pPr>
      <w:r>
        <w:rPr>
          <w:color w:val="243027"/>
        </w:rPr>
        <w:t>1. Connect to the attacker's graphical desktop over RDP (point a Remote Desktop client at 127.0.0.1:3389, user root, password cyberrange) and open a terminal — this lab uses GUI tools.</w:t>
      </w:r>
    </w:p>
    <w:p w14:paraId="4D849683" w14:textId="77777777" w:rsidR="00C56500" w:rsidRDefault="00000000">
      <w:pPr>
        <w:spacing w:before="40" w:after="80"/>
      </w:pPr>
      <w:r>
        <w:rPr>
          <w:color w:val="243027"/>
        </w:rPr>
        <w:t>2. Run a baseline Nikto scan against the dvwa host (http://10.20.0.12) and review the volume of findings.</w:t>
      </w:r>
    </w:p>
    <w:p w14:paraId="728EF468" w14:textId="77777777" w:rsidR="00C56500" w:rsidRDefault="00000000">
      <w:pPr>
        <w:spacing w:before="40" w:after="80"/>
      </w:pPr>
      <w:r>
        <w:rPr>
          <w:color w:val="243027"/>
        </w:rPr>
        <w:t>3. List Nikto's plugins, then re-run focused scans using specific plugins (for example, outdated software, HTTP options, and message/client-policy checks) and note what each narrows down.</w:t>
      </w:r>
    </w:p>
    <w:p w14:paraId="71432B4C" w14:textId="77777777" w:rsidR="00C56500" w:rsidRDefault="00000000">
      <w:pPr>
        <w:spacing w:before="40" w:after="80"/>
      </w:pPr>
      <w:r>
        <w:rPr>
          <w:color w:val="243027"/>
        </w:rPr>
        <w:t>4. Launch Burp Suite and configure its proxy listener; point the browser's proxy settings at Burp and confirm requests are being intercepted.</w:t>
      </w:r>
    </w:p>
    <w:p w14:paraId="38E0E3A4" w14:textId="77777777" w:rsidR="00C56500" w:rsidRDefault="00000000">
      <w:pPr>
        <w:spacing w:before="40" w:after="80"/>
      </w:pPr>
      <w:r>
        <w:rPr>
          <w:color w:val="243027"/>
        </w:rPr>
        <w:t>5. Browse the target application through the proxy so Burp records traffic, then use the spider/crawler to build a site map of the application's structure.</w:t>
      </w:r>
    </w:p>
    <w:p w14:paraId="2689ED1C" w14:textId="77777777" w:rsidR="00C56500" w:rsidRDefault="00000000">
      <w:pPr>
        <w:spacing w:before="40" w:after="80"/>
      </w:pPr>
      <w:r>
        <w:rPr>
          <w:color w:val="243027"/>
        </w:rPr>
        <w:lastRenderedPageBreak/>
        <w:t>6. Pick the login form on the target and send its request to Burp Intruder. Configure a payload position on the password (or username) field and load a small wordlist.</w:t>
      </w:r>
    </w:p>
    <w:p w14:paraId="145A1F8B" w14:textId="77777777" w:rsidR="00C56500" w:rsidRDefault="00000000">
      <w:pPr>
        <w:spacing w:before="40" w:after="80"/>
      </w:pPr>
      <w:r>
        <w:rPr>
          <w:color w:val="243027"/>
        </w:rPr>
        <w:t>7. Run the Intruder attack and analyze the results: identify which response length or status code distinguishes a failed attempt from a successful one, and confirm the working credential.</w:t>
      </w:r>
    </w:p>
    <w:p w14:paraId="6078DF33" w14:textId="77777777" w:rsidR="00C56500" w:rsidRDefault="00000000">
      <w:pPr>
        <w:spacing w:before="40" w:after="80"/>
      </w:pPr>
      <w:r>
        <w:rPr>
          <w:color w:val="243027"/>
        </w:rPr>
        <w:t>8. Record the exposures you found and the fixes (patching, disabling risky HTTP methods, rate-limiting/lockout on the login).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56500" w14:paraId="08D35137" w14:textId="77777777">
        <w:tc>
          <w:tcPr>
            <w:tcW w:w="9540" w:type="dxa"/>
            <w:shd w:val="clear" w:color="auto" w:fill="DEE7F1"/>
          </w:tcPr>
          <w:p w14:paraId="1817A137" w14:textId="77777777" w:rsidR="00C56500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5D906DDB" w14:textId="77777777" w:rsidR="00C5650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Nikto plugins use a capital -Plugins &lt;name&gt; -host &lt;target&gt;; -list-plugins shows what's available. Burp's default proxy listens on 127.0.0.1:8080 — set the browser to match, or use a proxy-switcher add-on. Right-click a captured request and ‘Send to Intruder’; the payload positions are the parts you want to vary. In Intruder results, sort by response length or status — the odd one out is usually the successful login. DVWA's default login is admin / password; the point is to show the form has no lockout, not to guess a hard password. The fix is lockout/rate-limiting and strong credentials.</w:t>
            </w:r>
          </w:p>
        </w:tc>
      </w:tr>
    </w:tbl>
    <w:p w14:paraId="2DDF589D" w14:textId="77777777" w:rsidR="00C56500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6C574A43" w14:textId="77777777" w:rsidR="00C56500" w:rsidRDefault="00000000">
      <w:pPr>
        <w:spacing w:before="40" w:after="80"/>
      </w:pPr>
      <w:r>
        <w:rPr>
          <w:color w:val="243027"/>
        </w:rPr>
        <w:t>Get between the browser and the server. Scan, map, and test the login — on dvwa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C56500" w14:paraId="262B3A62" w14:textId="77777777">
        <w:tc>
          <w:tcPr>
            <w:tcW w:w="3180" w:type="dxa"/>
            <w:shd w:val="clear" w:color="auto" w:fill="E3E9E3"/>
          </w:tcPr>
          <w:p w14:paraId="6BC8D443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2840C26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6ED2C061" w14:textId="77777777" w:rsidR="00C56500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C56500" w14:paraId="7E8EA1C8" w14:textId="77777777">
        <w:tc>
          <w:tcPr>
            <w:tcW w:w="3180" w:type="dxa"/>
          </w:tcPr>
          <w:p w14:paraId="636B7FB7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2E0F7F93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239DFA0E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notable Nikto finding (e.g. a risky enabled HTTP method).</w:t>
            </w:r>
          </w:p>
        </w:tc>
      </w:tr>
      <w:tr w:rsidR="00C56500" w14:paraId="79DA4904" w14:textId="77777777">
        <w:tc>
          <w:tcPr>
            <w:tcW w:w="3180" w:type="dxa"/>
          </w:tcPr>
          <w:p w14:paraId="40E1666C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22232550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395B2D01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working DVWA credential you confirmed.</w:t>
            </w:r>
          </w:p>
        </w:tc>
      </w:tr>
      <w:tr w:rsidR="00C56500" w14:paraId="7E455672" w14:textId="77777777">
        <w:tc>
          <w:tcPr>
            <w:tcW w:w="3180" w:type="dxa"/>
          </w:tcPr>
          <w:p w14:paraId="46300D7F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3C82A252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A99EDD1" w14:textId="77777777" w:rsidR="00C56500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Intruder response indicator (length or status) that distinguishes success.</w:t>
            </w:r>
          </w:p>
        </w:tc>
      </w:tr>
    </w:tbl>
    <w:p w14:paraId="4512466E" w14:textId="77777777" w:rsidR="00C56500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6924BCE8" w14:textId="77777777" w:rsidR="00C56500" w:rsidRDefault="00C56500">
      <w:pPr>
        <w:spacing w:before="40" w:after="80"/>
      </w:pPr>
    </w:p>
    <w:p w14:paraId="416FED0B" w14:textId="77777777" w:rsidR="00C56500" w:rsidRDefault="00000000">
      <w:pPr>
        <w:spacing w:before="40" w:after="80"/>
      </w:pPr>
      <w:r>
        <w:rPr>
          <w:b/>
          <w:color w:val="243027"/>
        </w:rPr>
        <w:t>Debrief</w:t>
      </w:r>
    </w:p>
    <w:p w14:paraId="7DE593E3" w14:textId="77777777" w:rsidR="00C56500" w:rsidRDefault="00000000">
      <w:pPr>
        <w:spacing w:before="40" w:after="80"/>
      </w:pPr>
      <w:r>
        <w:rPr>
          <w:color w:val="243027"/>
        </w:rPr>
        <w:t>Nikto tells you what's obviously wrong; Burp lets you get between the browser and the server and see what's actually happening. That intercept position is the heart of web testing — every request is now yours to read, replay, and mutate. Brute-forcing the login shows why ‘strong password’ is only half the control: without lockout or rate-limiting, an attacker just keeps guessing. Map the app, watch the traffic, and the vulnerabilities stop being theoretical — they're requests you can point at.</w:t>
      </w:r>
    </w:p>
    <w:p w14:paraId="6B6763F2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8723E1C" w14:textId="77777777" w:rsidR="00C56500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51C5BA79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Screenshot of a focused Nikto plugin scan and its findings.</w:t>
      </w:r>
    </w:p>
    <w:p w14:paraId="298F8901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Screenshot of Burp intercepting a live request from the browser.</w:t>
      </w:r>
    </w:p>
    <w:p w14:paraId="0287A510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Screenshot of the Burp site map after spidering the target.</w:t>
      </w:r>
    </w:p>
    <w:p w14:paraId="28D4050C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Screenshot of the Intruder results identifying the successful credential.</w:t>
      </w:r>
    </w:p>
    <w:p w14:paraId="68D2539C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A brief report of the web exposures found and their remediations, written for Helen Cho.</w:t>
      </w:r>
    </w:p>
    <w:p w14:paraId="67DE65A1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lab10.txt , then last -n 10 &gt;&gt; lab10.txt , then  cat lab10.txt  — screenshot the output of that final cat command.</w:t>
      </w:r>
    </w:p>
    <w:p w14:paraId="59EDC926" w14:textId="77777777" w:rsidR="00C56500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8. Additional Resources</w:t>
      </w:r>
    </w:p>
    <w:p w14:paraId="124A93B8" w14:textId="77777777" w:rsidR="00C56500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5211B64F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Nikto (GitHub, official)</w:t>
      </w:r>
    </w:p>
    <w:p w14:paraId="0C8BE4F2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PortSwigger — Burp Suite Documentation (official)</w:t>
      </w:r>
    </w:p>
    <w:p w14:paraId="6DDACF22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PortSwigger Web Security Academy (free labs)</w:t>
      </w:r>
    </w:p>
    <w:p w14:paraId="7E494688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OWASP Web Security Testing Guide</w:t>
      </w:r>
    </w:p>
    <w:p w14:paraId="5C23C0EC" w14:textId="77777777" w:rsidR="00C56500" w:rsidRDefault="00000000">
      <w:pPr>
        <w:pStyle w:val="ListParagraph"/>
        <w:spacing w:before="40" w:after="80"/>
      </w:pPr>
      <w:r>
        <w:rPr>
          <w:color w:val="243027"/>
        </w:rPr>
        <w:t>• [Video] Burp Suite Beginner Tutorial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C56500" w14:paraId="727F2BCB" w14:textId="77777777">
        <w:tc>
          <w:tcPr>
            <w:tcW w:w="9540" w:type="dxa"/>
            <w:shd w:val="clear" w:color="auto" w:fill="F4E3CC"/>
          </w:tcPr>
          <w:p w14:paraId="62ACFEC4" w14:textId="77777777" w:rsidR="00C56500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21B687A9" w14:textId="77777777" w:rsidR="00C56500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13BFFCF1" w14:textId="77777777" w:rsidR="00B941FC" w:rsidRDefault="00B941FC"/>
    <w:sectPr w:rsidR="00B941F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041278">
    <w:abstractNumId w:val="8"/>
  </w:num>
  <w:num w:numId="2" w16cid:durableId="1395814371">
    <w:abstractNumId w:val="6"/>
  </w:num>
  <w:num w:numId="3" w16cid:durableId="2117672701">
    <w:abstractNumId w:val="5"/>
  </w:num>
  <w:num w:numId="4" w16cid:durableId="78646341">
    <w:abstractNumId w:val="4"/>
  </w:num>
  <w:num w:numId="5" w16cid:durableId="913664534">
    <w:abstractNumId w:val="7"/>
  </w:num>
  <w:num w:numId="6" w16cid:durableId="344138208">
    <w:abstractNumId w:val="3"/>
  </w:num>
  <w:num w:numId="7" w16cid:durableId="1271551180">
    <w:abstractNumId w:val="2"/>
  </w:num>
  <w:num w:numId="8" w16cid:durableId="1357654446">
    <w:abstractNumId w:val="1"/>
  </w:num>
  <w:num w:numId="9" w16cid:durableId="21187884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8EB"/>
    <w:rsid w:val="005828E3"/>
    <w:rsid w:val="005D7A03"/>
    <w:rsid w:val="00AA1D8D"/>
    <w:rsid w:val="00B47730"/>
    <w:rsid w:val="00B941FC"/>
    <w:rsid w:val="00C5650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18A5E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6</cp:revision>
  <dcterms:created xsi:type="dcterms:W3CDTF">2013-12-23T23:15:00Z</dcterms:created>
  <dcterms:modified xsi:type="dcterms:W3CDTF">2026-10-03T03:15:00Z</dcterms:modified>
  <cp:category/>
</cp:coreProperties>
</file>