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9AA0B1" w14:textId="77777777" w:rsidR="00973104" w:rsidRDefault="00000000" w:rsidP="00E0489E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6013A215" w14:textId="77777777" w:rsidR="00973104" w:rsidRDefault="00000000" w:rsidP="00E0489E">
      <w:pPr>
        <w:spacing w:before="40" w:after="80"/>
        <w:jc w:val="center"/>
      </w:pPr>
      <w:r>
        <w:rPr>
          <w:b/>
          <w:color w:val="243027"/>
          <w:sz w:val="30"/>
        </w:rPr>
        <w:t>TCL 06 — How to Capture and Analyze Network Traffic with tcpdump and Wireshark</w:t>
      </w:r>
    </w:p>
    <w:p w14:paraId="6C3DDC2A" w14:textId="77777777" w:rsidR="00973104" w:rsidRDefault="00000000" w:rsidP="00E0489E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2C9D98A3" w14:textId="77777777" w:rsidR="00E0489E" w:rsidRDefault="00E0489E" w:rsidP="00E0489E">
      <w:pPr>
        <w:spacing w:before="40" w:after="80"/>
        <w:jc w:val="center"/>
        <w:rPr>
          <w:i/>
          <w:color w:val="4A564D"/>
          <w:sz w:val="19"/>
        </w:rPr>
      </w:pPr>
    </w:p>
    <w:p w14:paraId="45A87555" w14:textId="77777777" w:rsidR="00E0489E" w:rsidRDefault="00E0489E" w:rsidP="00E0489E">
      <w:pPr>
        <w:spacing w:before="40" w:after="80"/>
        <w:jc w:val="center"/>
        <w:rPr>
          <w:i/>
          <w:color w:val="4A564D"/>
          <w:sz w:val="19"/>
        </w:rPr>
      </w:pPr>
    </w:p>
    <w:p w14:paraId="6B5805BE" w14:textId="77777777" w:rsidR="00E0489E" w:rsidRDefault="00E0489E" w:rsidP="00E0489E">
      <w:pPr>
        <w:spacing w:before="40" w:after="80"/>
        <w:jc w:val="center"/>
      </w:pPr>
    </w:p>
    <w:p w14:paraId="1C341D9D" w14:textId="77777777" w:rsidR="00973104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1660C829" w14:textId="77777777" w:rsidR="00973104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6 focuses on: capturing live traffic with tcpdump and analyzing it in Wireshark.</w:t>
      </w:r>
    </w:p>
    <w:p w14:paraId="19EB823F" w14:textId="77777777" w:rsidR="00973104" w:rsidRDefault="00000000">
      <w:pPr>
        <w:spacing w:before="40" w:after="80"/>
      </w:pPr>
      <w:r>
        <w:rPr>
          <w:color w:val="243027"/>
        </w:rPr>
        <w:t>Objectives:</w:t>
      </w:r>
    </w:p>
    <w:p w14:paraId="7AF06AF2" w14:textId="77777777" w:rsidR="00973104" w:rsidRDefault="00000000">
      <w:pPr>
        <w:pStyle w:val="ListParagraph"/>
        <w:spacing w:before="40" w:after="80"/>
      </w:pPr>
      <w:r>
        <w:rPr>
          <w:color w:val="243027"/>
        </w:rPr>
        <w:t>• Capture live traffic to a pcap file with tcpdump, choosing the interface and snap length deliberately.</w:t>
      </w:r>
    </w:p>
    <w:p w14:paraId="7443D1BA" w14:textId="77777777" w:rsidR="00973104" w:rsidRDefault="00000000">
      <w:pPr>
        <w:pStyle w:val="ListParagraph"/>
        <w:spacing w:before="40" w:after="80"/>
      </w:pPr>
      <w:r>
        <w:rPr>
          <w:color w:val="243027"/>
        </w:rPr>
        <w:t>• Generate representative traffic (SMB enumeration and web browsing) against a target so there is something worth analyzing.</w:t>
      </w:r>
    </w:p>
    <w:p w14:paraId="68D1CA86" w14:textId="77777777" w:rsidR="00973104" w:rsidRDefault="00000000">
      <w:pPr>
        <w:pStyle w:val="ListParagraph"/>
        <w:spacing w:before="40" w:after="80"/>
      </w:pPr>
      <w:r>
        <w:rPr>
          <w:color w:val="243027"/>
        </w:rPr>
        <w:t>• Open the capture in Wireshark and use display filters and stream-following to isolate a conversation.</w:t>
      </w:r>
    </w:p>
    <w:p w14:paraId="53535D8E" w14:textId="77777777" w:rsidR="00973104" w:rsidRDefault="00000000">
      <w:pPr>
        <w:pStyle w:val="ListParagraph"/>
        <w:spacing w:before="40" w:after="80"/>
      </w:pPr>
      <w:r>
        <w:rPr>
          <w:color w:val="243027"/>
        </w:rPr>
        <w:t>• Extract evidence from the capture — credentials, filenames, or requests sent in the clear — and explain the risk.</w:t>
      </w:r>
    </w:p>
    <w:p w14:paraId="4038F97C" w14:textId="77777777" w:rsidR="00973104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973104" w14:paraId="7930F07B" w14:textId="77777777">
        <w:tc>
          <w:tcPr>
            <w:tcW w:w="4770" w:type="dxa"/>
            <w:shd w:val="clear" w:color="auto" w:fill="E3E9E3"/>
          </w:tcPr>
          <w:p w14:paraId="64C7EF46" w14:textId="77777777" w:rsidR="0097310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6533397A" w14:textId="77777777" w:rsidR="0097310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973104" w14:paraId="79C65BEF" w14:textId="77777777">
        <w:tc>
          <w:tcPr>
            <w:tcW w:w="4770" w:type="dxa"/>
          </w:tcPr>
          <w:p w14:paraId="6586A5DA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tcpdump</w:t>
            </w:r>
          </w:p>
        </w:tc>
        <w:tc>
          <w:tcPr>
            <w:tcW w:w="4770" w:type="dxa"/>
          </w:tcPr>
          <w:p w14:paraId="7995901B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Command-line packet capture to a pcap file — CEH “Sniffing” domain</w:t>
            </w:r>
          </w:p>
        </w:tc>
      </w:tr>
      <w:tr w:rsidR="00973104" w14:paraId="261EEF54" w14:textId="77777777">
        <w:tc>
          <w:tcPr>
            <w:tcW w:w="4770" w:type="dxa"/>
          </w:tcPr>
          <w:p w14:paraId="49C1D0E4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Wireshark</w:t>
            </w:r>
          </w:p>
        </w:tc>
        <w:tc>
          <w:tcPr>
            <w:tcW w:w="4770" w:type="dxa"/>
          </w:tcPr>
          <w:p w14:paraId="2B77986A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Graphical protocol analysis, display filters, and Follow-Stream inspection</w:t>
            </w:r>
          </w:p>
        </w:tc>
      </w:tr>
      <w:tr w:rsidR="00973104" w14:paraId="780F8BC0" w14:textId="77777777">
        <w:tc>
          <w:tcPr>
            <w:tcW w:w="4770" w:type="dxa"/>
          </w:tcPr>
          <w:p w14:paraId="0BD034AC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smbclient</w:t>
            </w:r>
          </w:p>
        </w:tc>
        <w:tc>
          <w:tcPr>
            <w:tcW w:w="4770" w:type="dxa"/>
          </w:tcPr>
          <w:p w14:paraId="4D816514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Generating SMB traffic to capture and dissect</w:t>
            </w:r>
          </w:p>
        </w:tc>
      </w:tr>
    </w:tbl>
    <w:p w14:paraId="07713CA4" w14:textId="77777777" w:rsidR="00973104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1E3004AC" w14:textId="77777777" w:rsidR="00973104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973104" w14:paraId="5D5CF847" w14:textId="77777777">
        <w:tc>
          <w:tcPr>
            <w:tcW w:w="3180" w:type="dxa"/>
            <w:shd w:val="clear" w:color="auto" w:fill="E3E9E3"/>
          </w:tcPr>
          <w:p w14:paraId="332FEA97" w14:textId="77777777" w:rsidR="0097310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50476DDC" w14:textId="77777777" w:rsidR="0097310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5F4E63F1" w14:textId="77777777" w:rsidR="0097310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973104" w14:paraId="068C370D" w14:textId="77777777">
        <w:tc>
          <w:tcPr>
            <w:tcW w:w="3180" w:type="dxa"/>
          </w:tcPr>
          <w:p w14:paraId="52ADB2EE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6CB626F4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23015E52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Reading raw traffic is a dual-use skill this role relies on: it confirms what an assessment actually put on the wire and shows a defender exactly what an intruder would have seen.</w:t>
            </w:r>
          </w:p>
        </w:tc>
      </w:tr>
    </w:tbl>
    <w:p w14:paraId="4C28973C" w14:textId="77777777" w:rsidR="00973104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973104" w14:paraId="107B61B0" w14:textId="77777777">
        <w:tc>
          <w:tcPr>
            <w:tcW w:w="1908" w:type="dxa"/>
            <w:shd w:val="clear" w:color="auto" w:fill="E3E9E3"/>
          </w:tcPr>
          <w:p w14:paraId="4C3EA466" w14:textId="77777777" w:rsidR="0097310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1A35C176" w14:textId="77777777" w:rsidR="0097310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1B4B8EA2" w14:textId="77777777" w:rsidR="0097310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3CAB8A42" w14:textId="77777777" w:rsidR="0097310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1BE3E2AA" w14:textId="77777777" w:rsidR="0097310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973104" w14:paraId="7B86B3B3" w14:textId="77777777">
        <w:tc>
          <w:tcPr>
            <w:tcW w:w="1908" w:type="dxa"/>
          </w:tcPr>
          <w:p w14:paraId="685F4CD1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2B12CA64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 xml:space="preserve">Attacker workstation </w:t>
            </w:r>
            <w:r>
              <w:rPr>
                <w:color w:val="243027"/>
                <w:sz w:val="19"/>
              </w:rPr>
              <w:lastRenderedPageBreak/>
              <w:t>(all Kali tools)</w:t>
            </w:r>
          </w:p>
        </w:tc>
        <w:tc>
          <w:tcPr>
            <w:tcW w:w="1908" w:type="dxa"/>
          </w:tcPr>
          <w:p w14:paraId="0AEB175A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10.30.0.10</w:t>
            </w:r>
          </w:p>
        </w:tc>
        <w:tc>
          <w:tcPr>
            <w:tcW w:w="1908" w:type="dxa"/>
          </w:tcPr>
          <w:p w14:paraId="77EB93EF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</w:t>
            </w:r>
            <w:r>
              <w:rPr>
                <w:color w:val="243027"/>
                <w:sz w:val="19"/>
              </w:rPr>
              <w:lastRenderedPageBreak/>
              <w:t>rolling)</w:t>
            </w:r>
          </w:p>
        </w:tc>
        <w:tc>
          <w:tcPr>
            <w:tcW w:w="1908" w:type="dxa"/>
          </w:tcPr>
          <w:p w14:paraId="23973987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lastRenderedPageBreak/>
              <w:t>root / cyberrange</w:t>
            </w:r>
          </w:p>
        </w:tc>
      </w:tr>
      <w:tr w:rsidR="00973104" w14:paraId="6DBC81CC" w14:textId="77777777">
        <w:tc>
          <w:tcPr>
            <w:tcW w:w="1908" w:type="dxa"/>
          </w:tcPr>
          <w:p w14:paraId="79A8DB0D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victim</w:t>
            </w:r>
          </w:p>
        </w:tc>
        <w:tc>
          <w:tcPr>
            <w:tcW w:w="1908" w:type="dxa"/>
          </w:tcPr>
          <w:p w14:paraId="5DE879AE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Vulnerable Linux victim</w:t>
            </w:r>
          </w:p>
        </w:tc>
        <w:tc>
          <w:tcPr>
            <w:tcW w:w="1908" w:type="dxa"/>
          </w:tcPr>
          <w:p w14:paraId="3A910112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10.30.0.30</w:t>
            </w:r>
          </w:p>
        </w:tc>
        <w:tc>
          <w:tcPr>
            <w:tcW w:w="1908" w:type="dxa"/>
          </w:tcPr>
          <w:p w14:paraId="67E2E8DA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Metasploitable 2</w:t>
            </w:r>
          </w:p>
        </w:tc>
        <w:tc>
          <w:tcPr>
            <w:tcW w:w="1908" w:type="dxa"/>
          </w:tcPr>
          <w:p w14:paraId="070BE0D2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msfadmin / msfadmin</w:t>
            </w:r>
          </w:p>
        </w:tc>
      </w:tr>
      <w:tr w:rsidR="00973104" w14:paraId="7D34D9D7" w14:textId="77777777">
        <w:tc>
          <w:tcPr>
            <w:tcW w:w="1908" w:type="dxa"/>
          </w:tcPr>
          <w:p w14:paraId="73CC6113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juice-shop</w:t>
            </w:r>
          </w:p>
        </w:tc>
        <w:tc>
          <w:tcPr>
            <w:tcW w:w="1908" w:type="dxa"/>
          </w:tcPr>
          <w:p w14:paraId="02B4FA63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Modern web-application target</w:t>
            </w:r>
          </w:p>
        </w:tc>
        <w:tc>
          <w:tcPr>
            <w:tcW w:w="1908" w:type="dxa"/>
          </w:tcPr>
          <w:p w14:paraId="73F64B67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10.30.0.20</w:t>
            </w:r>
          </w:p>
        </w:tc>
        <w:tc>
          <w:tcPr>
            <w:tcW w:w="1908" w:type="dxa"/>
          </w:tcPr>
          <w:p w14:paraId="4AB7AB66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OWASP Juice Shop (port 3000)</w:t>
            </w:r>
          </w:p>
        </w:tc>
        <w:tc>
          <w:tcPr>
            <w:tcW w:w="1908" w:type="dxa"/>
          </w:tcPr>
          <w:p w14:paraId="033757ED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n/a (web)</w:t>
            </w:r>
          </w:p>
        </w:tc>
      </w:tr>
    </w:tbl>
    <w:p w14:paraId="6F95F688" w14:textId="77777777" w:rsidR="00973104" w:rsidRDefault="00000000">
      <w:pPr>
        <w:jc w:val="center"/>
      </w:pPr>
      <w:r>
        <w:rPr>
          <w:noProof/>
        </w:rPr>
        <w:drawing>
          <wp:inline distT="0" distB="0" distL="0" distR="0" wp14:anchorId="6B1F8A91" wp14:editId="3413BE62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9FB0" w14:textId="77777777" w:rsidR="00973104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433E0C83" w14:textId="77777777" w:rsidR="00973104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3E72D4CF" w14:textId="77777777" w:rsidR="00973104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565ACD28" w14:textId="77777777" w:rsidR="00973104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747D6E11" w14:textId="77777777" w:rsidR="00973104" w:rsidRDefault="00000000">
      <w:pPr>
        <w:pStyle w:val="ListParagraph"/>
        <w:spacing w:before="40" w:after="80"/>
      </w:pPr>
      <w:r>
        <w:rPr>
          <w:color w:val="243027"/>
        </w:rPr>
        <w:t>• Capture live traffic to a pcap file with tcpdump, choosing the interface and snap length deliberately.</w:t>
      </w:r>
    </w:p>
    <w:p w14:paraId="0AF469A8" w14:textId="77777777" w:rsidR="00973104" w:rsidRDefault="00000000">
      <w:pPr>
        <w:pStyle w:val="ListParagraph"/>
        <w:spacing w:before="40" w:after="80"/>
      </w:pPr>
      <w:r>
        <w:rPr>
          <w:color w:val="243027"/>
        </w:rPr>
        <w:t>• Generate representative traffic (SMB enumeration and web browsing) against a target so there is something worth analyzing.</w:t>
      </w:r>
    </w:p>
    <w:p w14:paraId="5D85FFA9" w14:textId="77777777" w:rsidR="00973104" w:rsidRDefault="00000000">
      <w:pPr>
        <w:pStyle w:val="ListParagraph"/>
        <w:spacing w:before="40" w:after="80"/>
      </w:pPr>
      <w:r>
        <w:rPr>
          <w:color w:val="243027"/>
        </w:rPr>
        <w:t>• Open the capture in Wireshark and use display filters and stream-following to isolate a conversation.</w:t>
      </w:r>
    </w:p>
    <w:p w14:paraId="78ADE7FC" w14:textId="77777777" w:rsidR="00973104" w:rsidRDefault="00000000">
      <w:pPr>
        <w:pStyle w:val="ListParagraph"/>
        <w:spacing w:before="40" w:after="80"/>
      </w:pPr>
      <w:r>
        <w:rPr>
          <w:color w:val="243027"/>
        </w:rPr>
        <w:t>• Extract evidence from the capture — credentials, filenames, or requests sent in the clear — and explain the risk.</w:t>
      </w:r>
    </w:p>
    <w:p w14:paraId="42A99679" w14:textId="77777777" w:rsidR="00973104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973104" w14:paraId="1C7BFD5E" w14:textId="77777777">
        <w:tc>
          <w:tcPr>
            <w:tcW w:w="9540" w:type="dxa"/>
            <w:shd w:val="clear" w:color="auto" w:fill="DBE9E4"/>
          </w:tcPr>
          <w:p w14:paraId="7EFE7765" w14:textId="77777777" w:rsidR="00973104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03375CEC" w14:textId="77777777" w:rsidR="00973104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lastRenderedPageBreak/>
              <w:t>“Cipher's segment still runs plaintext protocols in places,” Nadia says. “I want proof of what that leaks. Capture a slice of traffic, make something happen on the wire, and then show me — in the packets — what an eavesdropper on that segment would walk away with.”</w:t>
            </w:r>
          </w:p>
          <w:p w14:paraId="7DF48D8B" w14:textId="77777777" w:rsidR="00973104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frames it as evidence, not theory. “Helen won't act on ‘SMB is insecure.’ She'll act on a screenshot of a credential or a share listing sitting in the clear in a capture you took on her own network. Go get that.”</w:t>
            </w:r>
          </w:p>
          <w:p w14:paraId="29E6F61A" w14:textId="77777777" w:rsidR="00973104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Your task: capture traffic on the attacker container while you enumerate the victim host over SMB and browse the juice-shop web app, then dissect the capture in Wireshark for anything sensitive.</w:t>
            </w:r>
          </w:p>
        </w:tc>
      </w:tr>
    </w:tbl>
    <w:p w14:paraId="5BB3C248" w14:textId="77777777" w:rsidR="00973104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1A313AC5" w14:textId="77777777" w:rsidR="00973104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6DA85FA5" w14:textId="77777777" w:rsidR="00973104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6F6A331A" w14:textId="77777777" w:rsidR="00973104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58375784" w14:textId="77777777" w:rsidR="00973104" w:rsidRDefault="00000000">
      <w:pPr>
        <w:spacing w:before="40" w:after="80"/>
      </w:pPr>
      <w:r>
        <w:rPr>
          <w:color w:val="243027"/>
        </w:rPr>
        <w:t>1. Start a full-packet capture to a file (background it).</w:t>
      </w:r>
    </w:p>
    <w:p w14:paraId="5E255285" w14:textId="77777777" w:rsidR="00973104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tcpdump -i eth0 -s0 -w /root/lab06.pcap &amp;</w:t>
      </w:r>
    </w:p>
    <w:p w14:paraId="58DBA3EA" w14:textId="77777777" w:rsidR="00973104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tcpdump listening on eth0.</w:t>
      </w:r>
    </w:p>
    <w:p w14:paraId="7D2C1B8D" w14:textId="77777777" w:rsidR="00973104" w:rsidRDefault="00000000">
      <w:pPr>
        <w:spacing w:before="40" w:after="80"/>
      </w:pPr>
      <w:r>
        <w:rPr>
          <w:color w:val="243027"/>
        </w:rPr>
        <w:t>2. Generate SMB traffic against the victim.</w:t>
      </w:r>
    </w:p>
    <w:p w14:paraId="2029DE5F" w14:textId="77777777" w:rsidR="00973104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smbclient -L //10.30.0.30 -N</w:t>
      </w:r>
    </w:p>
    <w:p w14:paraId="01449671" w14:textId="77777777" w:rsidR="00973104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 list of the victim's shares travelling in the clear.</w:t>
      </w:r>
    </w:p>
    <w:p w14:paraId="3F4C1BCE" w14:textId="77777777" w:rsidR="00973104" w:rsidRDefault="00000000">
      <w:pPr>
        <w:spacing w:before="40" w:after="80"/>
      </w:pPr>
      <w:r>
        <w:rPr>
          <w:color w:val="243027"/>
        </w:rPr>
        <w:t>3. Generate HTTP traffic against the web app.</w:t>
      </w:r>
    </w:p>
    <w:p w14:paraId="65D394DD" w14:textId="77777777" w:rsidR="00973104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curl -s http://10.30.0.20:3000/ &gt;/dev/null</w:t>
      </w:r>
    </w:p>
    <w:p w14:paraId="0102BE3A" w14:textId="77777777" w:rsidR="00973104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HTTP requests added to the capture.</w:t>
      </w:r>
    </w:p>
    <w:p w14:paraId="614865AD" w14:textId="77777777" w:rsidR="00973104" w:rsidRDefault="00000000">
      <w:pPr>
        <w:spacing w:before="40" w:after="80"/>
      </w:pPr>
      <w:r>
        <w:rPr>
          <w:color w:val="243027"/>
        </w:rPr>
        <w:t>4. Stop the capture.</w:t>
      </w:r>
    </w:p>
    <w:p w14:paraId="317176F1" w14:textId="77777777" w:rsidR="00973104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kill %1</w:t>
      </w:r>
    </w:p>
    <w:p w14:paraId="68ECB95D" w14:textId="77777777" w:rsidR="00973104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pcap closed and ready to open.</w:t>
      </w:r>
    </w:p>
    <w:p w14:paraId="5C901F5E" w14:textId="77777777" w:rsidR="00973104" w:rsidRDefault="00000000">
      <w:pPr>
        <w:spacing w:before="40" w:after="80"/>
      </w:pPr>
      <w:r>
        <w:rPr>
          <w:color w:val="243027"/>
        </w:rPr>
        <w:t>5. On the RDP desktop, open the pcap in Wireshark and filter.</w:t>
      </w:r>
    </w:p>
    <w:p w14:paraId="20103949" w14:textId="77777777" w:rsidR="00973104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smb || http</w:t>
      </w:r>
    </w:p>
    <w:p w14:paraId="29725AB8" w14:textId="77777777" w:rsidR="00973104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only the SMB and HTTP conversations; right-click → Follow TCP Stream to read one end to end.</w:t>
      </w:r>
    </w:p>
    <w:p w14:paraId="230F1D56" w14:textId="77777777" w:rsidR="00973104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Find one filename, share name, or request sitting in cleartext, and name the protocol that exposed it.</w:t>
      </w:r>
    </w:p>
    <w:p w14:paraId="15E53394" w14:textId="77777777" w:rsidR="00973104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14F8653F" w14:textId="77777777" w:rsidR="00973104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1850E95F" w14:textId="77777777" w:rsidR="00973104" w:rsidRDefault="00000000">
      <w:pPr>
        <w:spacing w:before="40" w:after="80"/>
      </w:pPr>
      <w:r>
        <w:rPr>
          <w:color w:val="243027"/>
        </w:rPr>
        <w:t>1. Connect to the attacker's graphical desktop over RDP (point a Remote Desktop client at &lt;lab-host-ip&gt;:3389, user root, password cyberrange) and open a terminal — this lab uses GUI tools.</w:t>
      </w:r>
    </w:p>
    <w:p w14:paraId="73159FED" w14:textId="77777777" w:rsidR="00973104" w:rsidRDefault="00000000">
      <w:pPr>
        <w:spacing w:before="40" w:after="80"/>
      </w:pPr>
      <w:r>
        <w:rPr>
          <w:color w:val="243027"/>
        </w:rPr>
        <w:t>2. Review tcpdump's options, then start a capture on the attacker interface, writing to a pcap file with a snap length that keeps full packets (not just headers).</w:t>
      </w:r>
    </w:p>
    <w:p w14:paraId="1FA52CB4" w14:textId="77777777" w:rsidR="00973104" w:rsidRDefault="00000000">
      <w:pPr>
        <w:spacing w:before="40" w:after="80"/>
      </w:pPr>
      <w:r>
        <w:rPr>
          <w:color w:val="243027"/>
        </w:rPr>
        <w:lastRenderedPageBreak/>
        <w:t>3. Leave the capture running. In a second terminal, generate SMB traffic against the victim host (10.30.0.30): list its shares and connect to a share with smbclient, browsing a directory or two.</w:t>
      </w:r>
    </w:p>
    <w:p w14:paraId="1EB0B48F" w14:textId="77777777" w:rsidR="00973104" w:rsidRDefault="00000000">
      <w:pPr>
        <w:spacing w:before="40" w:after="80"/>
      </w:pPr>
      <w:r>
        <w:rPr>
          <w:color w:val="243027"/>
        </w:rPr>
        <w:t>4. Generate web traffic as well: open the juice-shop host (http://10.30.0.20:3000) in a browser (or with curl) and click through to one of its pages so there are HTTP requests in the capture.</w:t>
      </w:r>
    </w:p>
    <w:p w14:paraId="7C0B8A24" w14:textId="77777777" w:rsidR="00973104" w:rsidRDefault="00000000">
      <w:pPr>
        <w:spacing w:before="40" w:after="80"/>
      </w:pPr>
      <w:r>
        <w:rPr>
          <w:color w:val="243027"/>
        </w:rPr>
        <w:t>5. Stop the capture and open the pcap file in Wireshark.</w:t>
      </w:r>
    </w:p>
    <w:p w14:paraId="61BF901F" w14:textId="77777777" w:rsidR="00973104" w:rsidRDefault="00000000">
      <w:pPr>
        <w:spacing w:before="40" w:after="80"/>
      </w:pPr>
      <w:r>
        <w:rPr>
          <w:color w:val="243027"/>
        </w:rPr>
        <w:t>6. Use display filters to narrow to the SMB and HTTP conversations, and use Follow TCP Stream to read a full exchange end to end.</w:t>
      </w:r>
    </w:p>
    <w:p w14:paraId="0D08D7A5" w14:textId="77777777" w:rsidR="00973104" w:rsidRDefault="00000000">
      <w:pPr>
        <w:spacing w:before="40" w:after="80"/>
      </w:pPr>
      <w:r>
        <w:rPr>
          <w:color w:val="243027"/>
        </w:rPr>
        <w:t>7. Identify anything sensitive travelling in the clear — a share listing, a filename, a credential, an HTTP request — and note which protocol exposed it and why.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973104" w14:paraId="5B8F4E39" w14:textId="77777777">
        <w:tc>
          <w:tcPr>
            <w:tcW w:w="9540" w:type="dxa"/>
            <w:shd w:val="clear" w:color="auto" w:fill="DEE7F1"/>
          </w:tcPr>
          <w:p w14:paraId="27459B60" w14:textId="77777777" w:rsidR="00973104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346681D3" w14:textId="77777777" w:rsidR="00973104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-i chooses the interface, -s0 (or -s 0) captures full packets, and -w &lt;file&gt; writes a pcap. Ctrl+C stops the capture cleanly and closes the pcap so Wireshark can read it. Wireshark display filters are protocol names: try smb, http, or tcp.port == 445. Right-click a packet and choose Follow &gt; TCP Stream to see the whole conversation as one readable block. Plaintext protocols put everything — names, paths, sometimes passwords — straight into the stream; that's the finding.</w:t>
            </w:r>
          </w:p>
        </w:tc>
      </w:tr>
    </w:tbl>
    <w:p w14:paraId="23B8C0FE" w14:textId="77777777" w:rsidR="00973104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01D0936A" w14:textId="77777777" w:rsidR="00973104" w:rsidRDefault="00000000">
      <w:pPr>
        <w:spacing w:before="40" w:after="80"/>
      </w:pPr>
      <w:r>
        <w:rPr>
          <w:color w:val="243027"/>
        </w:rPr>
        <w:t>Prove what the segment leaks. Capture traffic, make something happen, and pull the evidence from the packets.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973104" w14:paraId="45546ADD" w14:textId="77777777">
        <w:tc>
          <w:tcPr>
            <w:tcW w:w="3180" w:type="dxa"/>
            <w:shd w:val="clear" w:color="auto" w:fill="E3E9E3"/>
          </w:tcPr>
          <w:p w14:paraId="39B3F365" w14:textId="77777777" w:rsidR="0097310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478D31C6" w14:textId="77777777" w:rsidR="0097310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0EBB5FBC" w14:textId="77777777" w:rsidR="00973104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973104" w14:paraId="45917833" w14:textId="77777777">
        <w:tc>
          <w:tcPr>
            <w:tcW w:w="3180" w:type="dxa"/>
          </w:tcPr>
          <w:p w14:paraId="529489A2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2770F487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3361AF5E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 share name visible on the victim over SMB.</w:t>
            </w:r>
          </w:p>
        </w:tc>
      </w:tr>
      <w:tr w:rsidR="00973104" w14:paraId="537DC4FC" w14:textId="77777777">
        <w:tc>
          <w:tcPr>
            <w:tcW w:w="3180" w:type="dxa"/>
          </w:tcPr>
          <w:p w14:paraId="78BD0834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06F09E44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57F4556B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 cleartext HTTP request path you recovered from the capture.</w:t>
            </w:r>
          </w:p>
        </w:tc>
      </w:tr>
      <w:tr w:rsidR="00973104" w14:paraId="362D9D8F" w14:textId="77777777">
        <w:tc>
          <w:tcPr>
            <w:tcW w:w="3180" w:type="dxa"/>
          </w:tcPr>
          <w:p w14:paraId="1AFACC98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22879CEA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20</w:t>
            </w:r>
          </w:p>
        </w:tc>
        <w:tc>
          <w:tcPr>
            <w:tcW w:w="3180" w:type="dxa"/>
          </w:tcPr>
          <w:p w14:paraId="479B919A" w14:textId="77777777" w:rsidR="00973104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One piece of sensitive data in the clear and the protocol that exposed it.</w:t>
            </w:r>
          </w:p>
        </w:tc>
      </w:tr>
    </w:tbl>
    <w:p w14:paraId="0F023DE9" w14:textId="77777777" w:rsidR="00973104" w:rsidRDefault="00000000">
      <w:pPr>
        <w:spacing w:before="40" w:after="80"/>
      </w:pPr>
      <w:r>
        <w:rPr>
          <w:color w:val="4A564D"/>
          <w:sz w:val="19"/>
        </w:rPr>
        <w:t>Total: 50 points. Submit each flag's value with one screenshot showing how you captured it. Any tool or method is allowed — but every target stays inside the 10.30.0.0/24 range.</w:t>
      </w:r>
    </w:p>
    <w:p w14:paraId="640DC7A5" w14:textId="77777777" w:rsidR="00973104" w:rsidRDefault="00973104">
      <w:pPr>
        <w:spacing w:before="40" w:after="80"/>
      </w:pPr>
    </w:p>
    <w:p w14:paraId="7FB0E106" w14:textId="77777777" w:rsidR="00973104" w:rsidRDefault="00000000">
      <w:pPr>
        <w:spacing w:before="40" w:after="80"/>
      </w:pPr>
      <w:r>
        <w:rPr>
          <w:b/>
          <w:color w:val="243027"/>
        </w:rPr>
        <w:t>Debrief</w:t>
      </w:r>
    </w:p>
    <w:p w14:paraId="3FB5AC73" w14:textId="77777777" w:rsidR="00973104" w:rsidRDefault="00000000">
      <w:pPr>
        <w:spacing w:before="40" w:after="80"/>
      </w:pPr>
      <w:r>
        <w:rPr>
          <w:color w:val="243027"/>
        </w:rPr>
        <w:t>A packet capture is the ground truth of a network: it doesn't care what a protocol claims to do, only what it actually sent. When you follow an SMB or HTTP stream and read a filename or a request in plain text, the case for encryption stops being abstract. The same skill that lets you harvest evidence on an assessment lets a defender reconstruct exactly what an intruder touched. Whoever owns the wire owns the truth — which is why segment access itself is a control.</w:t>
      </w:r>
    </w:p>
    <w:p w14:paraId="37A588A0" w14:textId="77777777" w:rsidR="00973104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64773B96" w14:textId="77777777" w:rsidR="00973104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4D35E50C" w14:textId="77777777" w:rsidR="00973104" w:rsidRDefault="00000000">
      <w:pPr>
        <w:pStyle w:val="ListParagraph"/>
        <w:spacing w:before="40" w:after="80"/>
      </w:pPr>
      <w:r>
        <w:rPr>
          <w:color w:val="243027"/>
        </w:rPr>
        <w:t>• Screenshot of your tcpdump command running and writing the pcap file.</w:t>
      </w:r>
    </w:p>
    <w:p w14:paraId="27A0EB5B" w14:textId="77777777" w:rsidR="00973104" w:rsidRDefault="00000000">
      <w:pPr>
        <w:pStyle w:val="ListParagraph"/>
        <w:spacing w:before="40" w:after="80"/>
      </w:pPr>
      <w:r>
        <w:rPr>
          <w:color w:val="243027"/>
        </w:rPr>
        <w:t>• Screenshot of Wireshark with a display filter applied, narrowing to the SMB or HTTP traffic.</w:t>
      </w:r>
    </w:p>
    <w:p w14:paraId="6371CE69" w14:textId="77777777" w:rsidR="00973104" w:rsidRDefault="00000000">
      <w:pPr>
        <w:pStyle w:val="ListParagraph"/>
        <w:spacing w:before="40" w:after="80"/>
      </w:pPr>
      <w:r>
        <w:rPr>
          <w:color w:val="243027"/>
        </w:rPr>
        <w:t>• Screenshot of a Followed TCP Stream showing readable, in-the-clear content.</w:t>
      </w:r>
    </w:p>
    <w:p w14:paraId="20086F82" w14:textId="77777777" w:rsidR="00973104" w:rsidRDefault="00000000">
      <w:pPr>
        <w:pStyle w:val="ListParagraph"/>
        <w:spacing w:before="40" w:after="80"/>
      </w:pPr>
      <w:r>
        <w:rPr>
          <w:color w:val="243027"/>
        </w:rPr>
        <w:lastRenderedPageBreak/>
        <w:t>• A brief report naming what you were able to recover from the capture, which protocol exposed it, and the remediation you'd recommend.</w:t>
      </w:r>
    </w:p>
    <w:p w14:paraId="7EAA8E23" w14:textId="77777777" w:rsidR="00973104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lab06.txt , then last -n 10 &gt;&gt; lab06.txt , then  cat lab06.txt  — screenshot the output of that final cat command.</w:t>
      </w:r>
    </w:p>
    <w:p w14:paraId="701BD297" w14:textId="77777777" w:rsidR="00973104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766AF10D" w14:textId="77777777" w:rsidR="00973104" w:rsidRDefault="00000000">
      <w:pPr>
        <w:spacing w:before="40" w:after="80"/>
      </w:pPr>
      <w:r>
        <w:rPr>
          <w:color w:val="243027"/>
        </w:rPr>
        <w:t>Up to five curated resources for this lab, including video walkthroughs where useful:</w:t>
      </w:r>
    </w:p>
    <w:p w14:paraId="7FAE65D9" w14:textId="77777777" w:rsidR="00973104" w:rsidRDefault="00000000">
      <w:pPr>
        <w:pStyle w:val="ListParagraph"/>
        <w:spacing w:before="40" w:after="80"/>
      </w:pPr>
      <w:r>
        <w:rPr>
          <w:color w:val="243027"/>
        </w:rPr>
        <w:t>• tcpdump manual (official)</w:t>
      </w:r>
    </w:p>
    <w:p w14:paraId="608625D9" w14:textId="77777777" w:rsidR="00973104" w:rsidRDefault="00000000">
      <w:pPr>
        <w:pStyle w:val="ListParagraph"/>
        <w:spacing w:before="40" w:after="80"/>
      </w:pPr>
      <w:r>
        <w:rPr>
          <w:color w:val="243027"/>
        </w:rPr>
        <w:t>• Wireshark User's Guide (official)</w:t>
      </w:r>
    </w:p>
    <w:p w14:paraId="1566E4F4" w14:textId="77777777" w:rsidR="00973104" w:rsidRDefault="00000000">
      <w:pPr>
        <w:pStyle w:val="ListParagraph"/>
        <w:spacing w:before="40" w:after="80"/>
      </w:pPr>
      <w:r>
        <w:rPr>
          <w:color w:val="243027"/>
        </w:rPr>
        <w:t>• Wireshark Display Filter Reference</w:t>
      </w:r>
    </w:p>
    <w:p w14:paraId="276A266E" w14:textId="77777777" w:rsidR="00973104" w:rsidRDefault="00000000">
      <w:pPr>
        <w:pStyle w:val="ListParagraph"/>
        <w:spacing w:before="40" w:after="80"/>
      </w:pPr>
      <w:r>
        <w:rPr>
          <w:color w:val="243027"/>
        </w:rPr>
        <w:t>• SANS — Packet Analysis / tcpdump cheat sheet</w:t>
      </w:r>
    </w:p>
    <w:p w14:paraId="2E510FDF" w14:textId="77777777" w:rsidR="00973104" w:rsidRDefault="00000000">
      <w:pPr>
        <w:pStyle w:val="ListParagraph"/>
        <w:spacing w:before="40" w:after="80"/>
      </w:pPr>
      <w:r>
        <w:rPr>
          <w:color w:val="243027"/>
        </w:rPr>
        <w:t>• [Video] Wireshark Tutorial for Beginners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973104" w14:paraId="5266C0BE" w14:textId="77777777">
        <w:tc>
          <w:tcPr>
            <w:tcW w:w="9540" w:type="dxa"/>
            <w:shd w:val="clear" w:color="auto" w:fill="F4E3CC"/>
          </w:tcPr>
          <w:p w14:paraId="76DAA38B" w14:textId="77777777" w:rsidR="00973104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3CC0FAEA" w14:textId="77777777" w:rsidR="00973104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4AFD1BC7" w14:textId="77777777" w:rsidR="00290500" w:rsidRDefault="00290500"/>
    <w:sectPr w:rsidR="00290500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2181089">
    <w:abstractNumId w:val="8"/>
  </w:num>
  <w:num w:numId="2" w16cid:durableId="395982371">
    <w:abstractNumId w:val="6"/>
  </w:num>
  <w:num w:numId="3" w16cid:durableId="1777098893">
    <w:abstractNumId w:val="5"/>
  </w:num>
  <w:num w:numId="4" w16cid:durableId="978220976">
    <w:abstractNumId w:val="4"/>
  </w:num>
  <w:num w:numId="5" w16cid:durableId="1393045937">
    <w:abstractNumId w:val="7"/>
  </w:num>
  <w:num w:numId="6" w16cid:durableId="1814371847">
    <w:abstractNumId w:val="3"/>
  </w:num>
  <w:num w:numId="7" w16cid:durableId="569733642">
    <w:abstractNumId w:val="2"/>
  </w:num>
  <w:num w:numId="8" w16cid:durableId="1135487327">
    <w:abstractNumId w:val="1"/>
  </w:num>
  <w:num w:numId="9" w16cid:durableId="19900854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500"/>
    <w:rsid w:val="0029639D"/>
    <w:rsid w:val="00326F90"/>
    <w:rsid w:val="00973104"/>
    <w:rsid w:val="00AA1D8D"/>
    <w:rsid w:val="00B47730"/>
    <w:rsid w:val="00C9221E"/>
    <w:rsid w:val="00CB0664"/>
    <w:rsid w:val="00E048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21EB5B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1452</Words>
  <Characters>8278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2026-10-03T00:49:00Z</dcterms:modified>
  <cp:category/>
</cp:coreProperties>
</file>