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DRŽAVNI UNIVERZITET U NOVOM PAZARU</w:t>
      </w:r>
    </w:p>
    <w:p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DEPARTMAN ZA TEHNIČKE NAUKE</w:t>
      </w:r>
    </w:p>
    <w:p w:rsidR="008B4539" w:rsidRPr="002A6783" w:rsidRDefault="008B4539" w:rsidP="008B4539">
      <w:pPr>
        <w:jc w:val="center"/>
        <w:rPr>
          <w:rFonts w:cs="Times New Roman"/>
          <w:b/>
          <w:noProof/>
          <w:sz w:val="32"/>
          <w:szCs w:val="32"/>
        </w:rPr>
      </w:pPr>
      <w:r w:rsidRPr="002A6783">
        <w:rPr>
          <w:rFonts w:cs="Times New Roman"/>
          <w:b/>
          <w:noProof/>
          <w:sz w:val="32"/>
          <w:szCs w:val="32"/>
        </w:rPr>
        <w:t xml:space="preserve">Studijski program: </w:t>
      </w:r>
      <w:r w:rsidR="00EE51F0">
        <w:rPr>
          <w:rFonts w:cs="Times New Roman"/>
          <w:b/>
          <w:noProof/>
          <w:sz w:val="32"/>
          <w:szCs w:val="32"/>
        </w:rPr>
        <w:t>Softversko inženjerstvo</w:t>
      </w: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  <w:r w:rsidRPr="002A6783">
        <w:rPr>
          <w:noProof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EE51F0" w:rsidRDefault="008B4539" w:rsidP="00EE51F0">
      <w:pPr>
        <w:pStyle w:val="Heading1"/>
        <w:numPr>
          <w:ilvl w:val="0"/>
          <w:numId w:val="0"/>
        </w:numPr>
        <w:ind w:left="360"/>
        <w:rPr>
          <w:noProof/>
        </w:rPr>
      </w:pPr>
      <w:r w:rsidRPr="002A6783">
        <w:rPr>
          <w:noProof/>
        </w:rPr>
        <w:t>Predmet: Softversko inženjerstvo</w:t>
      </w:r>
    </w:p>
    <w:p w:rsidR="00EE51F0" w:rsidRPr="00EE51F0" w:rsidRDefault="00EE51F0" w:rsidP="00EE51F0"/>
    <w:p w:rsidR="00EE51F0" w:rsidRPr="00EE51F0" w:rsidRDefault="008B4539" w:rsidP="00EE51F0">
      <w:pPr>
        <w:pStyle w:val="Title"/>
        <w:rPr>
          <w:noProof/>
        </w:rPr>
      </w:pPr>
      <w:r w:rsidRPr="002A6783">
        <w:rPr>
          <w:noProof/>
        </w:rPr>
        <w:t xml:space="preserve">Tema: </w:t>
      </w:r>
      <w:r w:rsidR="00CD7E32">
        <w:rPr>
          <w:noProof/>
        </w:rPr>
        <w:t>Konkurisanje za posao</w:t>
      </w:r>
    </w:p>
    <w:p w:rsidR="008B4539" w:rsidRPr="002A6783" w:rsidRDefault="008B4539" w:rsidP="00674009">
      <w:pPr>
        <w:pStyle w:val="Heading1"/>
        <w:numPr>
          <w:ilvl w:val="0"/>
          <w:numId w:val="0"/>
        </w:numPr>
        <w:ind w:left="360"/>
        <w:rPr>
          <w:noProof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C22149" w:rsidRPr="002A6783" w:rsidRDefault="00C22149" w:rsidP="008B4539">
      <w:pPr>
        <w:rPr>
          <w:noProof/>
          <w:sz w:val="28"/>
          <w:szCs w:val="32"/>
        </w:rPr>
      </w:pPr>
    </w:p>
    <w:p w:rsidR="008B4539" w:rsidRPr="002A6783" w:rsidRDefault="008B453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Mentor: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="00CD7E32">
        <w:rPr>
          <w:rFonts w:cs="Times New Roman"/>
          <w:b/>
          <w:noProof/>
          <w:szCs w:val="26"/>
        </w:rPr>
        <w:tab/>
        <w:t>Student</w:t>
      </w:r>
      <w:r w:rsidRPr="002A6783">
        <w:rPr>
          <w:rFonts w:cs="Times New Roman"/>
          <w:b/>
          <w:noProof/>
          <w:szCs w:val="26"/>
        </w:rPr>
        <w:t>:</w:t>
      </w:r>
      <w:r w:rsidRPr="002A6783">
        <w:rPr>
          <w:rFonts w:cs="Times New Roman"/>
          <w:b/>
          <w:noProof/>
          <w:szCs w:val="26"/>
        </w:rPr>
        <w:tab/>
      </w:r>
    </w:p>
    <w:p w:rsidR="008B4539" w:rsidRPr="002A6783" w:rsidRDefault="00EE51F0" w:rsidP="008B4539">
      <w:pPr>
        <w:rPr>
          <w:rFonts w:cs="Times New Roman"/>
          <w:b/>
          <w:noProof/>
          <w:szCs w:val="26"/>
        </w:rPr>
      </w:pPr>
      <w:r>
        <w:rPr>
          <w:rFonts w:cs="Times New Roman"/>
          <w:b/>
          <w:noProof/>
          <w:szCs w:val="26"/>
        </w:rPr>
        <w:t>Prof</w:t>
      </w:r>
      <w:r w:rsidR="008B4539" w:rsidRPr="002A6783">
        <w:rPr>
          <w:rFonts w:cs="Times New Roman"/>
          <w:b/>
          <w:noProof/>
          <w:szCs w:val="26"/>
        </w:rPr>
        <w:t xml:space="preserve">. </w:t>
      </w:r>
      <w:r w:rsidR="00C22149" w:rsidRPr="002A6783">
        <w:rPr>
          <w:rFonts w:cs="Times New Roman"/>
          <w:b/>
          <w:noProof/>
          <w:szCs w:val="26"/>
        </w:rPr>
        <w:t>dr E</w:t>
      </w:r>
      <w:r>
        <w:rPr>
          <w:rFonts w:cs="Times New Roman"/>
          <w:b/>
          <w:noProof/>
          <w:szCs w:val="26"/>
        </w:rPr>
        <w:t>din Dolićanin</w:t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C22149"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 xml:space="preserve">          Elma Islamović</w:t>
      </w:r>
    </w:p>
    <w:p w:rsidR="00C22149" w:rsidRPr="002A6783" w:rsidRDefault="00C2214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Aldina Avdić, dipl. inž.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</w:p>
    <w:p w:rsidR="008B453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</w:rPr>
        <w:sectPr w:rsidR="008B4539" w:rsidRPr="002A6783" w:rsidSect="00484082">
          <w:headerReference w:type="default" r:id="rId10"/>
          <w:footerReference w:type="default" r:id="rId11"/>
          <w:pgSz w:w="11906" w:h="16838" w:code="9"/>
          <w:pgMar w:top="1134" w:right="1418" w:bottom="1134" w:left="1418" w:header="397" w:footer="397" w:gutter="0"/>
          <w:pgNumType w:start="0"/>
          <w:cols w:space="708"/>
          <w:titlePg/>
          <w:docGrid w:linePitch="360"/>
        </w:sectPr>
      </w:pPr>
      <w:r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>Novi Pazar, 2020</w:t>
      </w:r>
      <w:r w:rsidR="000E7F09" w:rsidRPr="002A6783">
        <w:rPr>
          <w:rFonts w:cs="Times New Roman"/>
          <w:b/>
          <w:noProof/>
          <w:szCs w:val="26"/>
        </w:rPr>
        <w:t>.</w:t>
      </w:r>
    </w:p>
    <w:p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lastRenderedPageBreak/>
        <w:t>Predlog projekta</w:t>
      </w:r>
    </w:p>
    <w:p w:rsidR="00EE51F0" w:rsidRPr="00CD7E32" w:rsidRDefault="00EE51F0" w:rsidP="00EE51F0">
      <w:pPr>
        <w:rPr>
          <w:rFonts w:eastAsia="Times New Roman" w:cs="Times New Roman"/>
          <w:bCs/>
          <w:szCs w:val="24"/>
          <w:lang w:eastAsia="de-DE"/>
        </w:rPr>
      </w:pPr>
      <w:r w:rsidRPr="008F7FE0">
        <w:rPr>
          <w:rFonts w:eastAsia="Times New Roman" w:cs="Times New Roman"/>
          <w:bCs/>
          <w:szCs w:val="24"/>
          <w:lang w:eastAsia="de-DE"/>
        </w:rPr>
        <w:t>Izrada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="00CD7E32">
        <w:rPr>
          <w:rFonts w:eastAsia="Times New Roman" w:cs="Times New Roman"/>
          <w:bCs/>
          <w:szCs w:val="24"/>
          <w:lang w:eastAsia="de-DE"/>
        </w:rPr>
        <w:t>portala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sa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bazom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podataka</w:t>
      </w:r>
      <w:r w:rsidR="00CD7E32">
        <w:rPr>
          <w:rFonts w:eastAsia="Times New Roman" w:cs="Times New Roman"/>
          <w:bCs/>
          <w:szCs w:val="24"/>
          <w:lang w:eastAsia="de-DE"/>
        </w:rPr>
        <w:t xml:space="preserve"> za sve korisnike zainteresovane za zaposljavanje u nekoliko odredjenih sectora. Sadržaće sadržaj o</w:t>
      </w:r>
      <w:r w:rsidRPr="008F7FE0">
        <w:rPr>
          <w:rFonts w:eastAsia="Times New Roman" w:cs="Times New Roman"/>
          <w:bCs/>
          <w:szCs w:val="24"/>
          <w:lang w:eastAsia="de-DE"/>
        </w:rPr>
        <w:t xml:space="preserve"> aktivnim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javnim</w:t>
      </w:r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r w:rsidR="00CD7E32">
        <w:rPr>
          <w:rFonts w:eastAsia="Times New Roman" w:cs="Times New Roman"/>
          <w:bCs/>
          <w:szCs w:val="24"/>
          <w:lang w:eastAsia="de-DE"/>
        </w:rPr>
        <w:t xml:space="preserve">pozivima, </w:t>
      </w:r>
      <w:r w:rsidR="007277A6">
        <w:rPr>
          <w:rFonts w:eastAsia="Times New Roman" w:cs="Times New Roman"/>
          <w:bCs/>
          <w:szCs w:val="24"/>
          <w:lang w:eastAsia="de-DE"/>
        </w:rPr>
        <w:t xml:space="preserve">sastancima, 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zakonima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poslovanja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4"/>
          <w:lang w:eastAsia="de-DE"/>
        </w:rPr>
        <w:t>RepublikeSrbije.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Detaljan opis projektnog zadatka</w:t>
      </w:r>
    </w:p>
    <w:p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>Portal je namenjen svim ljudima u potrazi za poslom, to je lakši način koijm im omogućava</w:t>
      </w:r>
      <w:r w:rsidR="00936C10">
        <w:rPr>
          <w:rFonts w:eastAsia="Times New Roman" w:cs="Times New Roman"/>
          <w:bCs/>
          <w:szCs w:val="26"/>
          <w:lang w:val="en-GB" w:eastAsia="de-DE"/>
        </w:rPr>
        <w:t>mo</w:t>
      </w:r>
      <w:r>
        <w:rPr>
          <w:rFonts w:eastAsia="Times New Roman" w:cs="Times New Roman"/>
          <w:bCs/>
          <w:szCs w:val="26"/>
          <w:lang w:val="en-GB" w:eastAsia="de-DE"/>
        </w:rPr>
        <w:t xml:space="preserve"> da brže dodju do željenog posla i sa  manje stresa.</w:t>
      </w:r>
    </w:p>
    <w:p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>Aplikacija će sadržati unos CV</w:t>
      </w:r>
      <w:r w:rsidR="00936C10">
        <w:rPr>
          <w:rFonts w:eastAsia="Times New Roman" w:cs="Times New Roman"/>
          <w:bCs/>
          <w:szCs w:val="26"/>
          <w:lang w:val="en-GB" w:eastAsia="de-DE"/>
        </w:rPr>
        <w:t>-a</w:t>
      </w:r>
      <w:r>
        <w:rPr>
          <w:rFonts w:eastAsia="Times New Roman" w:cs="Times New Roman"/>
          <w:bCs/>
          <w:szCs w:val="26"/>
          <w:lang w:val="en-GB" w:eastAsia="de-DE"/>
        </w:rPr>
        <w:t xml:space="preserve"> “jednim klikom”  bez komplikovanih procedura I samam tim omogućiti lakši put do posla.</w:t>
      </w:r>
    </w:p>
    <w:p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Aplikacijom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7277A6">
        <w:rPr>
          <w:rFonts w:eastAsia="Times New Roman" w:cs="Times New Roman"/>
          <w:bCs/>
          <w:szCs w:val="26"/>
          <w:lang w:val="en-GB" w:eastAsia="de-DE"/>
        </w:rPr>
        <w:t xml:space="preserve">korisnici 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r w:rsidRPr="008F7FE0">
        <w:rPr>
          <w:rFonts w:eastAsia="Times New Roman" w:cs="Times New Roman"/>
          <w:bCs/>
          <w:szCs w:val="26"/>
          <w:lang w:eastAsia="de-DE"/>
        </w:rPr>
        <w:t>ć</w:t>
      </w:r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“</w:t>
      </w:r>
      <w:r w:rsidRPr="008F7FE0">
        <w:rPr>
          <w:rFonts w:eastAsia="Times New Roman" w:cs="Times New Roman"/>
          <w:bCs/>
          <w:szCs w:val="26"/>
          <w:lang w:val="en-GB" w:eastAsia="de-DE"/>
        </w:rPr>
        <w:t>jednim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klikom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” </w:t>
      </w:r>
      <w:r w:rsidRPr="008F7FE0">
        <w:rPr>
          <w:rFonts w:eastAsia="Times New Roman" w:cs="Times New Roman"/>
          <w:bCs/>
          <w:szCs w:val="26"/>
          <w:lang w:val="en-GB" w:eastAsia="de-DE"/>
        </w:rPr>
        <w:t>saznaju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="007277A6">
        <w:rPr>
          <w:rFonts w:eastAsia="Times New Roman" w:cs="Times New Roman"/>
          <w:bCs/>
          <w:szCs w:val="26"/>
          <w:lang w:val="en-GB" w:eastAsia="de-DE"/>
        </w:rPr>
        <w:t>sve o odredjenim poslovnim mestima, da li su slobodna, kako do njih, kolika je plata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r w:rsidRPr="008F7FE0">
        <w:rPr>
          <w:rFonts w:eastAsia="Times New Roman" w:cs="Times New Roman"/>
          <w:bCs/>
          <w:szCs w:val="26"/>
          <w:lang w:val="en-GB" w:eastAsia="de-DE"/>
        </w:rPr>
        <w:t>Na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vreme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bili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upu</w:t>
      </w:r>
      <w:r w:rsidRPr="008F7FE0">
        <w:rPr>
          <w:rFonts w:eastAsia="Times New Roman" w:cs="Times New Roman"/>
          <w:bCs/>
          <w:szCs w:val="26"/>
          <w:lang w:eastAsia="de-DE"/>
        </w:rPr>
        <w:t>ć</w:t>
      </w:r>
      <w:r w:rsidRPr="008F7FE0">
        <w:rPr>
          <w:rFonts w:eastAsia="Times New Roman" w:cs="Times New Roman"/>
          <w:bCs/>
          <w:szCs w:val="26"/>
          <w:lang w:val="en-GB" w:eastAsia="de-DE"/>
        </w:rPr>
        <w:t>eni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="007277A6">
        <w:rPr>
          <w:rFonts w:eastAsia="Times New Roman" w:cs="Times New Roman"/>
          <w:bCs/>
          <w:szCs w:val="26"/>
          <w:lang w:val="en-GB" w:eastAsia="de-DE"/>
        </w:rPr>
        <w:t>konkurisanju za zaposljavanje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datumu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I </w:t>
      </w:r>
      <w:r w:rsidRPr="008F7FE0">
        <w:rPr>
          <w:rFonts w:eastAsia="Times New Roman" w:cs="Times New Roman"/>
          <w:bCs/>
          <w:szCs w:val="26"/>
          <w:lang w:val="en-GB" w:eastAsia="de-DE"/>
        </w:rPr>
        <w:t>mestu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odr</w:t>
      </w:r>
      <w:r w:rsidRPr="008F7FE0">
        <w:rPr>
          <w:rFonts w:eastAsia="Times New Roman" w:cs="Times New Roman"/>
          <w:bCs/>
          <w:szCs w:val="26"/>
          <w:lang w:eastAsia="de-DE"/>
        </w:rPr>
        <w:t>ž</w:t>
      </w:r>
      <w:r w:rsidRPr="008F7FE0">
        <w:rPr>
          <w:rFonts w:eastAsia="Times New Roman" w:cs="Times New Roman"/>
          <w:bCs/>
          <w:szCs w:val="26"/>
          <w:lang w:val="en-GB" w:eastAsia="de-DE"/>
        </w:rPr>
        <w:t>avanja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 </w:t>
      </w:r>
      <w:r w:rsidRPr="008F7FE0">
        <w:rPr>
          <w:rFonts w:eastAsia="Times New Roman" w:cs="Times New Roman"/>
          <w:bCs/>
          <w:szCs w:val="26"/>
          <w:lang w:val="en-GB" w:eastAsia="de-DE"/>
        </w:rPr>
        <w:t>sastanaka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r w:rsidRPr="008F7FE0">
        <w:rPr>
          <w:rFonts w:eastAsia="Times New Roman" w:cs="Times New Roman"/>
          <w:bCs/>
          <w:szCs w:val="26"/>
          <w:lang w:val="en-GB" w:eastAsia="de-DE"/>
        </w:rPr>
        <w:t>Tako</w:t>
      </w:r>
      <w:r w:rsidRPr="008F7FE0">
        <w:rPr>
          <w:rFonts w:eastAsia="Times New Roman" w:cs="Times New Roman"/>
          <w:bCs/>
          <w:szCs w:val="26"/>
          <w:lang w:eastAsia="de-DE"/>
        </w:rPr>
        <w:t>đ</w:t>
      </w:r>
      <w:r w:rsidRPr="008F7FE0">
        <w:rPr>
          <w:rFonts w:eastAsia="Times New Roman" w:cs="Times New Roman"/>
          <w:bCs/>
          <w:szCs w:val="26"/>
          <w:lang w:val="en-GB" w:eastAsia="de-DE"/>
        </w:rPr>
        <w:t>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r w:rsidRPr="008F7FE0">
        <w:rPr>
          <w:rFonts w:eastAsia="Times New Roman" w:cs="Times New Roman"/>
          <w:bCs/>
          <w:szCs w:val="26"/>
          <w:lang w:eastAsia="de-DE"/>
        </w:rPr>
        <w:t>ć</w:t>
      </w:r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uvek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informi</w:t>
      </w:r>
      <w:r w:rsidRPr="008F7FE0">
        <w:rPr>
          <w:rFonts w:eastAsia="Times New Roman" w:cs="Times New Roman"/>
          <w:bCs/>
          <w:szCs w:val="26"/>
          <w:lang w:eastAsia="de-DE"/>
        </w:rPr>
        <w:t>š</w:t>
      </w: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pravilima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I </w:t>
      </w:r>
      <w:r w:rsidRPr="008F7FE0">
        <w:rPr>
          <w:rFonts w:eastAsia="Times New Roman" w:cs="Times New Roman"/>
          <w:bCs/>
          <w:szCs w:val="26"/>
          <w:lang w:val="en-GB" w:eastAsia="de-DE"/>
        </w:rPr>
        <w:t>zakonima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poslovanja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 </w:t>
      </w:r>
      <w:r w:rsidRPr="008F7FE0">
        <w:rPr>
          <w:rFonts w:eastAsia="Times New Roman" w:cs="Times New Roman"/>
          <w:bCs/>
          <w:szCs w:val="26"/>
          <w:lang w:val="en-GB" w:eastAsia="de-DE"/>
        </w:rPr>
        <w:t>RepublikeSrbije</w:t>
      </w:r>
      <w:r w:rsidRPr="008F7FE0">
        <w:rPr>
          <w:rFonts w:eastAsia="Times New Roman" w:cs="Times New Roman"/>
          <w:bCs/>
          <w:szCs w:val="26"/>
          <w:lang w:eastAsia="de-DE"/>
        </w:rPr>
        <w:t>.</w:t>
      </w:r>
    </w:p>
    <w:p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="009A3575"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aplikaciji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nalazile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sve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informacije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svih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releventnih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institucija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iz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RepublikeSrbije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>.</w:t>
      </w:r>
    </w:p>
    <w:p w:rsidR="00EE51F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Takođe, obaveštavanje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7277A6">
        <w:rPr>
          <w:rFonts w:eastAsia="Times New Roman" w:cs="Times New Roman"/>
          <w:bCs/>
          <w:szCs w:val="26"/>
          <w:lang w:val="en-GB" w:eastAsia="de-DE"/>
        </w:rPr>
        <w:t>korisniku da je uspešno ulogovan na sajt bi stizalo na n</w:t>
      </w:r>
      <w:r w:rsidR="004D0488">
        <w:rPr>
          <w:rFonts w:eastAsia="Times New Roman" w:cs="Times New Roman"/>
          <w:bCs/>
          <w:szCs w:val="26"/>
          <w:lang w:val="en-GB" w:eastAsia="de-DE"/>
        </w:rPr>
        <w:t xml:space="preserve">jegov </w:t>
      </w:r>
      <w:r w:rsidRPr="008F7FE0">
        <w:rPr>
          <w:rFonts w:eastAsia="Times New Roman" w:cs="Times New Roman"/>
          <w:bCs/>
          <w:szCs w:val="26"/>
          <w:lang w:val="en-GB" w:eastAsia="de-DE"/>
        </w:rPr>
        <w:t>e-mail</w:t>
      </w:r>
      <w:r w:rsidR="004D0488">
        <w:rPr>
          <w:rFonts w:eastAsia="Times New Roman" w:cs="Times New Roman"/>
          <w:bCs/>
          <w:szCs w:val="26"/>
          <w:lang w:val="en-GB" w:eastAsia="de-DE"/>
        </w:rPr>
        <w:t xml:space="preserve">  adres-u </w:t>
      </w:r>
      <w:r w:rsidRPr="008F7FE0">
        <w:rPr>
          <w:rFonts w:eastAsia="Times New Roman" w:cs="Times New Roman"/>
          <w:bCs/>
          <w:szCs w:val="26"/>
          <w:lang w:val="en-GB" w:eastAsia="de-DE"/>
        </w:rPr>
        <w:t>koje  bi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prethodno bile formirane u samoj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bazi.</w:t>
      </w:r>
    </w:p>
    <w:p w:rsidR="004D0488" w:rsidRPr="008F7FE0" w:rsidRDefault="004D0488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</w:p>
    <w:p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</w:p>
    <w:p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</w:p>
    <w:p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2A6783" w:rsidRDefault="002A6783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>Doseg problema koji ce biti reš</w:t>
      </w:r>
      <w:r w:rsidR="005D01CE" w:rsidRPr="002A6783">
        <w:rPr>
          <w:rFonts w:eastAsia="Times New Roman"/>
          <w:noProof/>
        </w:rPr>
        <w:t>eni aplikacijom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9F7E0C" w:rsidRPr="009F7E0C" w:rsidRDefault="00936C10" w:rsidP="009F7E0C">
      <w:pPr>
        <w:ind w:firstLine="360"/>
        <w:rPr>
          <w:noProof/>
        </w:rPr>
      </w:pPr>
      <w:r>
        <w:rPr>
          <w:noProof/>
        </w:rPr>
        <w:t>Iako je portal od velikog</w:t>
      </w:r>
      <w:r>
        <w:rPr>
          <w:noProof/>
          <w:lang w:val="sr-Latn-RS"/>
        </w:rPr>
        <w:t xml:space="preserve"> značaja svim posetiocima</w:t>
      </w:r>
      <w:r w:rsidR="005D01CE" w:rsidRPr="002A6783">
        <w:rPr>
          <w:noProof/>
        </w:rPr>
        <w:t>, on i dalje neće u potpunoj meri biti automatizovan; posao radnika je i dalje od presudnog značaja za rad aplikacije</w:t>
      </w:r>
      <w:r w:rsidR="009F7E0C">
        <w:rPr>
          <w:noProof/>
        </w:rPr>
        <w:t>. Aplikacija poseduje tačne informacij</w:t>
      </w:r>
      <w:r>
        <w:rPr>
          <w:noProof/>
        </w:rPr>
        <w:t>e o pravilima zapošljavanja I slobodnim mestima u navedenim sektorima</w:t>
      </w:r>
      <w:r w:rsidR="009F7E0C">
        <w:rPr>
          <w:noProof/>
        </w:rPr>
        <w:t xml:space="preserve">. </w:t>
      </w:r>
      <w:r w:rsidR="005D01CE" w:rsidRPr="002A6783">
        <w:rPr>
          <w:noProof/>
        </w:rPr>
        <w:t xml:space="preserve">Treba naglasiti da se preko aplikacije neće obavljati naplaćivanje </w:t>
      </w:r>
      <w:r w:rsidR="005D01CE" w:rsidRPr="002A6783">
        <w:rPr>
          <w:noProof/>
        </w:rPr>
        <w:lastRenderedPageBreak/>
        <w:t xml:space="preserve">usluga, već će ona samo proveravati da li je </w:t>
      </w:r>
      <w:r>
        <w:rPr>
          <w:noProof/>
        </w:rPr>
        <w:t xml:space="preserve">CV uspešno unet </w:t>
      </w:r>
      <w:r w:rsidR="005D01CE" w:rsidRPr="002A6783">
        <w:rPr>
          <w:noProof/>
        </w:rPr>
        <w:t>od strane korisnika na neki od prethodno navedenih načina.</w:t>
      </w:r>
      <w:r>
        <w:rPr>
          <w:noProof/>
        </w:rPr>
        <w:t xml:space="preserve"> Ukoliko korisnik nije uneo potrebne podatke</w:t>
      </w:r>
      <w:r w:rsidR="009F7E0C">
        <w:rPr>
          <w:noProof/>
        </w:rPr>
        <w:t xml:space="preserve"> neće biti u mogućnosti da konkuriše.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674009" w:rsidRPr="002A6783" w:rsidRDefault="005D01CE" w:rsidP="00674009">
      <w:pPr>
        <w:ind w:firstLine="360"/>
        <w:rPr>
          <w:noProof/>
        </w:rPr>
      </w:pPr>
      <w:r w:rsidRPr="002A6783">
        <w:rPr>
          <w:noProof/>
        </w:rPr>
        <w:t>Koris</w:t>
      </w:r>
      <w:r w:rsidR="00B10471">
        <w:rPr>
          <w:noProof/>
        </w:rPr>
        <w:t>nici sistema su</w:t>
      </w:r>
      <w:r w:rsidRPr="002A6783">
        <w:rPr>
          <w:noProof/>
        </w:rPr>
        <w:t xml:space="preserve">: </w:t>
      </w:r>
    </w:p>
    <w:p w:rsidR="00674009" w:rsidRPr="002A6783" w:rsidRDefault="00B24684" w:rsidP="0067400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administrator</w:t>
      </w:r>
    </w:p>
    <w:p w:rsidR="00B24684" w:rsidRPr="00B24684" w:rsidRDefault="009F7E0C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korisnik</w:t>
      </w:r>
    </w:p>
    <w:p w:rsidR="005D01CE" w:rsidRPr="002A6783" w:rsidRDefault="005D01CE" w:rsidP="00334EAB">
      <w:pPr>
        <w:ind w:firstLine="360"/>
        <w:rPr>
          <w:noProof/>
        </w:rPr>
      </w:pPr>
      <w:r w:rsidRPr="002A6783">
        <w:rPr>
          <w:noProof/>
        </w:rPr>
        <w:t>Svaki korisnik sistema zasebno ć</w:t>
      </w:r>
      <w:r w:rsidR="00EF2AAD">
        <w:rPr>
          <w:noProof/>
        </w:rPr>
        <w:t>e imati svoj nalog na portalu</w:t>
      </w:r>
      <w:r w:rsidRPr="002A6783">
        <w:rPr>
          <w:noProof/>
        </w:rPr>
        <w:t xml:space="preserve">. </w:t>
      </w:r>
      <w:r w:rsidRPr="00B10471">
        <w:rPr>
          <w:noProof/>
          <w:lang w:val="de-DE"/>
        </w:rPr>
        <w:t xml:space="preserve">Prilikom prve implementacije sistema prvi nalog ce biti kreiran od strane kreatora aplikacije. </w:t>
      </w:r>
      <w:r w:rsidR="00EF2AAD">
        <w:rPr>
          <w:noProof/>
          <w:lang w:val="de-DE"/>
        </w:rPr>
        <w:t xml:space="preserve">Kreator aplikacije </w:t>
      </w:r>
      <w:r w:rsidRPr="00B10471">
        <w:rPr>
          <w:noProof/>
          <w:lang w:val="de-DE"/>
        </w:rPr>
        <w:t>će imati opciju da dodaje i uklanja nalo</w:t>
      </w:r>
      <w:r w:rsidR="00EF2AAD">
        <w:rPr>
          <w:noProof/>
          <w:lang w:val="de-DE"/>
        </w:rPr>
        <w:t>ge</w:t>
      </w:r>
      <w:r w:rsidRPr="00B10471">
        <w:rPr>
          <w:noProof/>
          <w:lang w:val="de-DE"/>
        </w:rPr>
        <w:t xml:space="preserve"> </w:t>
      </w:r>
      <w:r w:rsidR="009F7E0C" w:rsidRPr="00B10471">
        <w:rPr>
          <w:noProof/>
          <w:lang w:val="de-DE"/>
        </w:rPr>
        <w:t>korisnika</w:t>
      </w:r>
      <w:r w:rsidRPr="00B10471">
        <w:rPr>
          <w:noProof/>
          <w:lang w:val="de-DE"/>
        </w:rPr>
        <w:t xml:space="preserve">, i pristup tim funkcijama će imati samo on. </w:t>
      </w:r>
    </w:p>
    <w:p w:rsidR="005D01CE" w:rsidRPr="002A6783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Sastav tima</w:t>
      </w:r>
    </w:p>
    <w:p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Naziv tima: </w:t>
      </w:r>
      <w:r w:rsidR="00EF2AAD">
        <w:rPr>
          <w:noProof/>
        </w:rPr>
        <w:t>KZP</w:t>
      </w:r>
    </w:p>
    <w:p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Članovi tima: </w:t>
      </w:r>
    </w:p>
    <w:p w:rsidR="00E13578" w:rsidRDefault="009F7E0C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Elma Islamović</w:t>
      </w:r>
    </w:p>
    <w:p w:rsidR="00EF2AAD" w:rsidRPr="002A6783" w:rsidRDefault="00EF2AAD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Aldina Avdić</w:t>
      </w:r>
    </w:p>
    <w:p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Vođa tima: </w:t>
      </w:r>
    </w:p>
    <w:p w:rsidR="00E13578" w:rsidRPr="002A6783" w:rsidRDefault="00BF67C1" w:rsidP="00E1357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Elma Islamović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2A6783" w:rsidRDefault="005D01CE" w:rsidP="002F58F6">
      <w:pPr>
        <w:rPr>
          <w:noProof/>
        </w:rPr>
      </w:pPr>
      <w:r w:rsidRPr="002A6783">
        <w:rPr>
          <w:b/>
          <w:bCs/>
          <w:noProof/>
          <w:sz w:val="28"/>
          <w:szCs w:val="28"/>
        </w:rPr>
        <w:tab/>
      </w:r>
      <w:r w:rsidR="00EF2AAD">
        <w:rPr>
          <w:noProof/>
        </w:rPr>
        <w:t xml:space="preserve">Naš tim se sastoji od jednog </w:t>
      </w:r>
      <w:r w:rsidRPr="002A6783">
        <w:rPr>
          <w:noProof/>
        </w:rPr>
        <w:t>studenta treće godine</w:t>
      </w:r>
      <w:r w:rsidR="00BF67C1">
        <w:rPr>
          <w:noProof/>
        </w:rPr>
        <w:t xml:space="preserve"> Softverskog inženjerstva</w:t>
      </w:r>
      <w:r w:rsidR="00EF2AAD">
        <w:rPr>
          <w:noProof/>
        </w:rPr>
        <w:t xml:space="preserve"> i jedne asistentice.</w:t>
      </w:r>
      <w:r w:rsidR="00E13578" w:rsidRPr="002A6783">
        <w:rPr>
          <w:noProof/>
        </w:rPr>
        <w:t xml:space="preserve"> </w:t>
      </w:r>
      <w:r w:rsidRPr="002A6783">
        <w:rPr>
          <w:noProof/>
        </w:rPr>
        <w:t>Odlučili smo se za ovakav sastav tima iz razloga što</w:t>
      </w:r>
      <w:r w:rsidR="00BF67C1">
        <w:rPr>
          <w:noProof/>
        </w:rPr>
        <w:t xml:space="preserve"> možemo uzajamnim dopunjavanjem znanja uspešno završiti projekat</w:t>
      </w:r>
      <w:r w:rsidR="006C0315">
        <w:rPr>
          <w:noProof/>
        </w:rPr>
        <w:t>. Prethodna</w:t>
      </w:r>
      <w:r w:rsidRPr="002A6783">
        <w:rPr>
          <w:noProof/>
        </w:rPr>
        <w:t xml:space="preserve"> iskustva u zajedničkom radu su bila presudna da i ovaj projekat radimo u ovakvom sastavu. Znanje koje posedujemo je različito po specijalizaciji, ali ćemo zajedničkim snagama obaviti ovaj projekat kako treba i na kraju imati uspešan proizvod. Oba člana poseduju znanje koje je potrebno za ispunjenje projektnih ciljeva i potrudićemo se da to realizujemo na što bolji i efikasniji način. Glavni cilj je da kreiramo softver koji će pre svega biti funkcionalan ali i lak za korišćenje, pristupačan i efikasan, s druge strane težimo tome da ceo projekat pokrijemo dokumentacijom koja će ispuniti zahtevane kriterijume. Ovaj projekat predstavlja ozbiljan poduhvat za naš tim i sigurni smo da će u nekim trenucima zahtevati učenje novih stručnih veština. Ovaj projekat je nešto skroz novo za nas i u poslovnom pogledu predstavlja najveći dosadašnji izazov za naš tim. Uprkos težini samog projekta, oba člana vrlo rado prihvataju rad na ovom projektu i blagonaklono gledaju ka sticanju novih iskustava, kako poslovnih tako i životnih.</w:t>
      </w:r>
    </w:p>
    <w:p w:rsidR="00A84AAC" w:rsidRPr="002A6783" w:rsidRDefault="00A84AAC" w:rsidP="00A84AAC">
      <w:pPr>
        <w:pStyle w:val="Heading1"/>
        <w:rPr>
          <w:noProof/>
        </w:rPr>
      </w:pPr>
      <w:r w:rsidRPr="002A6783">
        <w:rPr>
          <w:noProof/>
        </w:rPr>
        <w:lastRenderedPageBreak/>
        <w:t>Obrazloženje za izbor vođe tima</w:t>
      </w:r>
    </w:p>
    <w:p w:rsidR="009F379A" w:rsidRPr="002A6783" w:rsidRDefault="009F379A" w:rsidP="009F379A">
      <w:pPr>
        <w:rPr>
          <w:noProof/>
        </w:rPr>
      </w:pPr>
    </w:p>
    <w:p w:rsidR="00A84AAC" w:rsidRPr="002A6783" w:rsidRDefault="00E26009" w:rsidP="006C0315">
      <w:pPr>
        <w:ind w:firstLine="360"/>
        <w:rPr>
          <w:noProof/>
        </w:rPr>
      </w:pPr>
      <w:r w:rsidRPr="002A6783">
        <w:rPr>
          <w:noProof/>
        </w:rPr>
        <w:t>Za vođu tima je izabran</w:t>
      </w:r>
      <w:r w:rsidR="00BF67C1">
        <w:rPr>
          <w:noProof/>
        </w:rPr>
        <w:t>a Elma Islamovic</w:t>
      </w:r>
      <w:r w:rsidRPr="002A6783">
        <w:rPr>
          <w:noProof/>
        </w:rPr>
        <w:t xml:space="preserve"> iz razloga što </w:t>
      </w:r>
      <w:r w:rsidR="00EB0EE3" w:rsidRPr="002A6783">
        <w:rPr>
          <w:noProof/>
        </w:rPr>
        <w:t>ima</w:t>
      </w:r>
      <w:r w:rsidR="00EF2AAD">
        <w:rPr>
          <w:noProof/>
        </w:rPr>
        <w:t xml:space="preserve"> </w:t>
      </w:r>
      <w:r w:rsidR="00E536AE" w:rsidRPr="002A6783">
        <w:rPr>
          <w:noProof/>
        </w:rPr>
        <w:t>razvijenu</w:t>
      </w:r>
      <w:r w:rsidR="00EB0EE3" w:rsidRPr="002A6783">
        <w:rPr>
          <w:noProof/>
        </w:rPr>
        <w:t xml:space="preserve"> radnu naviku i iz prethodnih iskustava se pokaz</w:t>
      </w:r>
      <w:r w:rsidR="00E536AE" w:rsidRPr="002A6783">
        <w:rPr>
          <w:noProof/>
        </w:rPr>
        <w:t>alo da ima razvijene sposobnosti slušanja i objektivnog ocenjivanja tuđih ideja i stavova</w:t>
      </w:r>
      <w:r w:rsidR="00EC1C4C" w:rsidRPr="002A6783">
        <w:rPr>
          <w:noProof/>
        </w:rPr>
        <w:t xml:space="preserve">, kao i sposobnost </w:t>
      </w:r>
      <w:r w:rsidR="003F7524" w:rsidRPr="002A6783">
        <w:rPr>
          <w:noProof/>
        </w:rPr>
        <w:t>pružanja podrške i motivisanja kolega u uspešnom izvršavanju projekta.</w:t>
      </w:r>
    </w:p>
    <w:p w:rsidR="005D01CE" w:rsidRPr="002A6783" w:rsidRDefault="005D01CE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 xml:space="preserve">Rad tima </w:t>
      </w:r>
    </w:p>
    <w:p w:rsidR="00F020BA" w:rsidRPr="002A6783" w:rsidRDefault="00F020BA" w:rsidP="00674009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695"/>
        <w:gridCol w:w="2679"/>
        <w:gridCol w:w="747"/>
        <w:gridCol w:w="3229"/>
      </w:tblGrid>
      <w:tr w:rsidR="00B875D3" w:rsidRPr="002A6783" w:rsidTr="00514B41">
        <w:trPr>
          <w:trHeight w:val="440"/>
        </w:trPr>
        <w:tc>
          <w:tcPr>
            <w:tcW w:w="9350" w:type="dxa"/>
            <w:gridSpan w:val="4"/>
            <w:shd w:val="clear" w:color="auto" w:fill="E7E6E6" w:themeFill="background2"/>
          </w:tcPr>
          <w:p w:rsidR="00B875D3" w:rsidRPr="002A6783" w:rsidRDefault="00B875D3" w:rsidP="00B875D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>PODELA POSLA</w:t>
            </w:r>
          </w:p>
        </w:tc>
      </w:tr>
      <w:tr w:rsidR="00DE2926" w:rsidRPr="002A6783" w:rsidTr="00514B41">
        <w:trPr>
          <w:trHeight w:val="434"/>
        </w:trPr>
        <w:tc>
          <w:tcPr>
            <w:tcW w:w="2695" w:type="dxa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Dizajn aplikacije</w:t>
            </w:r>
          </w:p>
        </w:tc>
        <w:tc>
          <w:tcPr>
            <w:tcW w:w="3426" w:type="dxa"/>
            <w:gridSpan w:val="2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Funkcionalnost aplikacije</w:t>
            </w:r>
          </w:p>
        </w:tc>
        <w:tc>
          <w:tcPr>
            <w:tcW w:w="3229" w:type="dxa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Baza podataka</w:t>
            </w:r>
          </w:p>
        </w:tc>
      </w:tr>
      <w:tr w:rsidR="00DE2926" w:rsidRPr="002A6783" w:rsidTr="00E344D9">
        <w:trPr>
          <w:trHeight w:val="624"/>
        </w:trPr>
        <w:tc>
          <w:tcPr>
            <w:tcW w:w="2695" w:type="dxa"/>
          </w:tcPr>
          <w:p w:rsidR="00B875D3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  <w:tc>
          <w:tcPr>
            <w:tcW w:w="3426" w:type="dxa"/>
            <w:gridSpan w:val="2"/>
          </w:tcPr>
          <w:p w:rsidR="00B875D3" w:rsidRDefault="00BF67C1" w:rsidP="00BF67C1">
            <w:pPr>
              <w:rPr>
                <w:noProof/>
              </w:rPr>
            </w:pPr>
            <w:r>
              <w:rPr>
                <w:noProof/>
              </w:rPr>
              <w:t xml:space="preserve">      Elma Islamović</w:t>
            </w:r>
          </w:p>
          <w:p w:rsidR="00BF67C1" w:rsidRPr="002A6783" w:rsidRDefault="00EF2AAD" w:rsidP="00BF67C1">
            <w:pPr>
              <w:rPr>
                <w:noProof/>
              </w:rPr>
            </w:pPr>
            <w:r>
              <w:rPr>
                <w:noProof/>
              </w:rPr>
              <w:t xml:space="preserve">       Aldina Avdić</w:t>
            </w:r>
          </w:p>
        </w:tc>
        <w:tc>
          <w:tcPr>
            <w:tcW w:w="3229" w:type="dxa"/>
          </w:tcPr>
          <w:p w:rsidR="00ED19E9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DE2926" w:rsidRPr="002A6783" w:rsidTr="0099741C">
        <w:trPr>
          <w:trHeight w:val="471"/>
        </w:trPr>
        <w:tc>
          <w:tcPr>
            <w:tcW w:w="9350" w:type="dxa"/>
            <w:gridSpan w:val="4"/>
            <w:shd w:val="clear" w:color="auto" w:fill="E7E6E6" w:themeFill="background2"/>
          </w:tcPr>
          <w:p w:rsidR="00DE2926" w:rsidRPr="002A6783" w:rsidRDefault="001A36F3" w:rsidP="00E344D9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 xml:space="preserve">PLANIRANO </w:t>
            </w:r>
            <w:r w:rsidR="00DE2926" w:rsidRPr="002A6783">
              <w:rPr>
                <w:b/>
                <w:noProof/>
                <w:sz w:val="28"/>
              </w:rPr>
              <w:t>ODSUSTVO ČLANOVA TIMA</w:t>
            </w:r>
          </w:p>
        </w:tc>
      </w:tr>
      <w:tr w:rsidR="00514B41" w:rsidRPr="002A6783" w:rsidTr="00514B41">
        <w:trPr>
          <w:trHeight w:val="497"/>
        </w:trPr>
        <w:tc>
          <w:tcPr>
            <w:tcW w:w="5374" w:type="dxa"/>
            <w:gridSpan w:val="2"/>
          </w:tcPr>
          <w:p w:rsidR="00DE2926" w:rsidRPr="002A6783" w:rsidRDefault="00DE2926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Period odsustva</w:t>
            </w:r>
          </w:p>
        </w:tc>
        <w:tc>
          <w:tcPr>
            <w:tcW w:w="3976" w:type="dxa"/>
            <w:gridSpan w:val="2"/>
            <w:vMerge w:val="restart"/>
          </w:tcPr>
          <w:p w:rsidR="00DE2926" w:rsidRPr="002A6783" w:rsidRDefault="004D0488" w:rsidP="00DE29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73025</wp:posOffset>
                      </wp:positionV>
                      <wp:extent cx="2373630" cy="320040"/>
                      <wp:effectExtent l="0" t="0" r="381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363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2926" w:rsidRPr="002A6783" w:rsidRDefault="00DE2926" w:rsidP="00DE2926">
                                  <w:pPr>
                                    <w:ind w:firstLine="72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2A6783">
                                    <w:rPr>
                                      <w:b/>
                                      <w:noProof/>
                                    </w:rPr>
                                    <w:t>Član koji odsustvuje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5.75pt;width:186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N6IAIAAB0EAAAOAAAAZHJzL2Uyb0RvYy54bWysU21v2yAQ/j5p/wHxfbHjJE1rxam6dJkm&#10;dS9Sux+AMY7RgGNAYme/vgdO06j7No0PiOOOh+eeu1vdDlqRg3BegqnodJJTIgyHRppdRX8+bT9c&#10;U+IDMw1TYERFj8LT2/X7d6velqKADlQjHEEQ48veVrQLwZZZ5nknNPMTsMKgswWnWUDT7bLGsR7R&#10;tcqKPL/KenCNdcCF93h7PzrpOuG3reDhe9t6EYiqKHILaXdpr+OerVes3DlmO8lPNNg/sNBMGvz0&#10;DHXPAiN7J/+C0pI78NCGCQedQdtKLlIOmM00f5PNY8esSLmgON6eZfL/D5Z/O/xwRDYVLaZLSgzT&#10;WKQnMQTyEQZSRH1660sMe7QYGAa8xjqnXL19AP7LEwObjpmduHMO+k6wBvlN48vs4umI4yNI3X+F&#10;Br9h+wAJaGidjuKhHATRsU7Hc20iFY6XxWw5u5qhi6NvhqWfp+JlrHx5bZ0PnwVoEg8VdVj7hM4O&#10;Dz5ENqx8CYmfeVCy2UqlkuF29UY5cmDYJ9u0UgJvwpQhfUVvFsUiIRuI71MLaRmwj5XUFb3O4xo7&#10;K6rxyTQpJDCpxjMyUeYkT1Rk1CYM9YCBUbMamiMK5WDsV5wvPHTg/lDSY69W1P/eMycoUV8Min0z&#10;naMaJCRjvlgWaLhLT33pYYYjVEUDJeNxE9JARB0M3GFRWpn0emVy4oo9mGQ8zUts8ks7Rb1O9foZ&#10;AAD//wMAUEsDBBQABgAIAAAAIQAwhX4Z2wAAAAcBAAAPAAAAZHJzL2Rvd25yZXYueG1sTI7NToNA&#10;FIX3Jr7D5Jq4s8Ng2lpkaIwJ0YRVWx9ggMtPYO4QZkrx7b2udHl+cs6XHlc7igVn3zvSoDYRCKTK&#10;1T21Gr4u+dMLCB8M1WZ0hBq+0cMxu79LTVK7G51wOYdW8Aj5xGjoQpgSKX3VoTV+4yYkzho3WxNY&#10;zq2sZ3PjcTvKOIp20pqe+KEzE753WA3nq9XwWVR5Exe2WcKg7FCcyo+82Wv9+LC+vYIIuIa/Mvzi&#10;MzpkzFS6K9VejBpixUW21RYEx8/77QFEqWGnDiCzVP7nz34AAAD//wMAUEsBAi0AFAAGAAgAAAAh&#10;ALaDOJL+AAAA4QEAABMAAAAAAAAAAAAAAAAAAAAAAFtDb250ZW50X1R5cGVzXS54bWxQSwECLQAU&#10;AAYACAAAACEAOP0h/9YAAACUAQAACwAAAAAAAAAAAAAAAAAvAQAAX3JlbHMvLnJlbHNQSwECLQAU&#10;AAYACAAAACEAMO+jeiACAAAdBAAADgAAAAAAAAAAAAAAAAAuAgAAZHJzL2Uyb0RvYy54bWxQSwEC&#10;LQAUAAYACAAAACEAMIV+GdsAAAAHAQAADwAAAAAAAAAAAAAAAAB6BAAAZHJzL2Rvd25yZXYueG1s&#10;UEsFBgAAAAAEAAQA8wAAAIIFAAAAAA==&#10;" stroked="f">
                      <v:textbox>
                        <w:txbxContent>
                          <w:p w:rsidR="00DE2926" w:rsidRPr="002A6783" w:rsidRDefault="00DE2926" w:rsidP="00DE2926">
                            <w:pPr>
                              <w:ind w:firstLine="720"/>
                              <w:rPr>
                                <w:b/>
                                <w:noProof/>
                              </w:rPr>
                            </w:pPr>
                            <w:r w:rsidRPr="002A6783">
                              <w:rPr>
                                <w:b/>
                                <w:noProof/>
                              </w:rPr>
                              <w:t>Član koji odsustvuje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Početak odsustva</w:t>
            </w:r>
          </w:p>
        </w:tc>
        <w:tc>
          <w:tcPr>
            <w:tcW w:w="2679" w:type="dxa"/>
          </w:tcPr>
          <w:p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Kraj odsustva</w:t>
            </w:r>
          </w:p>
        </w:tc>
        <w:tc>
          <w:tcPr>
            <w:tcW w:w="3976" w:type="dxa"/>
            <w:gridSpan w:val="2"/>
            <w:vMerge/>
          </w:tcPr>
          <w:p w:rsidR="00DE2926" w:rsidRPr="002A6783" w:rsidRDefault="00DE2926" w:rsidP="00B875D3">
            <w:pPr>
              <w:rPr>
                <w:noProof/>
              </w:rPr>
            </w:pP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26. 10. 2020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514B41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  <w:r w:rsidR="00514B41" w:rsidRPr="002A6783">
              <w:rPr>
                <w:noProof/>
              </w:rPr>
              <w:t>. 1</w:t>
            </w:r>
            <w:r>
              <w:rPr>
                <w:noProof/>
              </w:rPr>
              <w:t>1</w:t>
            </w:r>
            <w:r w:rsidR="00ED19E9">
              <w:rPr>
                <w:noProof/>
              </w:rPr>
              <w:t>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5. 11. 2020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1A36F3" w:rsidRPr="002A6783" w:rsidTr="00514B41">
        <w:trPr>
          <w:trHeight w:val="407"/>
        </w:trPr>
        <w:tc>
          <w:tcPr>
            <w:tcW w:w="2695" w:type="dxa"/>
          </w:tcPr>
          <w:p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1A36F3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</w:tbl>
    <w:p w:rsidR="00B875D3" w:rsidRPr="002A6783" w:rsidRDefault="00B875D3" w:rsidP="00674009">
      <w:pPr>
        <w:rPr>
          <w:noProof/>
        </w:rPr>
      </w:pPr>
    </w:p>
    <w:p w:rsidR="001A36F3" w:rsidRPr="002A6783" w:rsidRDefault="00B875D3" w:rsidP="006C0315">
      <w:pPr>
        <w:ind w:firstLine="360"/>
        <w:rPr>
          <w:noProof/>
        </w:rPr>
      </w:pPr>
      <w:r w:rsidRPr="002A6783">
        <w:rPr>
          <w:noProof/>
        </w:rPr>
        <w:t xml:space="preserve">Poslovi koji su potrebni za obavljanje projekta će se ravnopravno podeliti na članove tima. </w:t>
      </w:r>
      <w:r w:rsidR="00ED19E9">
        <w:rPr>
          <w:noProof/>
        </w:rPr>
        <w:t xml:space="preserve">Aldina Avdić </w:t>
      </w:r>
      <w:r w:rsidRPr="002A6783">
        <w:rPr>
          <w:noProof/>
        </w:rPr>
        <w:t xml:space="preserve">će se pobrinuti za sve ono što će korisniku biti predočeno, tj. za dizajn aplikacije, a </w:t>
      </w:r>
      <w:r w:rsidR="00ED19E9">
        <w:rPr>
          <w:noProof/>
        </w:rPr>
        <w:t xml:space="preserve">Elma Islamović </w:t>
      </w:r>
      <w:r w:rsidRPr="002A6783">
        <w:rPr>
          <w:noProof/>
        </w:rPr>
        <w:t>će obaviti posao vezan za bazu podataka, dok će na funkcionalnosti same aplikacije ravnopravno raditi oba člana tima.</w:t>
      </w:r>
      <w:r w:rsidR="005D01CE" w:rsidRPr="002A6783">
        <w:rPr>
          <w:noProof/>
        </w:rPr>
        <w:t xml:space="preserve"> Predviđeno je da svaki član ponaosob radi na projektu 15-20 sati nedeljno, sa ove tačke gledišta smatramo da je to dovoljno kako bi se zahtevani posao obavio, ali tim će raditi i dodatno ako posao to bude zahtevao. Predviđena su tri odsustva članova tima</w:t>
      </w:r>
      <w:r w:rsidR="001A36F3" w:rsidRPr="002A6783">
        <w:rPr>
          <w:noProof/>
        </w:rPr>
        <w:t xml:space="preserve">, prikazana su u tabeli iznad. </w:t>
      </w:r>
      <w:r w:rsidR="005D01CE" w:rsidRPr="002A6783">
        <w:rPr>
          <w:noProof/>
        </w:rPr>
        <w:t>Ova odsustva neće uti</w:t>
      </w:r>
      <w:r w:rsidR="004A49B9">
        <w:rPr>
          <w:noProof/>
        </w:rPr>
        <w:t>cati na rad tima, na taj način š</w:t>
      </w:r>
      <w:r w:rsidR="005D01CE" w:rsidRPr="002A6783">
        <w:rPr>
          <w:noProof/>
        </w:rPr>
        <w:t>to će se radni sati nadoknaditi. U slučaju da dođe do neplaniranih odsustva jednog člana tima, povodom nekih hitnih slučajeva, drugi član tima će preuzeti dodatni posao i tako pokriti odsustvo kolege.</w:t>
      </w:r>
    </w:p>
    <w:p w:rsidR="005D01CE" w:rsidRPr="002A6783" w:rsidRDefault="005D01CE" w:rsidP="001A36F3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lastRenderedPageBreak/>
        <w:t>Načini komunikacije</w:t>
      </w:r>
    </w:p>
    <w:p w:rsidR="00F81FFE" w:rsidRPr="002A6783" w:rsidRDefault="00F81FFE" w:rsidP="00F81FFE">
      <w:pPr>
        <w:rPr>
          <w:noProof/>
        </w:rPr>
      </w:pPr>
    </w:p>
    <w:p w:rsidR="002F58F6" w:rsidRPr="002A6783" w:rsidRDefault="002F58F6" w:rsidP="002F58F6">
      <w:pPr>
        <w:rPr>
          <w:noProof/>
        </w:rPr>
      </w:pPr>
      <w:r w:rsidRPr="002A6783">
        <w:rPr>
          <w:noProof/>
        </w:rPr>
        <w:t>Načini komunikacije među članovima tima: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Sastanci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E-mail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Socijalne mreže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Telefon</w:t>
      </w:r>
    </w:p>
    <w:p w:rsidR="00F81FFE" w:rsidRPr="002A6783" w:rsidRDefault="00F81FFE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Pomoćni softveri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B10471" w:rsidRDefault="005D01CE" w:rsidP="001A36F3">
      <w:pPr>
        <w:ind w:firstLine="360"/>
        <w:rPr>
          <w:noProof/>
          <w:lang w:val="de-DE"/>
        </w:rPr>
      </w:pPr>
      <w:r w:rsidRPr="002A6783">
        <w:rPr>
          <w:noProof/>
        </w:rPr>
        <w:t>Vid komunikacije koji će preovladati</w:t>
      </w:r>
      <w:r w:rsidR="00ED19E9">
        <w:rPr>
          <w:noProof/>
        </w:rPr>
        <w:t xml:space="preserve"> </w:t>
      </w:r>
      <w:bookmarkStart w:id="0" w:name="_GoBack"/>
      <w:bookmarkEnd w:id="0"/>
      <w:r w:rsidRPr="002A6783">
        <w:rPr>
          <w:noProof/>
        </w:rPr>
        <w:t xml:space="preserve">jesu sastanci iz razloga što značajan deo vremena provodimo zajedno zbog obaveza na fakultetu i zajedničkog društva, pa se nove ideje javljaju kroz svakodnevni razgovor. Već u izradi ove dokumentacije i početnih delova aplikacije smo koristili ove načine komunikacije i to je dovelo do uspešnog rezultata i uspešnog timskog rada. </w:t>
      </w:r>
      <w:r w:rsidRPr="00B10471">
        <w:rPr>
          <w:noProof/>
          <w:lang w:val="de-DE"/>
        </w:rPr>
        <w:t xml:space="preserve">U izradi projekta koristićemo i pomoćne softvere kao što </w:t>
      </w:r>
      <w:r w:rsidR="00E66D82" w:rsidRPr="00B10471">
        <w:rPr>
          <w:noProof/>
          <w:lang w:val="de-DE"/>
        </w:rPr>
        <w:t>je</w:t>
      </w:r>
      <w:r w:rsidRPr="00B10471">
        <w:rPr>
          <w:noProof/>
          <w:lang w:val="de-DE"/>
        </w:rPr>
        <w:t xml:space="preserve"> GitHub. Verzije aplikacije i dokumentacije će se objavljivati na GitHub-u. Za donošenje odluka koje su bitne za razvoj projekta preferira se konsultacija na specijalno za to organizovanim sastancima, u slučaju da je jedan član tima sprečen da prisustvuje sastanku primeniće se neki drugi načini komunikacije. </w:t>
      </w:r>
      <w:r w:rsidR="00F81FFE" w:rsidRPr="00B10471">
        <w:rPr>
          <w:noProof/>
          <w:lang w:val="de-DE"/>
        </w:rPr>
        <w:t>Prilikom</w:t>
      </w:r>
      <w:r w:rsidRPr="00B10471">
        <w:rPr>
          <w:noProof/>
          <w:lang w:val="de-DE"/>
        </w:rPr>
        <w:t xml:space="preserve"> rešavanja </w:t>
      </w:r>
      <w:r w:rsidR="00F81FFE" w:rsidRPr="00B10471">
        <w:rPr>
          <w:noProof/>
          <w:lang w:val="de-DE"/>
        </w:rPr>
        <w:t xml:space="preserve">konkretnih </w:t>
      </w:r>
      <w:r w:rsidRPr="00B10471">
        <w:rPr>
          <w:noProof/>
          <w:lang w:val="de-DE"/>
        </w:rPr>
        <w:t>problema će se takođe primeniti taj vid komunikacije, posebno iz razloga što već imamo iskustvo u rešavanju  problema na taj način.</w:t>
      </w:r>
    </w:p>
    <w:p w:rsidR="005D01CE" w:rsidRPr="00B10471" w:rsidRDefault="005D01CE" w:rsidP="005D01CE">
      <w:pPr>
        <w:spacing w:after="240" w:line="240" w:lineRule="auto"/>
        <w:rPr>
          <w:rFonts w:eastAsia="Times New Roman" w:cs="Times New Roman"/>
          <w:noProof/>
          <w:sz w:val="24"/>
          <w:szCs w:val="24"/>
          <w:lang w:val="de-DE"/>
        </w:rPr>
      </w:pPr>
    </w:p>
    <w:p w:rsidR="005D01CE" w:rsidRPr="00B10471" w:rsidRDefault="005D01CE" w:rsidP="005D01CE">
      <w:pPr>
        <w:spacing w:after="0" w:line="240" w:lineRule="auto"/>
        <w:ind w:firstLine="720"/>
        <w:rPr>
          <w:rFonts w:eastAsia="Times New Roman" w:cs="Times New Roman"/>
          <w:noProof/>
          <w:sz w:val="24"/>
          <w:szCs w:val="24"/>
          <w:lang w:val="de-DE"/>
        </w:rPr>
      </w:pPr>
    </w:p>
    <w:p w:rsidR="00491B6A" w:rsidRPr="00B10471" w:rsidRDefault="00491B6A" w:rsidP="005D01CE">
      <w:pPr>
        <w:rPr>
          <w:noProof/>
          <w:lang w:val="de-DE"/>
        </w:rPr>
      </w:pPr>
    </w:p>
    <w:sectPr w:rsidR="00491B6A" w:rsidRPr="00B10471" w:rsidSect="004840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1BA" w:rsidRDefault="007301BA" w:rsidP="000E7F09">
      <w:pPr>
        <w:spacing w:after="0" w:line="240" w:lineRule="auto"/>
      </w:pPr>
      <w:r>
        <w:separator/>
      </w:r>
    </w:p>
  </w:endnote>
  <w:endnote w:type="continuationSeparator" w:id="0">
    <w:p w:rsidR="007301BA" w:rsidRDefault="007301BA" w:rsidP="000E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133443"/>
      <w:docPartObj>
        <w:docPartGallery w:val="Page Numbers (Bottom of Page)"/>
        <w:docPartUnique/>
      </w:docPartObj>
    </w:sdtPr>
    <w:sdtEndPr/>
    <w:sdtContent>
      <w:p w:rsidR="00833382" w:rsidRDefault="004D048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5240" b="27940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A0316" w:rsidRDefault="00C054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FA0316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A793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left:0;text-align:left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fuOAIAAGoEAAAOAAAAZHJzL2Uyb0RvYy54bWysVFFv0zAQfkfiP1h+Z2m7tSvR0mlsDCEN&#10;qDT4ARfbacwcXzi7Tbdfz8VJRwc8IVrJurPvPn/33TkXl/vGiZ2hYNEXcnoykcJ4hdr6TSG/fb19&#10;s5QiRPAaHHpTyEcT5OXq9auLrs3NDGt02pBgEB/yri1kHWObZ1lQtWkgnGBrPB9WSA1EdmmTaYKO&#10;0RuXzSaTRdYh6ZZQmRB492Y4lKuEX1VGxS9VFUwUrpDMLaaV0lr2a7a6gHxD0NZWjTTgH1g0YD1f&#10;+gx1AxHEluwfUI1VhAGreKKwybCqrDKpBq5mOvmtmvsaWpNqYXFC+yxT+H+w6vNuTcLqQp5K4aHh&#10;Ft3gtnRGvCNQDyzcaa9R14acQ+/bNfVVhvYO1UMQHq9r8BtzRYRdbUAzs2kfn71I6J3AqaLsPqHm&#10;K2AbMcm1r6jpAVkIsU9deXzuitlHoXhzPp8vZnMpFB/NTpfni9S1DPJDckshfjDYiN4oZDkQX4Ol&#10;dAfs7kJMvdFjhaC/S1E1jju9Ayemi8XiPLGGfAxm9ANqqhed1bfWueTQprx2JDi1kLfpNyaH4zDn&#10;RceEl/PzeaLx4jAcYywn/f9vGIRbr9OI9uK+H+0I1g0203R+VLsXeGhU3Jf7sWcl6kfWnXAYfH6o&#10;bNRIT1J0PPSFDD+2QEYK99Fz795Oz876V5IcNuh4tzzsglcMUcgoxWBex+FFbVuym5pvmKaKPV5x&#10;nysbDwMxsBn58kCz9eLFHPsp6tcnYvUTAAD//wMAUEsDBBQABgAIAAAAIQAtb1xI3gAAAAMBAAAP&#10;AAAAZHJzL2Rvd25yZXYueG1sTI/NTsMwEITvSLyDtZW4UadA0xLiVIiKVuVAf0BC3LbxkkTE6yh2&#10;W/P2GC5wWWk0o5lv81kwrThS7xrLCkbDBARxaXXDlYLXl8fLKQjnkTW2lknBFzmYFednOWbannhL&#10;x52vRCxhl6GC2vsuk9KVNRl0Q9sRR+/D9gZ9lH0ldY+nWG5aeZUkqTTYcFyosaOHmsrP3cEoWPCN&#10;DuF5nWye3tL3zfJ2NZ7PV0pdDML9HQhPwf+F4Qc/okMRmfb2wNqJVkF8xP/e6E0nYxB7BdeTFGSR&#10;y//sxTcAAAD//wMAUEsBAi0AFAAGAAgAAAAhALaDOJL+AAAA4QEAABMAAAAAAAAAAAAAAAAAAAAA&#10;AFtDb250ZW50X1R5cGVzXS54bWxQSwECLQAUAAYACAAAACEAOP0h/9YAAACUAQAACwAAAAAAAAAA&#10;AAAAAAAvAQAAX3JlbHMvLnJlbHNQSwECLQAUAAYACAAAACEAh34H7jgCAABqBAAADgAAAAAAAAAA&#10;AAAAAAAuAgAAZHJzL2Uyb0RvYy54bWxQSwECLQAUAAYACAAAACEALW9cSN4AAAADAQAADwAAAAAA&#10;AAAAAAAAAACSBAAAZHJzL2Rvd25yZXYueG1sUEsFBgAAAAAEAAQA8wAAAJ0FAAAAAA==&#10;" filled="t" strokecolor="gray" strokeweight="2.25pt">
                  <v:textbox inset=",0,,0">
                    <w:txbxContent>
                      <w:p w:rsidR="00FA0316" w:rsidRDefault="00C0542C">
                        <w:pPr>
                          <w:jc w:val="center"/>
                        </w:pPr>
                        <w:r>
                          <w:fldChar w:fldCharType="begin"/>
                        </w:r>
                        <w:r w:rsidR="00FA0316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A793B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1BA" w:rsidRDefault="007301BA" w:rsidP="000E7F09">
      <w:pPr>
        <w:spacing w:after="0" w:line="240" w:lineRule="auto"/>
      </w:pPr>
      <w:r>
        <w:separator/>
      </w:r>
    </w:p>
  </w:footnote>
  <w:footnote w:type="continuationSeparator" w:id="0">
    <w:p w:rsidR="007301BA" w:rsidRDefault="007301BA" w:rsidP="000E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2"/>
      <w:gridCol w:w="3579"/>
      <w:gridCol w:w="2945"/>
    </w:tblGrid>
    <w:tr w:rsidR="009363C3" w:rsidTr="00833382">
      <w:trPr>
        <w:trHeight w:val="440"/>
      </w:trPr>
      <w:tc>
        <w:tcPr>
          <w:tcW w:w="2785" w:type="dxa"/>
        </w:tcPr>
        <w:p w:rsidR="009363C3" w:rsidRPr="004A49B9" w:rsidRDefault="00CD7E32">
          <w:pPr>
            <w:pStyle w:val="Header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DUNP</w:t>
          </w:r>
        </w:p>
      </w:tc>
      <w:tc>
        <w:tcPr>
          <w:tcW w:w="3600" w:type="dxa"/>
        </w:tcPr>
        <w:p w:rsidR="009363C3" w:rsidRPr="009363C3" w:rsidRDefault="009363C3" w:rsidP="009363C3">
          <w:pPr>
            <w:pStyle w:val="Header"/>
            <w:jc w:val="center"/>
            <w:rPr>
              <w:rFonts w:cs="Times New Roman"/>
              <w:b/>
            </w:rPr>
          </w:pPr>
          <w:r w:rsidRPr="009363C3">
            <w:rPr>
              <w:rFonts w:cs="Times New Roman"/>
              <w:b/>
              <w:sz w:val="28"/>
            </w:rPr>
            <w:t>DEFINICIJA PROJEKTA</w:t>
          </w:r>
        </w:p>
      </w:tc>
      <w:tc>
        <w:tcPr>
          <w:tcW w:w="2965" w:type="dxa"/>
        </w:tcPr>
        <w:p w:rsidR="009363C3" w:rsidRPr="009363C3" w:rsidRDefault="00CD7E32" w:rsidP="009363C3">
          <w:pPr>
            <w:pStyle w:val="Header"/>
            <w:jc w:val="right"/>
            <w:rPr>
              <w:rFonts w:cs="Times New Roman"/>
            </w:rPr>
          </w:pPr>
          <w:r>
            <w:rPr>
              <w:rFonts w:cs="Times New Roman"/>
            </w:rPr>
            <w:t>KZP</w:t>
          </w:r>
          <w:r w:rsidR="00EE51F0">
            <w:rPr>
              <w:rFonts w:cs="Times New Roman"/>
            </w:rPr>
            <w:t>Team</w:t>
          </w:r>
        </w:p>
      </w:tc>
    </w:tr>
  </w:tbl>
  <w:p w:rsidR="000669A7" w:rsidRDefault="00066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E03"/>
    <w:multiLevelType w:val="hybridMultilevel"/>
    <w:tmpl w:val="74F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436"/>
    <w:multiLevelType w:val="hybridMultilevel"/>
    <w:tmpl w:val="616C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0AD7"/>
    <w:multiLevelType w:val="hybridMultilevel"/>
    <w:tmpl w:val="F482D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8416BE"/>
    <w:multiLevelType w:val="hybridMultilevel"/>
    <w:tmpl w:val="3398C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37637D"/>
    <w:multiLevelType w:val="hybridMultilevel"/>
    <w:tmpl w:val="F3849C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E443CE"/>
    <w:multiLevelType w:val="hybridMultilevel"/>
    <w:tmpl w:val="D2B890DE"/>
    <w:lvl w:ilvl="0" w:tplc="F1CA6010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44876"/>
    <w:multiLevelType w:val="hybridMultilevel"/>
    <w:tmpl w:val="2E68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6A"/>
    <w:rsid w:val="000021A0"/>
    <w:rsid w:val="000152B7"/>
    <w:rsid w:val="000669A7"/>
    <w:rsid w:val="000E7F09"/>
    <w:rsid w:val="00151F07"/>
    <w:rsid w:val="001A36F3"/>
    <w:rsid w:val="001C36A0"/>
    <w:rsid w:val="00260B2A"/>
    <w:rsid w:val="002A6783"/>
    <w:rsid w:val="002F58F6"/>
    <w:rsid w:val="00334EAB"/>
    <w:rsid w:val="00365004"/>
    <w:rsid w:val="00377182"/>
    <w:rsid w:val="003F7524"/>
    <w:rsid w:val="004053C5"/>
    <w:rsid w:val="00407F11"/>
    <w:rsid w:val="004127DA"/>
    <w:rsid w:val="00484082"/>
    <w:rsid w:val="00491B6A"/>
    <w:rsid w:val="004A43F0"/>
    <w:rsid w:val="004A49B9"/>
    <w:rsid w:val="004B0DBF"/>
    <w:rsid w:val="004D0488"/>
    <w:rsid w:val="00514B41"/>
    <w:rsid w:val="00575317"/>
    <w:rsid w:val="005D01CE"/>
    <w:rsid w:val="00674009"/>
    <w:rsid w:val="006C0315"/>
    <w:rsid w:val="006D2890"/>
    <w:rsid w:val="007277A6"/>
    <w:rsid w:val="007301BA"/>
    <w:rsid w:val="007A793B"/>
    <w:rsid w:val="00833382"/>
    <w:rsid w:val="00881385"/>
    <w:rsid w:val="008B4539"/>
    <w:rsid w:val="008B6884"/>
    <w:rsid w:val="008C25FD"/>
    <w:rsid w:val="008E0A8A"/>
    <w:rsid w:val="008F7FE0"/>
    <w:rsid w:val="00915FC6"/>
    <w:rsid w:val="00932A1B"/>
    <w:rsid w:val="009363C3"/>
    <w:rsid w:val="00936C10"/>
    <w:rsid w:val="00941B39"/>
    <w:rsid w:val="0099741C"/>
    <w:rsid w:val="009A3575"/>
    <w:rsid w:val="009C35CC"/>
    <w:rsid w:val="009F29CE"/>
    <w:rsid w:val="009F379A"/>
    <w:rsid w:val="009F7E0C"/>
    <w:rsid w:val="00A51054"/>
    <w:rsid w:val="00A84AAC"/>
    <w:rsid w:val="00B10471"/>
    <w:rsid w:val="00B24684"/>
    <w:rsid w:val="00B875D3"/>
    <w:rsid w:val="00BF67C1"/>
    <w:rsid w:val="00C04C2F"/>
    <w:rsid w:val="00C0542C"/>
    <w:rsid w:val="00C22149"/>
    <w:rsid w:val="00C360DC"/>
    <w:rsid w:val="00C71661"/>
    <w:rsid w:val="00C84123"/>
    <w:rsid w:val="00C97045"/>
    <w:rsid w:val="00CC7B34"/>
    <w:rsid w:val="00CD7E32"/>
    <w:rsid w:val="00D43490"/>
    <w:rsid w:val="00DE2926"/>
    <w:rsid w:val="00DF3344"/>
    <w:rsid w:val="00E13578"/>
    <w:rsid w:val="00E26009"/>
    <w:rsid w:val="00E341B9"/>
    <w:rsid w:val="00E344D9"/>
    <w:rsid w:val="00E536AE"/>
    <w:rsid w:val="00E66D82"/>
    <w:rsid w:val="00E7066B"/>
    <w:rsid w:val="00EB0EE3"/>
    <w:rsid w:val="00EC1C4C"/>
    <w:rsid w:val="00ED19E9"/>
    <w:rsid w:val="00EE51F0"/>
    <w:rsid w:val="00EF2AAD"/>
    <w:rsid w:val="00F020BA"/>
    <w:rsid w:val="00F262B3"/>
    <w:rsid w:val="00F81FFE"/>
    <w:rsid w:val="00F92186"/>
    <w:rsid w:val="00FA0316"/>
    <w:rsid w:val="00FA40CD"/>
    <w:rsid w:val="00FC3CF8"/>
    <w:rsid w:val="00FD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E5ED-ECAC-4D8A-9F6F-8C43B841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Ahmet Halilovic</dc:creator>
  <cp:lastModifiedBy>Computer</cp:lastModifiedBy>
  <cp:revision>2</cp:revision>
  <dcterms:created xsi:type="dcterms:W3CDTF">2020-11-01T10:40:00Z</dcterms:created>
  <dcterms:modified xsi:type="dcterms:W3CDTF">2020-11-01T10:40:00Z</dcterms:modified>
</cp:coreProperties>
</file>