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</w:rPr>
      </w:pPr>
    </w:p>
    <w:p>
      <w:pPr>
        <w:pStyle w:val="3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center"/>
        <w:textAlignment w:val="auto"/>
        <w:rPr>
          <w:rFonts w:hint="eastAsia"/>
          <w:sz w:val="44"/>
          <w:szCs w:val="36"/>
        </w:rPr>
      </w:pPr>
      <w:r>
        <w:rPr>
          <w:rFonts w:hint="eastAsia"/>
          <w:sz w:val="44"/>
          <w:szCs w:val="36"/>
        </w:rPr>
        <w:t>雅思口语中常用的功能句型表达汇总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center"/>
        <w:textAlignment w:val="auto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新航道雅思口语主讲人 宋哲（ZACK），独家整理，转载请注明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center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Talking About Personal Habits 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Example question： What do you usually do in the evenings?  </w:t>
      </w:r>
      <w:r>
        <w:rPr>
          <w:rFonts w:hint="eastAsia"/>
          <w:sz w:val="24"/>
          <w:szCs w:val="32"/>
        </w:rPr>
        <w:t xml:space="preserve">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I usually„„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I often„„ 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While I'm studying I usually„„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Sometimes I„„.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As a rule，I„„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Whenever I can I„„ 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Expressing Likes and Dislikes 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Example question：What kinds of music do you like?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My favourite „„ is„„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The kind of music i like the most is.....</w:t>
      </w:r>
      <w:r>
        <w:rPr>
          <w:rFonts w:hint="eastAsia"/>
          <w:sz w:val="24"/>
          <w:szCs w:val="32"/>
        </w:rPr>
        <w:t xml:space="preserve">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I like„„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 DO LIKE...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I enjoy„„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I am a big fan of,,,,</w:t>
      </w:r>
      <w:r>
        <w:rPr>
          <w:rFonts w:hint="eastAsia"/>
          <w:sz w:val="24"/>
          <w:szCs w:val="32"/>
        </w:rPr>
        <w:t xml:space="preserve">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I'm (quite/rather) keen on„„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I just love„„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I absolutely adore„„.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I'm crazy about„„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I'm addicted to„„   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I'm really into„„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 don't mind„„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As far as„„is concerned，I can take it or leave it.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 don't care too much for„„ = I'm not really into„„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My least favourite„„is„„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 dislike„„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 can't stand„„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 hate„„ (extreme language)   I find„„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Expressing Reasons for Likes and Dislikes   „„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because„„  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„„since„„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The main reason I like„„is that it's„„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What I like best about„„is„„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The thing I like best about„„is„„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The best/worst thing about„„ is„„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 don't like that very much because it's too„„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That's because I find it„„  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4. Expressing a Preference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Example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32"/>
        </w:rPr>
        <w:t>question： Do you (or，would you) prefer to travel alone or with others? (e.g.a friend)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 prefer„„ because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My preference is„„ because„„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 prefer A to B because„„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 prefer A OVER ,BECAUSE....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If I had the choice，I'd + V„„ because„„ (假设的话)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If I had the choice，I'd rather + V„„because„„ (假设的话)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If I have the choice，I'll + V„„(a real possibility for the future)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5. Comparing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Example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32"/>
        </w:rPr>
        <w:t>question：What are the differences between modern art in China and traditional Chinese art?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 is bigger than B.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 is not as big as A.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You can also use some of these：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Use “much” as in，“A is much better / worse than B”.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“A is not nearly as good as B.”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“B is nowhere near as big as A”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“A is not quite as important as B.”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“A is almost as important as B，but not quite.”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“In comparison to B，A is quite big.” Or，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“A is quite big in comparison to B”.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“Compared to B，A is a lot bigger.”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 6. Talking About Recent Changes= Comparing the recent past and the present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 Example question：Has your hometown changed much in the past few years? (e.g. 20 years)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Yes，it has. For example，„„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Today there are many more cars on the roads than there were thirty years ago.   („„ there are/is more_____ than there were/was„„.)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The air pollution is much worse/much better than it used to be.   ( ______ is more ____ than it used to be.)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Compared to thirty years ago，the population of the city has increased by about two million.   (Compared to thirty years ago，_______ has + 过去分词)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The population of the city has increased by about two million people in the last thirty years.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(______ has + 过去分词 in the last thirty years)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More people today own a car than was the case thirty years ago.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(More _________ today + present tense than was the case thirty years ago.)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Today，more and more people are living in high-rise apartment buildings whereas thirty years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ago，we had very few high-rise apartments buildings in our city.   (Today ______ are + 现在分词 whereas thirty years ago + past tense)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More and more large-scale supermarkets are being built nowadays but there were very few of them in my hometown thirty years ago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(More and more ________ are being + 过去分词 nowadays but + past tense thirty years ago.)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7. Contrasting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The question is usually 'a compare question'. When you answer one of these questions，you can use a contrasting statement. However，since the grammar of the comparing answers (see above) is more difficult，you will impress the examiner more by mostly using that，rather than by using contrasting statements.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Example： "A is big but B is small."   (____ is _____ but _____ is ____)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8. Suggesting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 Example questions：What would you suggest a visitor to your country see and do?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What do you think the government could/should do?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 I'd„„(suggest，recommend，say，tell him/her/them)„„.   Maybe/perhaps/possibly„„ + could / should„„   It might/may help if„„.+ past tense form of verb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It would probably + (be a good idea，be useful，help) if + past tense form of verb   I„„(suggest，recommend，say)„„.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9. Expressing Opinions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Example question：Do you think that children should always be offered an incentive (a reward of some kind) when parents ask their children to do something?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 think„„   I believe„„   I feel„„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Personally，I (think，believe，feel)„„   I tend to + (think，feel，believe) that„„   In my opinion，„„   In my view，„„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I've always + (thought/believed/felt) that„„   I maintain that„„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I've always maintained that„„   It seems to me that„„   I'm convinced that„„   As far as I'm concerned，„„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My view is that„„   From my point of view，„„   To my mind，„„   The way I see it，„„   As I see it，„„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10. Giving Reasons for Opinions   „„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because„„   „„since„„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The main reason I say that is because 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One of the reasons I say that is because„„ (One reason I say that is because„„ )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11. Explaining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 Example question： Why are many older people reluctant to learn computer skills?   </w:t>
      </w:r>
      <w:r>
        <w:rPr>
          <w:rFonts w:hint="eastAsia"/>
          <w:sz w:val="24"/>
          <w:szCs w:val="32"/>
        </w:rPr>
        <w:t>The reason why„„ is because / is that„„   The main reason why„„ is because / is that„„   One reason why„„ is because / is that„„   One possible explanation (for that) i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4"/>
          <w:szCs w:val="32"/>
        </w:rPr>
        <w:t>s„„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To understand why„„..，you first need to„„.. (understand，know，be aware that)   Well，it's like this： „„.   You could look at it this way：„„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 12. Speculating ( = Guessing When You Don't Know)   (When talking about the present or the past)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Example question： Do old people in China have opportunities to attend any forms of classes?  </w:t>
      </w:r>
      <w:r>
        <w:rPr>
          <w:rFonts w:hint="eastAsia"/>
          <w:sz w:val="24"/>
          <w:szCs w:val="32"/>
        </w:rPr>
        <w:t>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Well，I'm not sure but„„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Well，I've never thought about that before but„„   I imagine„„   I guess„„   I suppose„„   I'd say ..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 13. Speculating ( = guessing) About the Future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 (Most commonly，how the future will change，compared to now.)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 Example question： How do you think the tourist industry (in China) will develop in the future?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I predict„„ + a noun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I (can) foresee„„ + [a noun + 现在分词] or + a noun   I imagine / suppose / guess „„   „„ will + adverb (or，adverb + will)   „„ be (present tense) likely to„„   „„ be (present tense) bound to„„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„„ be (present tense) + going to + V (原形动词) = "will" + V (原形动词)   There’ll probably / possibly be„„   We might see / have„„   „„ will be + 现在分词„„   „„ might be + 现在分词„„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I'd be surprised if + past tense/past continuous tense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I'll be very surprised if + present tense/past continuous tense   I expect ..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sz w:val="24"/>
          <w:szCs w:val="32"/>
        </w:rPr>
        <w:t>  </w:t>
      </w:r>
      <w:r>
        <w:rPr>
          <w:rFonts w:hint="eastAsia"/>
          <w:b/>
          <w:bCs/>
          <w:sz w:val="24"/>
          <w:szCs w:val="32"/>
        </w:rPr>
        <w:t>14. Expressing Plans，Intentions and Hopes for the Future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 Example question： What are your future work plans? (after you graduate) </w:t>
      </w:r>
      <w:r>
        <w:rPr>
          <w:rFonts w:hint="eastAsia"/>
          <w:sz w:val="24"/>
          <w:szCs w:val="32"/>
        </w:rPr>
        <w:t>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 plan to„„   My plan is to„„   I plan on + Ving (动名词)   I intend to„„   I hope to„„   I'm going to„„   My ambition is to„„   My immediate goal is to„„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My ultimate (= final) goal is to„„   Ultimately，„„   Hopefully，„„   Ideally，„„   I expect to„„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I’d like to„„ = I want to ..   As an alternative，I might„„   If all goes well，I'll / I should„„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If everything goes according to plan，I'll / I should„„   My dream is to„„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It's always been my hope/plan/ambition/dream to„„   My heart is set on + Ving (动名词)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Clarifying   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What I mean is„„   My meaning is„„   In other words，   That is to say，„„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Let me put that another way.   To put that another way，„„   What I'm trying to say is„„   My point is that„„   More specifically，„„   For example，„„   For instance，„„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16. Explaining a Word When you have Forgotten (or don't know) the Word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"I can't remember the word but„„..   it's a thing that„„   it's a type of„„   it's something you„„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he's a person who„„   it's something like„„   it's similar to„„   it's kind of like a„„"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These sentences use the present tense because you are speaking in general. For example，"It's a thing，a tool that you use to put air into your bicycle tyre - you use it like this" (Show the action). (a bicycle pump)  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 Speaking in General   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On the whole，„„   As a rule，„„   In general，   Generally，„„ 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 Generally speaking，„„   For the most part，„„   Typically，   Usually，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drawing>
          <wp:inline distT="0" distB="0" distL="114300" distR="114300">
            <wp:extent cx="5274310" cy="2535555"/>
            <wp:effectExtent l="0" t="0" r="2540" b="17145"/>
            <wp:docPr id="1" name="图片 1" descr="Flat-Wordpress-Themes-04_副本22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lat-Wordpress-Themes-04_副本22_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CFA1"/>
    <w:multiLevelType w:val="singleLevel"/>
    <w:tmpl w:val="5795CF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95D275"/>
    <w:multiLevelType w:val="singleLevel"/>
    <w:tmpl w:val="5795D275"/>
    <w:lvl w:ilvl="0" w:tentative="0">
      <w:start w:val="15"/>
      <w:numFmt w:val="decimal"/>
      <w:suff w:val="nothing"/>
      <w:lvlText w:val="%1."/>
      <w:lvlJc w:val="left"/>
    </w:lvl>
  </w:abstractNum>
  <w:abstractNum w:abstractNumId="2">
    <w:nsid w:val="5795D2A4"/>
    <w:multiLevelType w:val="singleLevel"/>
    <w:tmpl w:val="5795D2A4"/>
    <w:lvl w:ilvl="0" w:tentative="0">
      <w:start w:val="1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62CD5"/>
    <w:rsid w:val="0B6E58BC"/>
    <w:rsid w:val="1A38408A"/>
    <w:rsid w:val="25857002"/>
    <w:rsid w:val="388E7447"/>
    <w:rsid w:val="3D3138DD"/>
    <w:rsid w:val="58913475"/>
    <w:rsid w:val="631C1E1C"/>
    <w:rsid w:val="729860FA"/>
    <w:rsid w:val="7FC828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ZacSong</cp:lastModifiedBy>
  <dcterms:modified xsi:type="dcterms:W3CDTF">2016-07-28T04:37:35Z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