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A00B7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67460" cy="1233170"/>
            <wp:effectExtent l="0" t="0" r="8890" b="508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E5FEC">
      <w:pPr>
        <w:jc w:val="center"/>
        <w:rPr>
          <w:rFonts w:ascii="SimSun" w:hAnsi="SimSun" w:eastAsia="SimSun" w:cs="SimSun"/>
          <w:sz w:val="24"/>
          <w:szCs w:val="24"/>
        </w:rPr>
      </w:pPr>
    </w:p>
    <w:p w14:paraId="0FC8D0AB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GB"/>
        </w:rPr>
        <w:t>JAIN COLLEGE OF BBA BCA &amp; COMMERCE BELAGAVI</w:t>
      </w:r>
    </w:p>
    <w:p w14:paraId="590598E3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GB"/>
        </w:rPr>
      </w:pPr>
    </w:p>
    <w:p w14:paraId="4CFD81D1">
      <w:pPr>
        <w:jc w:val="center"/>
        <w:rPr>
          <w:rFonts w:hint="default" w:ascii="Times New Roman" w:hAnsi="Times New Roman" w:cs="Times New Roman"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(Affiliated to Rani Channamma University, Belagavi and Recognized by Govt. Of Karnataka)</w:t>
      </w:r>
    </w:p>
    <w:p w14:paraId="75191595">
      <w:pPr>
        <w:pStyle w:val="2"/>
        <w:spacing w:line="360" w:lineRule="auto"/>
        <w:ind w:left="0" w:leftChars="0" w:right="717" w:firstLine="0" w:firstLineChars="0"/>
        <w:jc w:val="both"/>
        <w:rPr>
          <w:rFonts w:hint="default" w:ascii="Times New Roman" w:hAnsi="Times New Roman" w:cs="Times New Roman"/>
          <w:spacing w:val="-1"/>
        </w:rPr>
      </w:pPr>
      <w:bookmarkStart w:id="0" w:name="_GoBack"/>
      <w:bookmarkEnd w:id="0"/>
    </w:p>
    <w:p w14:paraId="190B6E0E">
      <w:pPr>
        <w:pStyle w:val="2"/>
        <w:spacing w:line="360" w:lineRule="auto"/>
        <w:ind w:left="0" w:leftChars="0" w:right="717" w:firstLine="0" w:firstLineChars="0"/>
        <w:jc w:val="both"/>
        <w:rPr>
          <w:rFonts w:hint="default" w:ascii="Times New Roman" w:hAnsi="Times New Roman" w:cs="Times New Roman"/>
          <w:spacing w:val="-1"/>
        </w:rPr>
      </w:pPr>
    </w:p>
    <w:p w14:paraId="31283241">
      <w:pPr>
        <w:pStyle w:val="2"/>
        <w:spacing w:line="360" w:lineRule="auto"/>
        <w:ind w:left="0" w:leftChars="0" w:right="717" w:firstLine="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"/>
        </w:rPr>
        <w:t>DEPARTMENT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OF</w:t>
      </w:r>
    </w:p>
    <w:p w14:paraId="7E10A6AC">
      <w:pPr>
        <w:pStyle w:val="7"/>
        <w:spacing w:line="360" w:lineRule="auto"/>
        <w:ind w:firstLine="570" w:firstLineChars="150"/>
        <w:jc w:val="both"/>
        <w:rPr>
          <w:rFonts w:hint="default" w:ascii="Times New Roman" w:hAnsi="Times New Roman" w:cs="Times New Roman"/>
          <w:w w:val="95"/>
        </w:rPr>
      </w:pPr>
      <w:r>
        <w:rPr>
          <w:rFonts w:hint="default" w:ascii="Times New Roman" w:hAnsi="Times New Roman" w:cs="Times New Roman"/>
          <w:w w:val="95"/>
        </w:rPr>
        <w:t>Bachelor</w:t>
      </w:r>
      <w:r>
        <w:rPr>
          <w:rFonts w:hint="default" w:ascii="Times New Roman" w:hAnsi="Times New Roman" w:cs="Times New Roman"/>
          <w:spacing w:val="58"/>
          <w:w w:val="95"/>
        </w:rPr>
        <w:t xml:space="preserve"> </w:t>
      </w:r>
      <w:r>
        <w:rPr>
          <w:rFonts w:hint="default" w:ascii="Times New Roman" w:hAnsi="Times New Roman" w:cs="Times New Roman"/>
          <w:w w:val="95"/>
        </w:rPr>
        <w:t>of</w:t>
      </w:r>
      <w:r>
        <w:rPr>
          <w:rFonts w:hint="default" w:ascii="Times New Roman" w:hAnsi="Times New Roman" w:cs="Times New Roman"/>
          <w:spacing w:val="74"/>
          <w:w w:val="95"/>
        </w:rPr>
        <w:t xml:space="preserve"> </w:t>
      </w:r>
      <w:r>
        <w:rPr>
          <w:rFonts w:hint="default" w:ascii="Times New Roman" w:hAnsi="Times New Roman" w:cs="Times New Roman"/>
          <w:w w:val="95"/>
        </w:rPr>
        <w:t>Computer</w:t>
      </w:r>
      <w:r>
        <w:rPr>
          <w:rFonts w:hint="default" w:ascii="Times New Roman" w:hAnsi="Times New Roman" w:cs="Times New Roman"/>
          <w:spacing w:val="35"/>
          <w:w w:val="95"/>
        </w:rPr>
        <w:t xml:space="preserve"> </w:t>
      </w:r>
      <w:r>
        <w:rPr>
          <w:rFonts w:hint="default" w:ascii="Times New Roman" w:hAnsi="Times New Roman" w:cs="Times New Roman"/>
          <w:w w:val="95"/>
        </w:rPr>
        <w:t>Applications</w:t>
      </w:r>
    </w:p>
    <w:p w14:paraId="051D9C14">
      <w:pPr>
        <w:spacing w:before="187" w:line="360" w:lineRule="auto"/>
        <w:ind w:right="705" w:firstLine="3420" w:firstLineChars="950"/>
        <w:jc w:val="both"/>
        <w:rPr>
          <w:rFonts w:hint="default" w:ascii="Times New Roman" w:hAnsi="Times New Roman" w:cs="Times New Roman"/>
          <w:sz w:val="36"/>
        </w:rPr>
      </w:pPr>
      <w:r>
        <w:rPr>
          <w:rFonts w:hint="default" w:ascii="Times New Roman" w:hAnsi="Times New Roman" w:cs="Times New Roman"/>
          <w:sz w:val="36"/>
        </w:rPr>
        <w:t>A.Y</w:t>
      </w:r>
      <w:r>
        <w:rPr>
          <w:rFonts w:hint="default" w:ascii="Times New Roman" w:hAnsi="Times New Roman" w:cs="Times New Roman"/>
          <w:spacing w:val="-15"/>
          <w:sz w:val="36"/>
        </w:rPr>
        <w:t xml:space="preserve"> </w:t>
      </w:r>
      <w:r>
        <w:rPr>
          <w:rFonts w:hint="default" w:ascii="Times New Roman" w:hAnsi="Times New Roman" w:cs="Times New Roman"/>
          <w:sz w:val="36"/>
        </w:rPr>
        <w:t>2023</w:t>
      </w:r>
      <w:r>
        <w:rPr>
          <w:rFonts w:hint="default" w:ascii="Times New Roman" w:hAnsi="Times New Roman" w:cs="Times New Roman"/>
          <w:spacing w:val="-1"/>
          <w:sz w:val="36"/>
        </w:rPr>
        <w:t xml:space="preserve"> </w:t>
      </w:r>
      <w:r>
        <w:rPr>
          <w:rFonts w:hint="default" w:ascii="Times New Roman" w:hAnsi="Times New Roman" w:cs="Times New Roman"/>
          <w:sz w:val="36"/>
        </w:rPr>
        <w:t>–</w:t>
      </w:r>
      <w:r>
        <w:rPr>
          <w:rFonts w:hint="default" w:ascii="Times New Roman" w:hAnsi="Times New Roman" w:cs="Times New Roman"/>
          <w:spacing w:val="-1"/>
          <w:sz w:val="36"/>
        </w:rPr>
        <w:t xml:space="preserve"> </w:t>
      </w:r>
      <w:r>
        <w:rPr>
          <w:rFonts w:hint="default" w:ascii="Times New Roman" w:hAnsi="Times New Roman" w:cs="Times New Roman"/>
          <w:sz w:val="36"/>
        </w:rPr>
        <w:t>24</w:t>
      </w:r>
    </w:p>
    <w:p w14:paraId="3BAD13BC">
      <w:pPr>
        <w:spacing w:before="187" w:line="360" w:lineRule="auto"/>
        <w:ind w:right="705" w:firstLine="2241" w:firstLineChars="700"/>
        <w:jc w:val="both"/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  <w:t xml:space="preserve">SOFTWARE REQUIREMENT </w:t>
      </w:r>
    </w:p>
    <w:p w14:paraId="46AD29C8">
      <w:pPr>
        <w:spacing w:before="187" w:line="360" w:lineRule="auto"/>
        <w:ind w:right="705" w:firstLine="2401" w:firstLineChars="750"/>
        <w:jc w:val="both"/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  <w:t>SPECIFICATION (SRS) ON</w:t>
      </w:r>
    </w:p>
    <w:p w14:paraId="20C49AD8">
      <w:pPr>
        <w:spacing w:before="187" w:line="360" w:lineRule="auto"/>
        <w:ind w:right="705" w:firstLine="3362" w:firstLineChars="700"/>
        <w:jc w:val="both"/>
        <w:rPr>
          <w:rFonts w:hint="default" w:ascii="Times New Roman" w:hAnsi="Times New Roman" w:cs="Times New Roman"/>
          <w:b/>
          <w:bCs/>
          <w:sz w:val="28"/>
          <w:szCs w:val="16"/>
          <w:lang w:val="en-GB"/>
        </w:rPr>
      </w:pPr>
      <w:r>
        <w:rPr>
          <w:rFonts w:hint="default" w:ascii="Times New Roman" w:hAnsi="Times New Roman" w:cs="Times New Roman"/>
          <w:b/>
          <w:bCs/>
          <w:sz w:val="48"/>
          <w:szCs w:val="24"/>
          <w:lang w:val="en-GB"/>
        </w:rPr>
        <w:t>“D-Mitra”</w:t>
      </w:r>
    </w:p>
    <w:p w14:paraId="144F0177">
      <w:pPr>
        <w:spacing w:before="187" w:line="360" w:lineRule="auto"/>
        <w:ind w:left="1147" w:right="705"/>
        <w:jc w:val="center"/>
        <w:rPr>
          <w:rFonts w:hint="default" w:ascii="Times New Roman" w:hAnsi="Times New Roman" w:cs="Times New Roman"/>
          <w:b/>
          <w:bCs/>
          <w:sz w:val="28"/>
          <w:szCs w:val="16"/>
          <w:lang w:val="en-GB"/>
        </w:rPr>
      </w:pPr>
    </w:p>
    <w:p w14:paraId="2905DC18">
      <w:pPr>
        <w:spacing w:before="187" w:line="360" w:lineRule="auto"/>
        <w:ind w:right="705" w:firstLine="2660" w:firstLineChars="950"/>
        <w:jc w:val="both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16"/>
          <w:lang w:val="en-GB"/>
        </w:rPr>
        <w:t>UNDER THE GUIDENCE OF</w:t>
      </w:r>
    </w:p>
    <w:p w14:paraId="0159E809">
      <w:pPr>
        <w:spacing w:before="187" w:line="360" w:lineRule="auto"/>
        <w:ind w:right="705" w:firstLine="3029" w:firstLineChars="946"/>
        <w:jc w:val="both"/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18"/>
          <w:lang w:val="en-GB"/>
        </w:rPr>
        <w:t>Prof. Geeta Sakhare</w:t>
      </w:r>
    </w:p>
    <w:p w14:paraId="11B25E82">
      <w:pPr>
        <w:spacing w:before="187" w:line="360" w:lineRule="auto"/>
        <w:ind w:left="1147" w:right="705"/>
        <w:jc w:val="center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</w:p>
    <w:p w14:paraId="200B62F8">
      <w:pPr>
        <w:spacing w:before="187" w:line="360" w:lineRule="auto"/>
        <w:ind w:right="705"/>
        <w:jc w:val="both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  <w:t>SUBMITTED BY:</w:t>
      </w:r>
    </w:p>
    <w:p w14:paraId="7951B4FF">
      <w:pPr>
        <w:numPr>
          <w:ilvl w:val="0"/>
          <w:numId w:val="1"/>
        </w:numPr>
        <w:spacing w:before="187" w:line="360" w:lineRule="auto"/>
        <w:ind w:left="1147" w:right="705"/>
        <w:jc w:val="left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  <w:t>UDAY RAMESH CHOUGULE ( U15BR21S0109 )</w:t>
      </w:r>
    </w:p>
    <w:p w14:paraId="57BFD7FE">
      <w:pPr>
        <w:numPr>
          <w:ilvl w:val="0"/>
          <w:numId w:val="1"/>
        </w:numPr>
        <w:spacing w:before="187" w:line="360" w:lineRule="auto"/>
        <w:ind w:left="1147" w:right="705"/>
        <w:jc w:val="left"/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18"/>
          <w:lang w:val="en-GB"/>
        </w:rPr>
        <w:t>SUPRITH DUNDAPPA YALAIGOL ( U15BR21S0120)</w:t>
      </w:r>
    </w:p>
    <w:p w14:paraId="67E615DD">
      <w:pPr>
        <w:pStyle w:val="2"/>
        <w:numPr>
          <w:ilvl w:val="0"/>
          <w:numId w:val="2"/>
        </w:numPr>
        <w:spacing w:line="360" w:lineRule="auto"/>
        <w:ind w:left="425" w:leftChars="0" w:right="717" w:hanging="425" w:firstLineChars="0"/>
        <w:jc w:val="both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INTRODUCTION</w:t>
      </w:r>
    </w:p>
    <w:p w14:paraId="7CF8EB50">
      <w:pPr>
        <w:pStyle w:val="2"/>
        <w:numPr>
          <w:ilvl w:val="0"/>
          <w:numId w:val="0"/>
        </w:numPr>
        <w:spacing w:line="360" w:lineRule="auto"/>
        <w:ind w:right="717" w:rightChars="0"/>
        <w:jc w:val="both"/>
        <w:outlineLvl w:val="1"/>
        <w:rPr>
          <w:rFonts w:hint="default" w:ascii="Times New Roman" w:hAnsi="Times New Roman" w:cs="Times New Roman"/>
          <w:b/>
          <w:bCs/>
          <w:lang w:val="en-GB"/>
        </w:rPr>
      </w:pPr>
    </w:p>
    <w:p w14:paraId="5AECA15A">
      <w:pPr>
        <w:pStyle w:val="2"/>
        <w:numPr>
          <w:ilvl w:val="1"/>
          <w:numId w:val="3"/>
        </w:numPr>
        <w:spacing w:line="360" w:lineRule="auto"/>
        <w:ind w:right="717" w:rightChars="0"/>
        <w:jc w:val="both"/>
        <w:outlineLvl w:val="1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PURPOSE</w:t>
      </w:r>
    </w:p>
    <w:p w14:paraId="1BB59A05">
      <w:pPr>
        <w:pStyle w:val="8"/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D-Mitra is like a one-stop-shop for all things related to joining the Indian armed forces. It gives detailed info on recruitment, notifications, and exam prep. </w:t>
      </w:r>
    </w:p>
    <w:p w14:paraId="33519B81">
      <w:pPr>
        <w:pStyle w:val="8"/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It sends timely alerts about available posts, keeping aspirants updated. D-Mitra also provides study materials like syllabi breakdowns and practice papers to help candidates prepare well. </w:t>
      </w:r>
    </w:p>
    <w:p w14:paraId="47257AAC">
      <w:pPr>
        <w:pStyle w:val="8"/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Its aim is to support those who want to serve their nation in the armed forces by giving them the guidance and resources they need to succeed.</w:t>
      </w:r>
    </w:p>
    <w:p w14:paraId="017F7007">
      <w:pPr>
        <w:pStyle w:val="8"/>
        <w:numPr>
          <w:ilvl w:val="0"/>
          <w:numId w:val="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lang w:val="en-GB"/>
        </w:rPr>
      </w:pPr>
    </w:p>
    <w:p w14:paraId="41B42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1.2 </w:t>
      </w:r>
      <w:r>
        <w:rPr>
          <w:rFonts w:ascii="Times New Roman" w:hAnsi="Times New Roman" w:cs="Times New Roman"/>
          <w:b/>
          <w:bCs/>
          <w:sz w:val="24"/>
          <w:lang w:val="en-GB"/>
        </w:rPr>
        <w:t>PROJECT SCOPE</w:t>
      </w:r>
    </w:p>
    <w:p w14:paraId="001E7A4B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Certainly! Considering the current IT scenario, here's the scope of the D-Mitra project:</w:t>
      </w:r>
      <w:r>
        <w:rPr>
          <w:rFonts w:ascii="Times New Roman" w:hAnsi="Times New Roman" w:cs="Times New Roman"/>
          <w:sz w:val="24"/>
          <w:lang w:val="en-GB"/>
        </w:rPr>
        <w:t xml:space="preserve"> </w:t>
      </w:r>
    </w:p>
    <w:p w14:paraId="17FB08F3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 xml:space="preserve">Create a comprehensive armed forces recruitment system with efficient data management, notifications via email, SMS, and push, and access to study materials. </w:t>
      </w:r>
    </w:p>
    <w:p w14:paraId="0E8779AF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 xml:space="preserve">Design user-friendly interfaces for all devices, incorporate analytic for better user experience, and ensure compliance and security. </w:t>
      </w:r>
    </w:p>
    <w:p w14:paraId="5ACF5241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Integrate with external systems for real-time data, conduct rigorous testing, and establish feedback-driven improvement mechanisms.</w:t>
      </w:r>
    </w:p>
    <w:p w14:paraId="6BED7B4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sz w:val="24"/>
          <w:lang w:val="en-GB"/>
        </w:rPr>
      </w:pPr>
    </w:p>
    <w:p w14:paraId="291E353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1.3 </w:t>
      </w:r>
      <w:r>
        <w:rPr>
          <w:rFonts w:ascii="Times New Roman" w:hAnsi="Times New Roman" w:cs="Times New Roman"/>
          <w:b/>
          <w:bCs/>
          <w:sz w:val="24"/>
          <w:lang w:val="en-GB"/>
        </w:rPr>
        <w:t>REFERENCE</w:t>
      </w:r>
    </w:p>
    <w:p w14:paraId="386C78D8">
      <w:pPr>
        <w:pStyle w:val="8"/>
        <w:numPr>
          <w:ilvl w:val="0"/>
          <w:numId w:val="4"/>
        </w:numPr>
        <w:spacing w:after="0"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D Mitra project leveraged technologies from SonyTech for backend development, ensuring robust and scalable solutions. </w:t>
      </w:r>
    </w:p>
    <w:p w14:paraId="0615083C">
      <w:pPr>
        <w:pStyle w:val="8"/>
        <w:numPr>
          <w:ilvl w:val="0"/>
          <w:numId w:val="4"/>
        </w:numPr>
        <w:spacing w:after="0"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W3Schools provided valuable resources and documentation for frontend development, aiding in creating user-friendly interfaces. </w:t>
      </w:r>
    </w:p>
    <w:p w14:paraId="0B6B39D9">
      <w:pPr>
        <w:pStyle w:val="8"/>
        <w:numPr>
          <w:ilvl w:val="0"/>
          <w:numId w:val="4"/>
        </w:numPr>
        <w:spacing w:after="0" w:line="360" w:lineRule="auto"/>
        <w:ind w:left="420" w:leftChars="0" w:hanging="420" w:firstLineChars="0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Bootstrap framework boosted D Mitra platform with responsive design, improving functionality, usability, and aesthetics.</w:t>
      </w:r>
    </w:p>
    <w:p w14:paraId="5A5A470E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A722367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6DA8D3A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926FCF0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8DE54D9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EA23CEA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B7F3E7E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6C198DA">
      <w:pPr>
        <w:pStyle w:val="8"/>
        <w:numPr>
          <w:ilvl w:val="0"/>
          <w:numId w:val="2"/>
        </w:numPr>
        <w:spacing w:after="0" w:line="360" w:lineRule="auto"/>
        <w:ind w:left="425" w:leftChars="0" w:hanging="425" w:firstLineChars="0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OVERALL DESCRIPTION</w:t>
      </w:r>
    </w:p>
    <w:p w14:paraId="22709713">
      <w:pPr>
        <w:pStyle w:val="8"/>
        <w:numPr>
          <w:ilvl w:val="0"/>
          <w:numId w:val="0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2F7DEFB0">
      <w:pPr>
        <w:pStyle w:val="8"/>
        <w:numPr>
          <w:ilvl w:val="1"/>
          <w:numId w:val="1"/>
        </w:numPr>
        <w:spacing w:after="0" w:line="36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PRODUCT PERSPECTIVE</w:t>
      </w:r>
    </w:p>
    <w:p w14:paraId="12C15C81">
      <w:pPr>
        <w:spacing w:line="360" w:lineRule="auto"/>
        <w:jc w:val="both"/>
        <w:rPr>
          <w:rFonts w:hint="default" w:ascii="Times New Roman" w:hAnsi="Times New Roman"/>
          <w:bCs/>
          <w:sz w:val="24"/>
          <w:lang w:val="en-GB"/>
        </w:rPr>
      </w:pPr>
      <w:r>
        <w:rPr>
          <w:rFonts w:hint="default" w:ascii="Times New Roman" w:hAnsi="Times New Roman"/>
          <w:bCs/>
          <w:sz w:val="24"/>
          <w:lang w:val="en-GB"/>
        </w:rPr>
        <w:t>The D-Mitra project aims to create an online platform for individuals aspiring to join the Indian armed forces. It provides vital recruitment information, notifications, and study materials. The platform ensures real-time data accuracy through external system interfaces, offering seamless access across devices. Robust security measures protect user data, with ongoing updates to meet evolving user needs and recruitment processes.</w:t>
      </w:r>
    </w:p>
    <w:p w14:paraId="7155AFDA">
      <w:pPr>
        <w:spacing w:line="360" w:lineRule="auto"/>
        <w:jc w:val="both"/>
        <w:rPr>
          <w:rFonts w:hint="default" w:ascii="Times New Roman" w:hAnsi="Times New Roman"/>
          <w:bCs/>
          <w:sz w:val="24"/>
          <w:lang w:val="en-GB"/>
        </w:rPr>
      </w:pPr>
    </w:p>
    <w:p w14:paraId="133619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2.2 </w:t>
      </w:r>
      <w:r>
        <w:rPr>
          <w:rFonts w:ascii="Times New Roman" w:hAnsi="Times New Roman" w:cs="Times New Roman"/>
          <w:b/>
          <w:bCs/>
          <w:sz w:val="24"/>
          <w:lang w:val="en-GB"/>
        </w:rPr>
        <w:t>PRODUCT FEATURES</w:t>
      </w:r>
    </w:p>
    <w:p w14:paraId="486D11C3">
      <w:pPr>
        <w:pStyle w:val="8"/>
        <w:numPr>
          <w:ilvl w:val="0"/>
          <w:numId w:val="5"/>
        </w:numPr>
        <w:tabs>
          <w:tab w:val="clear" w:pos="420"/>
        </w:tabs>
        <w:spacing w:after="200" w:line="360" w:lineRule="auto"/>
        <w:ind w:left="420" w:leftChars="0" w:hanging="420" w:firstLineChars="0"/>
        <w:contextualSpacing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Timely notifications and real-time updates on job postings, exam dates, and recruitment changes.</w:t>
      </w:r>
    </w:p>
    <w:p w14:paraId="2F2875E8">
      <w:pPr>
        <w:pStyle w:val="8"/>
        <w:numPr>
          <w:ilvl w:val="0"/>
          <w:numId w:val="5"/>
        </w:numPr>
        <w:tabs>
          <w:tab w:val="clear" w:pos="420"/>
        </w:tabs>
        <w:spacing w:after="200" w:line="360" w:lineRule="auto"/>
        <w:ind w:left="420" w:leftChars="0" w:hanging="420" w:firstLineChars="0"/>
        <w:contextualSpacing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Detailed recruitment processes, eligibility information, and a library of tailored study materials.</w:t>
      </w:r>
    </w:p>
    <w:p w14:paraId="01BA23F5">
      <w:pPr>
        <w:pStyle w:val="8"/>
        <w:numPr>
          <w:ilvl w:val="0"/>
          <w:numId w:val="5"/>
        </w:numPr>
        <w:tabs>
          <w:tab w:val="clear" w:pos="420"/>
        </w:tabs>
        <w:spacing w:after="200" w:line="360" w:lineRule="auto"/>
        <w:ind w:left="420" w:leftChars="0" w:hanging="420" w:firstLineChars="0"/>
        <w:contextualSpacing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Personalized dashboard with progress tracking, recommended materials, and analytics.</w:t>
      </w:r>
    </w:p>
    <w:p w14:paraId="58FB99F0">
      <w:pPr>
        <w:pStyle w:val="8"/>
        <w:numPr>
          <w:ilvl w:val="0"/>
          <w:numId w:val="5"/>
        </w:numPr>
        <w:tabs>
          <w:tab w:val="clear" w:pos="420"/>
        </w:tabs>
        <w:spacing w:after="200" w:line="360" w:lineRule="auto"/>
        <w:ind w:left="420" w:leftChars="0" w:hanging="420" w:firstLineChars="0"/>
        <w:contextualSpacing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Mock tests, assessments, and expert guidance for exam practice.</w:t>
      </w:r>
    </w:p>
    <w:p w14:paraId="02D57E18">
      <w:pPr>
        <w:pStyle w:val="8"/>
        <w:numPr>
          <w:ilvl w:val="0"/>
          <w:numId w:val="5"/>
        </w:numPr>
        <w:tabs>
          <w:tab w:val="clear" w:pos="420"/>
        </w:tabs>
        <w:spacing w:after="200" w:line="360" w:lineRule="auto"/>
        <w:ind w:left="420" w:leftChars="0" w:hanging="420" w:firstLineChars="0"/>
        <w:contextualSpacing/>
        <w:jc w:val="both"/>
        <w:rPr>
          <w:rFonts w:hint="default" w:ascii="Times New Roman" w:hAnsi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Interactive forums for community engagement and support.</w:t>
      </w:r>
    </w:p>
    <w:p w14:paraId="04DFE4A3">
      <w:pPr>
        <w:pStyle w:val="8"/>
        <w:numPr>
          <w:ilvl w:val="0"/>
          <w:numId w:val="5"/>
        </w:numPr>
        <w:tabs>
          <w:tab w:val="clear" w:pos="420"/>
        </w:tabs>
        <w:spacing w:after="200" w:line="360" w:lineRule="auto"/>
        <w:ind w:left="420" w:leftChars="0" w:hanging="420" w:firstLineChars="0"/>
        <w:contextualSpacing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hint="default" w:ascii="Times New Roman" w:hAnsi="Times New Roman"/>
          <w:sz w:val="24"/>
          <w:lang w:val="en-GB"/>
        </w:rPr>
        <w:t>Mobile app compatibility and robust security measures to protect user data.</w:t>
      </w:r>
    </w:p>
    <w:p w14:paraId="61776AE2">
      <w:pPr>
        <w:pStyle w:val="8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 w:ascii="Times New Roman" w:hAnsi="Times New Roman"/>
          <w:sz w:val="24"/>
          <w:lang w:val="en-GB"/>
        </w:rPr>
      </w:pPr>
    </w:p>
    <w:p w14:paraId="4FD4643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2.3 </w:t>
      </w:r>
      <w:r>
        <w:rPr>
          <w:rFonts w:ascii="Times New Roman" w:hAnsi="Times New Roman" w:cs="Times New Roman"/>
          <w:b/>
          <w:bCs/>
          <w:sz w:val="24"/>
          <w:lang w:val="en-GB"/>
        </w:rPr>
        <w:t>USER CLASSES AND CHARACTERISTICS</w:t>
      </w:r>
    </w:p>
    <w:p w14:paraId="082816E4">
      <w:pPr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Visitors: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Browse general recruitment info without logging in.</w:t>
      </w:r>
    </w:p>
    <w:p w14:paraId="55DDA148">
      <w:pPr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Admins: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Manage content, user accounts, technical issues, and security.</w:t>
      </w:r>
    </w:p>
    <w:p w14:paraId="5BCA8907">
      <w:pPr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Users: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Registered members with access to personalized features and study materials.</w:t>
      </w:r>
    </w:p>
    <w:p w14:paraId="0C7EA90F">
      <w:pPr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Forum Participants: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Engage in discussions and share insights.</w:t>
      </w:r>
    </w:p>
    <w:p w14:paraId="05966A38">
      <w:pPr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Feedback Providers: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Offer suggestions to improve the platform.</w:t>
      </w:r>
    </w:p>
    <w:p w14:paraId="7A7D284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</w:p>
    <w:p w14:paraId="423E55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2.4 </w:t>
      </w:r>
      <w:r>
        <w:rPr>
          <w:rFonts w:ascii="Times New Roman" w:hAnsi="Times New Roman" w:cs="Times New Roman"/>
          <w:b/>
          <w:bCs/>
          <w:sz w:val="24"/>
          <w:lang w:val="en-GB"/>
        </w:rPr>
        <w:t>OPERATING ENVIRONMENT</w:t>
      </w:r>
    </w:p>
    <w:p w14:paraId="7962EF35">
      <w:pPr>
        <w:spacing w:line="360" w:lineRule="auto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The D-Mitra system operates in a complex environment with specific requirements:</w:t>
      </w:r>
    </w:p>
    <w:p w14:paraId="0AEDBC6D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Hardware:</w:t>
      </w:r>
      <w:r>
        <w:rPr>
          <w:rFonts w:ascii="Times New Roman" w:hAnsi="Times New Roman" w:cs="Times New Roman"/>
          <w:sz w:val="24"/>
          <w:lang w:val="en-GB"/>
        </w:rPr>
        <w:t xml:space="preserve"> Requires powerful servers, storage, networking, and support for various client devices.</w:t>
      </w:r>
    </w:p>
    <w:p w14:paraId="7DF1AAF1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Software:</w:t>
      </w:r>
      <w:r>
        <w:rPr>
          <w:rFonts w:ascii="Times New Roman" w:hAnsi="Times New Roman" w:cs="Times New Roman"/>
          <w:sz w:val="24"/>
          <w:lang w:val="en-GB"/>
        </w:rPr>
        <w:t xml:space="preserve"> Needs compatibility with popular operating systems, web servers, databases, programming languages, security software, CMS, and communication tools.</w:t>
      </w:r>
    </w:p>
    <w:p w14:paraId="5E395862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Infrastructure:</w:t>
      </w:r>
      <w:r>
        <w:rPr>
          <w:rFonts w:ascii="Times New Roman" w:hAnsi="Times New Roman" w:cs="Times New Roman"/>
          <w:sz w:val="24"/>
          <w:lang w:val="en-GB"/>
        </w:rPr>
        <w:t xml:space="preserve"> Deployment on cloud services, use of load balancers, containerization, and monitoring/logging tools.</w:t>
      </w:r>
    </w:p>
    <w:p w14:paraId="7ADD724E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Compliance:</w:t>
      </w:r>
      <w:r>
        <w:rPr>
          <w:rFonts w:ascii="Times New Roman" w:hAnsi="Times New Roman" w:cs="Times New Roman"/>
          <w:sz w:val="24"/>
          <w:lang w:val="en-GB"/>
        </w:rPr>
        <w:t xml:space="preserve"> Compliance with data protection regulations, accessibility standards, and government guidelines.</w:t>
      </w:r>
    </w:p>
    <w:p w14:paraId="5767433C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Scalability and Performance:</w:t>
      </w:r>
      <w:r>
        <w:rPr>
          <w:rFonts w:ascii="Times New Roman" w:hAnsi="Times New Roman" w:cs="Times New Roman"/>
          <w:sz w:val="24"/>
          <w:lang w:val="en-GB"/>
        </w:rPr>
        <w:t xml:space="preserve"> Scalable architecture, performance optimization, and caching mechanisms for responsiveness.</w:t>
      </w:r>
    </w:p>
    <w:p w14:paraId="46FFEC7D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>Development and Deployment:</w:t>
      </w:r>
      <w:r>
        <w:rPr>
          <w:rFonts w:ascii="Times New Roman" w:hAnsi="Times New Roman" w:cs="Times New Roman"/>
          <w:sz w:val="24"/>
          <w:lang w:val="en-GB"/>
        </w:rPr>
        <w:t xml:space="preserve"> Agile methodology, CI/CD pipelines, and version control for efficient development and deployment processes.</w:t>
      </w:r>
    </w:p>
    <w:p w14:paraId="0641AE13">
      <w:pPr>
        <w:pStyle w:val="8"/>
        <w:numPr>
          <w:ilvl w:val="0"/>
          <w:numId w:val="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lang w:val="en-GB"/>
        </w:rPr>
      </w:pPr>
    </w:p>
    <w:p w14:paraId="462ED2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2.5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DESIGN &amp; IMPLEMENTATION CONSTRAINTS</w:t>
      </w:r>
    </w:p>
    <w:p w14:paraId="705150C0">
      <w:pPr>
        <w:numPr>
          <w:ilvl w:val="0"/>
          <w:numId w:val="0"/>
        </w:numPr>
        <w:spacing w:line="360" w:lineRule="auto"/>
        <w:ind w:left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Waterfall model has certain design and implementation constraints:</w:t>
      </w:r>
    </w:p>
    <w:p w14:paraId="7F215E44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Sequential Process</w:t>
      </w:r>
      <w:r>
        <w:rPr>
          <w:rFonts w:ascii="Times New Roman" w:hAnsi="Times New Roman" w:cs="Times New Roman"/>
          <w:sz w:val="24"/>
          <w:szCs w:val="24"/>
          <w:lang w:val="en-GB"/>
        </w:rPr>
        <w:t>: It follows a step-by-step approach, which can cause delays if there are dependencies between phases.</w:t>
      </w:r>
    </w:p>
    <w:p w14:paraId="44CC37F6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Limited Flexibility</w:t>
      </w:r>
      <w:r>
        <w:rPr>
          <w:rFonts w:ascii="Times New Roman" w:hAnsi="Times New Roman" w:cs="Times New Roman"/>
          <w:sz w:val="24"/>
          <w:szCs w:val="24"/>
          <w:lang w:val="en-GB"/>
        </w:rPr>
        <w:t>: Changes are difficult once a phase is completed, making it challenging to adapt to new requirements.</w:t>
      </w:r>
    </w:p>
    <w:p w14:paraId="3B0C7862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Long Development Cycle</w:t>
      </w:r>
      <w:r>
        <w:rPr>
          <w:rFonts w:ascii="Times New Roman" w:hAnsi="Times New Roman" w:cs="Times New Roman"/>
          <w:sz w:val="24"/>
          <w:szCs w:val="24"/>
          <w:lang w:val="en-GB"/>
        </w:rPr>
        <w:t>: It takes longer compared to other models, impacting time-to-market for projects with tight deadlines.</w:t>
      </w:r>
    </w:p>
    <w:p w14:paraId="5A826F0D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Handling Uncertainty</w:t>
      </w:r>
      <w:r>
        <w:rPr>
          <w:rFonts w:ascii="Times New Roman" w:hAnsi="Times New Roman" w:cs="Times New Roman"/>
          <w:sz w:val="24"/>
          <w:szCs w:val="24"/>
          <w:lang w:val="en-GB"/>
        </w:rPr>
        <w:t>: It assumes all requirements are known upfront, which can be problematic if requirements change later.</w:t>
      </w:r>
    </w:p>
    <w:p w14:paraId="5640520C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Risk of Inadequate Testing</w:t>
      </w:r>
      <w:r>
        <w:rPr>
          <w:rFonts w:ascii="Times New Roman" w:hAnsi="Times New Roman" w:cs="Times New Roman"/>
          <w:sz w:val="24"/>
          <w:szCs w:val="24"/>
          <w:lang w:val="en-GB"/>
        </w:rPr>
        <w:t>: Testing is deferred until late, increasing the risk of identifying issues late in the project.</w:t>
      </w:r>
    </w:p>
    <w:p w14:paraId="522DD441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Documentation Overhead</w:t>
      </w:r>
      <w:r>
        <w:rPr>
          <w:rFonts w:ascii="Times New Roman" w:hAnsi="Times New Roman" w:cs="Times New Roman"/>
          <w:sz w:val="24"/>
          <w:szCs w:val="24"/>
          <w:lang w:val="en-GB"/>
        </w:rPr>
        <w:t>: It requires extensive documentation, which can be time-consuming and resource-intensive.</w:t>
      </w:r>
    </w:p>
    <w:p w14:paraId="1283A5BB">
      <w:pPr>
        <w:pStyle w:val="8"/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Resource Dependency</w:t>
      </w:r>
      <w:r>
        <w:rPr>
          <w:rFonts w:ascii="Times New Roman" w:hAnsi="Times New Roman" w:cs="Times New Roman"/>
          <w:sz w:val="24"/>
          <w:szCs w:val="24"/>
          <w:lang w:val="en-GB"/>
        </w:rPr>
        <w:t>: It needs dedicated resources for each phase, posing challenges in resource management.</w:t>
      </w:r>
    </w:p>
    <w:p w14:paraId="04C8EBED">
      <w:pPr>
        <w:pStyle w:val="8"/>
        <w:numPr>
          <w:ilvl w:val="0"/>
          <w:numId w:val="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4DA2D1">
      <w:pPr>
        <w:pStyle w:val="8"/>
        <w:numPr>
          <w:ilvl w:val="0"/>
          <w:numId w:val="2"/>
        </w:numPr>
        <w:tabs>
          <w:tab w:val="clear" w:pos="425"/>
        </w:tabs>
        <w:spacing w:line="360" w:lineRule="auto"/>
        <w:ind w:left="425" w:leftChars="0" w:hanging="425" w:firstLineChars="0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SYSTEM FEATURES</w:t>
      </w:r>
    </w:p>
    <w:p w14:paraId="707B3AE2">
      <w:pPr>
        <w:pStyle w:val="8"/>
        <w:numPr>
          <w:ilvl w:val="0"/>
          <w:numId w:val="0"/>
        </w:numPr>
        <w:spacing w:line="360" w:lineRule="auto"/>
        <w:ind w:leftChars="0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30B1882B">
      <w:pPr>
        <w:pStyle w:val="8"/>
        <w:numPr>
          <w:ilvl w:val="0"/>
          <w:numId w:val="0"/>
        </w:numPr>
        <w:spacing w:line="360" w:lineRule="auto"/>
        <w:contextualSpacing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3.1 FUNCTIONAL REQUIREMENTS</w:t>
      </w:r>
    </w:p>
    <w:p w14:paraId="2C6F8A71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User Registration and Authentication: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New users register and verify email; edit profiles and recover passwords.</w:t>
      </w:r>
    </w:p>
    <w:p w14:paraId="7036D164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Content Management: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Admins manage notifications and materials.</w:t>
      </w:r>
    </w:p>
    <w:p w14:paraId="0BAD5341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 xml:space="preserve">Notification System: </w:t>
      </w:r>
      <w:r>
        <w:rPr>
          <w:rFonts w:hint="default" w:ascii="Times New Roman" w:hAnsi="Times New Roman"/>
          <w:b w:val="0"/>
          <w:bCs/>
          <w:sz w:val="24"/>
          <w:lang w:val="en-GB"/>
        </w:rPr>
        <w:t>Users receive customizable notifications.</w:t>
      </w:r>
    </w:p>
    <w:p w14:paraId="6EBF26F5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Study Material Access: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Users access and download categorized materials.</w:t>
      </w:r>
    </w:p>
    <w:p w14:paraId="770A533B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Discussion Forums: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Users interact in moderated forums.</w:t>
      </w:r>
    </w:p>
    <w:p w14:paraId="10B31512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Search Functionality: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Users search with filtering options.</w:t>
      </w:r>
    </w:p>
    <w:p w14:paraId="3E3FA2CF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Bookmarking and Favourites: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Users bookmark and manage favourites.</w:t>
      </w:r>
    </w:p>
    <w:p w14:paraId="1826D14A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/>
          <w:bCs w:val="0"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 xml:space="preserve">Progress Tracking: </w:t>
      </w:r>
      <w:r>
        <w:rPr>
          <w:rFonts w:hint="default" w:ascii="Times New Roman" w:hAnsi="Times New Roman"/>
          <w:b w:val="0"/>
          <w:bCs/>
          <w:sz w:val="24"/>
          <w:lang w:val="en-GB"/>
        </w:rPr>
        <w:t>Users track prep progress and view reports.</w:t>
      </w:r>
    </w:p>
    <w:p w14:paraId="016BE0C6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Feedback Mechanism</w:t>
      </w:r>
      <w:r>
        <w:rPr>
          <w:rFonts w:hint="default" w:ascii="Times New Roman" w:hAnsi="Times New Roman"/>
          <w:b w:val="0"/>
          <w:bCs/>
          <w:sz w:val="24"/>
          <w:lang w:val="en-GB"/>
        </w:rPr>
        <w:t>: Users submit, admins resolve feedback.</w:t>
      </w:r>
    </w:p>
    <w:p w14:paraId="05E6774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</w:p>
    <w:p w14:paraId="27AF8541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3.2 </w:t>
      </w:r>
      <w:r>
        <w:rPr>
          <w:rFonts w:ascii="Times New Roman" w:hAnsi="Times New Roman" w:cs="Times New Roman"/>
          <w:b/>
          <w:bCs/>
          <w:sz w:val="24"/>
          <w:lang w:val="en-GB"/>
        </w:rPr>
        <w:t>NON FUNCTIONAL REQUIREMENTS</w:t>
      </w:r>
    </w:p>
    <w:p w14:paraId="20765EDC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User Registration and Authentication: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Fast, secure, multi-factor authentication.</w:t>
      </w:r>
    </w:p>
    <w:p w14:paraId="30D4D109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Content Management: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Fast updates, scalable.</w:t>
      </w:r>
    </w:p>
    <w:p w14:paraId="0A97775F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Notification System: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Prompt delivery, scalable.</w:t>
      </w:r>
    </w:p>
    <w:p w14:paraId="6F9103C8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Study Material Access: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Quick, supports high traffic.</w:t>
      </w:r>
    </w:p>
    <w:p w14:paraId="11E36621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Search Functionality: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Rapid results, handles many queries.</w:t>
      </w:r>
    </w:p>
    <w:p w14:paraId="4482A57F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  <w:r>
        <w:rPr>
          <w:rFonts w:hint="default" w:ascii="Times New Roman" w:hAnsi="Times New Roman"/>
          <w:b/>
          <w:bCs/>
          <w:sz w:val="24"/>
          <w:lang w:val="en-GB"/>
        </w:rPr>
        <w:t>Security Measures:</w:t>
      </w:r>
      <w:r>
        <w:rPr>
          <w:rFonts w:hint="default" w:ascii="Times New Roman" w:hAnsi="Times New Roman"/>
          <w:b w:val="0"/>
          <w:bCs w:val="0"/>
          <w:sz w:val="24"/>
          <w:lang w:val="en-GB"/>
        </w:rPr>
        <w:t xml:space="preserve"> Encryption, multi-factor authentication, monitoring.</w:t>
      </w:r>
    </w:p>
    <w:p w14:paraId="0C12D32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lang w:val="en-GB"/>
        </w:rPr>
      </w:pPr>
    </w:p>
    <w:p w14:paraId="6922D4E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3.3 </w:t>
      </w:r>
      <w:r>
        <w:rPr>
          <w:rFonts w:ascii="Times New Roman" w:hAnsi="Times New Roman" w:cs="Times New Roman"/>
          <w:b/>
          <w:bCs/>
          <w:sz w:val="24"/>
          <w:lang w:val="en-GB"/>
        </w:rPr>
        <w:t>PERFORMANCE REQUIREMENT</w:t>
      </w:r>
    </w:p>
    <w:p w14:paraId="34B21D78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Performance: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Actions within 2-3 seconds, handles 10,000 users.</w:t>
      </w:r>
    </w:p>
    <w:p w14:paraId="3ACA8D05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Reliability: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Available 99.9% of the time, daily backups, recover in 1 hour.</w:t>
      </w:r>
    </w:p>
    <w:p w14:paraId="4E64EC0F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Security: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Data encryption, role-based access control.</w:t>
      </w:r>
    </w:p>
    <w:p w14:paraId="3F6D4D1A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Usability: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Intuitive interface, accessible to all users.</w:t>
      </w:r>
    </w:p>
    <w:p w14:paraId="3E0A9982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Maintainability: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Modular design for easy updates, comprehensive documentation.</w:t>
      </w:r>
    </w:p>
    <w:p w14:paraId="7219E0BD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lang w:val="en-GB"/>
        </w:rPr>
        <w:t>Scalability:</w:t>
      </w:r>
      <w:r>
        <w:rPr>
          <w:rFonts w:hint="default" w:ascii="Times New Roman" w:hAnsi="Times New Roman"/>
          <w:b w:val="0"/>
          <w:bCs/>
          <w:sz w:val="24"/>
          <w:lang w:val="en-GB"/>
        </w:rPr>
        <w:t xml:space="preserve"> Easily adds servers, handles growing data.</w:t>
      </w:r>
    </w:p>
    <w:p w14:paraId="014543E4">
      <w:pPr>
        <w:spacing w:line="360" w:lineRule="auto"/>
        <w:jc w:val="both"/>
        <w:rPr>
          <w:rFonts w:ascii="Times New Roman" w:hAnsi="Times New Roman" w:cs="Times New Roman"/>
          <w:sz w:val="24"/>
          <w:lang w:val="en-GB"/>
        </w:rPr>
      </w:pPr>
    </w:p>
    <w:p w14:paraId="163FF96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lang w:val="en-GB"/>
        </w:rPr>
        <w:t xml:space="preserve">3.4 </w:t>
      </w:r>
      <w:r>
        <w:rPr>
          <w:rFonts w:ascii="Times New Roman" w:hAnsi="Times New Roman" w:cs="Times New Roman"/>
          <w:b/>
          <w:bCs/>
          <w:sz w:val="24"/>
          <w:lang w:val="en-GB"/>
        </w:rPr>
        <w:t>SAFETY REQUIREMENT</w:t>
      </w:r>
    </w:p>
    <w:p w14:paraId="1F89686C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Data Protection: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  <w:t xml:space="preserve"> Encrypt user data, perform backups.</w:t>
      </w:r>
    </w:p>
    <w:p w14:paraId="6A417943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User Authentication: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  <w:t xml:space="preserve"> Secure login, role-based access.</w:t>
      </w:r>
    </w:p>
    <w:p w14:paraId="7CC0A83D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 xml:space="preserve">System Integrity: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  <w:t>Monitor for unauthorized access, conduct audits.</w:t>
      </w:r>
    </w:p>
    <w:p w14:paraId="14F80DFA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Compliance: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  <w:t xml:space="preserve"> Adhere to GDPR, Indian data privacy laws.</w:t>
      </w:r>
    </w:p>
    <w:p w14:paraId="2917D370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Incident Response: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  <w:t xml:space="preserve"> Have a response plan, notify users of breaches.</w:t>
      </w:r>
    </w:p>
    <w:p w14:paraId="4D2C461E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Availability: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  <w:t xml:space="preserve"> Maintain high uptime, redundancy measures.</w:t>
      </w:r>
    </w:p>
    <w:p w14:paraId="4AF48C5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</w:p>
    <w:p w14:paraId="11FEC0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3.5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SECURITY REQUIREMENT</w:t>
      </w:r>
    </w:p>
    <w:p w14:paraId="5237BE24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Data Protection: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Encrypt data, use encrypted databases.</w:t>
      </w:r>
    </w:p>
    <w:p w14:paraId="5A832BC3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 xml:space="preserve">User Authentication: 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>Strong passwords, multi-factor authorization, role-based access.</w:t>
      </w:r>
    </w:p>
    <w:p w14:paraId="3E13085F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System Security: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Intrusion detection, audits, patch management.</w:t>
      </w:r>
    </w:p>
    <w:p w14:paraId="03C160A5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Development Practices: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Coding standards, reviews, security tools.</w:t>
      </w:r>
    </w:p>
    <w:p w14:paraId="635A6953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Network Security: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Firewalls, segmentation, HTTPS/TLS.</w:t>
      </w:r>
    </w:p>
    <w:p w14:paraId="61016C86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Monitoring and Logging: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Log activities, real-time monitoring.</w:t>
      </w:r>
    </w:p>
    <w:p w14:paraId="72854BA3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Compliance and Legal: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GDPR compliance, audit trails.</w:t>
      </w:r>
    </w:p>
    <w:p w14:paraId="43B092F6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Access Control: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Least privilege, secure sessions.</w:t>
      </w:r>
    </w:p>
    <w:p w14:paraId="220CA687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Backup and Recovery: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Regular backups, recovery plan.</w:t>
      </w:r>
    </w:p>
    <w:p w14:paraId="770E029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p w14:paraId="2AC79F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3.6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SOFTWARE QUALITY ATTRIBUTES</w:t>
      </w:r>
    </w:p>
    <w:p w14:paraId="1D4FA8F3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Performance: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Fast response time, support for large user base, handle multiple transactions.</w:t>
      </w:r>
    </w:p>
    <w:p w14:paraId="3338F7E3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Reliability: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Minimal downtime, quick error recovery.</w:t>
      </w:r>
    </w:p>
    <w:p w14:paraId="6A157F18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Usability: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Easy navigation, accessibility, comprehensive documentation.</w:t>
      </w:r>
    </w:p>
    <w:p w14:paraId="26F234D9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Security: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Data encryption, access control, security response plan.</w:t>
      </w:r>
    </w:p>
    <w:p w14:paraId="46D6035F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Maintainability: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Easy updates, clear documentation, automated testing.</w:t>
      </w:r>
    </w:p>
    <w:p w14:paraId="1878C036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 xml:space="preserve">Portability: 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>Compatibility with various browsers, devices, OS.</w:t>
      </w:r>
    </w:p>
    <w:p w14:paraId="719E63CA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Efficiency: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Effective resource utilization, workload balancing.</w:t>
      </w:r>
    </w:p>
    <w:p w14:paraId="176783F8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Compliance: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Data protection laws compliance, detailed activity records.</w:t>
      </w:r>
    </w:p>
    <w:p w14:paraId="2C9B01FC">
      <w:pPr>
        <w:numPr>
          <w:ilvl w:val="0"/>
          <w:numId w:val="6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GB"/>
        </w:rPr>
        <w:t>Localization: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 xml:space="preserve"> Support for multiple languages, regional preferences.</w:t>
      </w:r>
    </w:p>
    <w:p w14:paraId="1B93612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p w14:paraId="60588DE5">
      <w:pPr>
        <w:numPr>
          <w:ilvl w:val="0"/>
          <w:numId w:val="0"/>
        </w:numPr>
        <w:tabs>
          <w:tab w:val="left" w:pos="420"/>
        </w:tabs>
        <w:spacing w:after="200" w:line="360" w:lineRule="auto"/>
        <w:jc w:val="both"/>
        <w:rPr>
          <w:rFonts w:hint="default" w:ascii="Times New Roman" w:hAnsi="Times New Roman"/>
          <w:b/>
          <w:bCs w:val="0"/>
          <w:sz w:val="28"/>
          <w:szCs w:val="28"/>
          <w:lang w:val="en-GB"/>
        </w:rPr>
      </w:pPr>
      <w:r>
        <w:rPr>
          <w:rFonts w:hint="default" w:ascii="Times New Roman" w:hAnsi="Times New Roman"/>
          <w:b/>
          <w:bCs w:val="0"/>
          <w:sz w:val="28"/>
          <w:szCs w:val="28"/>
          <w:lang w:val="en-GB"/>
        </w:rPr>
        <w:t>4. CONCLUSION</w:t>
      </w:r>
    </w:p>
    <w:p w14:paraId="0395C93F">
      <w:pPr>
        <w:pStyle w:val="8"/>
        <w:numPr>
          <w:ilvl w:val="0"/>
          <w:numId w:val="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 conclusion, the D-Mitra project aims to revolutionize the process of joining the Indian armed forces by providing a comprehensive online platform. With its focus on accessibility, security, and reliability, D-Mitra offers aspiring candidates detailed information, study materials, and community interaction, all in one place. By adhering to stringent performance, safety, and security requirements, D-Mitra ensures a top-notch user experience while maintaining compliance with relevant regulations. With its commitment to excellence, D-Mitra stands poised to empower individuals in their journey towards serving their nation through the armed forces.</w:t>
      </w:r>
    </w:p>
    <w:p w14:paraId="778C006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p w14:paraId="544220A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p w14:paraId="602ED89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p w14:paraId="362B317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GB"/>
        </w:rPr>
      </w:pPr>
    </w:p>
    <w:p w14:paraId="4D517240">
      <w:pPr>
        <w:pStyle w:val="8"/>
        <w:numPr>
          <w:ilvl w:val="0"/>
          <w:numId w:val="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lang w:val="en-GB"/>
        </w:rPr>
      </w:pPr>
    </w:p>
    <w:p w14:paraId="2A68D78B">
      <w:pPr>
        <w:pStyle w:val="2"/>
        <w:numPr>
          <w:ilvl w:val="0"/>
          <w:numId w:val="0"/>
        </w:numPr>
        <w:spacing w:line="360" w:lineRule="auto"/>
        <w:ind w:leftChars="0" w:right="717" w:rightChars="0"/>
        <w:jc w:val="both"/>
        <w:outlineLvl w:val="1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43B458E4">
      <w:pPr>
        <w:jc w:val="center"/>
        <w:rPr>
          <w:rFonts w:hint="default" w:ascii="Times New Roman" w:hAnsi="Times New Roman" w:cs="Times New Roman"/>
          <w:sz w:val="22"/>
          <w:szCs w:val="22"/>
          <w:lang w:val="en-GB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76A40"/>
    <w:multiLevelType w:val="multilevel"/>
    <w:tmpl w:val="85A76A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BB1A61C9"/>
    <w:multiLevelType w:val="singleLevel"/>
    <w:tmpl w:val="BB1A61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EB36786"/>
    <w:multiLevelType w:val="multilevel"/>
    <w:tmpl w:val="DEB3678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15B22015"/>
    <w:multiLevelType w:val="multilevel"/>
    <w:tmpl w:val="15B2201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232559BF"/>
    <w:multiLevelType w:val="singleLevel"/>
    <w:tmpl w:val="232559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BC3DDB7"/>
    <w:multiLevelType w:val="singleLevel"/>
    <w:tmpl w:val="4BC3DD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0"/>
  <w:bordersDoNotSurroundFooter w:val="0"/>
  <w:revisionView w:markup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80DBD"/>
    <w:rsid w:val="0952225C"/>
    <w:rsid w:val="2A280DBD"/>
    <w:rsid w:val="34B70245"/>
    <w:rsid w:val="436832A5"/>
    <w:rsid w:val="4C0E5BAD"/>
    <w:rsid w:val="4DBA1847"/>
    <w:rsid w:val="54B07EFF"/>
    <w:rsid w:val="6A182B3B"/>
    <w:rsid w:val="730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qFormat/>
    <w:uiPriority w:val="1"/>
    <w:pPr>
      <w:ind w:left="666" w:right="709"/>
      <w:jc w:val="center"/>
      <w:outlineLvl w:val="1"/>
    </w:pPr>
    <w:rPr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Title"/>
    <w:basedOn w:val="1"/>
    <w:qFormat/>
    <w:uiPriority w:val="1"/>
    <w:pPr>
      <w:spacing w:before="181"/>
      <w:ind w:left="1147" w:right="710"/>
      <w:jc w:val="center"/>
    </w:pPr>
    <w:rPr>
      <w:b/>
      <w:bCs/>
      <w:sz w:val="40"/>
      <w:szCs w:val="40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1098</Words>
  <Characters>7584</Characters>
  <Lines>0</Lines>
  <Paragraphs>0</Paragraphs>
  <TotalTime>17</TotalTime>
  <ScaleCrop>false</ScaleCrop>
  <LinksUpToDate>false</LinksUpToDate>
  <CharactersWithSpaces>8576</CharactersWithSpaces>
  <Application>WPS Office_12.2.0.17115_F1E327BC-269C-435d-A152-05C5408002CA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2024-05-30T14:06:00Z</dcterms:created>
  <dc:creator>Uday Chougule</dc:creator>
  <cp:lastModifiedBy>Uday Chougule</cp:lastModifiedBy>
  <dcterms:modified xsi:type="dcterms:W3CDTF">2024-05-30T15:19:11Z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1033-12.2.0.17115</vt:lpwstr>
  </property>
  <property fmtid="{D5CDD505-2E9C-101B-9397-08002B2CF9AE}" pid="3" name="ICV">
    <vt:lpwstr>0762358CA8E34679A36F40516AC34A0F_13</vt:lpwstr>
  </property>
</Properties>
</file>