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p w:rsidRPr="003B6213" w:rsidR="003B6213" w:rsidP="003B6213" w:rsidRDefault="003B6213" w14:paraId="6E58CE5D" w14:textId="77777777">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0,9pt" to="540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"/>
            </w:pict>
          </mc:Fallback>
        </mc:AlternateContent>
      </w:r>
    </w:p>
    <w:p w:rsidRPr="003B6213" w:rsidR="003B6213" w:rsidP="00FC1B40" w:rsidRDefault="003B6213" w14:paraId="4FD8F8A8" w14:textId="2EDAA7AF">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966C82">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966C82">
        <w:rPr>
          <w:rFonts w:ascii="Verdana" w:hAnsi="Verdana" w:cs="CMBX12"/>
          <w:sz w:val="30"/>
          <w:szCs w:val="30"/>
        </w:rPr>
        <w:t>Summer</w:t>
      </w:r>
      <w:r w:rsidR="00832567">
        <w:rPr>
          <w:rFonts w:ascii="Verdana" w:hAnsi="Verdana" w:cs="CMBX12"/>
          <w:sz w:val="30"/>
          <w:szCs w:val="30"/>
        </w:rPr>
        <w:t xml:space="preserve"> </w:t>
      </w:r>
      <w:r w:rsidR="008236FE">
        <w:rPr>
          <w:rFonts w:ascii="Verdana" w:hAnsi="Verdana" w:cs="CMBX12"/>
          <w:sz w:val="30"/>
          <w:szCs w:val="30"/>
        </w:rPr>
        <w:t>2020</w:t>
      </w:r>
    </w:p>
    <w:p w:rsidRPr="003B6213" w:rsidR="00FC1B40" w:rsidP="003B6213" w:rsidRDefault="0081131D" w14:paraId="646E7922" w14:textId="7EE5A03E">
      <w:pPr>
        <w:autoSpaceDE w:val="0"/>
        <w:autoSpaceDN w:val="0"/>
        <w:adjustRightInd w:val="0"/>
        <w:jc w:val="center"/>
        <w:rPr>
          <w:rFonts w:ascii="Verdana" w:hAnsi="Verdana" w:cs="CMBX12~c"/>
          <w:sz w:val="30"/>
          <w:szCs w:val="30"/>
        </w:rPr>
      </w:pPr>
      <w:r>
        <w:rPr>
          <w:rFonts w:ascii="Verdana" w:hAnsi="Verdana" w:cs="CMBX12"/>
          <w:sz w:val="30"/>
          <w:szCs w:val="30"/>
        </w:rPr>
        <w:t>Final Report</w:t>
      </w:r>
    </w:p>
    <w:p w:rsidRPr="003B6213" w:rsidR="003B6213" w:rsidP="003B6213" w:rsidRDefault="003B6213" w14:paraId="6DA04F3C" w14:textId="77777777">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05pt,7.15pt" to="541.05pt,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"/>
            </w:pict>
          </mc:Fallback>
        </mc:AlternateContent>
      </w:r>
    </w:p>
    <w:p w:rsidRPr="003B6213" w:rsidR="00190E34" w:rsidP="008701BF" w:rsidRDefault="00190E34" w14:paraId="15DE8B89" w14:textId="77777777">
      <w:pPr>
        <w:jc w:val="center"/>
        <w:rPr>
          <w:rFonts w:ascii="Verdana" w:hAnsi="Verdana"/>
          <w:sz w:val="22"/>
          <w:szCs w:val="22"/>
        </w:rPr>
      </w:pPr>
    </w:p>
    <w:p w:rsidR="00B06E77" w:rsidP="008701BF" w:rsidRDefault="002B493F" w14:paraId="274C024A" w14:textId="1ADF1100">
      <w:pPr>
        <w:rPr>
          <w:rFonts w:ascii="Verdana" w:hAnsi="Verdana"/>
          <w:sz w:val="22"/>
          <w:szCs w:val="22"/>
        </w:rPr>
      </w:pPr>
      <w:r w:rsidRPr="41C4D916" w:rsidR="002B493F">
        <w:rPr>
          <w:rFonts w:ascii="Verdana" w:hAnsi="Verdana"/>
          <w:b w:val="1"/>
          <w:bCs w:val="1"/>
          <w:sz w:val="22"/>
          <w:szCs w:val="22"/>
        </w:rPr>
        <w:t>Team Member Name</w:t>
      </w:r>
      <w:r w:rsidRPr="41C4D916" w:rsidR="0081131D">
        <w:rPr>
          <w:rFonts w:ascii="Verdana" w:hAnsi="Verdana"/>
          <w:sz w:val="22"/>
          <w:szCs w:val="22"/>
        </w:rPr>
        <w:t>:</w:t>
      </w:r>
      <w:r w:rsidRPr="41C4D916" w:rsidR="34EF4F98">
        <w:rPr>
          <w:rFonts w:ascii="Verdana" w:hAnsi="Verdana"/>
          <w:sz w:val="22"/>
          <w:szCs w:val="22"/>
        </w:rPr>
        <w:t xml:space="preserve"> Ian Emmons</w:t>
      </w:r>
      <w:r w:rsidRPr="41C4D916" w:rsidR="4A686F29">
        <w:rPr>
          <w:rFonts w:ascii="Verdana" w:hAnsi="Verdana"/>
          <w:sz w:val="22"/>
          <w:szCs w:val="22"/>
        </w:rPr>
        <w:t xml:space="preserve"> (iemmons3)</w:t>
      </w:r>
    </w:p>
    <w:p w:rsidR="00C609D0" w:rsidP="008701BF" w:rsidRDefault="00C609D0" w14:paraId="2D7EE194" w14:textId="77777777">
      <w:pPr>
        <w:rPr>
          <w:rFonts w:ascii="Verdana" w:hAnsi="Verdana"/>
          <w:sz w:val="22"/>
          <w:szCs w:val="22"/>
        </w:rPr>
      </w:pPr>
    </w:p>
    <w:p w:rsidR="0081131D" w:rsidP="008701BF" w:rsidRDefault="0081131D" w14:paraId="0E753288" w14:textId="710C3C22">
      <w:pPr>
        <w:rPr>
          <w:rFonts w:ascii="Verdana" w:hAnsi="Verdana"/>
          <w:sz w:val="22"/>
          <w:szCs w:val="22"/>
        </w:rPr>
      </w:pPr>
      <w:r w:rsidRPr="32EBCDD4" w:rsidR="002B493F">
        <w:rPr>
          <w:rFonts w:ascii="Verdana" w:hAnsi="Verdana"/>
          <w:b w:val="1"/>
          <w:bCs w:val="1"/>
          <w:sz w:val="22"/>
          <w:szCs w:val="22"/>
        </w:rPr>
        <w:t xml:space="preserve">Project </w:t>
      </w:r>
      <w:r w:rsidRPr="32EBCDD4" w:rsidR="0081131D">
        <w:rPr>
          <w:rFonts w:ascii="Verdana" w:hAnsi="Verdana"/>
          <w:b w:val="1"/>
          <w:bCs w:val="1"/>
          <w:sz w:val="22"/>
          <w:szCs w:val="22"/>
        </w:rPr>
        <w:t>Title</w:t>
      </w:r>
      <w:r w:rsidRPr="32EBCDD4" w:rsidR="0081131D">
        <w:rPr>
          <w:rFonts w:ascii="Verdana" w:hAnsi="Verdana"/>
          <w:sz w:val="22"/>
          <w:szCs w:val="22"/>
        </w:rPr>
        <w:t>:</w:t>
      </w:r>
      <w:r w:rsidRPr="32EBCDD4" w:rsidR="6F8584CC">
        <w:rPr>
          <w:rFonts w:ascii="Verdana" w:hAnsi="Verdana"/>
          <w:sz w:val="22"/>
          <w:szCs w:val="22"/>
        </w:rPr>
        <w:t xml:space="preserve"> Un</w:t>
      </w:r>
      <w:r w:rsidRPr="32EBCDD4" w:rsidR="1E466D96">
        <w:rPr>
          <w:rFonts w:ascii="Verdana" w:hAnsi="Verdana"/>
          <w:sz w:val="22"/>
          <w:szCs w:val="22"/>
        </w:rPr>
        <w:t xml:space="preserve">reliable </w:t>
      </w:r>
      <w:r w:rsidRPr="32EBCDD4" w:rsidR="6F8584CC">
        <w:rPr>
          <w:rFonts w:ascii="Verdana" w:hAnsi="Verdana"/>
          <w:sz w:val="22"/>
          <w:szCs w:val="22"/>
        </w:rPr>
        <w:t>News Detection</w:t>
      </w:r>
    </w:p>
    <w:p w:rsidR="0081131D" w:rsidP="008701BF" w:rsidRDefault="0081131D" w14:paraId="234BD78F" w14:textId="77777777">
      <w:pPr>
        <w:ind w:left="720"/>
        <w:rPr>
          <w:rFonts w:ascii="Verdana" w:hAnsi="Verdana"/>
          <w:sz w:val="22"/>
          <w:szCs w:val="22"/>
        </w:rPr>
      </w:pPr>
    </w:p>
    <w:p w:rsidR="0081131D" w:rsidP="32EBCDD4" w:rsidRDefault="0081131D" w14:paraId="2ADAAD5A" w14:textId="40E56638" w14:noSpellErr="1">
      <w:pPr>
        <w:ind w:left="0"/>
        <w:rPr>
          <w:rFonts w:ascii="Verdana" w:hAnsi="Verdana"/>
          <w:b w:val="1"/>
          <w:bCs w:val="1"/>
          <w:sz w:val="22"/>
          <w:szCs w:val="22"/>
        </w:rPr>
      </w:pPr>
      <w:r w:rsidRPr="32EBCDD4" w:rsidR="0081131D">
        <w:rPr>
          <w:rFonts w:ascii="Verdana" w:hAnsi="Verdana"/>
          <w:b w:val="1"/>
          <w:bCs w:val="1"/>
          <w:sz w:val="22"/>
          <w:szCs w:val="22"/>
        </w:rPr>
        <w:t>Problem Statement</w:t>
      </w:r>
    </w:p>
    <w:p w:rsidR="32EBCDD4" w:rsidP="32EBCDD4" w:rsidRDefault="32EBCDD4" w14:paraId="7E2717AE" w14:textId="0CEABA50">
      <w:pPr>
        <w:pStyle w:val="Normal"/>
        <w:ind w:left="0"/>
        <w:rPr>
          <w:rFonts w:ascii="Verdana" w:hAnsi="Verdana"/>
          <w:b w:val="1"/>
          <w:bCs w:val="1"/>
          <w:sz w:val="22"/>
          <w:szCs w:val="22"/>
        </w:rPr>
      </w:pPr>
    </w:p>
    <w:p w:rsidR="08D4771B" w:rsidP="32EBCDD4" w:rsidRDefault="08D4771B" w14:paraId="3F662681" w14:textId="32A204A8">
      <w:pPr>
        <w:pStyle w:val="Normal"/>
        <w:ind w:left="0"/>
        <w:rPr>
          <w:rFonts w:ascii="Verdana" w:hAnsi="Verdana"/>
          <w:sz w:val="22"/>
          <w:szCs w:val="22"/>
        </w:rPr>
      </w:pPr>
      <w:r w:rsidRPr="32EBCDD4" w:rsidR="08D4771B">
        <w:rPr>
          <w:rFonts w:ascii="Verdana" w:hAnsi="Verdana"/>
          <w:sz w:val="22"/>
          <w:szCs w:val="22"/>
        </w:rPr>
        <w:t xml:space="preserve">Unreliable </w:t>
      </w:r>
      <w:r w:rsidRPr="32EBCDD4" w:rsidR="1825DE85">
        <w:rPr>
          <w:rFonts w:ascii="Verdana" w:hAnsi="Verdana"/>
          <w:b w:val="0"/>
          <w:bCs w:val="0"/>
          <w:sz w:val="22"/>
          <w:szCs w:val="22"/>
        </w:rPr>
        <w:t xml:space="preserve">news publication has become a topic </w:t>
      </w:r>
      <w:r w:rsidRPr="32EBCDD4" w:rsidR="03FDC663">
        <w:rPr>
          <w:rFonts w:ascii="Verdana" w:hAnsi="Verdana"/>
          <w:b w:val="0"/>
          <w:bCs w:val="0"/>
          <w:sz w:val="22"/>
          <w:szCs w:val="22"/>
        </w:rPr>
        <w:t xml:space="preserve">of interest </w:t>
      </w:r>
      <w:r w:rsidRPr="32EBCDD4" w:rsidR="1825DE85">
        <w:rPr>
          <w:rFonts w:ascii="Verdana" w:hAnsi="Verdana"/>
          <w:b w:val="0"/>
          <w:bCs w:val="0"/>
          <w:sz w:val="22"/>
          <w:szCs w:val="22"/>
        </w:rPr>
        <w:t>in the media. Social media has made it easier than ever for u</w:t>
      </w:r>
      <w:r w:rsidRPr="32EBCDD4" w:rsidR="6535B572">
        <w:rPr>
          <w:rFonts w:ascii="Verdana" w:hAnsi="Verdana"/>
          <w:b w:val="0"/>
          <w:bCs w:val="0"/>
          <w:sz w:val="22"/>
          <w:szCs w:val="22"/>
        </w:rPr>
        <w:t xml:space="preserve">sers to spread potentially dubious information to their networks. </w:t>
      </w:r>
      <w:r w:rsidRPr="32EBCDD4" w:rsidR="1296E100">
        <w:rPr>
          <w:rFonts w:ascii="Verdana" w:hAnsi="Verdana"/>
          <w:b w:val="0"/>
          <w:bCs w:val="0"/>
          <w:sz w:val="22"/>
          <w:szCs w:val="22"/>
        </w:rPr>
        <w:t xml:space="preserve">Further, some false claims can be overtly detrimental to the health and well-being of social media consumers. For example, </w:t>
      </w:r>
      <w:r w:rsidRPr="32EBCDD4" w:rsidR="6FDA7A15">
        <w:rPr>
          <w:rFonts w:ascii="Verdana" w:hAnsi="Verdana"/>
          <w:b w:val="0"/>
          <w:bCs w:val="0"/>
          <w:sz w:val="22"/>
          <w:szCs w:val="22"/>
        </w:rPr>
        <w:t>disinformation on the effects of vaccines or effectiveness of some treatments or preventative measures of COVID-19 (Coronavirus) could lead to poor personal and societal health outcomes.</w:t>
      </w:r>
    </w:p>
    <w:p w:rsidR="32EBCDD4" w:rsidP="32EBCDD4" w:rsidRDefault="32EBCDD4" w14:paraId="2BE8D8EC" w14:textId="3B661EEB">
      <w:pPr>
        <w:pStyle w:val="Normal"/>
        <w:ind w:left="0"/>
        <w:rPr>
          <w:rFonts w:ascii="Verdana" w:hAnsi="Verdana"/>
          <w:b w:val="0"/>
          <w:bCs w:val="0"/>
          <w:sz w:val="22"/>
          <w:szCs w:val="22"/>
        </w:rPr>
      </w:pPr>
    </w:p>
    <w:p w:rsidR="66574CCE" w:rsidP="32EBCDD4" w:rsidRDefault="66574CCE" w14:paraId="12F0F550" w14:textId="07BABEE7">
      <w:pPr>
        <w:pStyle w:val="Normal"/>
        <w:ind w:left="0"/>
        <w:rPr>
          <w:rFonts w:ascii="Verdana" w:hAnsi="Verdana"/>
          <w:b w:val="0"/>
          <w:bCs w:val="0"/>
          <w:sz w:val="22"/>
          <w:szCs w:val="22"/>
        </w:rPr>
      </w:pPr>
      <w:r w:rsidRPr="32EBCDD4" w:rsidR="66574CCE">
        <w:rPr>
          <w:rFonts w:ascii="Verdana" w:hAnsi="Verdana"/>
          <w:b w:val="0"/>
          <w:bCs w:val="0"/>
          <w:sz w:val="22"/>
          <w:szCs w:val="22"/>
        </w:rPr>
        <w:t xml:space="preserve">Social media companies, such as Facebook or Twitter, constantly face pressure to censor untrustworthy material that is shared on their platforms. </w:t>
      </w:r>
      <w:r w:rsidRPr="32EBCDD4" w:rsidR="4F24E4E4">
        <w:rPr>
          <w:rFonts w:ascii="Verdana" w:hAnsi="Verdana"/>
          <w:b w:val="0"/>
          <w:bCs w:val="0"/>
          <w:sz w:val="22"/>
          <w:szCs w:val="22"/>
        </w:rPr>
        <w:t xml:space="preserve">However, with 2.6 billion monthly users, human review of shared content for Facebook would be untenable. </w:t>
      </w:r>
      <w:r w:rsidRPr="32EBCDD4" w:rsidR="2AE505DA">
        <w:rPr>
          <w:rFonts w:ascii="Verdana" w:hAnsi="Verdana"/>
          <w:b w:val="0"/>
          <w:bCs w:val="0"/>
          <w:sz w:val="22"/>
          <w:szCs w:val="22"/>
        </w:rPr>
        <w:t>A machine learning model to classify untrustworthy and trustworthy content would be a necessity to tackle this problem.</w:t>
      </w:r>
    </w:p>
    <w:p w:rsidR="32EBCDD4" w:rsidP="32EBCDD4" w:rsidRDefault="32EBCDD4" w14:paraId="1C333191" w14:textId="789F6AEF">
      <w:pPr>
        <w:pStyle w:val="Normal"/>
        <w:ind w:left="0"/>
        <w:rPr>
          <w:rFonts w:ascii="Verdana" w:hAnsi="Verdana"/>
          <w:b w:val="0"/>
          <w:bCs w:val="0"/>
          <w:sz w:val="22"/>
          <w:szCs w:val="22"/>
        </w:rPr>
      </w:pPr>
    </w:p>
    <w:p w:rsidR="2AE505DA" w:rsidP="32EBCDD4" w:rsidRDefault="2AE505DA" w14:paraId="0F190CE0" w14:textId="6EC1A7CF">
      <w:pPr>
        <w:pStyle w:val="Normal"/>
        <w:ind w:left="0"/>
        <w:rPr>
          <w:rFonts w:ascii="Verdana" w:hAnsi="Verdana"/>
          <w:b w:val="0"/>
          <w:bCs w:val="0"/>
          <w:sz w:val="22"/>
          <w:szCs w:val="22"/>
        </w:rPr>
      </w:pPr>
      <w:r w:rsidRPr="32EBCDD4" w:rsidR="2AE505DA">
        <w:rPr>
          <w:rFonts w:ascii="Verdana" w:hAnsi="Verdana"/>
          <w:b w:val="0"/>
          <w:bCs w:val="0"/>
          <w:sz w:val="22"/>
          <w:szCs w:val="22"/>
        </w:rPr>
        <w:t>This work attempts to devise a model capable of classifying untrustworthy and trustworthy news articles using only the articles’ titles and text.</w:t>
      </w:r>
    </w:p>
    <w:p w:rsidR="32EBCDD4" w:rsidP="32EBCDD4" w:rsidRDefault="32EBCDD4" w14:paraId="25901885" w14:textId="077E214E">
      <w:pPr>
        <w:pStyle w:val="Normal"/>
        <w:ind w:left="0"/>
        <w:rPr>
          <w:rFonts w:ascii="Verdana" w:hAnsi="Verdana"/>
          <w:b w:val="1"/>
          <w:bCs w:val="1"/>
          <w:sz w:val="22"/>
          <w:szCs w:val="22"/>
        </w:rPr>
      </w:pPr>
    </w:p>
    <w:p w:rsidR="0081131D" w:rsidP="32EBCDD4" w:rsidRDefault="00240A1E" w14:paraId="01A8C895" w14:textId="7D06D7B6">
      <w:pPr>
        <w:ind w:left="0"/>
        <w:rPr>
          <w:rFonts w:ascii="Verdana" w:hAnsi="Verdana"/>
          <w:b w:val="1"/>
          <w:bCs w:val="1"/>
          <w:sz w:val="22"/>
          <w:szCs w:val="22"/>
        </w:rPr>
      </w:pPr>
      <w:r w:rsidRPr="32EBCDD4" w:rsidR="0081131D">
        <w:rPr>
          <w:rFonts w:ascii="Verdana" w:hAnsi="Verdana"/>
          <w:b w:val="1"/>
          <w:bCs w:val="1"/>
          <w:sz w:val="22"/>
          <w:szCs w:val="22"/>
        </w:rPr>
        <w:t>Data Source</w:t>
      </w:r>
      <w:r w:rsidRPr="32EBCDD4" w:rsidR="6FDEF26C">
        <w:rPr>
          <w:rFonts w:ascii="Verdana" w:hAnsi="Verdana"/>
          <w:b w:val="1"/>
          <w:bCs w:val="1"/>
          <w:sz w:val="22"/>
          <w:szCs w:val="22"/>
        </w:rPr>
        <w:t>s</w:t>
      </w:r>
    </w:p>
    <w:p w:rsidR="32EBCDD4" w:rsidP="32EBCDD4" w:rsidRDefault="32EBCDD4" w14:paraId="067B65AC" w14:textId="5E1911F6">
      <w:pPr>
        <w:ind w:left="0"/>
        <w:rPr>
          <w:rFonts w:ascii="Verdana" w:hAnsi="Verdana"/>
          <w:sz w:val="22"/>
          <w:szCs w:val="22"/>
        </w:rPr>
      </w:pPr>
    </w:p>
    <w:p w:rsidR="2AB86D6D" w:rsidP="32EBCDD4" w:rsidRDefault="2AB86D6D" w14:paraId="42C8D268" w14:textId="2A335F32">
      <w:pPr>
        <w:pStyle w:val="Normal"/>
        <w:ind w:left="0"/>
        <w:rPr>
          <w:rFonts w:ascii="Verdana" w:hAnsi="Verdana"/>
          <w:sz w:val="22"/>
          <w:szCs w:val="22"/>
          <w:vertAlign w:val="baseline"/>
        </w:rPr>
      </w:pPr>
      <w:r w:rsidRPr="32EBCDD4" w:rsidR="2AB86D6D">
        <w:rPr>
          <w:rFonts w:ascii="Verdana" w:hAnsi="Verdana"/>
          <w:sz w:val="22"/>
          <w:szCs w:val="22"/>
        </w:rPr>
        <w:t>In this project, a Fake News dataset from kaggle.com was used for model training and initial model performance evaluation.</w:t>
      </w:r>
      <w:r w:rsidRPr="32EBCDD4" w:rsidR="002FC567">
        <w:rPr>
          <w:rFonts w:ascii="Verdana" w:hAnsi="Verdana"/>
          <w:sz w:val="22"/>
          <w:szCs w:val="22"/>
          <w:vertAlign w:val="superscript"/>
        </w:rPr>
        <w:t xml:space="preserve">1 </w:t>
      </w:r>
      <w:r w:rsidRPr="32EBCDD4" w:rsidR="002FC567">
        <w:rPr>
          <w:rFonts w:ascii="Verdana" w:hAnsi="Verdana"/>
          <w:sz w:val="22"/>
          <w:szCs w:val="22"/>
          <w:vertAlign w:val="baseline"/>
        </w:rPr>
        <w:t>The data contained the following predictors:</w:t>
      </w:r>
    </w:p>
    <w:p w:rsidR="002FC567" w:rsidP="32EBCDD4" w:rsidRDefault="002FC567" w14:paraId="23E3CC07" w14:textId="23FBFA79">
      <w:pPr>
        <w:pStyle w:val="ListParagraph"/>
        <w:numPr>
          <w:ilvl w:val="0"/>
          <w:numId w:val="3"/>
        </w:numPr>
        <w:rPr>
          <w:rFonts w:ascii="Verdana" w:hAnsi="Verdana" w:eastAsia="Verdana" w:cs="Verdana" w:asciiTheme="minorAscii" w:hAnsiTheme="minorAscii" w:eastAsiaTheme="minorAscii" w:cstheme="minorAscii"/>
          <w:sz w:val="22"/>
          <w:szCs w:val="22"/>
          <w:vertAlign w:val="baseline"/>
        </w:rPr>
      </w:pPr>
      <w:r w:rsidRPr="32EBCDD4" w:rsidR="002FC567">
        <w:rPr>
          <w:rFonts w:ascii="Verdana" w:hAnsi="Verdana"/>
          <w:sz w:val="22"/>
          <w:szCs w:val="22"/>
          <w:vertAlign w:val="baseline"/>
        </w:rPr>
        <w:t>Id</w:t>
      </w:r>
    </w:p>
    <w:p w:rsidR="002FC567" w:rsidP="32EBCDD4" w:rsidRDefault="002FC567" w14:paraId="03D62307" w14:textId="68A28BC1">
      <w:pPr>
        <w:pStyle w:val="ListParagraph"/>
        <w:numPr>
          <w:ilvl w:val="0"/>
          <w:numId w:val="3"/>
        </w:numPr>
        <w:rPr>
          <w:sz w:val="22"/>
          <w:szCs w:val="22"/>
          <w:vertAlign w:val="baseline"/>
        </w:rPr>
      </w:pPr>
      <w:r w:rsidRPr="32EBCDD4" w:rsidR="002FC567">
        <w:rPr>
          <w:rFonts w:ascii="Verdana" w:hAnsi="Verdana"/>
          <w:sz w:val="22"/>
          <w:szCs w:val="22"/>
          <w:vertAlign w:val="baseline"/>
        </w:rPr>
        <w:t>Title</w:t>
      </w:r>
    </w:p>
    <w:p w:rsidR="002FC567" w:rsidP="32EBCDD4" w:rsidRDefault="002FC567" w14:paraId="6F9EBCCB" w14:textId="275C9B4E">
      <w:pPr>
        <w:pStyle w:val="ListParagraph"/>
        <w:numPr>
          <w:ilvl w:val="0"/>
          <w:numId w:val="3"/>
        </w:numPr>
        <w:rPr>
          <w:sz w:val="22"/>
          <w:szCs w:val="22"/>
          <w:vertAlign w:val="baseline"/>
        </w:rPr>
      </w:pPr>
      <w:r w:rsidRPr="32EBCDD4" w:rsidR="002FC567">
        <w:rPr>
          <w:rFonts w:ascii="Verdana" w:hAnsi="Verdana"/>
          <w:sz w:val="22"/>
          <w:szCs w:val="22"/>
          <w:vertAlign w:val="baseline"/>
        </w:rPr>
        <w:t>Author</w:t>
      </w:r>
    </w:p>
    <w:p w:rsidR="002FC567" w:rsidP="32EBCDD4" w:rsidRDefault="002FC567" w14:paraId="51873508" w14:textId="763B8468">
      <w:pPr>
        <w:pStyle w:val="ListParagraph"/>
        <w:numPr>
          <w:ilvl w:val="0"/>
          <w:numId w:val="3"/>
        </w:numPr>
        <w:rPr>
          <w:sz w:val="22"/>
          <w:szCs w:val="22"/>
          <w:vertAlign w:val="baseline"/>
        </w:rPr>
      </w:pPr>
      <w:r w:rsidRPr="32EBCDD4" w:rsidR="002FC567">
        <w:rPr>
          <w:rFonts w:ascii="Verdana" w:hAnsi="Verdana"/>
          <w:sz w:val="22"/>
          <w:szCs w:val="22"/>
          <w:vertAlign w:val="baseline"/>
        </w:rPr>
        <w:t>Text</w:t>
      </w:r>
    </w:p>
    <w:p w:rsidR="7BA7462B" w:rsidP="32EBCDD4" w:rsidRDefault="7BA7462B" w14:paraId="48C1DFEB" w14:textId="3038F9CB">
      <w:pPr>
        <w:pStyle w:val="Normal"/>
        <w:rPr>
          <w:rFonts w:ascii="Verdana" w:hAnsi="Verdana"/>
          <w:sz w:val="22"/>
          <w:szCs w:val="22"/>
          <w:vertAlign w:val="baseline"/>
        </w:rPr>
      </w:pPr>
      <w:r w:rsidRPr="32EBCDD4" w:rsidR="7BA7462B">
        <w:rPr>
          <w:rFonts w:ascii="Verdana" w:hAnsi="Verdana"/>
          <w:sz w:val="22"/>
          <w:szCs w:val="22"/>
          <w:vertAlign w:val="baseline"/>
        </w:rPr>
        <w:t>The</w:t>
      </w:r>
      <w:r w:rsidRPr="32EBCDD4" w:rsidR="002FC567">
        <w:rPr>
          <w:rFonts w:ascii="Verdana" w:hAnsi="Verdana"/>
          <w:sz w:val="22"/>
          <w:szCs w:val="22"/>
          <w:vertAlign w:val="baseline"/>
        </w:rPr>
        <w:t xml:space="preserve"> </w:t>
      </w:r>
      <w:r w:rsidRPr="32EBCDD4" w:rsidR="7BA7462B">
        <w:rPr>
          <w:rFonts w:ascii="Verdana" w:hAnsi="Verdana"/>
          <w:sz w:val="22"/>
          <w:szCs w:val="22"/>
          <w:vertAlign w:val="baseline"/>
        </w:rPr>
        <w:t>data also contained labels</w:t>
      </w:r>
      <w:r w:rsidRPr="32EBCDD4" w:rsidR="002FC567">
        <w:rPr>
          <w:rFonts w:ascii="Verdana" w:hAnsi="Verdana"/>
          <w:sz w:val="22"/>
          <w:szCs w:val="22"/>
          <w:vertAlign w:val="baseline"/>
        </w:rPr>
        <w:t xml:space="preserve"> for whether </w:t>
      </w:r>
      <w:r w:rsidRPr="32EBCDD4" w:rsidR="7FC96000">
        <w:rPr>
          <w:rFonts w:ascii="Verdana" w:hAnsi="Verdana"/>
          <w:sz w:val="22"/>
          <w:szCs w:val="22"/>
          <w:vertAlign w:val="baseline"/>
        </w:rPr>
        <w:t xml:space="preserve">each </w:t>
      </w:r>
      <w:r w:rsidRPr="32EBCDD4" w:rsidR="002FC567">
        <w:rPr>
          <w:rFonts w:ascii="Verdana" w:hAnsi="Verdana"/>
          <w:sz w:val="22"/>
          <w:szCs w:val="22"/>
          <w:vertAlign w:val="baseline"/>
        </w:rPr>
        <w:t xml:space="preserve">article was deemed </w:t>
      </w:r>
      <w:r w:rsidRPr="32EBCDD4" w:rsidR="27D1A639">
        <w:rPr>
          <w:rFonts w:ascii="Verdana" w:hAnsi="Verdana"/>
          <w:sz w:val="22"/>
          <w:szCs w:val="22"/>
          <w:vertAlign w:val="baseline"/>
        </w:rPr>
        <w:t xml:space="preserve">reliable </w:t>
      </w:r>
      <w:r w:rsidRPr="32EBCDD4" w:rsidR="002FC567">
        <w:rPr>
          <w:rFonts w:ascii="Verdana" w:hAnsi="Verdana"/>
          <w:sz w:val="22"/>
          <w:szCs w:val="22"/>
          <w:vertAlign w:val="baseline"/>
        </w:rPr>
        <w:t xml:space="preserve">or </w:t>
      </w:r>
      <w:r w:rsidRPr="32EBCDD4" w:rsidR="2E293BCF">
        <w:rPr>
          <w:rFonts w:ascii="Verdana" w:hAnsi="Verdana"/>
          <w:sz w:val="22"/>
          <w:szCs w:val="22"/>
          <w:vertAlign w:val="baseline"/>
        </w:rPr>
        <w:t>unreliable</w:t>
      </w:r>
      <w:r w:rsidRPr="32EBCDD4" w:rsidR="002FC567">
        <w:rPr>
          <w:rFonts w:ascii="Verdana" w:hAnsi="Verdana"/>
          <w:sz w:val="22"/>
          <w:szCs w:val="22"/>
          <w:vertAlign w:val="baseline"/>
        </w:rPr>
        <w:t xml:space="preserve">. The documentation of the data set lacked any indication of how the labels were generated. The implications of this will be discussed </w:t>
      </w:r>
      <w:r w:rsidRPr="32EBCDD4" w:rsidR="1C16B57D">
        <w:rPr>
          <w:rFonts w:ascii="Verdana" w:hAnsi="Verdana"/>
          <w:sz w:val="22"/>
          <w:szCs w:val="22"/>
          <w:vertAlign w:val="baseline"/>
        </w:rPr>
        <w:t>further in the Evaluation and Final Results section.</w:t>
      </w:r>
    </w:p>
    <w:p w:rsidR="32EBCDD4" w:rsidP="32EBCDD4" w:rsidRDefault="32EBCDD4" w14:paraId="09DAD58C" w14:textId="5BE12F82">
      <w:pPr>
        <w:pStyle w:val="Normal"/>
        <w:rPr>
          <w:rFonts w:ascii="Verdana" w:hAnsi="Verdana"/>
          <w:sz w:val="22"/>
          <w:szCs w:val="22"/>
          <w:vertAlign w:val="baseline"/>
        </w:rPr>
      </w:pPr>
    </w:p>
    <w:p w:rsidR="51FB5FEA" w:rsidP="32EBCDD4" w:rsidRDefault="51FB5FEA" w14:paraId="65DD9C70" w14:textId="69888906">
      <w:pPr>
        <w:pStyle w:val="Normal"/>
        <w:rPr>
          <w:rFonts w:ascii="Verdana" w:hAnsi="Verdana"/>
          <w:sz w:val="22"/>
          <w:szCs w:val="22"/>
          <w:vertAlign w:val="baseline"/>
        </w:rPr>
      </w:pPr>
      <w:r w:rsidRPr="32EBCDD4" w:rsidR="51FB5FEA">
        <w:rPr>
          <w:rFonts w:ascii="Verdana" w:hAnsi="Verdana"/>
          <w:sz w:val="22"/>
          <w:szCs w:val="22"/>
          <w:vertAlign w:val="baseline"/>
        </w:rPr>
        <w:t>A second set of data from kaggle.com was used as a secondary test set. It included similar predictors. The articles were labeled either “Tr</w:t>
      </w:r>
      <w:r w:rsidRPr="32EBCDD4" w:rsidR="7D62AB60">
        <w:rPr>
          <w:rFonts w:ascii="Verdana" w:hAnsi="Verdana"/>
          <w:sz w:val="22"/>
          <w:szCs w:val="22"/>
          <w:vertAlign w:val="baseline"/>
        </w:rPr>
        <w:t>ue” or “False”. These labels were generated using fact checks from politifact.com.</w:t>
      </w:r>
      <w:r w:rsidRPr="32EBCDD4" w:rsidR="7D62AB60">
        <w:rPr>
          <w:rFonts w:ascii="Verdana" w:hAnsi="Verdana"/>
          <w:sz w:val="22"/>
          <w:szCs w:val="22"/>
          <w:vertAlign w:val="superscript"/>
        </w:rPr>
        <w:t xml:space="preserve">2 </w:t>
      </w:r>
      <w:r w:rsidRPr="32EBCDD4" w:rsidR="08818280">
        <w:rPr>
          <w:rFonts w:ascii="Verdana" w:hAnsi="Verdana"/>
          <w:sz w:val="22"/>
          <w:szCs w:val="22"/>
          <w:vertAlign w:val="baseline"/>
        </w:rPr>
        <w:t xml:space="preserve">Though </w:t>
      </w:r>
      <w:r w:rsidRPr="32EBCDD4" w:rsidR="1F06F91F">
        <w:rPr>
          <w:rFonts w:ascii="Verdana" w:hAnsi="Verdana"/>
          <w:sz w:val="22"/>
          <w:szCs w:val="22"/>
          <w:vertAlign w:val="baseline"/>
        </w:rPr>
        <w:t>true/false might have slightly different implications that reliable/unreliable, for purposes of this analysis, they were considered analogous.</w:t>
      </w:r>
    </w:p>
    <w:p w:rsidR="32EBCDD4" w:rsidP="32EBCDD4" w:rsidRDefault="32EBCDD4" w14:paraId="2AF5EFA5" w14:textId="323A4322">
      <w:pPr>
        <w:pStyle w:val="Normal"/>
        <w:rPr>
          <w:rFonts w:ascii="Verdana" w:hAnsi="Verdana"/>
          <w:sz w:val="22"/>
          <w:szCs w:val="22"/>
          <w:vertAlign w:val="baseline"/>
        </w:rPr>
      </w:pPr>
    </w:p>
    <w:p w:rsidR="5ED083A7" w:rsidP="32EBCDD4" w:rsidRDefault="5ED083A7" w14:paraId="33DE750E" w14:textId="7F1E3C15">
      <w:pPr>
        <w:pStyle w:val="Normal"/>
        <w:rPr>
          <w:rFonts w:ascii="Verdana" w:hAnsi="Verdana"/>
          <w:sz w:val="22"/>
          <w:szCs w:val="22"/>
          <w:vertAlign w:val="baseline"/>
        </w:rPr>
      </w:pPr>
      <w:r w:rsidRPr="32EBCDD4" w:rsidR="5ED083A7">
        <w:rPr>
          <w:rFonts w:ascii="Verdana" w:hAnsi="Verdana"/>
          <w:sz w:val="22"/>
          <w:szCs w:val="22"/>
          <w:vertAlign w:val="baseline"/>
        </w:rPr>
        <w:t>For both data sets, any articles with missing text or title were excluded. Additionally, any articles with less than 30 words in the text were excluded. The project intent was to classify articles; anything shorte</w:t>
      </w:r>
      <w:r w:rsidRPr="32EBCDD4" w:rsidR="53DB5E00">
        <w:rPr>
          <w:rFonts w:ascii="Verdana" w:hAnsi="Verdana"/>
          <w:sz w:val="22"/>
          <w:szCs w:val="22"/>
          <w:vertAlign w:val="baseline"/>
        </w:rPr>
        <w:t>r than 30 words was considered out of scope.</w:t>
      </w:r>
    </w:p>
    <w:p w:rsidR="32EBCDD4" w:rsidP="32EBCDD4" w:rsidRDefault="32EBCDD4" w14:paraId="342578AD" w14:textId="6EE3A5FE">
      <w:pPr>
        <w:pStyle w:val="Normal"/>
        <w:rPr>
          <w:rFonts w:ascii="Verdana" w:hAnsi="Verdana"/>
          <w:sz w:val="22"/>
          <w:szCs w:val="22"/>
          <w:vertAlign w:val="baseline"/>
        </w:rPr>
      </w:pPr>
    </w:p>
    <w:p w:rsidR="33D0B6EC" w:rsidP="32EBCDD4" w:rsidRDefault="33D0B6EC" w14:paraId="5F38690A" w14:textId="580D1FE2">
      <w:pPr>
        <w:pStyle w:val="Normal"/>
        <w:rPr>
          <w:rFonts w:ascii="Verdana" w:hAnsi="Verdana"/>
          <w:sz w:val="22"/>
          <w:szCs w:val="22"/>
          <w:vertAlign w:val="baseline"/>
        </w:rPr>
      </w:pPr>
      <w:r w:rsidRPr="32EBCDD4" w:rsidR="33D0B6EC">
        <w:rPr>
          <w:rFonts w:ascii="Verdana" w:hAnsi="Verdana"/>
          <w:sz w:val="22"/>
          <w:szCs w:val="22"/>
          <w:vertAlign w:val="baseline"/>
        </w:rPr>
        <w:t>The first data set was partitioned into a training and test set. 80% (14628 articles) were used for training, while the remaining (3657) articles were used for model testing. The entire second data set</w:t>
      </w:r>
      <w:r w:rsidRPr="32EBCDD4" w:rsidR="38E75838">
        <w:rPr>
          <w:rFonts w:ascii="Verdana" w:hAnsi="Verdana"/>
          <w:sz w:val="22"/>
          <w:szCs w:val="22"/>
          <w:vertAlign w:val="baseline"/>
        </w:rPr>
        <w:t xml:space="preserve"> was used for testing.</w:t>
      </w:r>
    </w:p>
    <w:p w:rsidR="32EBCDD4" w:rsidP="32EBCDD4" w:rsidRDefault="32EBCDD4" w14:paraId="5F7D617E" w14:textId="36CE185C">
      <w:pPr>
        <w:pStyle w:val="Normal"/>
        <w:ind w:left="0"/>
        <w:rPr>
          <w:rFonts w:ascii="Verdana" w:hAnsi="Verdana"/>
          <w:sz w:val="22"/>
          <w:szCs w:val="22"/>
        </w:rPr>
      </w:pPr>
    </w:p>
    <w:p w:rsidR="0081131D" w:rsidP="32EBCDD4" w:rsidRDefault="0081131D" w14:paraId="4ABB82FE" w14:textId="05B4DE5E" w14:noSpellErr="1">
      <w:pPr>
        <w:ind w:left="0"/>
        <w:rPr>
          <w:rFonts w:ascii="Verdana" w:hAnsi="Verdana"/>
          <w:b w:val="1"/>
          <w:bCs w:val="1"/>
          <w:sz w:val="22"/>
          <w:szCs w:val="22"/>
        </w:rPr>
      </w:pPr>
      <w:r w:rsidRPr="32EBCDD4" w:rsidR="0081131D">
        <w:rPr>
          <w:rFonts w:ascii="Verdana" w:hAnsi="Verdana"/>
          <w:b w:val="1"/>
          <w:bCs w:val="1"/>
          <w:sz w:val="22"/>
          <w:szCs w:val="22"/>
        </w:rPr>
        <w:t>Methodology</w:t>
      </w:r>
    </w:p>
    <w:p w:rsidR="32EBCDD4" w:rsidP="32EBCDD4" w:rsidRDefault="32EBCDD4" w14:paraId="0A18AF83" w14:textId="7F5B31F8">
      <w:pPr>
        <w:pStyle w:val="Normal"/>
        <w:ind w:left="0"/>
        <w:rPr>
          <w:rFonts w:ascii="Verdana" w:hAnsi="Verdana"/>
          <w:b w:val="1"/>
          <w:bCs w:val="1"/>
          <w:sz w:val="22"/>
          <w:szCs w:val="22"/>
        </w:rPr>
      </w:pPr>
    </w:p>
    <w:p w:rsidR="63396B57" w:rsidP="32EBCDD4" w:rsidRDefault="63396B57" w14:paraId="69BAC967" w14:textId="33F1C990">
      <w:pPr>
        <w:pStyle w:val="Normal"/>
        <w:ind w:left="0"/>
        <w:rPr>
          <w:rFonts w:ascii="Verdana" w:hAnsi="Verdana"/>
          <w:b w:val="0"/>
          <w:bCs w:val="0"/>
          <w:sz w:val="22"/>
          <w:szCs w:val="22"/>
        </w:rPr>
      </w:pPr>
      <w:r w:rsidRPr="32EBCDD4" w:rsidR="63396B57">
        <w:rPr>
          <w:rFonts w:ascii="Verdana" w:hAnsi="Verdana"/>
          <w:b w:val="0"/>
          <w:bCs w:val="0"/>
          <w:i w:val="1"/>
          <w:iCs w:val="1"/>
          <w:sz w:val="22"/>
          <w:szCs w:val="22"/>
        </w:rPr>
        <w:t>Variable Selection and Feature Engineering</w:t>
      </w:r>
    </w:p>
    <w:p w:rsidR="32EBCDD4" w:rsidP="32EBCDD4" w:rsidRDefault="32EBCDD4" w14:paraId="683F8280" w14:textId="712E8A70">
      <w:pPr>
        <w:pStyle w:val="Normal"/>
        <w:ind w:left="0"/>
        <w:rPr>
          <w:rFonts w:ascii="Verdana" w:hAnsi="Verdana"/>
          <w:b w:val="0"/>
          <w:bCs w:val="0"/>
          <w:i w:val="1"/>
          <w:iCs w:val="1"/>
          <w:sz w:val="22"/>
          <w:szCs w:val="22"/>
        </w:rPr>
      </w:pPr>
    </w:p>
    <w:p w:rsidR="6796880C" w:rsidP="32EBCDD4" w:rsidRDefault="6796880C" w14:paraId="1EBC213A" w14:textId="19CD9A20">
      <w:pPr>
        <w:pStyle w:val="Normal"/>
        <w:ind w:left="0"/>
        <w:rPr>
          <w:rFonts w:ascii="Verdana" w:hAnsi="Verdana"/>
          <w:b w:val="0"/>
          <w:bCs w:val="0"/>
          <w:i w:val="0"/>
          <w:iCs w:val="0"/>
          <w:sz w:val="22"/>
          <w:szCs w:val="22"/>
        </w:rPr>
      </w:pPr>
      <w:r w:rsidRPr="32EBCDD4" w:rsidR="6796880C">
        <w:rPr>
          <w:rFonts w:ascii="Verdana" w:hAnsi="Verdana"/>
          <w:b w:val="0"/>
          <w:bCs w:val="0"/>
          <w:i w:val="0"/>
          <w:iCs w:val="0"/>
          <w:sz w:val="22"/>
          <w:szCs w:val="22"/>
        </w:rPr>
        <w:t xml:space="preserve">With the provided data, </w:t>
      </w:r>
      <w:r w:rsidRPr="32EBCDD4" w:rsidR="4CF07A74">
        <w:rPr>
          <w:rFonts w:ascii="Verdana" w:hAnsi="Verdana"/>
          <w:b w:val="0"/>
          <w:bCs w:val="0"/>
          <w:i w:val="0"/>
          <w:iCs w:val="0"/>
          <w:sz w:val="22"/>
          <w:szCs w:val="22"/>
        </w:rPr>
        <w:t>only the title and text attributes</w:t>
      </w:r>
      <w:r w:rsidRPr="32EBCDD4" w:rsidR="0FF1B1D1">
        <w:rPr>
          <w:rFonts w:ascii="Verdana" w:hAnsi="Verdana"/>
          <w:b w:val="0"/>
          <w:bCs w:val="0"/>
          <w:i w:val="0"/>
          <w:iCs w:val="0"/>
          <w:sz w:val="22"/>
          <w:szCs w:val="22"/>
        </w:rPr>
        <w:t xml:space="preserve"> were used</w:t>
      </w:r>
      <w:r w:rsidRPr="32EBCDD4" w:rsidR="4CF07A74">
        <w:rPr>
          <w:rFonts w:ascii="Verdana" w:hAnsi="Verdana"/>
          <w:b w:val="0"/>
          <w:bCs w:val="0"/>
          <w:i w:val="0"/>
          <w:iCs w:val="0"/>
          <w:sz w:val="22"/>
          <w:szCs w:val="22"/>
        </w:rPr>
        <w:t xml:space="preserve"> as predictor</w:t>
      </w:r>
      <w:r w:rsidRPr="32EBCDD4" w:rsidR="00B82EA3">
        <w:rPr>
          <w:rFonts w:ascii="Verdana" w:hAnsi="Verdana"/>
          <w:b w:val="0"/>
          <w:bCs w:val="0"/>
          <w:i w:val="0"/>
          <w:iCs w:val="0"/>
          <w:sz w:val="22"/>
          <w:szCs w:val="22"/>
        </w:rPr>
        <w:t>s</w:t>
      </w:r>
      <w:r w:rsidRPr="32EBCDD4" w:rsidR="4CF07A74">
        <w:rPr>
          <w:rFonts w:ascii="Verdana" w:hAnsi="Verdana"/>
          <w:b w:val="0"/>
          <w:bCs w:val="0"/>
          <w:i w:val="0"/>
          <w:iCs w:val="0"/>
          <w:sz w:val="22"/>
          <w:szCs w:val="22"/>
        </w:rPr>
        <w:t xml:space="preserve">. The author was excluded from all modeling. Though author would probably be a highly informative predictor of whether a given </w:t>
      </w:r>
      <w:r w:rsidRPr="32EBCDD4" w:rsidR="59B2F280">
        <w:rPr>
          <w:rFonts w:ascii="Verdana" w:hAnsi="Verdana"/>
          <w:b w:val="0"/>
          <w:bCs w:val="0"/>
          <w:i w:val="0"/>
          <w:iCs w:val="0"/>
          <w:sz w:val="22"/>
          <w:szCs w:val="22"/>
        </w:rPr>
        <w:t>article was reliable, using it in the model might render the model totally ineffective at classifying articles with either no author given or an unknown author not seen in the training set.</w:t>
      </w:r>
    </w:p>
    <w:p w:rsidR="32EBCDD4" w:rsidP="32EBCDD4" w:rsidRDefault="32EBCDD4" w14:paraId="2572E187" w14:textId="0A944814">
      <w:pPr>
        <w:pStyle w:val="Normal"/>
        <w:ind w:left="0"/>
        <w:rPr>
          <w:rFonts w:ascii="Verdana" w:hAnsi="Verdana"/>
          <w:b w:val="0"/>
          <w:bCs w:val="0"/>
          <w:i w:val="0"/>
          <w:iCs w:val="0"/>
          <w:sz w:val="22"/>
          <w:szCs w:val="22"/>
        </w:rPr>
      </w:pPr>
    </w:p>
    <w:p w:rsidR="285F3721" w:rsidP="32EBCDD4" w:rsidRDefault="285F3721" w14:paraId="7A200703" w14:textId="1A269678">
      <w:pPr>
        <w:pStyle w:val="Normal"/>
        <w:ind w:left="0"/>
        <w:rPr>
          <w:rFonts w:ascii="Verdana" w:hAnsi="Verdana"/>
          <w:b w:val="0"/>
          <w:bCs w:val="0"/>
          <w:i w:val="0"/>
          <w:iCs w:val="0"/>
          <w:sz w:val="22"/>
          <w:szCs w:val="22"/>
        </w:rPr>
      </w:pPr>
      <w:r w:rsidRPr="32EBCDD4" w:rsidR="285F3721">
        <w:rPr>
          <w:rFonts w:ascii="Verdana" w:hAnsi="Verdana"/>
          <w:b w:val="0"/>
          <w:bCs w:val="0"/>
          <w:i w:val="0"/>
          <w:iCs w:val="0"/>
          <w:sz w:val="22"/>
          <w:szCs w:val="22"/>
        </w:rPr>
        <w:t>In order to transform the textual data into vectors for model training, two well-established methods were used: count ve</w:t>
      </w:r>
      <w:r w:rsidRPr="32EBCDD4" w:rsidR="386D0C07">
        <w:rPr>
          <w:rFonts w:ascii="Verdana" w:hAnsi="Verdana"/>
          <w:b w:val="0"/>
          <w:bCs w:val="0"/>
          <w:i w:val="0"/>
          <w:iCs w:val="0"/>
          <w:sz w:val="22"/>
          <w:szCs w:val="22"/>
        </w:rPr>
        <w:t>ctorization</w:t>
      </w:r>
      <w:r w:rsidRPr="32EBCDD4" w:rsidR="285F3721">
        <w:rPr>
          <w:rFonts w:ascii="Verdana" w:hAnsi="Verdana"/>
          <w:b w:val="0"/>
          <w:bCs w:val="0"/>
          <w:i w:val="0"/>
          <w:iCs w:val="0"/>
          <w:sz w:val="22"/>
          <w:szCs w:val="22"/>
        </w:rPr>
        <w:t xml:space="preserve"> and </w:t>
      </w:r>
      <w:r w:rsidRPr="32EBCDD4" w:rsidR="36245C0E">
        <w:rPr>
          <w:rFonts w:ascii="Verdana" w:hAnsi="Verdana"/>
          <w:b w:val="0"/>
          <w:bCs w:val="0"/>
          <w:i w:val="0"/>
          <w:iCs w:val="0"/>
          <w:sz w:val="22"/>
          <w:szCs w:val="22"/>
        </w:rPr>
        <w:t xml:space="preserve">term frequency-inverse document frequency vectorization (TF-IDF). </w:t>
      </w:r>
      <w:r w:rsidRPr="32EBCDD4" w:rsidR="1A4A0186">
        <w:rPr>
          <w:rFonts w:ascii="Verdana" w:hAnsi="Verdana"/>
          <w:b w:val="0"/>
          <w:bCs w:val="0"/>
          <w:i w:val="0"/>
          <w:iCs w:val="0"/>
          <w:sz w:val="22"/>
          <w:szCs w:val="22"/>
        </w:rPr>
        <w:t xml:space="preserve">TF-IDF is a technique used to emphasize </w:t>
      </w:r>
      <w:r w:rsidRPr="32EBCDD4" w:rsidR="4C112A08">
        <w:rPr>
          <w:rFonts w:ascii="Verdana" w:hAnsi="Verdana"/>
          <w:b w:val="0"/>
          <w:bCs w:val="0"/>
          <w:i w:val="0"/>
          <w:iCs w:val="0"/>
          <w:sz w:val="22"/>
          <w:szCs w:val="22"/>
        </w:rPr>
        <w:t>words in an article that are least common in the whole list of articles (the corpus). So, for example, the word “</w:t>
      </w:r>
      <w:r w:rsidRPr="32EBCDD4" w:rsidR="6F6F7101">
        <w:rPr>
          <w:rFonts w:ascii="Verdana" w:hAnsi="Verdana"/>
          <w:b w:val="0"/>
          <w:bCs w:val="0"/>
          <w:i w:val="0"/>
          <w:iCs w:val="0"/>
          <w:sz w:val="22"/>
          <w:szCs w:val="22"/>
        </w:rPr>
        <w:t>ye</w:t>
      </w:r>
      <w:r w:rsidRPr="32EBCDD4" w:rsidR="4C112A08">
        <w:rPr>
          <w:rFonts w:ascii="Verdana" w:hAnsi="Verdana"/>
          <w:b w:val="0"/>
          <w:bCs w:val="0"/>
          <w:i w:val="0"/>
          <w:iCs w:val="0"/>
          <w:sz w:val="22"/>
          <w:szCs w:val="22"/>
        </w:rPr>
        <w:t>s</w:t>
      </w:r>
      <w:r w:rsidRPr="32EBCDD4" w:rsidR="6F6F7101">
        <w:rPr>
          <w:rFonts w:ascii="Verdana" w:hAnsi="Verdana"/>
          <w:b w:val="0"/>
          <w:bCs w:val="0"/>
          <w:i w:val="0"/>
          <w:iCs w:val="0"/>
          <w:sz w:val="22"/>
          <w:szCs w:val="22"/>
        </w:rPr>
        <w:t>terday</w:t>
      </w:r>
      <w:r w:rsidRPr="32EBCDD4" w:rsidR="4C112A08">
        <w:rPr>
          <w:rFonts w:ascii="Verdana" w:hAnsi="Verdana"/>
          <w:b w:val="0"/>
          <w:bCs w:val="0"/>
          <w:i w:val="0"/>
          <w:iCs w:val="0"/>
          <w:sz w:val="22"/>
          <w:szCs w:val="22"/>
        </w:rPr>
        <w:t>” might end up wi</w:t>
      </w:r>
      <w:r w:rsidRPr="32EBCDD4" w:rsidR="13C1059D">
        <w:rPr>
          <w:rFonts w:ascii="Verdana" w:hAnsi="Verdana"/>
          <w:b w:val="0"/>
          <w:bCs w:val="0"/>
          <w:i w:val="0"/>
          <w:iCs w:val="0"/>
          <w:sz w:val="22"/>
          <w:szCs w:val="22"/>
        </w:rPr>
        <w:t>th a smaller weight because it is likely to occur in many news articles, while a word like “</w:t>
      </w:r>
      <w:r w:rsidRPr="32EBCDD4" w:rsidR="37C9F32E">
        <w:rPr>
          <w:rFonts w:ascii="Verdana" w:hAnsi="Verdana"/>
          <w:b w:val="0"/>
          <w:bCs w:val="0"/>
          <w:i w:val="0"/>
          <w:iCs w:val="0"/>
          <w:sz w:val="22"/>
          <w:szCs w:val="22"/>
        </w:rPr>
        <w:t>launch” may have a higher weight if it appears in an article, since it would be less common in the corpus.</w:t>
      </w:r>
      <w:r w:rsidRPr="32EBCDD4" w:rsidR="1A4A0186">
        <w:rPr>
          <w:rFonts w:ascii="Verdana" w:hAnsi="Verdana"/>
          <w:b w:val="0"/>
          <w:bCs w:val="0"/>
          <w:i w:val="0"/>
          <w:iCs w:val="0"/>
          <w:sz w:val="22"/>
          <w:szCs w:val="22"/>
        </w:rPr>
        <w:t xml:space="preserve"> </w:t>
      </w:r>
      <w:r w:rsidRPr="32EBCDD4" w:rsidR="602CB8CB">
        <w:rPr>
          <w:rFonts w:ascii="Verdana" w:hAnsi="Verdana"/>
          <w:b w:val="0"/>
          <w:bCs w:val="0"/>
          <w:i w:val="0"/>
          <w:iCs w:val="0"/>
          <w:sz w:val="22"/>
          <w:szCs w:val="22"/>
        </w:rPr>
        <w:t xml:space="preserve">Equation 1 shows the formula used to calculate </w:t>
      </w:r>
      <w:r w:rsidRPr="32EBCDD4" w:rsidR="1818DD5D">
        <w:rPr>
          <w:rFonts w:ascii="Verdana" w:hAnsi="Verdana"/>
          <w:b w:val="0"/>
          <w:bCs w:val="0"/>
          <w:i w:val="0"/>
          <w:iCs w:val="0"/>
          <w:sz w:val="22"/>
          <w:szCs w:val="22"/>
        </w:rPr>
        <w:t>inverse document frequency</w:t>
      </w:r>
      <w:r w:rsidRPr="32EBCDD4" w:rsidR="602CB8CB">
        <w:rPr>
          <w:rFonts w:ascii="Verdana" w:hAnsi="Verdana"/>
          <w:b w:val="0"/>
          <w:bCs w:val="0"/>
          <w:i w:val="0"/>
          <w:iCs w:val="0"/>
          <w:sz w:val="22"/>
          <w:szCs w:val="22"/>
        </w:rPr>
        <w:t xml:space="preserve"> </w:t>
      </w:r>
      <w:r w:rsidRPr="32EBCDD4" w:rsidR="602CB8CB">
        <w:rPr>
          <w:rFonts w:ascii="Verdana" w:hAnsi="Verdana"/>
          <w:b w:val="0"/>
          <w:bCs w:val="0"/>
          <w:i w:val="0"/>
          <w:iCs w:val="0"/>
          <w:sz w:val="22"/>
          <w:szCs w:val="22"/>
        </w:rPr>
        <w:t>for a given word in a single document.</w:t>
      </w:r>
      <w:r w:rsidRPr="32EBCDD4" w:rsidR="52223D14">
        <w:rPr>
          <w:rFonts w:ascii="Verdana" w:hAnsi="Verdana"/>
          <w:b w:val="0"/>
          <w:bCs w:val="0"/>
          <w:i w:val="0"/>
          <w:iCs w:val="0"/>
          <w:sz w:val="22"/>
          <w:szCs w:val="22"/>
        </w:rPr>
        <w:t xml:space="preserve"> </w:t>
      </w:r>
      <w:r w:rsidRPr="32EBCDD4" w:rsidR="52223D14">
        <w:rPr>
          <w:rFonts w:ascii="Verdana" w:hAnsi="Verdana"/>
          <w:b w:val="0"/>
          <w:bCs w:val="0"/>
          <w:i w:val="1"/>
          <w:iCs w:val="1"/>
          <w:sz w:val="22"/>
          <w:szCs w:val="22"/>
        </w:rPr>
        <w:t xml:space="preserve">n </w:t>
      </w:r>
      <w:r w:rsidRPr="32EBCDD4" w:rsidR="52223D14">
        <w:rPr>
          <w:rFonts w:ascii="Verdana" w:hAnsi="Verdana"/>
          <w:b w:val="0"/>
          <w:bCs w:val="0"/>
          <w:i w:val="0"/>
          <w:iCs w:val="0"/>
          <w:sz w:val="22"/>
          <w:szCs w:val="22"/>
        </w:rPr>
        <w:t xml:space="preserve">represents the total number of documents, while </w:t>
      </w:r>
      <w:r w:rsidRPr="32EBCDD4" w:rsidR="52223D14">
        <w:rPr>
          <w:rFonts w:ascii="Verdana" w:hAnsi="Verdana"/>
          <w:b w:val="0"/>
          <w:bCs w:val="0"/>
          <w:i w:val="1"/>
          <w:iCs w:val="1"/>
          <w:sz w:val="22"/>
          <w:szCs w:val="22"/>
        </w:rPr>
        <w:t>df(t)</w:t>
      </w:r>
      <w:r w:rsidRPr="32EBCDD4" w:rsidR="52223D14">
        <w:rPr>
          <w:rFonts w:ascii="Verdana" w:hAnsi="Verdana"/>
          <w:b w:val="0"/>
          <w:bCs w:val="0"/>
          <w:i w:val="0"/>
          <w:iCs w:val="0"/>
          <w:sz w:val="22"/>
          <w:szCs w:val="22"/>
        </w:rPr>
        <w:t xml:space="preserve"> is the number of documents containing the word </w:t>
      </w:r>
      <w:r w:rsidRPr="32EBCDD4" w:rsidR="52223D14">
        <w:rPr>
          <w:rFonts w:ascii="Verdana" w:hAnsi="Verdana"/>
          <w:b w:val="0"/>
          <w:bCs w:val="0"/>
          <w:i w:val="1"/>
          <w:iCs w:val="1"/>
          <w:sz w:val="22"/>
          <w:szCs w:val="22"/>
        </w:rPr>
        <w:t>t</w:t>
      </w:r>
      <w:r w:rsidRPr="32EBCDD4" w:rsidR="52223D14">
        <w:rPr>
          <w:rFonts w:ascii="Verdana" w:hAnsi="Verdana"/>
          <w:b w:val="0"/>
          <w:bCs w:val="0"/>
          <w:i w:val="0"/>
          <w:iCs w:val="0"/>
          <w:sz w:val="22"/>
          <w:szCs w:val="22"/>
        </w:rPr>
        <w:t>. This quantity is then multiplied by term frequency to calculate TF-IDF.</w:t>
      </w:r>
      <w:r w:rsidRPr="32EBCDD4" w:rsidR="602CB8CB">
        <w:rPr>
          <w:rFonts w:ascii="Verdana" w:hAnsi="Verdana"/>
          <w:b w:val="0"/>
          <w:bCs w:val="0"/>
          <w:i w:val="0"/>
          <w:iCs w:val="0"/>
          <w:sz w:val="22"/>
          <w:szCs w:val="22"/>
        </w:rPr>
        <w:t xml:space="preserve"> </w:t>
      </w:r>
      <w:r w:rsidRPr="32EBCDD4" w:rsidR="36245C0E">
        <w:rPr>
          <w:rFonts w:ascii="Verdana" w:hAnsi="Verdana"/>
          <w:b w:val="0"/>
          <w:bCs w:val="0"/>
          <w:i w:val="0"/>
          <w:iCs w:val="0"/>
          <w:sz w:val="22"/>
          <w:szCs w:val="22"/>
        </w:rPr>
        <w:t>For both</w:t>
      </w:r>
      <w:r w:rsidRPr="32EBCDD4" w:rsidR="6A998135">
        <w:rPr>
          <w:rFonts w:ascii="Verdana" w:hAnsi="Verdana"/>
          <w:b w:val="0"/>
          <w:bCs w:val="0"/>
          <w:i w:val="0"/>
          <w:iCs w:val="0"/>
          <w:sz w:val="22"/>
          <w:szCs w:val="22"/>
        </w:rPr>
        <w:t xml:space="preserve"> vectorizing</w:t>
      </w:r>
      <w:r w:rsidRPr="32EBCDD4" w:rsidR="36245C0E">
        <w:rPr>
          <w:rFonts w:ascii="Verdana" w:hAnsi="Verdana"/>
          <w:b w:val="0"/>
          <w:bCs w:val="0"/>
          <w:i w:val="0"/>
          <w:iCs w:val="0"/>
          <w:sz w:val="22"/>
          <w:szCs w:val="22"/>
        </w:rPr>
        <w:t xml:space="preserve"> methods, existing libraries were used to strip out </w:t>
      </w:r>
      <w:r w:rsidRPr="32EBCDD4" w:rsidR="0EE2D10B">
        <w:rPr>
          <w:rFonts w:ascii="Verdana" w:hAnsi="Verdana"/>
          <w:b w:val="0"/>
          <w:bCs w:val="0"/>
          <w:i w:val="0"/>
          <w:iCs w:val="0"/>
          <w:sz w:val="22"/>
          <w:szCs w:val="22"/>
        </w:rPr>
        <w:t xml:space="preserve">common, un-informative words, such as “and” or “is”. </w:t>
      </w:r>
    </w:p>
    <w:p w:rsidR="32EBCDD4" w:rsidP="32EBCDD4" w:rsidRDefault="32EBCDD4" w14:paraId="70D305C5" w14:textId="1E3CD37A">
      <w:pPr>
        <w:pStyle w:val="Normal"/>
        <w:ind w:left="0"/>
        <w:rPr>
          <w:rFonts w:ascii="Verdana" w:hAnsi="Verdana"/>
          <w:b w:val="0"/>
          <w:bCs w:val="0"/>
          <w:i w:val="0"/>
          <w:iCs w:val="0"/>
          <w:sz w:val="22"/>
          <w:szCs w:val="22"/>
        </w:rPr>
      </w:pPr>
    </w:p>
    <w:p w:rsidR="36D43EA3" w:rsidP="32EBCDD4" w:rsidRDefault="36D43EA3" w14:paraId="2A25107C" w14:textId="1A8B55C1">
      <w:pPr>
        <w:pStyle w:val="Normal"/>
        <w:ind w:left="0"/>
        <w:jc w:val="center"/>
      </w:pPr>
      <w:r w:rsidR="36D43EA3">
        <w:drawing>
          <wp:inline wp14:editId="0E67BAA5" wp14:anchorId="0851E819">
            <wp:extent cx="2228850" cy="767309"/>
            <wp:effectExtent l="0" t="0" r="0" b="0"/>
            <wp:docPr id="1599730076" name="" title=""/>
            <wp:cNvGraphicFramePr>
              <a:graphicFrameLocks noChangeAspect="1"/>
            </wp:cNvGraphicFramePr>
            <a:graphic>
              <a:graphicData uri="http://schemas.openxmlformats.org/drawingml/2006/picture">
                <pic:pic>
                  <pic:nvPicPr>
                    <pic:cNvPr id="0" name=""/>
                    <pic:cNvPicPr/>
                  </pic:nvPicPr>
                  <pic:blipFill>
                    <a:blip r:embed="Rd67cdb4683d34f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28850" cy="767309"/>
                    </a:xfrm>
                    <a:prstGeom prst="rect">
                      <a:avLst/>
                    </a:prstGeom>
                  </pic:spPr>
                </pic:pic>
              </a:graphicData>
            </a:graphic>
          </wp:inline>
        </w:drawing>
      </w:r>
    </w:p>
    <w:p w:rsidR="36D43EA3" w:rsidP="32EBCDD4" w:rsidRDefault="36D43EA3" w14:paraId="5D221EAA" w14:textId="1850AFE2">
      <w:pPr>
        <w:pStyle w:val="Normal"/>
        <w:ind w:left="0"/>
        <w:jc w:val="center"/>
      </w:pPr>
      <w:r w:rsidRPr="32EBCDD4" w:rsidR="36D43EA3">
        <w:rPr>
          <w:b w:val="1"/>
          <w:bCs w:val="1"/>
        </w:rPr>
        <w:t>Equation 1. Inverse Document Frequency calculation.</w:t>
      </w:r>
    </w:p>
    <w:p w:rsidR="32EBCDD4" w:rsidP="32EBCDD4" w:rsidRDefault="32EBCDD4" w14:paraId="41AF9A05" w14:textId="088B612A">
      <w:pPr>
        <w:pStyle w:val="Normal"/>
        <w:ind w:left="0"/>
        <w:rPr>
          <w:rFonts w:ascii="Verdana" w:hAnsi="Verdana"/>
          <w:b w:val="0"/>
          <w:bCs w:val="0"/>
          <w:i w:val="0"/>
          <w:iCs w:val="0"/>
          <w:sz w:val="22"/>
          <w:szCs w:val="22"/>
        </w:rPr>
      </w:pPr>
    </w:p>
    <w:p w:rsidR="514623F3" w:rsidP="32EBCDD4" w:rsidRDefault="514623F3" w14:paraId="2EC6CEFF" w14:textId="05E703F5">
      <w:pPr>
        <w:pStyle w:val="Normal"/>
        <w:ind w:left="0"/>
        <w:rPr>
          <w:rFonts w:ascii="Verdana" w:hAnsi="Verdana"/>
          <w:b w:val="0"/>
          <w:bCs w:val="0"/>
          <w:i w:val="0"/>
          <w:iCs w:val="0"/>
          <w:sz w:val="22"/>
          <w:szCs w:val="22"/>
        </w:rPr>
      </w:pPr>
      <w:r w:rsidRPr="32EBCDD4" w:rsidR="514623F3">
        <w:rPr>
          <w:rFonts w:ascii="Verdana" w:hAnsi="Verdana"/>
          <w:b w:val="0"/>
          <w:bCs w:val="0"/>
          <w:i w:val="0"/>
          <w:iCs w:val="0"/>
          <w:sz w:val="22"/>
          <w:szCs w:val="22"/>
        </w:rPr>
        <w:t>Each article has two strings associated: a title and text. Since these have different meanings, they were transformed into vectors separ</w:t>
      </w:r>
      <w:r w:rsidRPr="32EBCDD4" w:rsidR="34FCC7B6">
        <w:rPr>
          <w:rFonts w:ascii="Verdana" w:hAnsi="Verdana"/>
          <w:b w:val="0"/>
          <w:bCs w:val="0"/>
          <w:i w:val="0"/>
          <w:iCs w:val="0"/>
          <w:sz w:val="22"/>
          <w:szCs w:val="22"/>
        </w:rPr>
        <w:t>ately. During model selection, using only title, only text, and both title and text vectors was evaluated. When using both title and text, the two vectors are simply concatenated.</w:t>
      </w:r>
      <w:r w:rsidRPr="32EBCDD4" w:rsidR="7153C9FF">
        <w:rPr>
          <w:rFonts w:ascii="Verdana" w:hAnsi="Verdana"/>
          <w:b w:val="0"/>
          <w:bCs w:val="0"/>
          <w:i w:val="0"/>
          <w:iCs w:val="0"/>
          <w:sz w:val="22"/>
          <w:szCs w:val="22"/>
        </w:rPr>
        <w:t xml:space="preserve"> In the training data set, the number of features – unique words – in the title vectors was 18</w:t>
      </w:r>
      <w:r w:rsidRPr="32EBCDD4" w:rsidR="772ADA90">
        <w:rPr>
          <w:rFonts w:ascii="Verdana" w:hAnsi="Verdana"/>
          <w:b w:val="0"/>
          <w:bCs w:val="0"/>
          <w:i w:val="0"/>
          <w:iCs w:val="0"/>
          <w:sz w:val="22"/>
          <w:szCs w:val="22"/>
        </w:rPr>
        <w:t>,</w:t>
      </w:r>
      <w:r w:rsidRPr="32EBCDD4" w:rsidR="7153C9FF">
        <w:rPr>
          <w:rFonts w:ascii="Verdana" w:hAnsi="Verdana"/>
          <w:b w:val="0"/>
          <w:bCs w:val="0"/>
          <w:i w:val="0"/>
          <w:iCs w:val="0"/>
          <w:sz w:val="22"/>
          <w:szCs w:val="22"/>
        </w:rPr>
        <w:t>068, while the number of features in the text vectors was 143</w:t>
      </w:r>
      <w:r w:rsidRPr="32EBCDD4" w:rsidR="2A603D14">
        <w:rPr>
          <w:rFonts w:ascii="Verdana" w:hAnsi="Verdana"/>
          <w:b w:val="0"/>
          <w:bCs w:val="0"/>
          <w:i w:val="0"/>
          <w:iCs w:val="0"/>
          <w:sz w:val="22"/>
          <w:szCs w:val="22"/>
        </w:rPr>
        <w:t>,</w:t>
      </w:r>
      <w:r w:rsidRPr="32EBCDD4" w:rsidR="7153C9FF">
        <w:rPr>
          <w:rFonts w:ascii="Verdana" w:hAnsi="Verdana"/>
          <w:b w:val="0"/>
          <w:bCs w:val="0"/>
          <w:i w:val="0"/>
          <w:iCs w:val="0"/>
          <w:sz w:val="22"/>
          <w:szCs w:val="22"/>
        </w:rPr>
        <w:t>479.</w:t>
      </w:r>
    </w:p>
    <w:p w:rsidR="32EBCDD4" w:rsidP="32EBCDD4" w:rsidRDefault="32EBCDD4" w14:paraId="1C93BFE5" w14:textId="6BBA5495">
      <w:pPr>
        <w:pStyle w:val="Normal"/>
        <w:ind w:left="0"/>
        <w:rPr>
          <w:rFonts w:ascii="Verdana" w:hAnsi="Verdana"/>
          <w:b w:val="0"/>
          <w:bCs w:val="0"/>
          <w:i w:val="0"/>
          <w:iCs w:val="0"/>
          <w:sz w:val="22"/>
          <w:szCs w:val="22"/>
        </w:rPr>
      </w:pPr>
    </w:p>
    <w:p w:rsidR="1F4BF344" w:rsidP="32EBCDD4" w:rsidRDefault="1F4BF344" w14:paraId="36984223" w14:textId="1BD00B6C">
      <w:pPr>
        <w:pStyle w:val="Normal"/>
        <w:ind w:left="0"/>
        <w:rPr>
          <w:rFonts w:ascii="Verdana" w:hAnsi="Verdana"/>
          <w:b w:val="0"/>
          <w:bCs w:val="0"/>
          <w:i w:val="0"/>
          <w:iCs w:val="0"/>
          <w:sz w:val="22"/>
          <w:szCs w:val="22"/>
        </w:rPr>
      </w:pPr>
      <w:r w:rsidRPr="32EBCDD4" w:rsidR="1F4BF344">
        <w:rPr>
          <w:rFonts w:ascii="Verdana" w:hAnsi="Verdana"/>
          <w:b w:val="0"/>
          <w:bCs w:val="0"/>
          <w:i w:val="0"/>
          <w:iCs w:val="0"/>
          <w:sz w:val="22"/>
          <w:szCs w:val="22"/>
        </w:rPr>
        <w:t xml:space="preserve">With </w:t>
      </w:r>
      <w:r w:rsidRPr="32EBCDD4" w:rsidR="6843A739">
        <w:rPr>
          <w:rFonts w:ascii="Verdana" w:hAnsi="Verdana"/>
          <w:b w:val="0"/>
          <w:bCs w:val="0"/>
          <w:i w:val="0"/>
          <w:iCs w:val="0"/>
          <w:sz w:val="22"/>
          <w:szCs w:val="22"/>
        </w:rPr>
        <w:t>many</w:t>
      </w:r>
      <w:r w:rsidRPr="32EBCDD4" w:rsidR="1F4BF344">
        <w:rPr>
          <w:rFonts w:ascii="Verdana" w:hAnsi="Verdana"/>
          <w:b w:val="0"/>
          <w:bCs w:val="0"/>
          <w:i w:val="0"/>
          <w:iCs w:val="0"/>
          <w:sz w:val="22"/>
          <w:szCs w:val="22"/>
        </w:rPr>
        <w:t xml:space="preserve"> features, singular value decomposition was employed in order to attempt to </w:t>
      </w:r>
      <w:r w:rsidRPr="32EBCDD4" w:rsidR="511987AD">
        <w:rPr>
          <w:rFonts w:ascii="Verdana" w:hAnsi="Verdana"/>
          <w:b w:val="0"/>
          <w:bCs w:val="0"/>
          <w:i w:val="0"/>
          <w:iCs w:val="0"/>
          <w:sz w:val="22"/>
          <w:szCs w:val="22"/>
        </w:rPr>
        <w:t xml:space="preserve">reduce </w:t>
      </w:r>
      <w:r w:rsidRPr="32EBCDD4" w:rsidR="1F4BF344">
        <w:rPr>
          <w:rFonts w:ascii="Verdana" w:hAnsi="Verdana"/>
          <w:b w:val="0"/>
          <w:bCs w:val="0"/>
          <w:i w:val="0"/>
          <w:iCs w:val="0"/>
          <w:sz w:val="22"/>
          <w:szCs w:val="22"/>
        </w:rPr>
        <w:t xml:space="preserve">the training vectors into fewer features. </w:t>
      </w:r>
      <w:r w:rsidRPr="32EBCDD4" w:rsidR="475D1246">
        <w:rPr>
          <w:rFonts w:ascii="Verdana" w:hAnsi="Verdana"/>
          <w:b w:val="0"/>
          <w:bCs w:val="0"/>
          <w:i w:val="0"/>
          <w:iCs w:val="0"/>
          <w:sz w:val="22"/>
          <w:szCs w:val="22"/>
        </w:rPr>
        <w:t xml:space="preserve">After decomposition, the predictors were scaled. Scaling was not performed when using the full feature set, as </w:t>
      </w:r>
      <w:r w:rsidRPr="32EBCDD4" w:rsidR="693DD34D">
        <w:rPr>
          <w:rFonts w:ascii="Verdana" w:hAnsi="Verdana"/>
          <w:b w:val="0"/>
          <w:bCs w:val="0"/>
          <w:i w:val="0"/>
          <w:iCs w:val="0"/>
          <w:sz w:val="22"/>
          <w:szCs w:val="22"/>
        </w:rPr>
        <w:t xml:space="preserve">the full feature set is a sparse matrix and storing the full feature set in a non-sparse matrix was not </w:t>
      </w:r>
      <w:proofErr w:type="spellStart"/>
      <w:r w:rsidRPr="32EBCDD4" w:rsidR="693DD34D">
        <w:rPr>
          <w:rFonts w:ascii="Verdana" w:hAnsi="Verdana"/>
          <w:b w:val="0"/>
          <w:bCs w:val="0"/>
          <w:i w:val="0"/>
          <w:iCs w:val="0"/>
          <w:sz w:val="22"/>
          <w:szCs w:val="22"/>
        </w:rPr>
        <w:t>compuationally</w:t>
      </w:r>
      <w:proofErr w:type="spellEnd"/>
      <w:r w:rsidRPr="32EBCDD4" w:rsidR="693DD34D">
        <w:rPr>
          <w:rFonts w:ascii="Verdana" w:hAnsi="Verdana"/>
          <w:b w:val="0"/>
          <w:bCs w:val="0"/>
          <w:i w:val="0"/>
          <w:iCs w:val="0"/>
          <w:sz w:val="22"/>
          <w:szCs w:val="22"/>
        </w:rPr>
        <w:t xml:space="preserve"> feasible. </w:t>
      </w:r>
      <w:r w:rsidRPr="32EBCDD4" w:rsidR="42D71225">
        <w:rPr>
          <w:rFonts w:ascii="Verdana" w:hAnsi="Verdana"/>
          <w:b w:val="0"/>
          <w:bCs w:val="0"/>
          <w:i w:val="0"/>
          <w:iCs w:val="0"/>
          <w:sz w:val="22"/>
          <w:szCs w:val="22"/>
        </w:rPr>
        <w:t xml:space="preserve">Though </w:t>
      </w:r>
      <w:r w:rsidRPr="32EBCDD4" w:rsidR="4DD18EED">
        <w:rPr>
          <w:rFonts w:ascii="Verdana" w:hAnsi="Verdana"/>
          <w:b w:val="0"/>
          <w:bCs w:val="0"/>
          <w:i w:val="0"/>
          <w:iCs w:val="0"/>
          <w:sz w:val="22"/>
          <w:szCs w:val="22"/>
        </w:rPr>
        <w:t xml:space="preserve">singular value decomposition generally </w:t>
      </w:r>
      <w:r w:rsidRPr="32EBCDD4" w:rsidR="42D71225">
        <w:rPr>
          <w:rFonts w:ascii="Verdana" w:hAnsi="Verdana"/>
          <w:b w:val="0"/>
          <w:bCs w:val="0"/>
          <w:i w:val="0"/>
          <w:iCs w:val="0"/>
          <w:sz w:val="22"/>
          <w:szCs w:val="22"/>
        </w:rPr>
        <w:t>improve</w:t>
      </w:r>
      <w:r w:rsidRPr="32EBCDD4" w:rsidR="2527BBA2">
        <w:rPr>
          <w:rFonts w:ascii="Verdana" w:hAnsi="Verdana"/>
          <w:b w:val="0"/>
          <w:bCs w:val="0"/>
          <w:i w:val="0"/>
          <w:iCs w:val="0"/>
          <w:sz w:val="22"/>
          <w:szCs w:val="22"/>
        </w:rPr>
        <w:t>d</w:t>
      </w:r>
      <w:r w:rsidRPr="32EBCDD4" w:rsidR="42D71225">
        <w:rPr>
          <w:rFonts w:ascii="Verdana" w:hAnsi="Verdana"/>
          <w:b w:val="0"/>
          <w:bCs w:val="0"/>
          <w:i w:val="0"/>
          <w:iCs w:val="0"/>
          <w:sz w:val="22"/>
          <w:szCs w:val="22"/>
        </w:rPr>
        <w:t xml:space="preserve"> model fit time, performance was </w:t>
      </w:r>
      <w:r w:rsidRPr="32EBCDD4" w:rsidR="757D6B9B">
        <w:rPr>
          <w:rFonts w:ascii="Verdana" w:hAnsi="Verdana"/>
          <w:b w:val="0"/>
          <w:bCs w:val="0"/>
          <w:i w:val="0"/>
          <w:iCs w:val="0"/>
          <w:sz w:val="22"/>
          <w:szCs w:val="22"/>
        </w:rPr>
        <w:t xml:space="preserve">slightly </w:t>
      </w:r>
      <w:r w:rsidRPr="32EBCDD4" w:rsidR="42D71225">
        <w:rPr>
          <w:rFonts w:ascii="Verdana" w:hAnsi="Verdana"/>
          <w:b w:val="0"/>
          <w:bCs w:val="0"/>
          <w:i w:val="0"/>
          <w:iCs w:val="0"/>
          <w:sz w:val="22"/>
          <w:szCs w:val="22"/>
        </w:rPr>
        <w:t>degraded, according to 5-fold cross-validation (more discussion follows).</w:t>
      </w:r>
    </w:p>
    <w:p w:rsidR="32EBCDD4" w:rsidP="32EBCDD4" w:rsidRDefault="32EBCDD4" w14:paraId="7AD1F82B" w14:textId="040D1DBE">
      <w:pPr>
        <w:pStyle w:val="Normal"/>
        <w:ind w:left="0"/>
        <w:rPr>
          <w:rFonts w:ascii="Verdana" w:hAnsi="Verdana"/>
          <w:b w:val="0"/>
          <w:bCs w:val="0"/>
          <w:i w:val="1"/>
          <w:iCs w:val="1"/>
          <w:sz w:val="22"/>
          <w:szCs w:val="22"/>
        </w:rPr>
      </w:pPr>
    </w:p>
    <w:p w:rsidR="63396B57" w:rsidP="32EBCDD4" w:rsidRDefault="63396B57" w14:paraId="612E8F95" w14:textId="101E4926">
      <w:pPr>
        <w:pStyle w:val="Normal"/>
        <w:ind w:left="0"/>
        <w:rPr>
          <w:rFonts w:ascii="Verdana" w:hAnsi="Verdana"/>
          <w:b w:val="0"/>
          <w:bCs w:val="0"/>
          <w:i w:val="1"/>
          <w:iCs w:val="1"/>
          <w:sz w:val="22"/>
          <w:szCs w:val="22"/>
        </w:rPr>
      </w:pPr>
      <w:r w:rsidRPr="32EBCDD4" w:rsidR="63396B57">
        <w:rPr>
          <w:rFonts w:ascii="Verdana" w:hAnsi="Verdana"/>
          <w:b w:val="0"/>
          <w:bCs w:val="0"/>
          <w:i w:val="1"/>
          <w:iCs w:val="1"/>
          <w:sz w:val="22"/>
          <w:szCs w:val="22"/>
        </w:rPr>
        <w:t>Initial Model Comparison</w:t>
      </w:r>
    </w:p>
    <w:p w:rsidR="32EBCDD4" w:rsidP="32EBCDD4" w:rsidRDefault="32EBCDD4" w14:paraId="0302AA94" w14:textId="60A0706A">
      <w:pPr>
        <w:pStyle w:val="Normal"/>
        <w:ind w:left="0"/>
        <w:rPr>
          <w:rFonts w:ascii="Verdana" w:hAnsi="Verdana"/>
          <w:b w:val="0"/>
          <w:bCs w:val="0"/>
          <w:i w:val="1"/>
          <w:iCs w:val="1"/>
          <w:sz w:val="22"/>
          <w:szCs w:val="22"/>
        </w:rPr>
      </w:pPr>
    </w:p>
    <w:p w:rsidR="583BC627" w:rsidP="32EBCDD4" w:rsidRDefault="583BC627" w14:paraId="59758939" w14:textId="79B8FA34">
      <w:pPr>
        <w:pStyle w:val="Normal"/>
        <w:ind w:left="0"/>
        <w:rPr>
          <w:rFonts w:ascii="Verdana" w:hAnsi="Verdana"/>
          <w:b w:val="0"/>
          <w:bCs w:val="0"/>
          <w:i w:val="0"/>
          <w:iCs w:val="0"/>
          <w:sz w:val="22"/>
          <w:szCs w:val="22"/>
        </w:rPr>
      </w:pPr>
      <w:r w:rsidRPr="32EBCDD4" w:rsidR="583BC627">
        <w:rPr>
          <w:rFonts w:ascii="Verdana" w:hAnsi="Verdana"/>
          <w:b w:val="0"/>
          <w:bCs w:val="0"/>
          <w:i w:val="0"/>
          <w:iCs w:val="0"/>
          <w:sz w:val="22"/>
          <w:szCs w:val="22"/>
        </w:rPr>
        <w:t xml:space="preserve">First, in order to </w:t>
      </w:r>
      <w:r w:rsidRPr="32EBCDD4" w:rsidR="730F6720">
        <w:rPr>
          <w:rFonts w:ascii="Verdana" w:hAnsi="Verdana"/>
          <w:b w:val="0"/>
          <w:bCs w:val="0"/>
          <w:i w:val="0"/>
          <w:iCs w:val="0"/>
          <w:sz w:val="22"/>
          <w:szCs w:val="22"/>
        </w:rPr>
        <w:t>establish a baseline for model performance, naïve Bayes classifiers were fit to the count-vectorized data. These were expected to perform relatively poorly since Bayes classifiers as</w:t>
      </w:r>
      <w:r w:rsidRPr="32EBCDD4" w:rsidR="5CC9325E">
        <w:rPr>
          <w:rFonts w:ascii="Verdana" w:hAnsi="Verdana"/>
          <w:b w:val="0"/>
          <w:bCs w:val="0"/>
          <w:i w:val="0"/>
          <w:iCs w:val="0"/>
          <w:sz w:val="22"/>
          <w:szCs w:val="22"/>
        </w:rPr>
        <w:t xml:space="preserve">sume class conditional independence of predictors. In text classification, this is likely untrue. However, multinomial </w:t>
      </w:r>
      <w:r w:rsidRPr="32EBCDD4" w:rsidR="6DEF5C34">
        <w:rPr>
          <w:rFonts w:ascii="Verdana" w:hAnsi="Verdana"/>
          <w:b w:val="0"/>
          <w:bCs w:val="0"/>
          <w:i w:val="0"/>
          <w:iCs w:val="0"/>
          <w:sz w:val="22"/>
          <w:szCs w:val="22"/>
        </w:rPr>
        <w:t>naïve Bayes models using document titles, text, and both yielded cross-validation scores of 0.902, 0.914, and 0.927, respec</w:t>
      </w:r>
      <w:r w:rsidRPr="32EBCDD4" w:rsidR="2D674108">
        <w:rPr>
          <w:rFonts w:ascii="Verdana" w:hAnsi="Verdana"/>
          <w:b w:val="0"/>
          <w:bCs w:val="0"/>
          <w:i w:val="0"/>
          <w:iCs w:val="0"/>
          <w:sz w:val="22"/>
          <w:szCs w:val="22"/>
        </w:rPr>
        <w:t>tively. The models performed decently well. However, more models were evaluated to improve on the naïve Bayes performance.</w:t>
      </w:r>
    </w:p>
    <w:p w:rsidR="32EBCDD4" w:rsidP="32EBCDD4" w:rsidRDefault="32EBCDD4" w14:paraId="14E6CD69" w14:textId="614C70B8">
      <w:pPr>
        <w:pStyle w:val="Normal"/>
        <w:ind w:left="0"/>
        <w:rPr>
          <w:rFonts w:ascii="Verdana" w:hAnsi="Verdana"/>
          <w:b w:val="0"/>
          <w:bCs w:val="0"/>
          <w:i w:val="1"/>
          <w:iCs w:val="1"/>
          <w:sz w:val="22"/>
          <w:szCs w:val="22"/>
        </w:rPr>
      </w:pPr>
    </w:p>
    <w:p w:rsidR="28603C17" w:rsidP="32EBCDD4" w:rsidRDefault="28603C17" w14:paraId="7BE77BE1" w14:textId="36FB2CDC">
      <w:pPr>
        <w:pStyle w:val="Normal"/>
        <w:ind w:left="0"/>
        <w:rPr>
          <w:rFonts w:ascii="Verdana" w:hAnsi="Verdana"/>
          <w:b w:val="0"/>
          <w:bCs w:val="0"/>
          <w:i w:val="0"/>
          <w:iCs w:val="0"/>
          <w:sz w:val="22"/>
          <w:szCs w:val="22"/>
        </w:rPr>
      </w:pPr>
      <w:r w:rsidRPr="32EBCDD4" w:rsidR="28603C17">
        <w:rPr>
          <w:rFonts w:ascii="Verdana" w:hAnsi="Verdana"/>
          <w:b w:val="0"/>
          <w:bCs w:val="0"/>
          <w:i w:val="0"/>
          <w:iCs w:val="0"/>
          <w:sz w:val="22"/>
          <w:szCs w:val="22"/>
        </w:rPr>
        <w:t xml:space="preserve">The following models were compared: logistic regression with no penalty term, logistic regression with </w:t>
      </w:r>
      <w:r w:rsidRPr="32EBCDD4" w:rsidR="28603C17">
        <w:rPr>
          <w:rFonts w:ascii="Verdana" w:hAnsi="Verdana"/>
          <w:b w:val="0"/>
          <w:bCs w:val="0"/>
          <w:i w:val="1"/>
          <w:iCs w:val="1"/>
          <w:sz w:val="22"/>
          <w:szCs w:val="22"/>
        </w:rPr>
        <w:t xml:space="preserve">L1 </w:t>
      </w:r>
      <w:r w:rsidRPr="32EBCDD4" w:rsidR="28603C17">
        <w:rPr>
          <w:rFonts w:ascii="Verdana" w:hAnsi="Verdana"/>
          <w:b w:val="0"/>
          <w:bCs w:val="0"/>
          <w:i w:val="0"/>
          <w:iCs w:val="0"/>
          <w:sz w:val="22"/>
          <w:szCs w:val="22"/>
        </w:rPr>
        <w:t xml:space="preserve">regularization, logistic regression with </w:t>
      </w:r>
      <w:r w:rsidRPr="32EBCDD4" w:rsidR="28603C17">
        <w:rPr>
          <w:rFonts w:ascii="Verdana" w:hAnsi="Verdana"/>
          <w:b w:val="0"/>
          <w:bCs w:val="0"/>
          <w:i w:val="1"/>
          <w:iCs w:val="1"/>
          <w:sz w:val="22"/>
          <w:szCs w:val="22"/>
        </w:rPr>
        <w:t>L2</w:t>
      </w:r>
      <w:r w:rsidRPr="32EBCDD4" w:rsidR="28603C17">
        <w:rPr>
          <w:rFonts w:ascii="Verdana" w:hAnsi="Verdana"/>
          <w:b w:val="0"/>
          <w:bCs w:val="0"/>
          <w:i w:val="0"/>
          <w:iCs w:val="0"/>
          <w:sz w:val="22"/>
          <w:szCs w:val="22"/>
        </w:rPr>
        <w:t xml:space="preserve"> regula</w:t>
      </w:r>
      <w:r w:rsidRPr="32EBCDD4" w:rsidR="79822E13">
        <w:rPr>
          <w:rFonts w:ascii="Verdana" w:hAnsi="Verdana"/>
          <w:b w:val="0"/>
          <w:bCs w:val="0"/>
          <w:i w:val="0"/>
          <w:iCs w:val="0"/>
          <w:sz w:val="22"/>
          <w:szCs w:val="22"/>
        </w:rPr>
        <w:t xml:space="preserve">rization, a neural network with rectified linear unit neurons, a random forest classifier, and </w:t>
      </w:r>
      <w:r w:rsidRPr="32EBCDD4" w:rsidR="79822E13">
        <w:rPr>
          <w:rFonts w:ascii="Verdana" w:hAnsi="Verdana"/>
          <w:b w:val="0"/>
          <w:bCs w:val="0"/>
          <w:i w:val="1"/>
          <w:iCs w:val="1"/>
          <w:sz w:val="22"/>
          <w:szCs w:val="22"/>
        </w:rPr>
        <w:t>k-</w:t>
      </w:r>
      <w:r w:rsidRPr="32EBCDD4" w:rsidR="7E5B6032">
        <w:rPr>
          <w:rFonts w:ascii="Verdana" w:hAnsi="Verdana"/>
          <w:b w:val="0"/>
          <w:bCs w:val="0"/>
          <w:i w:val="0"/>
          <w:iCs w:val="0"/>
          <w:sz w:val="22"/>
          <w:szCs w:val="22"/>
        </w:rPr>
        <w:t xml:space="preserve">nearest neighbors with 20 neighbors. </w:t>
      </w:r>
    </w:p>
    <w:p w:rsidR="32EBCDD4" w:rsidP="32EBCDD4" w:rsidRDefault="32EBCDD4" w14:paraId="3055723E" w14:textId="2B8EFAAC">
      <w:pPr>
        <w:pStyle w:val="Normal"/>
        <w:ind w:left="0"/>
        <w:rPr>
          <w:rFonts w:ascii="Verdana" w:hAnsi="Verdana"/>
          <w:b w:val="0"/>
          <w:bCs w:val="0"/>
          <w:i w:val="0"/>
          <w:iCs w:val="0"/>
          <w:sz w:val="22"/>
          <w:szCs w:val="22"/>
        </w:rPr>
      </w:pPr>
    </w:p>
    <w:p w:rsidR="7E5B6032" w:rsidP="32EBCDD4" w:rsidRDefault="7E5B6032" w14:paraId="1D4750F4" w14:textId="3021EAE4">
      <w:pPr>
        <w:pStyle w:val="Normal"/>
        <w:ind w:left="0"/>
        <w:rPr>
          <w:rFonts w:ascii="Verdana" w:hAnsi="Verdana"/>
          <w:b w:val="0"/>
          <w:bCs w:val="0"/>
          <w:i w:val="0"/>
          <w:iCs w:val="0"/>
          <w:sz w:val="22"/>
          <w:szCs w:val="22"/>
        </w:rPr>
      </w:pPr>
      <w:r w:rsidRPr="32EBCDD4" w:rsidR="7E5B6032">
        <w:rPr>
          <w:rFonts w:ascii="Verdana" w:hAnsi="Verdana"/>
          <w:b w:val="0"/>
          <w:bCs w:val="0"/>
          <w:i w:val="0"/>
          <w:iCs w:val="0"/>
          <w:sz w:val="22"/>
          <w:szCs w:val="22"/>
        </w:rPr>
        <w:t xml:space="preserve">Both count and TF-IDF vectorization were evaluated. Models were trained on </w:t>
      </w:r>
      <w:r w:rsidRPr="32EBCDD4" w:rsidR="373F99B5">
        <w:rPr>
          <w:rFonts w:ascii="Verdana" w:hAnsi="Verdana"/>
          <w:b w:val="0"/>
          <w:bCs w:val="0"/>
          <w:i w:val="0"/>
          <w:iCs w:val="0"/>
          <w:sz w:val="22"/>
          <w:szCs w:val="22"/>
        </w:rPr>
        <w:t xml:space="preserve">either article text, article title, or both. Singular value decomposition was used in order to reduce the number of features from </w:t>
      </w:r>
      <w:r w:rsidRPr="32EBCDD4" w:rsidR="0CCDAE7E">
        <w:rPr>
          <w:rFonts w:ascii="Verdana" w:hAnsi="Verdana"/>
          <w:b w:val="0"/>
          <w:bCs w:val="0"/>
          <w:i w:val="0"/>
          <w:iCs w:val="0"/>
          <w:sz w:val="22"/>
          <w:szCs w:val="22"/>
        </w:rPr>
        <w:t xml:space="preserve">18,068 features to 10, 100, </w:t>
      </w:r>
      <w:r w:rsidRPr="32EBCDD4" w:rsidR="73E8169D">
        <w:rPr>
          <w:rFonts w:ascii="Verdana" w:hAnsi="Verdana"/>
          <w:b w:val="0"/>
          <w:bCs w:val="0"/>
          <w:i w:val="0"/>
          <w:iCs w:val="0"/>
          <w:sz w:val="22"/>
          <w:szCs w:val="22"/>
        </w:rPr>
        <w:t>or 1000 features. When singular value decomposition was used with the combination of text and title data, the title and text vectors were concatenated before decomposition.</w:t>
      </w:r>
    </w:p>
    <w:p w:rsidR="32EBCDD4" w:rsidP="32EBCDD4" w:rsidRDefault="32EBCDD4" w14:paraId="3FA428C5" w14:textId="79483ED4">
      <w:pPr>
        <w:pStyle w:val="Normal"/>
        <w:ind w:left="0"/>
        <w:rPr>
          <w:rFonts w:ascii="Verdana" w:hAnsi="Verdana"/>
          <w:b w:val="0"/>
          <w:bCs w:val="0"/>
          <w:i w:val="0"/>
          <w:iCs w:val="0"/>
          <w:sz w:val="22"/>
          <w:szCs w:val="22"/>
        </w:rPr>
      </w:pPr>
    </w:p>
    <w:p w:rsidR="73E8169D" w:rsidP="32EBCDD4" w:rsidRDefault="73E8169D" w14:paraId="7D68570F" w14:textId="2F05CB5A">
      <w:pPr>
        <w:pStyle w:val="Normal"/>
        <w:ind w:left="0"/>
        <w:rPr>
          <w:rFonts w:ascii="Verdana" w:hAnsi="Verdana"/>
          <w:b w:val="0"/>
          <w:bCs w:val="0"/>
          <w:i w:val="0"/>
          <w:iCs w:val="0"/>
          <w:sz w:val="22"/>
          <w:szCs w:val="22"/>
        </w:rPr>
      </w:pPr>
      <w:r w:rsidRPr="32EBCDD4" w:rsidR="73E8169D">
        <w:rPr>
          <w:rFonts w:ascii="Verdana" w:hAnsi="Verdana"/>
          <w:b w:val="0"/>
          <w:bCs w:val="0"/>
          <w:i w:val="0"/>
          <w:iCs w:val="0"/>
          <w:sz w:val="22"/>
          <w:szCs w:val="22"/>
        </w:rPr>
        <w:t>All possible combinations (168) were tested. Unless otherwise mentioned, default parameters were used in Python’s scikit-learn module for initial evaluation.</w:t>
      </w:r>
      <w:r w:rsidRPr="32EBCDD4" w:rsidR="10C1ECD1">
        <w:rPr>
          <w:rFonts w:ascii="Verdana" w:hAnsi="Verdana"/>
          <w:b w:val="0"/>
          <w:bCs w:val="0"/>
          <w:i w:val="0"/>
          <w:iCs w:val="0"/>
          <w:sz w:val="22"/>
          <w:szCs w:val="22"/>
        </w:rPr>
        <w:t xml:space="preserve"> In order to evaluate initial model performance, cross-validation was performed with 5 folds on the training data.</w:t>
      </w:r>
      <w:r w:rsidRPr="32EBCDD4" w:rsidR="4E65493E">
        <w:rPr>
          <w:rFonts w:ascii="Verdana" w:hAnsi="Verdana"/>
          <w:b w:val="0"/>
          <w:bCs w:val="0"/>
          <w:i w:val="0"/>
          <w:iCs w:val="0"/>
          <w:sz w:val="22"/>
          <w:szCs w:val="22"/>
        </w:rPr>
        <w:t xml:space="preserve"> </w:t>
      </w:r>
      <w:r w:rsidRPr="32EBCDD4" w:rsidR="73E8169D">
        <w:rPr>
          <w:rFonts w:ascii="Verdana" w:hAnsi="Verdana"/>
          <w:b w:val="0"/>
          <w:bCs w:val="0"/>
          <w:i w:val="0"/>
          <w:iCs w:val="0"/>
          <w:sz w:val="22"/>
          <w:szCs w:val="22"/>
        </w:rPr>
        <w:t xml:space="preserve"> Details on all models’ performance may be found in the supplementary material.</w:t>
      </w:r>
      <w:r w:rsidRPr="32EBCDD4" w:rsidR="397755CB">
        <w:rPr>
          <w:rFonts w:ascii="Verdana" w:hAnsi="Verdana"/>
          <w:b w:val="0"/>
          <w:bCs w:val="0"/>
          <w:i w:val="0"/>
          <w:iCs w:val="0"/>
          <w:sz w:val="22"/>
          <w:szCs w:val="22"/>
        </w:rPr>
        <w:t xml:space="preserve"> </w:t>
      </w:r>
      <w:r w:rsidRPr="32EBCDD4" w:rsidR="7E03329C">
        <w:rPr>
          <w:rFonts w:ascii="Verdana" w:hAnsi="Verdana"/>
          <w:b w:val="0"/>
          <w:bCs w:val="0"/>
          <w:i w:val="0"/>
          <w:iCs w:val="0"/>
          <w:sz w:val="22"/>
          <w:szCs w:val="22"/>
        </w:rPr>
        <w:t>Results with an asterisk did not converge but are still likely close to the true prediction accuracy.</w:t>
      </w:r>
      <w:r w:rsidRPr="32EBCDD4" w:rsidR="231B0F85">
        <w:rPr>
          <w:rFonts w:ascii="Verdana" w:hAnsi="Verdana"/>
          <w:b w:val="0"/>
          <w:bCs w:val="0"/>
          <w:i w:val="0"/>
          <w:iCs w:val="0"/>
          <w:sz w:val="22"/>
          <w:szCs w:val="22"/>
        </w:rPr>
        <w:t xml:space="preserve"> Bolded results are investigated further in the hyperparameter tuning step.</w:t>
      </w:r>
    </w:p>
    <w:p w:rsidR="32EBCDD4" w:rsidP="32EBCDD4" w:rsidRDefault="32EBCDD4" w14:paraId="0F574CFF" w14:textId="30F6E1BE">
      <w:pPr>
        <w:pStyle w:val="Normal"/>
        <w:ind w:left="0"/>
        <w:rPr>
          <w:rFonts w:ascii="Verdana" w:hAnsi="Verdana"/>
          <w:b w:val="0"/>
          <w:bCs w:val="0"/>
          <w:i w:val="0"/>
          <w:iCs w:val="0"/>
          <w:sz w:val="22"/>
          <w:szCs w:val="22"/>
        </w:rPr>
      </w:pPr>
    </w:p>
    <w:p w:rsidR="397755CB" w:rsidP="32EBCDD4" w:rsidRDefault="397755CB" w14:paraId="7DF9BDD1" w14:textId="13BFE931">
      <w:pPr>
        <w:pStyle w:val="Normal"/>
        <w:ind w:left="0"/>
        <w:rPr>
          <w:rFonts w:ascii="Verdana" w:hAnsi="Verdana"/>
          <w:b w:val="0"/>
          <w:bCs w:val="0"/>
          <w:i w:val="0"/>
          <w:iCs w:val="0"/>
          <w:sz w:val="22"/>
          <w:szCs w:val="22"/>
        </w:rPr>
      </w:pPr>
      <w:r w:rsidRPr="32EBCDD4" w:rsidR="397755CB">
        <w:rPr>
          <w:rFonts w:ascii="Verdana" w:hAnsi="Verdana"/>
          <w:b w:val="0"/>
          <w:bCs w:val="0"/>
          <w:i w:val="0"/>
          <w:iCs w:val="0"/>
          <w:sz w:val="22"/>
          <w:szCs w:val="22"/>
        </w:rPr>
        <w:t xml:space="preserve">Overall, the best results were produced when using TF-IDF vectorization and using a combination of </w:t>
      </w:r>
      <w:r w:rsidRPr="32EBCDD4" w:rsidR="2CF4D49E">
        <w:rPr>
          <w:rFonts w:ascii="Verdana" w:hAnsi="Verdana"/>
          <w:b w:val="0"/>
          <w:bCs w:val="0"/>
          <w:i w:val="0"/>
          <w:iCs w:val="0"/>
          <w:sz w:val="22"/>
          <w:szCs w:val="22"/>
        </w:rPr>
        <w:t>title and text. This makes intuitive sense since using both title and text allows maximal characteristics of the articles to be considered. And TF-IDF is well-understood to be effect</w:t>
      </w:r>
      <w:r w:rsidRPr="32EBCDD4" w:rsidR="24335648">
        <w:rPr>
          <w:rFonts w:ascii="Verdana" w:hAnsi="Verdana"/>
          <w:b w:val="0"/>
          <w:bCs w:val="0"/>
          <w:i w:val="0"/>
          <w:iCs w:val="0"/>
          <w:sz w:val="22"/>
          <w:szCs w:val="22"/>
        </w:rPr>
        <w:t>ive at accentuating a given articles most important words.</w:t>
      </w:r>
      <w:r w:rsidRPr="32EBCDD4" w:rsidR="572FFC75">
        <w:rPr>
          <w:rFonts w:ascii="Verdana" w:hAnsi="Verdana"/>
          <w:b w:val="0"/>
          <w:bCs w:val="0"/>
          <w:i w:val="0"/>
          <w:iCs w:val="0"/>
          <w:sz w:val="22"/>
          <w:szCs w:val="22"/>
        </w:rPr>
        <w:t xml:space="preserve"> Across most model types, performance degraded slightly as the number of dimensions was reduced with singular value decomposition. </w:t>
      </w:r>
      <w:r w:rsidRPr="32EBCDD4" w:rsidR="23FE56BC">
        <w:rPr>
          <w:rFonts w:ascii="Verdana" w:hAnsi="Verdana"/>
          <w:b w:val="0"/>
          <w:bCs w:val="0"/>
          <w:i w:val="0"/>
          <w:iCs w:val="0"/>
          <w:sz w:val="22"/>
          <w:szCs w:val="22"/>
        </w:rPr>
        <w:t xml:space="preserve">The one exception to this rule is </w:t>
      </w:r>
      <w:r w:rsidRPr="32EBCDD4" w:rsidR="23FE56BC">
        <w:rPr>
          <w:rFonts w:ascii="Verdana" w:hAnsi="Verdana"/>
          <w:b w:val="0"/>
          <w:bCs w:val="0"/>
          <w:i w:val="1"/>
          <w:iCs w:val="1"/>
          <w:sz w:val="22"/>
          <w:szCs w:val="22"/>
        </w:rPr>
        <w:t>k-</w:t>
      </w:r>
      <w:r w:rsidRPr="32EBCDD4" w:rsidR="23FE56BC">
        <w:rPr>
          <w:rFonts w:ascii="Verdana" w:hAnsi="Verdana"/>
          <w:b w:val="0"/>
          <w:bCs w:val="0"/>
          <w:i w:val="0"/>
          <w:iCs w:val="0"/>
          <w:sz w:val="22"/>
          <w:szCs w:val="22"/>
        </w:rPr>
        <w:t xml:space="preserve">nearest neighbors, which performed extremely poorly when trained on all features, but was competitive with other methods at low </w:t>
      </w:r>
      <w:r w:rsidRPr="32EBCDD4" w:rsidR="3CBCC8B2">
        <w:rPr>
          <w:rFonts w:ascii="Verdana" w:hAnsi="Verdana"/>
          <w:b w:val="0"/>
          <w:bCs w:val="0"/>
          <w:i w:val="0"/>
          <w:iCs w:val="0"/>
          <w:sz w:val="22"/>
          <w:szCs w:val="22"/>
        </w:rPr>
        <w:t>dimensionality</w:t>
      </w:r>
      <w:r w:rsidRPr="32EBCDD4" w:rsidR="23FE56BC">
        <w:rPr>
          <w:rFonts w:ascii="Verdana" w:hAnsi="Verdana"/>
          <w:b w:val="0"/>
          <w:bCs w:val="0"/>
          <w:i w:val="0"/>
          <w:iCs w:val="0"/>
          <w:sz w:val="22"/>
          <w:szCs w:val="22"/>
        </w:rPr>
        <w:t xml:space="preserve">. This is likely because most other </w:t>
      </w:r>
      <w:r w:rsidRPr="32EBCDD4" w:rsidR="0A0F86E6">
        <w:rPr>
          <w:rFonts w:ascii="Verdana" w:hAnsi="Verdana"/>
          <w:b w:val="0"/>
          <w:bCs w:val="0"/>
          <w:i w:val="0"/>
          <w:iCs w:val="0"/>
          <w:sz w:val="22"/>
          <w:szCs w:val="22"/>
        </w:rPr>
        <w:t xml:space="preserve">models </w:t>
      </w:r>
      <w:r w:rsidRPr="32EBCDD4" w:rsidR="0A0F86E6">
        <w:rPr>
          <w:rFonts w:ascii="Verdana" w:hAnsi="Verdana"/>
          <w:b w:val="0"/>
          <w:bCs w:val="0"/>
          <w:i w:val="0"/>
          <w:iCs w:val="0"/>
          <w:sz w:val="22"/>
          <w:szCs w:val="22"/>
        </w:rPr>
        <w:t xml:space="preserve">determine which features are most important, while </w:t>
      </w:r>
      <w:r w:rsidRPr="32EBCDD4" w:rsidR="0A0F86E6">
        <w:rPr>
          <w:rFonts w:ascii="Verdana" w:hAnsi="Verdana"/>
          <w:b w:val="0"/>
          <w:bCs w:val="0"/>
          <w:i w:val="1"/>
          <w:iCs w:val="1"/>
          <w:sz w:val="22"/>
          <w:szCs w:val="22"/>
        </w:rPr>
        <w:t>k-</w:t>
      </w:r>
      <w:r w:rsidRPr="32EBCDD4" w:rsidR="0A0F86E6">
        <w:rPr>
          <w:rFonts w:ascii="Verdana" w:hAnsi="Verdana"/>
          <w:b w:val="0"/>
          <w:bCs w:val="0"/>
          <w:i w:val="0"/>
          <w:iCs w:val="0"/>
          <w:sz w:val="22"/>
          <w:szCs w:val="22"/>
        </w:rPr>
        <w:t xml:space="preserve">nearest neighbors </w:t>
      </w:r>
      <w:proofErr w:type="gramStart"/>
      <w:r w:rsidRPr="32EBCDD4" w:rsidR="0A0F86E6">
        <w:rPr>
          <w:rFonts w:ascii="Verdana" w:hAnsi="Verdana"/>
          <w:b w:val="0"/>
          <w:bCs w:val="0"/>
          <w:i w:val="0"/>
          <w:iCs w:val="0"/>
          <w:sz w:val="22"/>
          <w:szCs w:val="22"/>
        </w:rPr>
        <w:t>assumes</w:t>
      </w:r>
      <w:proofErr w:type="gramEnd"/>
      <w:r w:rsidRPr="32EBCDD4" w:rsidR="0A0F86E6">
        <w:rPr>
          <w:rFonts w:ascii="Verdana" w:hAnsi="Verdana"/>
          <w:b w:val="0"/>
          <w:bCs w:val="0"/>
          <w:i w:val="0"/>
          <w:iCs w:val="0"/>
          <w:sz w:val="22"/>
          <w:szCs w:val="22"/>
        </w:rPr>
        <w:t xml:space="preserve"> all features have equal weight.</w:t>
      </w:r>
      <w:r w:rsidRPr="32EBCDD4" w:rsidR="05C73BA3">
        <w:rPr>
          <w:rFonts w:ascii="Verdana" w:hAnsi="Verdana"/>
          <w:b w:val="0"/>
          <w:bCs w:val="0"/>
          <w:i w:val="0"/>
          <w:iCs w:val="0"/>
          <w:sz w:val="22"/>
          <w:szCs w:val="22"/>
        </w:rPr>
        <w:t xml:space="preserve"> </w:t>
      </w:r>
    </w:p>
    <w:p w:rsidR="32EBCDD4" w:rsidP="32EBCDD4" w:rsidRDefault="32EBCDD4" w14:paraId="3AF8B084" w14:textId="6043FC4E">
      <w:pPr>
        <w:pStyle w:val="Normal"/>
        <w:ind w:left="0"/>
        <w:rPr>
          <w:rFonts w:ascii="Verdana" w:hAnsi="Verdana"/>
          <w:b w:val="0"/>
          <w:bCs w:val="0"/>
          <w:i w:val="0"/>
          <w:iCs w:val="0"/>
          <w:sz w:val="22"/>
          <w:szCs w:val="22"/>
        </w:rPr>
      </w:pPr>
    </w:p>
    <w:p w:rsidR="63396B57" w:rsidP="32EBCDD4" w:rsidRDefault="63396B57" w14:paraId="7E7A794C" w14:textId="62D7B958">
      <w:pPr>
        <w:pStyle w:val="Normal"/>
        <w:ind w:left="0"/>
        <w:rPr>
          <w:rFonts w:ascii="Verdana" w:hAnsi="Verdana"/>
          <w:b w:val="0"/>
          <w:bCs w:val="0"/>
          <w:i w:val="1"/>
          <w:iCs w:val="1"/>
          <w:sz w:val="22"/>
          <w:szCs w:val="22"/>
        </w:rPr>
      </w:pPr>
      <w:r w:rsidRPr="32EBCDD4" w:rsidR="63396B57">
        <w:rPr>
          <w:rFonts w:ascii="Verdana" w:hAnsi="Verdana"/>
          <w:b w:val="0"/>
          <w:bCs w:val="0"/>
          <w:i w:val="1"/>
          <w:iCs w:val="1"/>
          <w:sz w:val="22"/>
          <w:szCs w:val="22"/>
        </w:rPr>
        <w:t>Hyperparameter Tuning</w:t>
      </w:r>
    </w:p>
    <w:p w:rsidR="32EBCDD4" w:rsidP="32EBCDD4" w:rsidRDefault="32EBCDD4" w14:paraId="2C742C9B" w14:textId="56ECA5D6">
      <w:pPr>
        <w:pStyle w:val="Normal"/>
        <w:ind w:left="0"/>
        <w:rPr>
          <w:rFonts w:ascii="Verdana" w:hAnsi="Verdana"/>
          <w:b w:val="0"/>
          <w:bCs w:val="0"/>
          <w:i w:val="1"/>
          <w:iCs w:val="1"/>
          <w:sz w:val="22"/>
          <w:szCs w:val="22"/>
        </w:rPr>
      </w:pPr>
    </w:p>
    <w:p w:rsidR="66E42CF7" w:rsidP="32EBCDD4" w:rsidRDefault="66E42CF7" w14:paraId="3FCA6920" w14:textId="6EC64E92">
      <w:pPr>
        <w:pStyle w:val="Normal"/>
        <w:bidi w:val="0"/>
        <w:spacing w:before="0" w:beforeAutospacing="off" w:after="0" w:afterAutospacing="off" w:line="259" w:lineRule="auto"/>
        <w:ind w:left="0" w:right="0"/>
        <w:jc w:val="left"/>
        <w:rPr>
          <w:rFonts w:ascii="Verdana" w:hAnsi="Verdana"/>
          <w:b w:val="0"/>
          <w:bCs w:val="0"/>
          <w:i w:val="0"/>
          <w:iCs w:val="0"/>
          <w:sz w:val="22"/>
          <w:szCs w:val="22"/>
        </w:rPr>
      </w:pPr>
      <w:r w:rsidRPr="32EBCDD4" w:rsidR="66E42CF7">
        <w:rPr>
          <w:rFonts w:ascii="Verdana" w:hAnsi="Verdana"/>
          <w:b w:val="0"/>
          <w:bCs w:val="0"/>
          <w:i w:val="0"/>
          <w:iCs w:val="0"/>
          <w:sz w:val="22"/>
          <w:szCs w:val="22"/>
        </w:rPr>
        <w:t xml:space="preserve">Two models were carried into parameter tuning due to their effectiveness. </w:t>
      </w:r>
      <w:r w:rsidRPr="32EBCDD4" w:rsidR="66E42CF7">
        <w:rPr>
          <w:rFonts w:ascii="Verdana" w:hAnsi="Verdana"/>
          <w:b w:val="0"/>
          <w:bCs w:val="0"/>
          <w:i w:val="0"/>
          <w:iCs w:val="0"/>
          <w:sz w:val="22"/>
          <w:szCs w:val="22"/>
        </w:rPr>
        <w:t xml:space="preserve">First, </w:t>
      </w:r>
      <w:r w:rsidRPr="32EBCDD4" w:rsidR="0244D801">
        <w:rPr>
          <w:rFonts w:ascii="Verdana" w:hAnsi="Verdana"/>
          <w:b w:val="0"/>
          <w:bCs w:val="0"/>
          <w:i w:val="0"/>
          <w:iCs w:val="0"/>
          <w:sz w:val="22"/>
          <w:szCs w:val="22"/>
        </w:rPr>
        <w:t>the neural network model with 100 features.</w:t>
      </w:r>
      <w:r w:rsidRPr="32EBCDD4" w:rsidR="67C77851">
        <w:rPr>
          <w:rFonts w:ascii="Verdana" w:hAnsi="Verdana"/>
          <w:b w:val="0"/>
          <w:bCs w:val="0"/>
          <w:i w:val="0"/>
          <w:iCs w:val="0"/>
          <w:sz w:val="22"/>
          <w:szCs w:val="22"/>
        </w:rPr>
        <w:t xml:space="preserve"> Though several neuron function and regularization parameters were tried, few had much impact on overall model efficacy (Table 1).</w:t>
      </w:r>
    </w:p>
    <w:p w:rsidR="32EBCDD4" w:rsidP="32EBCDD4" w:rsidRDefault="32EBCDD4" w14:paraId="7AC998C3" w14:textId="07449036">
      <w:pPr>
        <w:pStyle w:val="Normal"/>
        <w:bidi w:val="0"/>
        <w:spacing w:before="0" w:beforeAutospacing="off" w:after="0" w:afterAutospacing="off" w:line="259" w:lineRule="auto"/>
        <w:ind w:left="0" w:right="0"/>
        <w:jc w:val="left"/>
        <w:rPr>
          <w:rFonts w:ascii="Verdana" w:hAnsi="Verdana"/>
          <w:b w:val="0"/>
          <w:bCs w:val="0"/>
          <w:i w:val="0"/>
          <w:iCs w:val="0"/>
          <w:sz w:val="22"/>
          <w:szCs w:val="22"/>
        </w:rPr>
      </w:pPr>
    </w:p>
    <w:tbl>
      <w:tblPr>
        <w:tblStyle w:val="PlainTable5"/>
        <w:bidiVisual w:val="0"/>
        <w:tblW w:w="0" w:type="auto"/>
        <w:tblLayout w:type="fixed"/>
        <w:tblLook w:val="06A0" w:firstRow="1" w:lastRow="0" w:firstColumn="1" w:lastColumn="0" w:noHBand="1" w:noVBand="1"/>
      </w:tblPr>
      <w:tblGrid>
        <w:gridCol w:w="3480"/>
        <w:gridCol w:w="1935"/>
      </w:tblGrid>
      <w:tr w:rsidR="32EBCDD4" w:rsidTr="32EBCDD4" w14:paraId="7B6E5EE4">
        <w:trPr>
          <w:trHeight w:val="300"/>
        </w:trPr>
        <w:tc>
          <w:tcPr>
            <w:cnfStyle w:val="001000000100" w:firstRow="0" w:lastRow="0" w:firstColumn="1" w:lastColumn="0" w:oddVBand="0" w:evenVBand="0" w:oddHBand="0" w:evenHBand="0" w:firstRowFirstColumn="1" w:firstRowLastColumn="0" w:lastRowFirstColumn="0" w:lastRowLastColumn="0"/>
            <w:tcW w:w="3480" w:type="dxa"/>
            <w:tcMar/>
          </w:tcPr>
          <w:p w:rsidR="32EBCDD4" w:rsidP="32EBCDD4" w:rsidRDefault="32EBCDD4" w14:paraId="60C70B44" w14:textId="718010DE">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Model</w:t>
            </w:r>
            <w:proofErr w:type="spellEnd"/>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3E058F86" w14:textId="2D658E5E">
            <w:pPr>
              <w:bidi w:val="0"/>
              <w:rPr>
                <w:rFonts w:ascii="Calibri" w:hAnsi="Calibri" w:eastAsia="Calibri" w:cs="Calibri"/>
                <w:sz w:val="16"/>
                <w:szCs w:val="16"/>
              </w:rPr>
            </w:pPr>
            <w:r w:rsidRPr="32EBCDD4" w:rsidR="32EBCDD4">
              <w:rPr>
                <w:rFonts w:ascii="Calibri" w:hAnsi="Calibri" w:eastAsia="Calibri" w:cs="Calibri"/>
                <w:sz w:val="18"/>
                <w:szCs w:val="18"/>
              </w:rPr>
              <w:t>Cross-</w:t>
            </w:r>
            <w:proofErr w:type="spellStart"/>
            <w:r w:rsidRPr="32EBCDD4" w:rsidR="32EBCDD4">
              <w:rPr>
                <w:rFonts w:ascii="Calibri" w:hAnsi="Calibri" w:eastAsia="Calibri" w:cs="Calibri"/>
                <w:sz w:val="18"/>
                <w:szCs w:val="18"/>
              </w:rPr>
              <w:t>validation</w:t>
            </w:r>
            <w:proofErr w:type="spellEnd"/>
            <w:r w:rsidRPr="32EBCDD4" w:rsidR="32EBCDD4">
              <w:rPr>
                <w:rFonts w:ascii="Calibri" w:hAnsi="Calibri" w:eastAsia="Calibri" w:cs="Calibri"/>
                <w:sz w:val="18"/>
                <w:szCs w:val="18"/>
              </w:rPr>
              <w:t xml:space="preserve"> Score</w:t>
            </w:r>
          </w:p>
        </w:tc>
      </w:tr>
      <w:tr w:rsidR="32EBCDD4" w:rsidTr="32EBCDD4" w14:paraId="151CD682">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19E53D8D" w14:textId="26B17B72">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Rectified</w:t>
            </w:r>
            <w:proofErr w:type="spellEnd"/>
            <w:r w:rsidRPr="32EBCDD4" w:rsidR="32EBCDD4">
              <w:rPr>
                <w:rFonts w:ascii="Calibri" w:hAnsi="Calibri" w:eastAsia="Calibri" w:cs="Calibri"/>
                <w:sz w:val="18"/>
                <w:szCs w:val="18"/>
              </w:rPr>
              <w:t xml:space="preserve"> Linear </w:t>
            </w:r>
            <w:proofErr w:type="spellStart"/>
            <w:r w:rsidRPr="32EBCDD4" w:rsidR="32EBCDD4">
              <w:rPr>
                <w:rFonts w:ascii="Calibri" w:hAnsi="Calibri" w:eastAsia="Calibri" w:cs="Calibri"/>
                <w:sz w:val="18"/>
                <w:szCs w:val="18"/>
              </w:rPr>
              <w:t>Unit</w:t>
            </w:r>
            <w:proofErr w:type="spellEnd"/>
            <w:r w:rsidRPr="32EBCDD4" w:rsidR="32EBCDD4">
              <w:rPr>
                <w:rFonts w:ascii="Calibri" w:hAnsi="Calibri" w:eastAsia="Calibri" w:cs="Calibri"/>
                <w:sz w:val="18"/>
                <w:szCs w:val="18"/>
              </w:rPr>
              <w:t xml:space="preserve"> (lambda=1)</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652680D8" w14:textId="11282C27">
            <w:pPr>
              <w:bidi w:val="0"/>
              <w:rPr>
                <w:rFonts w:ascii="Calibri" w:hAnsi="Calibri" w:eastAsia="Calibri" w:cs="Calibri"/>
                <w:sz w:val="16"/>
                <w:szCs w:val="16"/>
              </w:rPr>
            </w:pPr>
            <w:r w:rsidRPr="32EBCDD4" w:rsidR="32EBCDD4">
              <w:rPr>
                <w:rFonts w:ascii="Calibri" w:hAnsi="Calibri" w:eastAsia="Calibri" w:cs="Calibri"/>
                <w:sz w:val="18"/>
                <w:szCs w:val="18"/>
              </w:rPr>
              <w:t>0.966</w:t>
            </w:r>
          </w:p>
        </w:tc>
      </w:tr>
      <w:tr w:rsidR="32EBCDD4" w:rsidTr="32EBCDD4" w14:paraId="4C1E9345">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2A39A8D5" w14:textId="424F9CAD">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Rectified</w:t>
            </w:r>
            <w:proofErr w:type="spellEnd"/>
            <w:r w:rsidRPr="32EBCDD4" w:rsidR="32EBCDD4">
              <w:rPr>
                <w:rFonts w:ascii="Calibri" w:hAnsi="Calibri" w:eastAsia="Calibri" w:cs="Calibri"/>
                <w:sz w:val="18"/>
                <w:szCs w:val="18"/>
              </w:rPr>
              <w:t xml:space="preserve"> Linear </w:t>
            </w:r>
            <w:proofErr w:type="spellStart"/>
            <w:r w:rsidRPr="32EBCDD4" w:rsidR="32EBCDD4">
              <w:rPr>
                <w:rFonts w:ascii="Calibri" w:hAnsi="Calibri" w:eastAsia="Calibri" w:cs="Calibri"/>
                <w:sz w:val="18"/>
                <w:szCs w:val="18"/>
              </w:rPr>
              <w:t>Unit</w:t>
            </w:r>
            <w:proofErr w:type="spellEnd"/>
            <w:r w:rsidRPr="32EBCDD4" w:rsidR="32EBCDD4">
              <w:rPr>
                <w:rFonts w:ascii="Calibri" w:hAnsi="Calibri" w:eastAsia="Calibri" w:cs="Calibri"/>
                <w:sz w:val="18"/>
                <w:szCs w:val="18"/>
              </w:rPr>
              <w:t xml:space="preserve"> (lambda=1e-2)</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0718C8FA" w14:textId="30912234">
            <w:pPr>
              <w:bidi w:val="0"/>
              <w:rPr>
                <w:rFonts w:ascii="Calibri" w:hAnsi="Calibri" w:eastAsia="Calibri" w:cs="Calibri"/>
                <w:sz w:val="16"/>
                <w:szCs w:val="16"/>
              </w:rPr>
            </w:pPr>
            <w:r w:rsidRPr="32EBCDD4" w:rsidR="32EBCDD4">
              <w:rPr>
                <w:rFonts w:ascii="Calibri" w:hAnsi="Calibri" w:eastAsia="Calibri" w:cs="Calibri"/>
                <w:sz w:val="18"/>
                <w:szCs w:val="18"/>
              </w:rPr>
              <w:t>0.967</w:t>
            </w:r>
          </w:p>
        </w:tc>
      </w:tr>
      <w:tr w:rsidR="32EBCDD4" w:rsidTr="32EBCDD4" w14:paraId="095586A1">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1C36CA7A" w14:textId="4AE72AE4">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Rectified</w:t>
            </w:r>
            <w:proofErr w:type="spellEnd"/>
            <w:r w:rsidRPr="32EBCDD4" w:rsidR="32EBCDD4">
              <w:rPr>
                <w:rFonts w:ascii="Calibri" w:hAnsi="Calibri" w:eastAsia="Calibri" w:cs="Calibri"/>
                <w:sz w:val="18"/>
                <w:szCs w:val="18"/>
              </w:rPr>
              <w:t xml:space="preserve"> Linear </w:t>
            </w:r>
            <w:proofErr w:type="spellStart"/>
            <w:r w:rsidRPr="32EBCDD4" w:rsidR="32EBCDD4">
              <w:rPr>
                <w:rFonts w:ascii="Calibri" w:hAnsi="Calibri" w:eastAsia="Calibri" w:cs="Calibri"/>
                <w:sz w:val="18"/>
                <w:szCs w:val="18"/>
              </w:rPr>
              <w:t>Unit</w:t>
            </w:r>
            <w:proofErr w:type="spellEnd"/>
            <w:r w:rsidRPr="32EBCDD4" w:rsidR="32EBCDD4">
              <w:rPr>
                <w:rFonts w:ascii="Calibri" w:hAnsi="Calibri" w:eastAsia="Calibri" w:cs="Calibri"/>
                <w:sz w:val="18"/>
                <w:szCs w:val="18"/>
              </w:rPr>
              <w:t xml:space="preserve"> (lambda=1e-3)</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1953E040" w14:textId="060FA3F0">
            <w:pPr>
              <w:bidi w:val="0"/>
              <w:rPr>
                <w:rFonts w:ascii="Calibri" w:hAnsi="Calibri" w:eastAsia="Calibri" w:cs="Calibri"/>
                <w:sz w:val="16"/>
                <w:szCs w:val="16"/>
              </w:rPr>
            </w:pPr>
            <w:r w:rsidRPr="32EBCDD4" w:rsidR="32EBCDD4">
              <w:rPr>
                <w:rFonts w:ascii="Calibri" w:hAnsi="Calibri" w:eastAsia="Calibri" w:cs="Calibri"/>
                <w:sz w:val="18"/>
                <w:szCs w:val="18"/>
              </w:rPr>
              <w:t>0.968</w:t>
            </w:r>
          </w:p>
        </w:tc>
      </w:tr>
      <w:tr w:rsidR="32EBCDD4" w:rsidTr="32EBCDD4" w14:paraId="0C8D5494">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4C325D8D" w14:textId="7CF1232F">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Rectified</w:t>
            </w:r>
            <w:proofErr w:type="spellEnd"/>
            <w:r w:rsidRPr="32EBCDD4" w:rsidR="32EBCDD4">
              <w:rPr>
                <w:rFonts w:ascii="Calibri" w:hAnsi="Calibri" w:eastAsia="Calibri" w:cs="Calibri"/>
                <w:sz w:val="18"/>
                <w:szCs w:val="18"/>
              </w:rPr>
              <w:t xml:space="preserve"> Linear </w:t>
            </w:r>
            <w:proofErr w:type="spellStart"/>
            <w:r w:rsidRPr="32EBCDD4" w:rsidR="32EBCDD4">
              <w:rPr>
                <w:rFonts w:ascii="Calibri" w:hAnsi="Calibri" w:eastAsia="Calibri" w:cs="Calibri"/>
                <w:sz w:val="18"/>
                <w:szCs w:val="18"/>
              </w:rPr>
              <w:t>Unit</w:t>
            </w:r>
            <w:proofErr w:type="spellEnd"/>
            <w:r w:rsidRPr="32EBCDD4" w:rsidR="32EBCDD4">
              <w:rPr>
                <w:rFonts w:ascii="Calibri" w:hAnsi="Calibri" w:eastAsia="Calibri" w:cs="Calibri"/>
                <w:sz w:val="18"/>
                <w:szCs w:val="18"/>
              </w:rPr>
              <w:t xml:space="preserve"> (lambda=1e-4)</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5D31AB6B" w14:textId="1D198965">
            <w:pPr>
              <w:bidi w:val="0"/>
              <w:rPr>
                <w:rFonts w:ascii="Calibri" w:hAnsi="Calibri" w:eastAsia="Calibri" w:cs="Calibri"/>
                <w:sz w:val="16"/>
                <w:szCs w:val="16"/>
              </w:rPr>
            </w:pPr>
            <w:r w:rsidRPr="32EBCDD4" w:rsidR="32EBCDD4">
              <w:rPr>
                <w:rFonts w:ascii="Calibri" w:hAnsi="Calibri" w:eastAsia="Calibri" w:cs="Calibri"/>
                <w:sz w:val="18"/>
                <w:szCs w:val="18"/>
              </w:rPr>
              <w:t>0.969</w:t>
            </w:r>
          </w:p>
        </w:tc>
      </w:tr>
      <w:tr w:rsidR="32EBCDD4" w:rsidTr="32EBCDD4" w14:paraId="3C37C174">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73C4B425" w14:textId="29574D30">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Rectified</w:t>
            </w:r>
            <w:proofErr w:type="spellEnd"/>
            <w:r w:rsidRPr="32EBCDD4" w:rsidR="32EBCDD4">
              <w:rPr>
                <w:rFonts w:ascii="Calibri" w:hAnsi="Calibri" w:eastAsia="Calibri" w:cs="Calibri"/>
                <w:sz w:val="18"/>
                <w:szCs w:val="18"/>
              </w:rPr>
              <w:t xml:space="preserve"> Linear </w:t>
            </w:r>
            <w:proofErr w:type="spellStart"/>
            <w:r w:rsidRPr="32EBCDD4" w:rsidR="32EBCDD4">
              <w:rPr>
                <w:rFonts w:ascii="Calibri" w:hAnsi="Calibri" w:eastAsia="Calibri" w:cs="Calibri"/>
                <w:sz w:val="18"/>
                <w:szCs w:val="18"/>
              </w:rPr>
              <w:t>Unit</w:t>
            </w:r>
            <w:proofErr w:type="spellEnd"/>
            <w:r w:rsidRPr="32EBCDD4" w:rsidR="32EBCDD4">
              <w:rPr>
                <w:rFonts w:ascii="Calibri" w:hAnsi="Calibri" w:eastAsia="Calibri" w:cs="Calibri"/>
                <w:sz w:val="18"/>
                <w:szCs w:val="18"/>
              </w:rPr>
              <w:t xml:space="preserve"> (lambda=1e-5)</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3E7D8412" w14:textId="2C5D7BDA">
            <w:pPr>
              <w:bidi w:val="0"/>
              <w:rPr>
                <w:rFonts w:ascii="Calibri" w:hAnsi="Calibri" w:eastAsia="Calibri" w:cs="Calibri"/>
                <w:sz w:val="16"/>
                <w:szCs w:val="16"/>
              </w:rPr>
            </w:pPr>
            <w:r w:rsidRPr="32EBCDD4" w:rsidR="32EBCDD4">
              <w:rPr>
                <w:rFonts w:ascii="Calibri" w:hAnsi="Calibri" w:eastAsia="Calibri" w:cs="Calibri"/>
                <w:sz w:val="18"/>
                <w:szCs w:val="18"/>
              </w:rPr>
              <w:t>0.97</w:t>
            </w:r>
          </w:p>
        </w:tc>
      </w:tr>
      <w:tr w:rsidR="32EBCDD4" w:rsidTr="32EBCDD4" w14:paraId="0273EB66">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548C1ED2" w14:textId="7E5C3FFB">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Rectified</w:t>
            </w:r>
            <w:proofErr w:type="spellEnd"/>
            <w:r w:rsidRPr="32EBCDD4" w:rsidR="32EBCDD4">
              <w:rPr>
                <w:rFonts w:ascii="Calibri" w:hAnsi="Calibri" w:eastAsia="Calibri" w:cs="Calibri"/>
                <w:sz w:val="18"/>
                <w:szCs w:val="18"/>
              </w:rPr>
              <w:t xml:space="preserve"> Linear </w:t>
            </w:r>
            <w:proofErr w:type="spellStart"/>
            <w:r w:rsidRPr="32EBCDD4" w:rsidR="32EBCDD4">
              <w:rPr>
                <w:rFonts w:ascii="Calibri" w:hAnsi="Calibri" w:eastAsia="Calibri" w:cs="Calibri"/>
                <w:sz w:val="18"/>
                <w:szCs w:val="18"/>
              </w:rPr>
              <w:t>Unit</w:t>
            </w:r>
            <w:proofErr w:type="spellEnd"/>
            <w:r w:rsidRPr="32EBCDD4" w:rsidR="32EBCDD4">
              <w:rPr>
                <w:rFonts w:ascii="Calibri" w:hAnsi="Calibri" w:eastAsia="Calibri" w:cs="Calibri"/>
                <w:sz w:val="18"/>
                <w:szCs w:val="18"/>
              </w:rPr>
              <w:t xml:space="preserve"> (lambda=1e-6)</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74D45F15" w14:textId="721C6D21">
            <w:pPr>
              <w:bidi w:val="0"/>
              <w:rPr>
                <w:rFonts w:ascii="Calibri" w:hAnsi="Calibri" w:eastAsia="Calibri" w:cs="Calibri"/>
                <w:sz w:val="16"/>
                <w:szCs w:val="16"/>
              </w:rPr>
            </w:pPr>
            <w:r w:rsidRPr="32EBCDD4" w:rsidR="32EBCDD4">
              <w:rPr>
                <w:rFonts w:ascii="Calibri" w:hAnsi="Calibri" w:eastAsia="Calibri" w:cs="Calibri"/>
                <w:sz w:val="18"/>
                <w:szCs w:val="18"/>
              </w:rPr>
              <w:t>0.968</w:t>
            </w:r>
          </w:p>
        </w:tc>
      </w:tr>
      <w:tr w:rsidR="32EBCDD4" w:rsidTr="32EBCDD4" w14:paraId="37371213">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00D12B99" w14:textId="35BD03DE">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Rectified</w:t>
            </w:r>
            <w:proofErr w:type="spellEnd"/>
            <w:r w:rsidRPr="32EBCDD4" w:rsidR="32EBCDD4">
              <w:rPr>
                <w:rFonts w:ascii="Calibri" w:hAnsi="Calibri" w:eastAsia="Calibri" w:cs="Calibri"/>
                <w:sz w:val="18"/>
                <w:szCs w:val="18"/>
              </w:rPr>
              <w:t xml:space="preserve"> Linear </w:t>
            </w:r>
            <w:proofErr w:type="spellStart"/>
            <w:r w:rsidRPr="32EBCDD4" w:rsidR="32EBCDD4">
              <w:rPr>
                <w:rFonts w:ascii="Calibri" w:hAnsi="Calibri" w:eastAsia="Calibri" w:cs="Calibri"/>
                <w:sz w:val="18"/>
                <w:szCs w:val="18"/>
              </w:rPr>
              <w:t>Unit</w:t>
            </w:r>
            <w:proofErr w:type="spellEnd"/>
            <w:r w:rsidRPr="32EBCDD4" w:rsidR="32EBCDD4">
              <w:rPr>
                <w:rFonts w:ascii="Calibri" w:hAnsi="Calibri" w:eastAsia="Calibri" w:cs="Calibri"/>
                <w:sz w:val="18"/>
                <w:szCs w:val="18"/>
              </w:rPr>
              <w:t xml:space="preserve"> (lambda=1e-7)</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3F9DE10B" w14:textId="4A8956B6">
            <w:pPr>
              <w:bidi w:val="0"/>
              <w:rPr>
                <w:rFonts w:ascii="Calibri" w:hAnsi="Calibri" w:eastAsia="Calibri" w:cs="Calibri"/>
                <w:sz w:val="16"/>
                <w:szCs w:val="16"/>
              </w:rPr>
            </w:pPr>
            <w:r w:rsidRPr="32EBCDD4" w:rsidR="32EBCDD4">
              <w:rPr>
                <w:rFonts w:ascii="Calibri" w:hAnsi="Calibri" w:eastAsia="Calibri" w:cs="Calibri"/>
                <w:sz w:val="18"/>
                <w:szCs w:val="18"/>
              </w:rPr>
              <w:t>0.969</w:t>
            </w:r>
          </w:p>
        </w:tc>
      </w:tr>
      <w:tr w:rsidR="32EBCDD4" w:rsidTr="32EBCDD4" w14:paraId="19C85659">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001E27F5" w14:textId="1A4FAE30">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Rectified</w:t>
            </w:r>
            <w:proofErr w:type="spellEnd"/>
            <w:r w:rsidRPr="32EBCDD4" w:rsidR="32EBCDD4">
              <w:rPr>
                <w:rFonts w:ascii="Calibri" w:hAnsi="Calibri" w:eastAsia="Calibri" w:cs="Calibri"/>
                <w:sz w:val="18"/>
                <w:szCs w:val="18"/>
              </w:rPr>
              <w:t xml:space="preserve"> Linear </w:t>
            </w:r>
            <w:proofErr w:type="spellStart"/>
            <w:r w:rsidRPr="32EBCDD4" w:rsidR="32EBCDD4">
              <w:rPr>
                <w:rFonts w:ascii="Calibri" w:hAnsi="Calibri" w:eastAsia="Calibri" w:cs="Calibri"/>
                <w:sz w:val="18"/>
                <w:szCs w:val="18"/>
              </w:rPr>
              <w:t>Unit</w:t>
            </w:r>
            <w:proofErr w:type="spellEnd"/>
            <w:r w:rsidRPr="32EBCDD4" w:rsidR="32EBCDD4">
              <w:rPr>
                <w:rFonts w:ascii="Calibri" w:hAnsi="Calibri" w:eastAsia="Calibri" w:cs="Calibri"/>
                <w:sz w:val="18"/>
                <w:szCs w:val="18"/>
              </w:rPr>
              <w:t xml:space="preserve"> (lambda=1e-8)</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7A4C20A5" w14:textId="367A2928">
            <w:pPr>
              <w:bidi w:val="0"/>
              <w:rPr>
                <w:rFonts w:ascii="Calibri" w:hAnsi="Calibri" w:eastAsia="Calibri" w:cs="Calibri"/>
                <w:sz w:val="16"/>
                <w:szCs w:val="16"/>
              </w:rPr>
            </w:pPr>
            <w:r w:rsidRPr="32EBCDD4" w:rsidR="32EBCDD4">
              <w:rPr>
                <w:rFonts w:ascii="Calibri" w:hAnsi="Calibri" w:eastAsia="Calibri" w:cs="Calibri"/>
                <w:sz w:val="18"/>
                <w:szCs w:val="18"/>
              </w:rPr>
              <w:t>0.968</w:t>
            </w:r>
          </w:p>
        </w:tc>
      </w:tr>
      <w:tr w:rsidR="32EBCDD4" w:rsidTr="32EBCDD4" w14:paraId="451727D8">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57ADA25F" w14:textId="1109ADC4">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(lambda=1)</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40B9147D" w14:textId="1DD763F0">
            <w:pPr>
              <w:bidi w:val="0"/>
              <w:rPr>
                <w:rFonts w:ascii="Calibri" w:hAnsi="Calibri" w:eastAsia="Calibri" w:cs="Calibri"/>
                <w:sz w:val="16"/>
                <w:szCs w:val="16"/>
              </w:rPr>
            </w:pPr>
            <w:r w:rsidRPr="32EBCDD4" w:rsidR="32EBCDD4">
              <w:rPr>
                <w:rFonts w:ascii="Calibri" w:hAnsi="Calibri" w:eastAsia="Calibri" w:cs="Calibri"/>
                <w:sz w:val="18"/>
                <w:szCs w:val="18"/>
              </w:rPr>
              <w:t>0.96</w:t>
            </w:r>
          </w:p>
        </w:tc>
      </w:tr>
      <w:tr w:rsidR="32EBCDD4" w:rsidTr="32EBCDD4" w14:paraId="6FD72666">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4EFBCAE5" w14:textId="6B2D1A1B">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(lambda=1e-2)</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34CA790A" w14:textId="3D849D55">
            <w:pPr>
              <w:bidi w:val="0"/>
              <w:rPr>
                <w:rFonts w:ascii="Calibri" w:hAnsi="Calibri" w:eastAsia="Calibri" w:cs="Calibri"/>
                <w:sz w:val="16"/>
                <w:szCs w:val="16"/>
              </w:rPr>
            </w:pPr>
            <w:r w:rsidRPr="32EBCDD4" w:rsidR="32EBCDD4">
              <w:rPr>
                <w:rFonts w:ascii="Calibri" w:hAnsi="Calibri" w:eastAsia="Calibri" w:cs="Calibri"/>
                <w:sz w:val="18"/>
                <w:szCs w:val="18"/>
              </w:rPr>
              <w:t>0.97</w:t>
            </w:r>
          </w:p>
        </w:tc>
      </w:tr>
      <w:tr w:rsidR="32EBCDD4" w:rsidTr="32EBCDD4" w14:paraId="57AB8FFB">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466EF1B7" w14:textId="6E406D1C">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(lambda=1e-3)</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78ED6693" w14:textId="239D64C0">
            <w:pPr>
              <w:bidi w:val="0"/>
              <w:rPr>
                <w:rFonts w:ascii="Calibri" w:hAnsi="Calibri" w:eastAsia="Calibri" w:cs="Calibri"/>
                <w:sz w:val="16"/>
                <w:szCs w:val="16"/>
              </w:rPr>
            </w:pPr>
            <w:r w:rsidRPr="32EBCDD4" w:rsidR="32EBCDD4">
              <w:rPr>
                <w:rFonts w:ascii="Calibri" w:hAnsi="Calibri" w:eastAsia="Calibri" w:cs="Calibri"/>
                <w:sz w:val="18"/>
                <w:szCs w:val="18"/>
              </w:rPr>
              <w:t>0.969</w:t>
            </w:r>
          </w:p>
        </w:tc>
      </w:tr>
      <w:tr w:rsidR="32EBCDD4" w:rsidTr="32EBCDD4" w14:paraId="21F86B33">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0C5E588F" w14:textId="206DF5C1">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(lambda=1e-4)</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7B991C72" w14:textId="64A57FB4">
            <w:pPr>
              <w:bidi w:val="0"/>
              <w:rPr>
                <w:rFonts w:ascii="Calibri" w:hAnsi="Calibri" w:eastAsia="Calibri" w:cs="Calibri"/>
                <w:sz w:val="16"/>
                <w:szCs w:val="16"/>
              </w:rPr>
            </w:pPr>
            <w:r w:rsidRPr="32EBCDD4" w:rsidR="32EBCDD4">
              <w:rPr>
                <w:rFonts w:ascii="Calibri" w:hAnsi="Calibri" w:eastAsia="Calibri" w:cs="Calibri"/>
                <w:sz w:val="18"/>
                <w:szCs w:val="18"/>
              </w:rPr>
              <w:t>0.969</w:t>
            </w:r>
          </w:p>
        </w:tc>
      </w:tr>
      <w:tr w:rsidR="32EBCDD4" w:rsidTr="32EBCDD4" w14:paraId="62E32D29">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316A711B" w14:textId="513BCF90">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(lambda=1e-5)</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03948C21" w14:textId="6DC78783">
            <w:pPr>
              <w:bidi w:val="0"/>
              <w:rPr>
                <w:rFonts w:ascii="Calibri" w:hAnsi="Calibri" w:eastAsia="Calibri" w:cs="Calibri"/>
                <w:sz w:val="16"/>
                <w:szCs w:val="16"/>
              </w:rPr>
            </w:pPr>
            <w:r w:rsidRPr="32EBCDD4" w:rsidR="32EBCDD4">
              <w:rPr>
                <w:rFonts w:ascii="Calibri" w:hAnsi="Calibri" w:eastAsia="Calibri" w:cs="Calibri"/>
                <w:sz w:val="18"/>
                <w:szCs w:val="18"/>
              </w:rPr>
              <w:t>0.968</w:t>
            </w:r>
          </w:p>
        </w:tc>
      </w:tr>
      <w:tr w:rsidR="32EBCDD4" w:rsidTr="32EBCDD4" w14:paraId="1CE0554B">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2FA525A0" w14:textId="4734D30F">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(lambda=1e-6)</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5C415063" w14:textId="37216AD5">
            <w:pPr>
              <w:bidi w:val="0"/>
              <w:rPr>
                <w:rFonts w:ascii="Calibri" w:hAnsi="Calibri" w:eastAsia="Calibri" w:cs="Calibri"/>
                <w:sz w:val="16"/>
                <w:szCs w:val="16"/>
              </w:rPr>
            </w:pPr>
            <w:r w:rsidRPr="32EBCDD4" w:rsidR="32EBCDD4">
              <w:rPr>
                <w:rFonts w:ascii="Calibri" w:hAnsi="Calibri" w:eastAsia="Calibri" w:cs="Calibri"/>
                <w:sz w:val="18"/>
                <w:szCs w:val="18"/>
              </w:rPr>
              <w:t>0.969</w:t>
            </w:r>
          </w:p>
        </w:tc>
      </w:tr>
      <w:tr w:rsidR="32EBCDD4" w:rsidTr="32EBCDD4" w14:paraId="472A2396">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418B694C" w14:textId="659E2804">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(lambda=1e-7)</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482925F9" w14:textId="045F892C">
            <w:pPr>
              <w:bidi w:val="0"/>
              <w:rPr>
                <w:rFonts w:ascii="Calibri" w:hAnsi="Calibri" w:eastAsia="Calibri" w:cs="Calibri"/>
                <w:sz w:val="16"/>
                <w:szCs w:val="16"/>
              </w:rPr>
            </w:pPr>
            <w:r w:rsidRPr="32EBCDD4" w:rsidR="32EBCDD4">
              <w:rPr>
                <w:rFonts w:ascii="Calibri" w:hAnsi="Calibri" w:eastAsia="Calibri" w:cs="Calibri"/>
                <w:sz w:val="18"/>
                <w:szCs w:val="18"/>
              </w:rPr>
              <w:t>0.969</w:t>
            </w:r>
          </w:p>
        </w:tc>
      </w:tr>
      <w:tr w:rsidR="32EBCDD4" w:rsidTr="32EBCDD4" w14:paraId="356A6CDD">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2DEA7C70" w14:textId="2D1D48EF">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Identity</w:t>
            </w:r>
            <w:proofErr w:type="spellEnd"/>
            <w:r w:rsidRPr="32EBCDD4" w:rsidR="32EBCDD4">
              <w:rPr>
                <w:rFonts w:ascii="Calibri" w:hAnsi="Calibri" w:eastAsia="Calibri" w:cs="Calibri"/>
                <w:sz w:val="18"/>
                <w:szCs w:val="18"/>
              </w:rPr>
              <w:t xml:space="preserve"> (lambda=1e-4)</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0C68FA29" w14:textId="2753F9A3">
            <w:pPr>
              <w:bidi w:val="0"/>
              <w:rPr>
                <w:rFonts w:ascii="Calibri" w:hAnsi="Calibri" w:eastAsia="Calibri" w:cs="Calibri"/>
                <w:sz w:val="16"/>
                <w:szCs w:val="16"/>
              </w:rPr>
            </w:pPr>
            <w:r w:rsidRPr="32EBCDD4" w:rsidR="32EBCDD4">
              <w:rPr>
                <w:rFonts w:ascii="Calibri" w:hAnsi="Calibri" w:eastAsia="Calibri" w:cs="Calibri"/>
                <w:sz w:val="18"/>
                <w:szCs w:val="18"/>
              </w:rPr>
              <w:t>0.965</w:t>
            </w:r>
          </w:p>
        </w:tc>
      </w:tr>
      <w:tr w:rsidR="32EBCDD4" w:rsidTr="32EBCDD4" w14:paraId="47B1096C">
        <w:trPr>
          <w:trHeight w:val="300"/>
        </w:trPr>
        <w:tc>
          <w:tcPr>
            <w:cnfStyle w:val="001000000000" w:firstRow="0" w:lastRow="0" w:firstColumn="1" w:lastColumn="0" w:oddVBand="0" w:evenVBand="0" w:oddHBand="0" w:evenHBand="0" w:firstRowFirstColumn="0" w:firstRowLastColumn="0" w:lastRowFirstColumn="0" w:lastRowLastColumn="0"/>
            <w:tcW w:w="3480" w:type="dxa"/>
            <w:tcMar/>
          </w:tcPr>
          <w:p w:rsidR="32EBCDD4" w:rsidP="32EBCDD4" w:rsidRDefault="32EBCDD4" w14:paraId="0A90C4A5" w14:textId="5C7101E2">
            <w:pPr>
              <w:bidi w:val="0"/>
              <w:rPr>
                <w:rFonts w:ascii="Calibri" w:hAnsi="Calibri" w:eastAsia="Calibri" w:cs="Calibri"/>
                <w:sz w:val="16"/>
                <w:szCs w:val="16"/>
              </w:rPr>
            </w:pPr>
            <w:proofErr w:type="spellStart"/>
            <w:r w:rsidRPr="32EBCDD4" w:rsidR="32EBCDD4">
              <w:rPr>
                <w:rFonts w:ascii="Calibri" w:hAnsi="Calibri" w:eastAsia="Calibri" w:cs="Calibri"/>
                <w:sz w:val="18"/>
                <w:szCs w:val="18"/>
              </w:rPr>
              <w:t>Hyperbolic</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Tangent</w:t>
            </w:r>
            <w:proofErr w:type="spellEnd"/>
            <w:r w:rsidRPr="32EBCDD4" w:rsidR="32EBCDD4">
              <w:rPr>
                <w:rFonts w:ascii="Calibri" w:hAnsi="Calibri" w:eastAsia="Calibri" w:cs="Calibri"/>
                <w:sz w:val="18"/>
                <w:szCs w:val="18"/>
              </w:rPr>
              <w:t xml:space="preserve"> (lambda=1e-4</w:t>
            </w:r>
          </w:p>
        </w:tc>
        <w:tc>
          <w:tcPr>
            <w:cnfStyle w:val="000000000000" w:firstRow="0" w:lastRow="0" w:firstColumn="0" w:lastColumn="0" w:oddVBand="0" w:evenVBand="0" w:oddHBand="0" w:evenHBand="0" w:firstRowFirstColumn="0" w:firstRowLastColumn="0" w:lastRowFirstColumn="0" w:lastRowLastColumn="0"/>
            <w:tcW w:w="1935" w:type="dxa"/>
            <w:tcMar/>
          </w:tcPr>
          <w:p w:rsidR="32EBCDD4" w:rsidP="32EBCDD4" w:rsidRDefault="32EBCDD4" w14:paraId="7F3CB1FB" w14:textId="6264F7FF">
            <w:pPr>
              <w:bidi w:val="0"/>
              <w:rPr>
                <w:rFonts w:ascii="Calibri" w:hAnsi="Calibri" w:eastAsia="Calibri" w:cs="Calibri"/>
                <w:sz w:val="16"/>
                <w:szCs w:val="16"/>
              </w:rPr>
            </w:pPr>
            <w:r w:rsidRPr="32EBCDD4" w:rsidR="32EBCDD4">
              <w:rPr>
                <w:rFonts w:ascii="Calibri" w:hAnsi="Calibri" w:eastAsia="Calibri" w:cs="Calibri"/>
                <w:sz w:val="18"/>
                <w:szCs w:val="18"/>
              </w:rPr>
              <w:t>0.968</w:t>
            </w:r>
          </w:p>
        </w:tc>
      </w:tr>
    </w:tbl>
    <w:p w:rsidR="0A511972" w:rsidP="038466CB" w:rsidRDefault="0A511972" w14:paraId="7F6B5F37" w14:textId="102BFA42">
      <w:pPr>
        <w:pStyle w:val="Normal"/>
        <w:bidi w:val="0"/>
        <w:spacing w:before="0" w:beforeAutospacing="off" w:after="0" w:afterAutospacing="off" w:line="259" w:lineRule="auto"/>
        <w:ind w:left="0" w:right="0"/>
        <w:jc w:val="left"/>
        <w:rPr>
          <w:rFonts w:ascii="Verdana" w:hAnsi="Verdana"/>
          <w:b w:val="1"/>
          <w:bCs w:val="1"/>
          <w:i w:val="0"/>
          <w:iCs w:val="0"/>
          <w:sz w:val="16"/>
          <w:szCs w:val="16"/>
        </w:rPr>
      </w:pPr>
      <w:r w:rsidRPr="038466CB" w:rsidR="0A511972">
        <w:rPr>
          <w:rFonts w:ascii="Verdana" w:hAnsi="Verdana"/>
          <w:b w:val="1"/>
          <w:bCs w:val="1"/>
          <w:i w:val="0"/>
          <w:iCs w:val="0"/>
          <w:sz w:val="18"/>
          <w:szCs w:val="18"/>
        </w:rPr>
        <w:t>Table 1. Parameter tuning with neural network model</w:t>
      </w:r>
    </w:p>
    <w:p w:rsidR="038466CB" w:rsidP="038466CB" w:rsidRDefault="038466CB" w14:paraId="182EFBFD" w14:textId="709F9653">
      <w:pPr>
        <w:pStyle w:val="Normal"/>
        <w:bidi w:val="0"/>
        <w:spacing w:before="0" w:beforeAutospacing="off" w:after="0" w:afterAutospacing="off" w:line="259" w:lineRule="auto"/>
        <w:ind w:left="0" w:right="0"/>
        <w:jc w:val="left"/>
        <w:rPr>
          <w:rFonts w:ascii="Verdana" w:hAnsi="Verdana"/>
          <w:b w:val="1"/>
          <w:bCs w:val="1"/>
          <w:i w:val="0"/>
          <w:iCs w:val="0"/>
          <w:sz w:val="18"/>
          <w:szCs w:val="18"/>
        </w:rPr>
      </w:pPr>
    </w:p>
    <w:p w:rsidR="7F620801" w:rsidP="038466CB" w:rsidRDefault="7F620801" w14:paraId="14F47C5A" w14:textId="0BE2C70F">
      <w:pPr>
        <w:pStyle w:val="Normal"/>
        <w:bidi w:val="0"/>
        <w:spacing w:before="0" w:beforeAutospacing="off" w:after="0" w:afterAutospacing="off" w:line="259" w:lineRule="auto"/>
        <w:ind w:left="0" w:right="0"/>
        <w:jc w:val="left"/>
        <w:rPr>
          <w:rFonts w:ascii="Verdana" w:hAnsi="Verdana"/>
          <w:b w:val="0"/>
          <w:bCs w:val="0"/>
          <w:i w:val="0"/>
          <w:iCs w:val="0"/>
          <w:sz w:val="22"/>
          <w:szCs w:val="22"/>
        </w:rPr>
      </w:pPr>
      <w:r w:rsidRPr="038466CB" w:rsidR="7F620801">
        <w:rPr>
          <w:rFonts w:ascii="Verdana" w:hAnsi="Verdana"/>
          <w:b w:val="0"/>
          <w:bCs w:val="0"/>
          <w:i w:val="0"/>
          <w:iCs w:val="0"/>
          <w:sz w:val="22"/>
          <w:szCs w:val="22"/>
        </w:rPr>
        <w:t xml:space="preserve">Next, the regularization parameter was optimized for the logistic regression model with </w:t>
      </w:r>
      <w:r w:rsidRPr="038466CB" w:rsidR="7F620801">
        <w:rPr>
          <w:rFonts w:ascii="Verdana" w:hAnsi="Verdana"/>
          <w:b w:val="0"/>
          <w:bCs w:val="0"/>
          <w:i w:val="1"/>
          <w:iCs w:val="1"/>
          <w:sz w:val="22"/>
          <w:szCs w:val="22"/>
        </w:rPr>
        <w:t>L1</w:t>
      </w:r>
      <w:r w:rsidRPr="038466CB" w:rsidR="7F620801">
        <w:rPr>
          <w:rFonts w:ascii="Verdana" w:hAnsi="Verdana"/>
          <w:b w:val="0"/>
          <w:bCs w:val="0"/>
          <w:i w:val="0"/>
          <w:iCs w:val="0"/>
          <w:sz w:val="22"/>
          <w:szCs w:val="22"/>
        </w:rPr>
        <w:t xml:space="preserve"> regularization. This </w:t>
      </w:r>
      <w:r w:rsidRPr="038466CB" w:rsidR="795BB8BC">
        <w:rPr>
          <w:rFonts w:ascii="Verdana" w:hAnsi="Verdana"/>
          <w:b w:val="0"/>
          <w:bCs w:val="0"/>
          <w:i w:val="0"/>
          <w:iCs w:val="0"/>
          <w:sz w:val="22"/>
          <w:szCs w:val="22"/>
        </w:rPr>
        <w:t>method is helpful for reducing the number of parameters</w:t>
      </w:r>
      <w:r w:rsidRPr="038466CB" w:rsidR="4779D023">
        <w:rPr>
          <w:rFonts w:ascii="Verdana" w:hAnsi="Verdana"/>
          <w:b w:val="0"/>
          <w:bCs w:val="0"/>
          <w:i w:val="0"/>
          <w:iCs w:val="0"/>
          <w:sz w:val="22"/>
          <w:szCs w:val="22"/>
        </w:rPr>
        <w:t xml:space="preserve">, as it tends to force some coefficients toward zero. It differs from </w:t>
      </w:r>
      <w:r w:rsidRPr="038466CB" w:rsidR="4779D023">
        <w:rPr>
          <w:rFonts w:ascii="Verdana" w:hAnsi="Verdana"/>
          <w:b w:val="0"/>
          <w:bCs w:val="0"/>
          <w:i w:val="1"/>
          <w:iCs w:val="1"/>
          <w:sz w:val="22"/>
          <w:szCs w:val="22"/>
        </w:rPr>
        <w:t>L2</w:t>
      </w:r>
      <w:r w:rsidRPr="038466CB" w:rsidR="4779D023">
        <w:rPr>
          <w:rFonts w:ascii="Verdana" w:hAnsi="Verdana"/>
          <w:b w:val="0"/>
          <w:bCs w:val="0"/>
          <w:i w:val="0"/>
          <w:iCs w:val="0"/>
          <w:sz w:val="22"/>
          <w:szCs w:val="22"/>
        </w:rPr>
        <w:t xml:space="preserve"> regularization, which reduces all parameters equivalently. Table 2 shows the search for an optimal </w:t>
      </w:r>
      <w:r w:rsidRPr="038466CB" w:rsidR="1F4E2D06">
        <w:rPr>
          <w:rFonts w:ascii="Verdana" w:hAnsi="Verdana"/>
          <w:b w:val="0"/>
          <w:bCs w:val="0"/>
          <w:i w:val="0"/>
          <w:iCs w:val="0"/>
          <w:sz w:val="22"/>
          <w:szCs w:val="22"/>
        </w:rPr>
        <w:t>regularization parameter. The parameter itself is inversely related to regularization strength; in other words, a lower parameter leads to stronger regularization.</w:t>
      </w:r>
      <w:r w:rsidRPr="038466CB" w:rsidR="69BB0902">
        <w:rPr>
          <w:rFonts w:ascii="Verdana" w:hAnsi="Verdana"/>
          <w:b w:val="0"/>
          <w:bCs w:val="0"/>
          <w:i w:val="0"/>
          <w:iCs w:val="0"/>
          <w:sz w:val="22"/>
          <w:szCs w:val="22"/>
        </w:rPr>
        <w:t xml:space="preserve"> The best parameter was found to be 0.1. </w:t>
      </w:r>
    </w:p>
    <w:p w:rsidR="038466CB" w:rsidP="038466CB" w:rsidRDefault="038466CB" w14:paraId="305B903B" w14:textId="17A61301">
      <w:pPr>
        <w:pStyle w:val="Normal"/>
        <w:bidi w:val="0"/>
        <w:spacing w:before="0" w:beforeAutospacing="off" w:after="0" w:afterAutospacing="off" w:line="259" w:lineRule="auto"/>
        <w:ind w:left="0" w:right="0"/>
        <w:jc w:val="left"/>
        <w:rPr>
          <w:rFonts w:ascii="Verdana" w:hAnsi="Verdana"/>
          <w:b w:val="0"/>
          <w:bCs w:val="0"/>
          <w:i w:val="0"/>
          <w:iCs w:val="0"/>
          <w:sz w:val="22"/>
          <w:szCs w:val="22"/>
        </w:rPr>
      </w:pPr>
    </w:p>
    <w:tbl>
      <w:tblPr>
        <w:tblStyle w:val="PlainTable5"/>
        <w:bidiVisual w:val="0"/>
        <w:tblW w:w="0" w:type="auto"/>
        <w:tblLayout w:type="fixed"/>
        <w:tblLook w:val="06A0" w:firstRow="1" w:lastRow="0" w:firstColumn="1" w:lastColumn="0" w:noHBand="1" w:noVBand="1"/>
      </w:tblPr>
      <w:tblGrid>
        <w:gridCol w:w="1380"/>
        <w:gridCol w:w="1695"/>
      </w:tblGrid>
      <w:tr w:rsidR="038466CB" w:rsidTr="038466CB" w14:paraId="6EA8D8E1">
        <w:trPr>
          <w:trHeight w:val="300"/>
        </w:trPr>
        <w:tc>
          <w:tcPr>
            <w:cnfStyle w:val="001000000100" w:firstRow="0" w:lastRow="0" w:firstColumn="1" w:lastColumn="0" w:oddVBand="0" w:evenVBand="0" w:oddHBand="0" w:evenHBand="0" w:firstRowFirstColumn="1" w:firstRowLastColumn="0" w:lastRowFirstColumn="0" w:lastRowLastColumn="0"/>
            <w:tcW w:w="1380" w:type="dxa"/>
            <w:tcMar/>
          </w:tcPr>
          <w:p w:rsidR="038466CB" w:rsidP="038466CB" w:rsidRDefault="038466CB" w14:paraId="4D0127FB" w14:textId="3727499D">
            <w:pPr>
              <w:bidi w:val="0"/>
              <w:rPr>
                <w:rFonts w:ascii="Calibri" w:hAnsi="Calibri" w:eastAsia="Calibri" w:cs="Calibri"/>
                <w:sz w:val="16"/>
                <w:szCs w:val="16"/>
              </w:rPr>
            </w:pPr>
            <w:r w:rsidRPr="038466CB" w:rsidR="038466CB">
              <w:rPr>
                <w:rFonts w:ascii="Calibri" w:hAnsi="Calibri" w:eastAsia="Calibri" w:cs="Calibri"/>
                <w:sz w:val="18"/>
                <w:szCs w:val="18"/>
              </w:rPr>
              <w:t>Regularization Penalty</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2D3B6F45" w14:textId="00AF594A">
            <w:pPr>
              <w:bidi w:val="0"/>
              <w:rPr>
                <w:rFonts w:ascii="Calibri" w:hAnsi="Calibri" w:eastAsia="Calibri" w:cs="Calibri"/>
                <w:sz w:val="16"/>
                <w:szCs w:val="16"/>
              </w:rPr>
            </w:pPr>
            <w:r w:rsidRPr="038466CB" w:rsidR="038466CB">
              <w:rPr>
                <w:rFonts w:ascii="Calibri" w:hAnsi="Calibri" w:eastAsia="Calibri" w:cs="Calibri"/>
                <w:sz w:val="18"/>
                <w:szCs w:val="18"/>
              </w:rPr>
              <w:t>Cross-validation Score</w:t>
            </w:r>
          </w:p>
        </w:tc>
      </w:tr>
      <w:tr w:rsidR="038466CB" w:rsidTr="038466CB" w14:paraId="420F160E">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276A88C3" w14:textId="4F6DF42B">
            <w:pPr>
              <w:bidi w:val="0"/>
              <w:rPr>
                <w:rFonts w:ascii="Calibri" w:hAnsi="Calibri" w:eastAsia="Calibri" w:cs="Calibri"/>
                <w:sz w:val="16"/>
                <w:szCs w:val="16"/>
              </w:rPr>
            </w:pPr>
            <w:r w:rsidRPr="038466CB" w:rsidR="038466CB">
              <w:rPr>
                <w:rFonts w:ascii="Calibri" w:hAnsi="Calibri" w:eastAsia="Calibri" w:cs="Calibri"/>
                <w:sz w:val="18"/>
                <w:szCs w:val="18"/>
              </w:rPr>
              <w:t>10</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13587C35" w14:textId="3EC1BDA5">
            <w:pPr>
              <w:bidi w:val="0"/>
              <w:rPr>
                <w:rFonts w:ascii="Calibri" w:hAnsi="Calibri" w:eastAsia="Calibri" w:cs="Calibri"/>
                <w:sz w:val="16"/>
                <w:szCs w:val="16"/>
              </w:rPr>
            </w:pPr>
            <w:r w:rsidRPr="038466CB" w:rsidR="038466CB">
              <w:rPr>
                <w:rFonts w:ascii="Calibri" w:hAnsi="Calibri" w:eastAsia="Calibri" w:cs="Calibri"/>
                <w:sz w:val="18"/>
                <w:szCs w:val="18"/>
              </w:rPr>
              <w:t>0.969</w:t>
            </w:r>
          </w:p>
        </w:tc>
      </w:tr>
      <w:tr w:rsidR="038466CB" w:rsidTr="038466CB" w14:paraId="11AE3E7A">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5DC318FA" w14:textId="363DEBA0">
            <w:pPr>
              <w:bidi w:val="0"/>
              <w:rPr>
                <w:rFonts w:ascii="Calibri" w:hAnsi="Calibri" w:eastAsia="Calibri" w:cs="Calibri"/>
                <w:sz w:val="16"/>
                <w:szCs w:val="16"/>
              </w:rPr>
            </w:pPr>
            <w:r w:rsidRPr="038466CB" w:rsidR="038466CB">
              <w:rPr>
                <w:rFonts w:ascii="Calibri" w:hAnsi="Calibri" w:eastAsia="Calibri" w:cs="Calibri"/>
                <w:sz w:val="18"/>
                <w:szCs w:val="18"/>
              </w:rPr>
              <w:t>1</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3365D778" w14:textId="4C9EBA84">
            <w:pPr>
              <w:bidi w:val="0"/>
              <w:rPr>
                <w:rFonts w:ascii="Calibri" w:hAnsi="Calibri" w:eastAsia="Calibri" w:cs="Calibri"/>
                <w:sz w:val="16"/>
                <w:szCs w:val="16"/>
              </w:rPr>
            </w:pPr>
            <w:r w:rsidRPr="038466CB" w:rsidR="038466CB">
              <w:rPr>
                <w:rFonts w:ascii="Calibri" w:hAnsi="Calibri" w:eastAsia="Calibri" w:cs="Calibri"/>
                <w:sz w:val="18"/>
                <w:szCs w:val="18"/>
              </w:rPr>
              <w:t>0.972</w:t>
            </w:r>
          </w:p>
        </w:tc>
      </w:tr>
      <w:tr w:rsidR="038466CB" w:rsidTr="038466CB" w14:paraId="715B4C46">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34B1C4E7" w14:textId="5C390F35">
            <w:pPr>
              <w:bidi w:val="0"/>
              <w:rPr>
                <w:rFonts w:ascii="Calibri" w:hAnsi="Calibri" w:eastAsia="Calibri" w:cs="Calibri"/>
                <w:sz w:val="16"/>
                <w:szCs w:val="16"/>
              </w:rPr>
            </w:pPr>
            <w:r w:rsidRPr="038466CB" w:rsidR="038466CB">
              <w:rPr>
                <w:rFonts w:ascii="Calibri" w:hAnsi="Calibri" w:eastAsia="Calibri" w:cs="Calibri"/>
                <w:sz w:val="18"/>
                <w:szCs w:val="18"/>
              </w:rPr>
              <w:t>0.1</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0BA0F676" w14:textId="454F8E64">
            <w:pPr>
              <w:bidi w:val="0"/>
              <w:rPr>
                <w:rFonts w:ascii="Calibri" w:hAnsi="Calibri" w:eastAsia="Calibri" w:cs="Calibri"/>
                <w:sz w:val="16"/>
                <w:szCs w:val="16"/>
              </w:rPr>
            </w:pPr>
            <w:r w:rsidRPr="038466CB" w:rsidR="038466CB">
              <w:rPr>
                <w:rFonts w:ascii="Calibri" w:hAnsi="Calibri" w:eastAsia="Calibri" w:cs="Calibri"/>
                <w:sz w:val="18"/>
                <w:szCs w:val="18"/>
              </w:rPr>
              <w:t>0.974</w:t>
            </w:r>
          </w:p>
        </w:tc>
      </w:tr>
      <w:tr w:rsidR="038466CB" w:rsidTr="038466CB" w14:paraId="337816A7">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580B2F88" w14:textId="5B80AA0B">
            <w:pPr>
              <w:bidi w:val="0"/>
              <w:rPr>
                <w:rFonts w:ascii="Calibri" w:hAnsi="Calibri" w:eastAsia="Calibri" w:cs="Calibri"/>
                <w:sz w:val="16"/>
                <w:szCs w:val="16"/>
              </w:rPr>
            </w:pPr>
            <w:r w:rsidRPr="038466CB" w:rsidR="038466CB">
              <w:rPr>
                <w:rFonts w:ascii="Calibri" w:hAnsi="Calibri" w:eastAsia="Calibri" w:cs="Calibri"/>
                <w:sz w:val="18"/>
                <w:szCs w:val="18"/>
              </w:rPr>
              <w:t>0.01</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12E0AB63" w14:textId="1BB5969A">
            <w:pPr>
              <w:bidi w:val="0"/>
              <w:rPr>
                <w:rFonts w:ascii="Calibri" w:hAnsi="Calibri" w:eastAsia="Calibri" w:cs="Calibri"/>
                <w:sz w:val="16"/>
                <w:szCs w:val="16"/>
              </w:rPr>
            </w:pPr>
            <w:r w:rsidRPr="038466CB" w:rsidR="038466CB">
              <w:rPr>
                <w:rFonts w:ascii="Calibri" w:hAnsi="Calibri" w:eastAsia="Calibri" w:cs="Calibri"/>
                <w:sz w:val="18"/>
                <w:szCs w:val="18"/>
              </w:rPr>
              <w:t>0.948</w:t>
            </w:r>
          </w:p>
        </w:tc>
      </w:tr>
      <w:tr w:rsidR="038466CB" w:rsidTr="038466CB" w14:paraId="2B875FD3">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4F9D00A4" w14:textId="60034719">
            <w:pPr>
              <w:bidi w:val="0"/>
              <w:rPr>
                <w:rFonts w:ascii="Calibri" w:hAnsi="Calibri" w:eastAsia="Calibri" w:cs="Calibri"/>
                <w:sz w:val="16"/>
                <w:szCs w:val="16"/>
              </w:rPr>
            </w:pPr>
            <w:r w:rsidRPr="038466CB" w:rsidR="038466CB">
              <w:rPr>
                <w:rFonts w:ascii="Calibri" w:hAnsi="Calibri" w:eastAsia="Calibri" w:cs="Calibri"/>
                <w:sz w:val="18"/>
                <w:szCs w:val="18"/>
              </w:rPr>
              <w:t>0.9</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3D1E758B" w14:textId="158A5A67">
            <w:pPr>
              <w:bidi w:val="0"/>
              <w:rPr>
                <w:rFonts w:ascii="Calibri" w:hAnsi="Calibri" w:eastAsia="Calibri" w:cs="Calibri"/>
                <w:sz w:val="16"/>
                <w:szCs w:val="16"/>
              </w:rPr>
            </w:pPr>
            <w:r w:rsidRPr="038466CB" w:rsidR="038466CB">
              <w:rPr>
                <w:rFonts w:ascii="Calibri" w:hAnsi="Calibri" w:eastAsia="Calibri" w:cs="Calibri"/>
                <w:sz w:val="18"/>
                <w:szCs w:val="18"/>
              </w:rPr>
              <w:t>0.972</w:t>
            </w:r>
          </w:p>
        </w:tc>
      </w:tr>
      <w:tr w:rsidR="038466CB" w:rsidTr="038466CB" w14:paraId="2E121E6E">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5A2AF4E4" w14:textId="4CFE3611">
            <w:pPr>
              <w:bidi w:val="0"/>
              <w:rPr>
                <w:rFonts w:ascii="Calibri" w:hAnsi="Calibri" w:eastAsia="Calibri" w:cs="Calibri"/>
                <w:sz w:val="16"/>
                <w:szCs w:val="16"/>
              </w:rPr>
            </w:pPr>
            <w:r w:rsidRPr="038466CB" w:rsidR="038466CB">
              <w:rPr>
                <w:rFonts w:ascii="Calibri" w:hAnsi="Calibri" w:eastAsia="Calibri" w:cs="Calibri"/>
                <w:sz w:val="18"/>
                <w:szCs w:val="18"/>
              </w:rPr>
              <w:t>0.8</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5E8EFAED" w14:textId="71E93CEF">
            <w:pPr>
              <w:bidi w:val="0"/>
              <w:rPr>
                <w:rFonts w:ascii="Calibri" w:hAnsi="Calibri" w:eastAsia="Calibri" w:cs="Calibri"/>
                <w:sz w:val="16"/>
                <w:szCs w:val="16"/>
              </w:rPr>
            </w:pPr>
            <w:r w:rsidRPr="038466CB" w:rsidR="038466CB">
              <w:rPr>
                <w:rFonts w:ascii="Calibri" w:hAnsi="Calibri" w:eastAsia="Calibri" w:cs="Calibri"/>
                <w:sz w:val="18"/>
                <w:szCs w:val="18"/>
              </w:rPr>
              <w:t>0.972</w:t>
            </w:r>
          </w:p>
        </w:tc>
      </w:tr>
      <w:tr w:rsidR="038466CB" w:rsidTr="038466CB" w14:paraId="0A6C8020">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7594C95F" w14:textId="6C490A99">
            <w:pPr>
              <w:bidi w:val="0"/>
              <w:rPr>
                <w:rFonts w:ascii="Calibri" w:hAnsi="Calibri" w:eastAsia="Calibri" w:cs="Calibri"/>
                <w:sz w:val="16"/>
                <w:szCs w:val="16"/>
              </w:rPr>
            </w:pPr>
            <w:r w:rsidRPr="038466CB" w:rsidR="038466CB">
              <w:rPr>
                <w:rFonts w:ascii="Calibri" w:hAnsi="Calibri" w:eastAsia="Calibri" w:cs="Calibri"/>
                <w:sz w:val="18"/>
                <w:szCs w:val="18"/>
              </w:rPr>
              <w:t>0.7</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6146D204" w14:textId="013730B9">
            <w:pPr>
              <w:bidi w:val="0"/>
              <w:rPr>
                <w:rFonts w:ascii="Calibri" w:hAnsi="Calibri" w:eastAsia="Calibri" w:cs="Calibri"/>
                <w:sz w:val="16"/>
                <w:szCs w:val="16"/>
              </w:rPr>
            </w:pPr>
            <w:r w:rsidRPr="038466CB" w:rsidR="038466CB">
              <w:rPr>
                <w:rFonts w:ascii="Calibri" w:hAnsi="Calibri" w:eastAsia="Calibri" w:cs="Calibri"/>
                <w:sz w:val="18"/>
                <w:szCs w:val="18"/>
              </w:rPr>
              <w:t>0.972</w:t>
            </w:r>
          </w:p>
        </w:tc>
      </w:tr>
      <w:tr w:rsidR="038466CB" w:rsidTr="038466CB" w14:paraId="7ABAF7BD">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3874ADB3" w14:textId="61E6729D">
            <w:pPr>
              <w:bidi w:val="0"/>
              <w:rPr>
                <w:rFonts w:ascii="Calibri" w:hAnsi="Calibri" w:eastAsia="Calibri" w:cs="Calibri"/>
                <w:sz w:val="16"/>
                <w:szCs w:val="16"/>
              </w:rPr>
            </w:pPr>
            <w:r w:rsidRPr="038466CB" w:rsidR="038466CB">
              <w:rPr>
                <w:rFonts w:ascii="Calibri" w:hAnsi="Calibri" w:eastAsia="Calibri" w:cs="Calibri"/>
                <w:sz w:val="18"/>
                <w:szCs w:val="18"/>
              </w:rPr>
              <w:t>0.6</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20EB4A21" w14:textId="50FEC6B9">
            <w:pPr>
              <w:bidi w:val="0"/>
              <w:rPr>
                <w:rFonts w:ascii="Calibri" w:hAnsi="Calibri" w:eastAsia="Calibri" w:cs="Calibri"/>
                <w:sz w:val="16"/>
                <w:szCs w:val="16"/>
              </w:rPr>
            </w:pPr>
            <w:r w:rsidRPr="038466CB" w:rsidR="038466CB">
              <w:rPr>
                <w:rFonts w:ascii="Calibri" w:hAnsi="Calibri" w:eastAsia="Calibri" w:cs="Calibri"/>
                <w:sz w:val="18"/>
                <w:szCs w:val="18"/>
              </w:rPr>
              <w:t>0.972</w:t>
            </w:r>
          </w:p>
        </w:tc>
      </w:tr>
      <w:tr w:rsidR="038466CB" w:rsidTr="038466CB" w14:paraId="57AF7C4F">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05C097CF" w14:textId="4EF65046">
            <w:pPr>
              <w:bidi w:val="0"/>
              <w:rPr>
                <w:rFonts w:ascii="Calibri" w:hAnsi="Calibri" w:eastAsia="Calibri" w:cs="Calibri"/>
                <w:sz w:val="16"/>
                <w:szCs w:val="16"/>
              </w:rPr>
            </w:pPr>
            <w:r w:rsidRPr="038466CB" w:rsidR="038466CB">
              <w:rPr>
                <w:rFonts w:ascii="Calibri" w:hAnsi="Calibri" w:eastAsia="Calibri" w:cs="Calibri"/>
                <w:sz w:val="18"/>
                <w:szCs w:val="18"/>
              </w:rPr>
              <w:t>0.5</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311048BB" w14:textId="0507FE5E">
            <w:pPr>
              <w:bidi w:val="0"/>
              <w:rPr>
                <w:rFonts w:ascii="Calibri" w:hAnsi="Calibri" w:eastAsia="Calibri" w:cs="Calibri"/>
                <w:sz w:val="16"/>
                <w:szCs w:val="16"/>
              </w:rPr>
            </w:pPr>
            <w:r w:rsidRPr="038466CB" w:rsidR="038466CB">
              <w:rPr>
                <w:rFonts w:ascii="Calibri" w:hAnsi="Calibri" w:eastAsia="Calibri" w:cs="Calibri"/>
                <w:sz w:val="18"/>
                <w:szCs w:val="18"/>
              </w:rPr>
              <w:t>0.973</w:t>
            </w:r>
          </w:p>
        </w:tc>
      </w:tr>
      <w:tr w:rsidR="038466CB" w:rsidTr="038466CB" w14:paraId="61942199">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383E8C75" w14:textId="24B59457">
            <w:pPr>
              <w:bidi w:val="0"/>
              <w:rPr>
                <w:rFonts w:ascii="Calibri" w:hAnsi="Calibri" w:eastAsia="Calibri" w:cs="Calibri"/>
                <w:sz w:val="16"/>
                <w:szCs w:val="16"/>
              </w:rPr>
            </w:pPr>
            <w:r w:rsidRPr="038466CB" w:rsidR="038466CB">
              <w:rPr>
                <w:rFonts w:ascii="Calibri" w:hAnsi="Calibri" w:eastAsia="Calibri" w:cs="Calibri"/>
                <w:sz w:val="18"/>
                <w:szCs w:val="18"/>
              </w:rPr>
              <w:t>0.4</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62127B3C" w14:textId="5E8643E8">
            <w:pPr>
              <w:bidi w:val="0"/>
              <w:rPr>
                <w:rFonts w:ascii="Calibri" w:hAnsi="Calibri" w:eastAsia="Calibri" w:cs="Calibri"/>
                <w:sz w:val="16"/>
                <w:szCs w:val="16"/>
              </w:rPr>
            </w:pPr>
            <w:r w:rsidRPr="038466CB" w:rsidR="038466CB">
              <w:rPr>
                <w:rFonts w:ascii="Calibri" w:hAnsi="Calibri" w:eastAsia="Calibri" w:cs="Calibri"/>
                <w:sz w:val="18"/>
                <w:szCs w:val="18"/>
              </w:rPr>
              <w:t>0.973</w:t>
            </w:r>
          </w:p>
        </w:tc>
      </w:tr>
      <w:tr w:rsidR="038466CB" w:rsidTr="038466CB" w14:paraId="36715901">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57F14D00" w14:textId="0D0C7FBB">
            <w:pPr>
              <w:bidi w:val="0"/>
              <w:rPr>
                <w:rFonts w:ascii="Calibri" w:hAnsi="Calibri" w:eastAsia="Calibri" w:cs="Calibri"/>
                <w:sz w:val="16"/>
                <w:szCs w:val="16"/>
              </w:rPr>
            </w:pPr>
            <w:r w:rsidRPr="038466CB" w:rsidR="038466CB">
              <w:rPr>
                <w:rFonts w:ascii="Calibri" w:hAnsi="Calibri" w:eastAsia="Calibri" w:cs="Calibri"/>
                <w:sz w:val="18"/>
                <w:szCs w:val="18"/>
              </w:rPr>
              <w:t>0.3</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5C7CA1D3" w14:textId="50CB4AB5">
            <w:pPr>
              <w:bidi w:val="0"/>
              <w:rPr>
                <w:rFonts w:ascii="Calibri" w:hAnsi="Calibri" w:eastAsia="Calibri" w:cs="Calibri"/>
                <w:sz w:val="16"/>
                <w:szCs w:val="16"/>
              </w:rPr>
            </w:pPr>
            <w:r w:rsidRPr="038466CB" w:rsidR="038466CB">
              <w:rPr>
                <w:rFonts w:ascii="Calibri" w:hAnsi="Calibri" w:eastAsia="Calibri" w:cs="Calibri"/>
                <w:sz w:val="18"/>
                <w:szCs w:val="18"/>
              </w:rPr>
              <w:t>0.973</w:t>
            </w:r>
          </w:p>
        </w:tc>
      </w:tr>
      <w:tr w:rsidR="038466CB" w:rsidTr="038466CB" w14:paraId="3316C2CA">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3768D023" w14:textId="77A9BD4D">
            <w:pPr>
              <w:bidi w:val="0"/>
              <w:rPr>
                <w:rFonts w:ascii="Calibri" w:hAnsi="Calibri" w:eastAsia="Calibri" w:cs="Calibri"/>
                <w:sz w:val="16"/>
                <w:szCs w:val="16"/>
              </w:rPr>
            </w:pPr>
            <w:r w:rsidRPr="038466CB" w:rsidR="038466CB">
              <w:rPr>
                <w:rFonts w:ascii="Calibri" w:hAnsi="Calibri" w:eastAsia="Calibri" w:cs="Calibri"/>
                <w:sz w:val="18"/>
                <w:szCs w:val="18"/>
              </w:rPr>
              <w:t>0.2</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1ADDA376" w14:textId="7532EE51">
            <w:pPr>
              <w:bidi w:val="0"/>
              <w:rPr>
                <w:rFonts w:ascii="Calibri" w:hAnsi="Calibri" w:eastAsia="Calibri" w:cs="Calibri"/>
                <w:sz w:val="16"/>
                <w:szCs w:val="16"/>
              </w:rPr>
            </w:pPr>
            <w:r w:rsidRPr="038466CB" w:rsidR="038466CB">
              <w:rPr>
                <w:rFonts w:ascii="Calibri" w:hAnsi="Calibri" w:eastAsia="Calibri" w:cs="Calibri"/>
                <w:sz w:val="18"/>
                <w:szCs w:val="18"/>
              </w:rPr>
              <w:t>0.974</w:t>
            </w:r>
          </w:p>
        </w:tc>
      </w:tr>
      <w:tr w:rsidR="038466CB" w:rsidTr="038466CB" w14:paraId="637572CC">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4D9014D8" w14:textId="596B5A39">
            <w:pPr>
              <w:bidi w:val="0"/>
              <w:rPr>
                <w:rFonts w:ascii="Calibri" w:hAnsi="Calibri" w:eastAsia="Calibri" w:cs="Calibri"/>
                <w:sz w:val="16"/>
                <w:szCs w:val="16"/>
              </w:rPr>
            </w:pPr>
            <w:r w:rsidRPr="038466CB" w:rsidR="038466CB">
              <w:rPr>
                <w:rFonts w:ascii="Calibri" w:hAnsi="Calibri" w:eastAsia="Calibri" w:cs="Calibri"/>
                <w:sz w:val="18"/>
                <w:szCs w:val="18"/>
              </w:rPr>
              <w:t>0.1</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509AAE7B" w14:textId="614A793F">
            <w:pPr>
              <w:bidi w:val="0"/>
              <w:rPr>
                <w:rFonts w:ascii="Calibri" w:hAnsi="Calibri" w:eastAsia="Calibri" w:cs="Calibri"/>
                <w:sz w:val="16"/>
                <w:szCs w:val="16"/>
              </w:rPr>
            </w:pPr>
            <w:r w:rsidRPr="038466CB" w:rsidR="038466CB">
              <w:rPr>
                <w:rFonts w:ascii="Calibri" w:hAnsi="Calibri" w:eastAsia="Calibri" w:cs="Calibri"/>
                <w:sz w:val="18"/>
                <w:szCs w:val="18"/>
              </w:rPr>
              <w:t>0.974</w:t>
            </w:r>
          </w:p>
        </w:tc>
      </w:tr>
      <w:tr w:rsidR="038466CB" w:rsidTr="038466CB" w14:paraId="7A32E754">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7FA6E88F" w14:textId="3852F729">
            <w:pPr>
              <w:bidi w:val="0"/>
              <w:rPr>
                <w:rFonts w:ascii="Calibri" w:hAnsi="Calibri" w:eastAsia="Calibri" w:cs="Calibri"/>
                <w:sz w:val="16"/>
                <w:szCs w:val="16"/>
              </w:rPr>
            </w:pPr>
            <w:r w:rsidRPr="038466CB" w:rsidR="038466CB">
              <w:rPr>
                <w:rFonts w:ascii="Calibri" w:hAnsi="Calibri" w:eastAsia="Calibri" w:cs="Calibri"/>
                <w:sz w:val="18"/>
                <w:szCs w:val="18"/>
              </w:rPr>
              <w:t>0.05</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6FD7B5C0" w14:textId="3E5A5904">
            <w:pPr>
              <w:bidi w:val="0"/>
              <w:rPr>
                <w:rFonts w:ascii="Calibri" w:hAnsi="Calibri" w:eastAsia="Calibri" w:cs="Calibri"/>
                <w:sz w:val="16"/>
                <w:szCs w:val="16"/>
              </w:rPr>
            </w:pPr>
            <w:r w:rsidRPr="038466CB" w:rsidR="038466CB">
              <w:rPr>
                <w:rFonts w:ascii="Calibri" w:hAnsi="Calibri" w:eastAsia="Calibri" w:cs="Calibri"/>
                <w:sz w:val="18"/>
                <w:szCs w:val="18"/>
              </w:rPr>
              <w:t>0.971</w:t>
            </w:r>
          </w:p>
        </w:tc>
      </w:tr>
      <w:tr w:rsidR="038466CB" w:rsidTr="038466CB" w14:paraId="2719387D">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7C7D1481" w14:textId="125E6815">
            <w:pPr>
              <w:bidi w:val="0"/>
              <w:rPr>
                <w:rFonts w:ascii="Calibri" w:hAnsi="Calibri" w:eastAsia="Calibri" w:cs="Calibri"/>
                <w:sz w:val="16"/>
                <w:szCs w:val="16"/>
              </w:rPr>
            </w:pPr>
            <w:r w:rsidRPr="038466CB" w:rsidR="038466CB">
              <w:rPr>
                <w:rFonts w:ascii="Calibri" w:hAnsi="Calibri" w:eastAsia="Calibri" w:cs="Calibri"/>
                <w:sz w:val="18"/>
                <w:szCs w:val="18"/>
              </w:rPr>
              <w:t>0.025</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25B79CA8" w14:textId="0D702C66">
            <w:pPr>
              <w:bidi w:val="0"/>
              <w:rPr>
                <w:rFonts w:ascii="Calibri" w:hAnsi="Calibri" w:eastAsia="Calibri" w:cs="Calibri"/>
                <w:sz w:val="16"/>
                <w:szCs w:val="16"/>
              </w:rPr>
            </w:pPr>
            <w:r w:rsidRPr="038466CB" w:rsidR="038466CB">
              <w:rPr>
                <w:rFonts w:ascii="Calibri" w:hAnsi="Calibri" w:eastAsia="Calibri" w:cs="Calibri"/>
                <w:sz w:val="18"/>
                <w:szCs w:val="18"/>
              </w:rPr>
              <w:t>0.964</w:t>
            </w:r>
          </w:p>
        </w:tc>
      </w:tr>
      <w:tr w:rsidR="038466CB" w:rsidTr="038466CB" w14:paraId="14502593">
        <w:trPr>
          <w:trHeight w:val="300"/>
        </w:trPr>
        <w:tc>
          <w:tcPr>
            <w:cnfStyle w:val="001000000000" w:firstRow="0" w:lastRow="0" w:firstColumn="1" w:lastColumn="0" w:oddVBand="0" w:evenVBand="0" w:oddHBand="0" w:evenHBand="0" w:firstRowFirstColumn="0" w:firstRowLastColumn="0" w:lastRowFirstColumn="0" w:lastRowLastColumn="0"/>
            <w:tcW w:w="1380" w:type="dxa"/>
            <w:tcMar/>
          </w:tcPr>
          <w:p w:rsidR="038466CB" w:rsidP="038466CB" w:rsidRDefault="038466CB" w14:paraId="771F4E6B" w14:textId="2AB93534">
            <w:pPr>
              <w:bidi w:val="0"/>
              <w:rPr>
                <w:rFonts w:ascii="Calibri" w:hAnsi="Calibri" w:eastAsia="Calibri" w:cs="Calibri"/>
                <w:sz w:val="16"/>
                <w:szCs w:val="16"/>
              </w:rPr>
            </w:pPr>
            <w:r w:rsidRPr="038466CB" w:rsidR="038466CB">
              <w:rPr>
                <w:rFonts w:ascii="Calibri" w:hAnsi="Calibri" w:eastAsia="Calibri" w:cs="Calibri"/>
                <w:sz w:val="18"/>
                <w:szCs w:val="18"/>
              </w:rPr>
              <w:t>0.01</w:t>
            </w:r>
          </w:p>
        </w:tc>
        <w:tc>
          <w:tcPr>
            <w:cnfStyle w:val="000000000000" w:firstRow="0" w:lastRow="0" w:firstColumn="0" w:lastColumn="0" w:oddVBand="0" w:evenVBand="0" w:oddHBand="0" w:evenHBand="0" w:firstRowFirstColumn="0" w:firstRowLastColumn="0" w:lastRowFirstColumn="0" w:lastRowLastColumn="0"/>
            <w:tcW w:w="1695" w:type="dxa"/>
            <w:tcMar/>
          </w:tcPr>
          <w:p w:rsidR="038466CB" w:rsidP="038466CB" w:rsidRDefault="038466CB" w14:paraId="46DB49FC" w14:textId="4E5AE860">
            <w:pPr>
              <w:bidi w:val="0"/>
              <w:rPr>
                <w:rFonts w:ascii="Calibri" w:hAnsi="Calibri" w:eastAsia="Calibri" w:cs="Calibri"/>
                <w:sz w:val="16"/>
                <w:szCs w:val="16"/>
              </w:rPr>
            </w:pPr>
            <w:r w:rsidRPr="038466CB" w:rsidR="038466CB">
              <w:rPr>
                <w:rFonts w:ascii="Calibri" w:hAnsi="Calibri" w:eastAsia="Calibri" w:cs="Calibri"/>
                <w:sz w:val="18"/>
                <w:szCs w:val="18"/>
              </w:rPr>
              <w:t>0.948</w:t>
            </w:r>
          </w:p>
        </w:tc>
      </w:tr>
    </w:tbl>
    <w:p w:rsidR="2B165919" w:rsidP="038466CB" w:rsidRDefault="2B165919" w14:paraId="51E931EA" w14:textId="2CA07008">
      <w:pPr>
        <w:pStyle w:val="Normal"/>
        <w:bidi w:val="0"/>
        <w:spacing w:before="0" w:beforeAutospacing="off" w:after="0" w:afterAutospacing="off" w:line="259" w:lineRule="auto"/>
        <w:ind w:left="0" w:right="0"/>
        <w:jc w:val="left"/>
        <w:rPr>
          <w:rFonts w:ascii="Verdana" w:hAnsi="Verdana"/>
          <w:b w:val="0"/>
          <w:bCs w:val="0"/>
          <w:i w:val="0"/>
          <w:iCs w:val="0"/>
          <w:sz w:val="22"/>
          <w:szCs w:val="22"/>
        </w:rPr>
      </w:pPr>
      <w:r w:rsidRPr="038466CB" w:rsidR="2B165919">
        <w:rPr>
          <w:rFonts w:ascii="Verdana" w:hAnsi="Verdana"/>
          <w:b w:val="1"/>
          <w:bCs w:val="1"/>
          <w:i w:val="0"/>
          <w:iCs w:val="0"/>
          <w:sz w:val="18"/>
          <w:szCs w:val="18"/>
        </w:rPr>
        <w:t xml:space="preserve">Table 2. Parameter tuning of </w:t>
      </w:r>
      <w:r w:rsidRPr="038466CB" w:rsidR="2B165919">
        <w:rPr>
          <w:rFonts w:ascii="Verdana" w:hAnsi="Verdana"/>
          <w:b w:val="1"/>
          <w:bCs w:val="1"/>
          <w:i w:val="1"/>
          <w:iCs w:val="1"/>
          <w:sz w:val="18"/>
          <w:szCs w:val="18"/>
        </w:rPr>
        <w:t xml:space="preserve">L1 </w:t>
      </w:r>
      <w:r w:rsidRPr="038466CB" w:rsidR="2B165919">
        <w:rPr>
          <w:rFonts w:ascii="Verdana" w:hAnsi="Verdana"/>
          <w:b w:val="1"/>
          <w:bCs w:val="1"/>
          <w:i w:val="0"/>
          <w:iCs w:val="0"/>
          <w:sz w:val="18"/>
          <w:szCs w:val="18"/>
        </w:rPr>
        <w:t>logistic regression model.</w:t>
      </w:r>
    </w:p>
    <w:p w:rsidR="038466CB" w:rsidP="038466CB" w:rsidRDefault="038466CB" w14:paraId="0D21B4C8" w14:textId="4578CB54">
      <w:pPr>
        <w:pStyle w:val="Normal"/>
        <w:bidi w:val="0"/>
        <w:spacing w:before="0" w:beforeAutospacing="off" w:after="0" w:afterAutospacing="off" w:line="259" w:lineRule="auto"/>
        <w:ind w:left="0" w:right="0"/>
        <w:jc w:val="left"/>
        <w:rPr>
          <w:rFonts w:ascii="Verdana" w:hAnsi="Verdana"/>
          <w:b w:val="1"/>
          <w:bCs w:val="1"/>
          <w:i w:val="0"/>
          <w:iCs w:val="0"/>
          <w:sz w:val="18"/>
          <w:szCs w:val="18"/>
        </w:rPr>
      </w:pPr>
    </w:p>
    <w:p w:rsidR="4E3F359D" w:rsidP="038466CB" w:rsidRDefault="4E3F359D" w14:paraId="411920D3" w14:textId="7628E452">
      <w:pPr>
        <w:pStyle w:val="Normal"/>
        <w:bidi w:val="0"/>
        <w:spacing w:before="0" w:beforeAutospacing="off" w:after="0" w:afterAutospacing="off" w:line="259" w:lineRule="auto"/>
        <w:ind w:left="0" w:right="0"/>
        <w:jc w:val="left"/>
        <w:rPr>
          <w:rFonts w:ascii="Verdana" w:hAnsi="Verdana"/>
          <w:b w:val="0"/>
          <w:bCs w:val="0"/>
          <w:i w:val="0"/>
          <w:iCs w:val="0"/>
          <w:sz w:val="22"/>
          <w:szCs w:val="22"/>
        </w:rPr>
      </w:pPr>
      <w:r w:rsidRPr="038466CB" w:rsidR="4E3F359D">
        <w:rPr>
          <w:rFonts w:ascii="Verdana" w:hAnsi="Verdana"/>
          <w:b w:val="0"/>
          <w:bCs w:val="0"/>
          <w:i w:val="0"/>
          <w:iCs w:val="0"/>
          <w:sz w:val="22"/>
          <w:szCs w:val="22"/>
        </w:rPr>
        <w:t xml:space="preserve">Finally, though it was not a type of model initially considered, some tuning was done on an </w:t>
      </w:r>
      <w:proofErr w:type="spellStart"/>
      <w:r w:rsidRPr="038466CB" w:rsidR="4E3F359D">
        <w:rPr>
          <w:rFonts w:ascii="Verdana" w:hAnsi="Verdana"/>
          <w:b w:val="0"/>
          <w:bCs w:val="0"/>
          <w:i w:val="0"/>
          <w:iCs w:val="0"/>
          <w:sz w:val="22"/>
          <w:szCs w:val="22"/>
        </w:rPr>
        <w:t>elasticnet</w:t>
      </w:r>
      <w:proofErr w:type="spellEnd"/>
      <w:r w:rsidRPr="038466CB" w:rsidR="4E3F359D">
        <w:rPr>
          <w:rFonts w:ascii="Verdana" w:hAnsi="Verdana"/>
          <w:b w:val="0"/>
          <w:bCs w:val="0"/>
          <w:i w:val="0"/>
          <w:iCs w:val="0"/>
          <w:sz w:val="22"/>
          <w:szCs w:val="22"/>
        </w:rPr>
        <w:t xml:space="preserve"> logistic regression model. This is a model that mixes </w:t>
      </w:r>
      <w:r w:rsidRPr="038466CB" w:rsidR="4E3F359D">
        <w:rPr>
          <w:rFonts w:ascii="Verdana" w:hAnsi="Verdana"/>
          <w:b w:val="0"/>
          <w:bCs w:val="0"/>
          <w:i w:val="1"/>
          <w:iCs w:val="1"/>
          <w:sz w:val="22"/>
          <w:szCs w:val="22"/>
        </w:rPr>
        <w:t xml:space="preserve">L1 </w:t>
      </w:r>
      <w:r w:rsidRPr="038466CB" w:rsidR="4E3F359D">
        <w:rPr>
          <w:rFonts w:ascii="Verdana" w:hAnsi="Verdana"/>
          <w:b w:val="0"/>
          <w:bCs w:val="0"/>
          <w:i w:val="0"/>
          <w:iCs w:val="0"/>
          <w:sz w:val="22"/>
          <w:szCs w:val="22"/>
        </w:rPr>
        <w:t xml:space="preserve">and </w:t>
      </w:r>
      <w:r w:rsidRPr="038466CB" w:rsidR="4E3F359D">
        <w:rPr>
          <w:rFonts w:ascii="Verdana" w:hAnsi="Verdana"/>
          <w:b w:val="0"/>
          <w:bCs w:val="0"/>
          <w:i w:val="1"/>
          <w:iCs w:val="1"/>
          <w:sz w:val="22"/>
          <w:szCs w:val="22"/>
        </w:rPr>
        <w:t xml:space="preserve">L2 </w:t>
      </w:r>
      <w:r w:rsidRPr="038466CB" w:rsidR="4E3F359D">
        <w:rPr>
          <w:rFonts w:ascii="Verdana" w:hAnsi="Verdana"/>
          <w:b w:val="0"/>
          <w:bCs w:val="0"/>
          <w:i w:val="0"/>
          <w:iCs w:val="0"/>
          <w:sz w:val="22"/>
          <w:szCs w:val="22"/>
        </w:rPr>
        <w:t>regularization and often can outperform both. This</w:t>
      </w:r>
      <w:r w:rsidRPr="038466CB" w:rsidR="722823C3">
        <w:rPr>
          <w:rFonts w:ascii="Verdana" w:hAnsi="Verdana"/>
          <w:b w:val="0"/>
          <w:bCs w:val="0"/>
          <w:i w:val="0"/>
          <w:iCs w:val="0"/>
          <w:sz w:val="22"/>
          <w:szCs w:val="22"/>
        </w:rPr>
        <w:t xml:space="preserve"> model has two parameters: the regularization penalty, which is equivalent to the parameter used in </w:t>
      </w:r>
      <w:r w:rsidRPr="038466CB" w:rsidR="722823C3">
        <w:rPr>
          <w:rFonts w:ascii="Verdana" w:hAnsi="Verdana"/>
          <w:b w:val="0"/>
          <w:bCs w:val="0"/>
          <w:i w:val="1"/>
          <w:iCs w:val="1"/>
          <w:sz w:val="22"/>
          <w:szCs w:val="22"/>
        </w:rPr>
        <w:t>L1</w:t>
      </w:r>
      <w:r w:rsidRPr="038466CB" w:rsidR="722823C3">
        <w:rPr>
          <w:rFonts w:ascii="Verdana" w:hAnsi="Verdana"/>
          <w:b w:val="0"/>
          <w:bCs w:val="0"/>
          <w:i w:val="0"/>
          <w:iCs w:val="0"/>
          <w:sz w:val="22"/>
          <w:szCs w:val="22"/>
        </w:rPr>
        <w:t xml:space="preserve"> regularization, and the </w:t>
      </w:r>
      <w:r w:rsidRPr="038466CB" w:rsidR="722823C3">
        <w:rPr>
          <w:rFonts w:ascii="Verdana" w:hAnsi="Verdana"/>
          <w:b w:val="0"/>
          <w:bCs w:val="0"/>
          <w:i w:val="1"/>
          <w:iCs w:val="1"/>
          <w:sz w:val="22"/>
          <w:szCs w:val="22"/>
        </w:rPr>
        <w:t>L1</w:t>
      </w:r>
      <w:r w:rsidRPr="038466CB" w:rsidR="722823C3">
        <w:rPr>
          <w:rFonts w:ascii="Verdana" w:hAnsi="Verdana"/>
          <w:b w:val="0"/>
          <w:bCs w:val="0"/>
          <w:i w:val="0"/>
          <w:iCs w:val="0"/>
          <w:sz w:val="22"/>
          <w:szCs w:val="22"/>
        </w:rPr>
        <w:t xml:space="preserve"> ratio, which determines the relative strength of </w:t>
      </w:r>
      <w:r w:rsidRPr="038466CB" w:rsidR="722823C3">
        <w:rPr>
          <w:rFonts w:ascii="Verdana" w:hAnsi="Verdana"/>
          <w:b w:val="0"/>
          <w:bCs w:val="0"/>
          <w:i w:val="1"/>
          <w:iCs w:val="1"/>
          <w:sz w:val="22"/>
          <w:szCs w:val="22"/>
        </w:rPr>
        <w:t>L1</w:t>
      </w:r>
      <w:r w:rsidRPr="038466CB" w:rsidR="722823C3">
        <w:rPr>
          <w:rFonts w:ascii="Verdana" w:hAnsi="Verdana"/>
          <w:b w:val="0"/>
          <w:bCs w:val="0"/>
          <w:i w:val="0"/>
          <w:iCs w:val="0"/>
          <w:sz w:val="22"/>
          <w:szCs w:val="22"/>
        </w:rPr>
        <w:t xml:space="preserve"> and </w:t>
      </w:r>
      <w:r w:rsidRPr="038466CB" w:rsidR="722823C3">
        <w:rPr>
          <w:rFonts w:ascii="Verdana" w:hAnsi="Verdana"/>
          <w:b w:val="0"/>
          <w:bCs w:val="0"/>
          <w:i w:val="1"/>
          <w:iCs w:val="1"/>
          <w:sz w:val="22"/>
          <w:szCs w:val="22"/>
        </w:rPr>
        <w:t>L2</w:t>
      </w:r>
      <w:r w:rsidRPr="038466CB" w:rsidR="722823C3">
        <w:rPr>
          <w:rFonts w:ascii="Verdana" w:hAnsi="Verdana"/>
          <w:b w:val="0"/>
          <w:bCs w:val="0"/>
          <w:i w:val="0"/>
          <w:iCs w:val="0"/>
          <w:sz w:val="22"/>
          <w:szCs w:val="22"/>
        </w:rPr>
        <w:t xml:space="preserve"> regularization. A rati</w:t>
      </w:r>
      <w:r w:rsidRPr="038466CB" w:rsidR="0A59692F">
        <w:rPr>
          <w:rFonts w:ascii="Verdana" w:hAnsi="Verdana"/>
          <w:b w:val="0"/>
          <w:bCs w:val="0"/>
          <w:i w:val="0"/>
          <w:iCs w:val="0"/>
          <w:sz w:val="22"/>
          <w:szCs w:val="22"/>
        </w:rPr>
        <w:t xml:space="preserve">o of 0 would be equivalent to normal </w:t>
      </w:r>
      <w:r w:rsidRPr="038466CB" w:rsidR="0A59692F">
        <w:rPr>
          <w:rFonts w:ascii="Verdana" w:hAnsi="Verdana"/>
          <w:b w:val="0"/>
          <w:bCs w:val="0"/>
          <w:i w:val="1"/>
          <w:iCs w:val="1"/>
          <w:sz w:val="22"/>
          <w:szCs w:val="22"/>
        </w:rPr>
        <w:t>L2</w:t>
      </w:r>
      <w:r w:rsidRPr="038466CB" w:rsidR="0A59692F">
        <w:rPr>
          <w:rFonts w:ascii="Verdana" w:hAnsi="Verdana"/>
          <w:b w:val="0"/>
          <w:bCs w:val="0"/>
          <w:i w:val="0"/>
          <w:iCs w:val="0"/>
          <w:sz w:val="22"/>
          <w:szCs w:val="22"/>
        </w:rPr>
        <w:t xml:space="preserve"> regularization, while a ratio of 0.5 would have even weighting for </w:t>
      </w:r>
      <w:r w:rsidRPr="038466CB" w:rsidR="0A59692F">
        <w:rPr>
          <w:rFonts w:ascii="Verdana" w:hAnsi="Verdana"/>
          <w:b w:val="0"/>
          <w:bCs w:val="0"/>
          <w:i w:val="1"/>
          <w:iCs w:val="1"/>
          <w:sz w:val="22"/>
          <w:szCs w:val="22"/>
        </w:rPr>
        <w:t>L1 and L2</w:t>
      </w:r>
      <w:r w:rsidRPr="038466CB" w:rsidR="0A59692F">
        <w:rPr>
          <w:rFonts w:ascii="Verdana" w:hAnsi="Verdana"/>
          <w:b w:val="0"/>
          <w:bCs w:val="0"/>
          <w:i w:val="0"/>
          <w:iCs w:val="0"/>
          <w:sz w:val="22"/>
          <w:szCs w:val="22"/>
        </w:rPr>
        <w:t xml:space="preserve"> regularization. Table 3 shows the simultaneous </w:t>
      </w:r>
      <w:r w:rsidRPr="038466CB" w:rsidR="0D3D6BB7">
        <w:rPr>
          <w:rFonts w:ascii="Verdana" w:hAnsi="Verdana"/>
          <w:b w:val="0"/>
          <w:bCs w:val="0"/>
          <w:i w:val="0"/>
          <w:iCs w:val="0"/>
          <w:sz w:val="22"/>
          <w:szCs w:val="22"/>
        </w:rPr>
        <w:t>optimization of both parameters.</w:t>
      </w:r>
      <w:r w:rsidRPr="038466CB" w:rsidR="7E7EECF3">
        <w:rPr>
          <w:rFonts w:ascii="Verdana" w:hAnsi="Verdana"/>
          <w:b w:val="0"/>
          <w:bCs w:val="0"/>
          <w:i w:val="0"/>
          <w:iCs w:val="0"/>
          <w:sz w:val="22"/>
          <w:szCs w:val="22"/>
        </w:rPr>
        <w:t xml:space="preserve"> Though many combinations of parameters produce very similar results, we decided to use regularization penalty 0.05 and </w:t>
      </w:r>
      <w:r w:rsidRPr="038466CB" w:rsidR="7E7EECF3">
        <w:rPr>
          <w:rFonts w:ascii="Verdana" w:hAnsi="Verdana"/>
          <w:b w:val="0"/>
          <w:bCs w:val="0"/>
          <w:i w:val="1"/>
          <w:iCs w:val="1"/>
          <w:sz w:val="22"/>
          <w:szCs w:val="22"/>
        </w:rPr>
        <w:t xml:space="preserve">L1 </w:t>
      </w:r>
      <w:r w:rsidRPr="038466CB" w:rsidR="1A2694C8">
        <w:rPr>
          <w:rFonts w:ascii="Verdana" w:hAnsi="Verdana"/>
          <w:b w:val="0"/>
          <w:bCs w:val="0"/>
          <w:i w:val="0"/>
          <w:iCs w:val="0"/>
          <w:sz w:val="22"/>
          <w:szCs w:val="22"/>
        </w:rPr>
        <w:t xml:space="preserve">ratio 0.5. With this data set a more regularized model seems desirable to help reduce model variance and hopefully make the model perform better on </w:t>
      </w:r>
      <w:r w:rsidRPr="038466CB" w:rsidR="440F8A45">
        <w:rPr>
          <w:rFonts w:ascii="Verdana" w:hAnsi="Verdana"/>
          <w:b w:val="0"/>
          <w:bCs w:val="0"/>
          <w:i w:val="0"/>
          <w:iCs w:val="0"/>
          <w:sz w:val="22"/>
          <w:szCs w:val="22"/>
        </w:rPr>
        <w:t xml:space="preserve">new data. The </w:t>
      </w:r>
      <w:proofErr w:type="spellStart"/>
      <w:r w:rsidRPr="038466CB" w:rsidR="440F8A45">
        <w:rPr>
          <w:rFonts w:ascii="Verdana" w:hAnsi="Verdana"/>
          <w:b w:val="0"/>
          <w:bCs w:val="0"/>
          <w:i w:val="0"/>
          <w:iCs w:val="0"/>
          <w:sz w:val="22"/>
          <w:szCs w:val="22"/>
        </w:rPr>
        <w:t>elasticnet</w:t>
      </w:r>
      <w:proofErr w:type="spellEnd"/>
      <w:r w:rsidRPr="038466CB" w:rsidR="440F8A45">
        <w:rPr>
          <w:rFonts w:ascii="Verdana" w:hAnsi="Verdana"/>
          <w:b w:val="0"/>
          <w:bCs w:val="0"/>
          <w:i w:val="0"/>
          <w:iCs w:val="0"/>
          <w:sz w:val="22"/>
          <w:szCs w:val="22"/>
        </w:rPr>
        <w:t xml:space="preserve"> model slightly outperformed the </w:t>
      </w:r>
      <w:r w:rsidRPr="038466CB" w:rsidR="440F8A45">
        <w:rPr>
          <w:rFonts w:ascii="Verdana" w:hAnsi="Verdana"/>
          <w:b w:val="0"/>
          <w:bCs w:val="0"/>
          <w:i w:val="1"/>
          <w:iCs w:val="1"/>
          <w:sz w:val="22"/>
          <w:szCs w:val="22"/>
        </w:rPr>
        <w:t>L1-</w:t>
      </w:r>
      <w:r w:rsidRPr="038466CB" w:rsidR="440F8A45">
        <w:rPr>
          <w:rFonts w:ascii="Verdana" w:hAnsi="Verdana"/>
          <w:b w:val="0"/>
          <w:bCs w:val="0"/>
          <w:i w:val="0"/>
          <w:iCs w:val="0"/>
          <w:sz w:val="22"/>
          <w:szCs w:val="22"/>
        </w:rPr>
        <w:t>only model.</w:t>
      </w:r>
      <w:r w:rsidRPr="038466CB" w:rsidR="73967EB4">
        <w:rPr>
          <w:rFonts w:ascii="Verdana" w:hAnsi="Verdana"/>
          <w:b w:val="0"/>
          <w:bCs w:val="0"/>
          <w:i w:val="0"/>
          <w:iCs w:val="0"/>
          <w:sz w:val="22"/>
          <w:szCs w:val="22"/>
        </w:rPr>
        <w:t xml:space="preserve"> Though this model was given 1000 possible features, the fitted model only has 661 features with non-zero coefficients.</w:t>
      </w:r>
    </w:p>
    <w:p w:rsidR="038466CB" w:rsidP="038466CB" w:rsidRDefault="038466CB" w14:paraId="20330202" w14:textId="5AFE3DE7">
      <w:pPr>
        <w:pStyle w:val="Normal"/>
        <w:bidi w:val="0"/>
        <w:spacing w:before="0" w:beforeAutospacing="off" w:after="0" w:afterAutospacing="off" w:line="259" w:lineRule="auto"/>
        <w:ind w:left="0" w:right="0"/>
        <w:jc w:val="left"/>
        <w:rPr>
          <w:rFonts w:ascii="Verdana" w:hAnsi="Verdana"/>
          <w:b w:val="0"/>
          <w:bCs w:val="0"/>
          <w:i w:val="0"/>
          <w:iCs w:val="0"/>
          <w:sz w:val="22"/>
          <w:szCs w:val="22"/>
        </w:rPr>
      </w:pPr>
    </w:p>
    <w:tbl>
      <w:tblPr>
        <w:tblStyle w:val="PlainTable5"/>
        <w:bidiVisual w:val="0"/>
        <w:tblW w:w="0" w:type="auto"/>
        <w:tblLayout w:type="fixed"/>
        <w:tblLook w:val="06A0" w:firstRow="1" w:lastRow="0" w:firstColumn="1" w:lastColumn="0" w:noHBand="1" w:noVBand="1"/>
      </w:tblPr>
      <w:tblGrid>
        <w:gridCol w:w="1260"/>
        <w:gridCol w:w="1710"/>
        <w:gridCol w:w="1260"/>
        <w:gridCol w:w="1260"/>
        <w:gridCol w:w="1260"/>
        <w:gridCol w:w="1395"/>
        <w:gridCol w:w="1095"/>
      </w:tblGrid>
      <w:tr w:rsidR="038466CB" w:rsidTr="038466CB" w14:paraId="21ACFE7C">
        <w:trPr>
          <w:trHeight w:val="300"/>
        </w:trPr>
        <w:tc>
          <w:tcPr>
            <w:cnfStyle w:val="001000000100" w:firstRow="0" w:lastRow="0" w:firstColumn="1" w:lastColumn="0" w:oddVBand="0" w:evenVBand="0" w:oddHBand="0" w:evenHBand="0" w:firstRowFirstColumn="1" w:firstRowLastColumn="0" w:lastRowFirstColumn="0" w:lastRowLastColumn="0"/>
            <w:tcW w:w="1260" w:type="dxa"/>
            <w:tcMar/>
          </w:tcPr>
          <w:p w:rsidR="038466CB" w:rsidP="038466CB" w:rsidRDefault="038466CB" w14:paraId="2AEB216F" w14:textId="1269D178">
            <w:pPr>
              <w:bidi w:val="0"/>
              <w:rPr>
                <w:rFonts w:ascii="Calibri" w:hAnsi="Calibri" w:eastAsia="Calibri" w:cs="Calibri"/>
                <w:sz w:val="16"/>
                <w:szCs w:val="16"/>
              </w:rPr>
            </w:pPr>
            <w:r w:rsidRPr="038466CB" w:rsidR="038466CB">
              <w:rPr>
                <w:rFonts w:ascii="Calibri" w:hAnsi="Calibri" w:eastAsia="Calibri" w:cs="Calibri"/>
                <w:sz w:val="18"/>
                <w:szCs w:val="18"/>
              </w:rPr>
              <w:t>L1 Ratio</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7853A31F" w14:textId="3FB286EB">
            <w:pPr>
              <w:bidi w:val="0"/>
              <w:rPr>
                <w:rFonts w:ascii="Calibri" w:hAnsi="Calibri" w:eastAsia="Calibri" w:cs="Calibri"/>
                <w:sz w:val="16"/>
                <w:szCs w:val="16"/>
              </w:rPr>
            </w:pPr>
            <w:r w:rsidRPr="038466CB" w:rsidR="038466CB">
              <w:rPr>
                <w:rFonts w:ascii="Calibri" w:hAnsi="Calibri" w:eastAsia="Calibri" w:cs="Calibri"/>
                <w:sz w:val="18"/>
                <w:szCs w:val="18"/>
              </w:rPr>
              <w:t>Regularization Penalty</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2AFCBDCF" w14:textId="40309C24">
            <w:pPr>
              <w:bidi w:val="0"/>
              <w:rPr>
                <w:rFonts w:ascii="Calibri" w:hAnsi="Calibri" w:eastAsia="Calibri" w:cs="Calibri"/>
                <w:sz w:val="16"/>
                <w:szCs w:val="16"/>
              </w:rPr>
            </w:pPr>
            <w:r w:rsidRPr="038466CB" w:rsidR="038466CB">
              <w:rPr>
                <w:rFonts w:ascii="Calibri" w:hAnsi="Calibri" w:eastAsia="Calibri" w:cs="Calibri"/>
                <w:sz w:val="18"/>
                <w:szCs w:val="18"/>
              </w:rPr>
              <w:t>0.01</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76559C85" w14:textId="2E282EFA">
            <w:pPr>
              <w:bidi w:val="0"/>
              <w:rPr>
                <w:rFonts w:ascii="Calibri" w:hAnsi="Calibri" w:eastAsia="Calibri" w:cs="Calibri"/>
                <w:sz w:val="16"/>
                <w:szCs w:val="16"/>
              </w:rPr>
            </w:pPr>
            <w:r w:rsidRPr="038466CB" w:rsidR="038466CB">
              <w:rPr>
                <w:rFonts w:ascii="Calibri" w:hAnsi="Calibri" w:eastAsia="Calibri" w:cs="Calibri"/>
                <w:sz w:val="18"/>
                <w:szCs w:val="18"/>
              </w:rPr>
              <w:t>0.05</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0D9F0989" w14:textId="73D5FEF5">
            <w:pPr>
              <w:bidi w:val="0"/>
              <w:rPr>
                <w:rFonts w:ascii="Calibri" w:hAnsi="Calibri" w:eastAsia="Calibri" w:cs="Calibri"/>
                <w:sz w:val="16"/>
                <w:szCs w:val="16"/>
              </w:rPr>
            </w:pPr>
            <w:r w:rsidRPr="038466CB" w:rsidR="038466CB">
              <w:rPr>
                <w:rFonts w:ascii="Calibri" w:hAnsi="Calibri" w:eastAsia="Calibri" w:cs="Calibri"/>
                <w:sz w:val="18"/>
                <w:szCs w:val="18"/>
              </w:rPr>
              <w:t>0.1</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52DF0FF7" w14:textId="680CD548">
            <w:pPr>
              <w:bidi w:val="0"/>
              <w:rPr>
                <w:rFonts w:ascii="Calibri" w:hAnsi="Calibri" w:eastAsia="Calibri" w:cs="Calibri"/>
                <w:sz w:val="16"/>
                <w:szCs w:val="16"/>
              </w:rPr>
            </w:pPr>
            <w:r w:rsidRPr="038466CB" w:rsidR="038466CB">
              <w:rPr>
                <w:rFonts w:ascii="Calibri" w:hAnsi="Calibri" w:eastAsia="Calibri" w:cs="Calibri"/>
                <w:sz w:val="18"/>
                <w:szCs w:val="18"/>
              </w:rPr>
              <w:t>0.2</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7CFBB478" w14:textId="38BD014A">
            <w:pPr>
              <w:bidi w:val="0"/>
              <w:rPr>
                <w:rFonts w:ascii="Calibri" w:hAnsi="Calibri" w:eastAsia="Calibri" w:cs="Calibri"/>
                <w:sz w:val="16"/>
                <w:szCs w:val="16"/>
              </w:rPr>
            </w:pPr>
            <w:r w:rsidRPr="038466CB" w:rsidR="038466CB">
              <w:rPr>
                <w:rFonts w:ascii="Calibri" w:hAnsi="Calibri" w:eastAsia="Calibri" w:cs="Calibri"/>
                <w:sz w:val="18"/>
                <w:szCs w:val="18"/>
              </w:rPr>
              <w:t>0.35</w:t>
            </w:r>
          </w:p>
        </w:tc>
      </w:tr>
      <w:tr w:rsidR="038466CB" w:rsidTr="038466CB" w14:paraId="5CB389C6">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0FC1F81E" w14:textId="7689C351">
            <w:pPr>
              <w:bidi w:val="0"/>
              <w:rPr>
                <w:rFonts w:ascii="Calibri" w:hAnsi="Calibri" w:eastAsia="Calibri" w:cs="Calibri"/>
                <w:sz w:val="16"/>
                <w:szCs w:val="16"/>
              </w:rPr>
            </w:pPr>
            <w:r w:rsidRPr="038466CB" w:rsidR="038466CB">
              <w:rPr>
                <w:rFonts w:ascii="Calibri" w:hAnsi="Calibri" w:eastAsia="Calibri" w:cs="Calibri"/>
                <w:sz w:val="18"/>
                <w:szCs w:val="18"/>
              </w:rPr>
              <w:t>0.1</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7C683A88" w14:textId="6E919E2B">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35C21220" w14:textId="23DE1A3A">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5290B661" w14:textId="5A5CFF31">
            <w:pPr>
              <w:bidi w:val="0"/>
              <w:rPr>
                <w:rFonts w:ascii="Calibri" w:hAnsi="Calibri" w:eastAsia="Calibri" w:cs="Calibri"/>
                <w:sz w:val="16"/>
                <w:szCs w:val="16"/>
              </w:rPr>
            </w:pPr>
            <w:r w:rsidRPr="038466CB" w:rsidR="038466CB">
              <w:rPr>
                <w:rFonts w:ascii="Calibri" w:hAnsi="Calibri" w:eastAsia="Calibri" w:cs="Calibri"/>
                <w:sz w:val="18"/>
                <w:szCs w:val="18"/>
              </w:rPr>
              <w:t>0.976</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601DFE6B" w14:textId="1AAC57F6">
            <w:pPr>
              <w:bidi w:val="0"/>
              <w:rPr>
                <w:rFonts w:ascii="Calibri" w:hAnsi="Calibri" w:eastAsia="Calibri" w:cs="Calibri"/>
                <w:sz w:val="16"/>
                <w:szCs w:val="16"/>
              </w:rPr>
            </w:pPr>
            <w:r w:rsidRPr="038466CB" w:rsidR="038466CB">
              <w:rPr>
                <w:rFonts w:ascii="Calibri" w:hAnsi="Calibri" w:eastAsia="Calibri" w:cs="Calibri"/>
                <w:sz w:val="18"/>
                <w:szCs w:val="18"/>
              </w:rPr>
              <w:t>0.974</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0C18FD33" w14:textId="1A79F88B">
            <w:pPr>
              <w:bidi w:val="0"/>
              <w:rPr>
                <w:rFonts w:ascii="Calibri" w:hAnsi="Calibri" w:eastAsia="Calibri" w:cs="Calibri"/>
                <w:sz w:val="16"/>
                <w:szCs w:val="16"/>
              </w:rPr>
            </w:pPr>
            <w:r w:rsidRPr="038466CB" w:rsidR="038466CB">
              <w:rPr>
                <w:rFonts w:ascii="Calibri" w:hAnsi="Calibri" w:eastAsia="Calibri" w:cs="Calibri"/>
                <w:sz w:val="18"/>
                <w:szCs w:val="18"/>
              </w:rPr>
              <w:t>0.973</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66DCCBC1" w14:textId="1AB8B1B9">
            <w:pPr>
              <w:bidi w:val="0"/>
              <w:rPr>
                <w:rFonts w:ascii="Calibri" w:hAnsi="Calibri" w:eastAsia="Calibri" w:cs="Calibri"/>
                <w:sz w:val="16"/>
                <w:szCs w:val="16"/>
              </w:rPr>
            </w:pPr>
            <w:r w:rsidRPr="038466CB" w:rsidR="038466CB">
              <w:rPr>
                <w:rFonts w:ascii="Calibri" w:hAnsi="Calibri" w:eastAsia="Calibri" w:cs="Calibri"/>
                <w:sz w:val="18"/>
                <w:szCs w:val="18"/>
              </w:rPr>
              <w:t>0.972</w:t>
            </w:r>
          </w:p>
        </w:tc>
      </w:tr>
      <w:tr w:rsidR="038466CB" w:rsidTr="038466CB" w14:paraId="07CA87F6">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6F375C12" w14:textId="36D8ABD5">
            <w:pPr>
              <w:bidi w:val="0"/>
              <w:rPr>
                <w:rFonts w:ascii="Calibri" w:hAnsi="Calibri" w:eastAsia="Calibri" w:cs="Calibri"/>
                <w:sz w:val="16"/>
                <w:szCs w:val="16"/>
              </w:rPr>
            </w:pPr>
            <w:r w:rsidRPr="038466CB" w:rsidR="038466CB">
              <w:rPr>
                <w:rFonts w:ascii="Calibri" w:hAnsi="Calibri" w:eastAsia="Calibri" w:cs="Calibri"/>
                <w:sz w:val="18"/>
                <w:szCs w:val="18"/>
              </w:rPr>
              <w:t>0.2</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517CE0B1" w14:textId="5E08C626">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116CA5A0" w14:textId="773E9C8F">
            <w:pPr>
              <w:bidi w:val="0"/>
              <w:rPr>
                <w:rFonts w:ascii="Calibri" w:hAnsi="Calibri" w:eastAsia="Calibri" w:cs="Calibri"/>
                <w:sz w:val="16"/>
                <w:szCs w:val="16"/>
              </w:rPr>
            </w:pPr>
            <w:r w:rsidRPr="038466CB" w:rsidR="038466CB">
              <w:rPr>
                <w:rFonts w:ascii="Calibri" w:hAnsi="Calibri" w:eastAsia="Calibri" w:cs="Calibri"/>
                <w:sz w:val="18"/>
                <w:szCs w:val="18"/>
              </w:rPr>
              <w:t>0.973</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106FCFBD" w14:textId="0835EC61">
            <w:pPr>
              <w:bidi w:val="0"/>
              <w:rPr>
                <w:rFonts w:ascii="Calibri" w:hAnsi="Calibri" w:eastAsia="Calibri" w:cs="Calibri"/>
                <w:sz w:val="16"/>
                <w:szCs w:val="16"/>
              </w:rPr>
            </w:pPr>
            <w:r w:rsidRPr="038466CB" w:rsidR="038466CB">
              <w:rPr>
                <w:rFonts w:ascii="Calibri" w:hAnsi="Calibri" w:eastAsia="Calibri" w:cs="Calibri"/>
                <w:sz w:val="18"/>
                <w:szCs w:val="18"/>
              </w:rPr>
              <w:t>0.976</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00322BB8" w14:textId="4DCAF526">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6702D01A" w14:textId="4078FE0D">
            <w:pPr>
              <w:bidi w:val="0"/>
              <w:rPr>
                <w:rFonts w:ascii="Calibri" w:hAnsi="Calibri" w:eastAsia="Calibri" w:cs="Calibri"/>
                <w:sz w:val="16"/>
                <w:szCs w:val="16"/>
              </w:rPr>
            </w:pPr>
            <w:r w:rsidRPr="038466CB" w:rsidR="038466CB">
              <w:rPr>
                <w:rFonts w:ascii="Calibri" w:hAnsi="Calibri" w:eastAsia="Calibri" w:cs="Calibri"/>
                <w:sz w:val="18"/>
                <w:szCs w:val="18"/>
              </w:rPr>
              <w:t>0.973</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65BA8E0F" w14:textId="7FFD39FA">
            <w:pPr>
              <w:bidi w:val="0"/>
              <w:rPr>
                <w:rFonts w:ascii="Calibri" w:hAnsi="Calibri" w:eastAsia="Calibri" w:cs="Calibri"/>
                <w:sz w:val="16"/>
                <w:szCs w:val="16"/>
              </w:rPr>
            </w:pPr>
            <w:r w:rsidRPr="038466CB" w:rsidR="038466CB">
              <w:rPr>
                <w:rFonts w:ascii="Calibri" w:hAnsi="Calibri" w:eastAsia="Calibri" w:cs="Calibri"/>
                <w:sz w:val="18"/>
                <w:szCs w:val="18"/>
              </w:rPr>
              <w:t>0.973</w:t>
            </w:r>
          </w:p>
        </w:tc>
      </w:tr>
      <w:tr w:rsidR="038466CB" w:rsidTr="038466CB" w14:paraId="31D68DD5">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4F94042B" w14:textId="35B23BDA">
            <w:pPr>
              <w:bidi w:val="0"/>
              <w:rPr>
                <w:rFonts w:ascii="Calibri" w:hAnsi="Calibri" w:eastAsia="Calibri" w:cs="Calibri"/>
                <w:sz w:val="16"/>
                <w:szCs w:val="16"/>
              </w:rPr>
            </w:pPr>
            <w:r w:rsidRPr="038466CB" w:rsidR="038466CB">
              <w:rPr>
                <w:rFonts w:ascii="Calibri" w:hAnsi="Calibri" w:eastAsia="Calibri" w:cs="Calibri"/>
                <w:sz w:val="18"/>
                <w:szCs w:val="18"/>
              </w:rPr>
              <w:t>0.3</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3C00E736" w14:textId="3ADCBE04">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228A155D" w14:textId="51475885">
            <w:pPr>
              <w:bidi w:val="0"/>
              <w:rPr>
                <w:rFonts w:ascii="Calibri" w:hAnsi="Calibri" w:eastAsia="Calibri" w:cs="Calibri"/>
                <w:sz w:val="16"/>
                <w:szCs w:val="16"/>
              </w:rPr>
            </w:pPr>
            <w:r w:rsidRPr="038466CB" w:rsidR="038466CB">
              <w:rPr>
                <w:rFonts w:ascii="Calibri" w:hAnsi="Calibri" w:eastAsia="Calibri" w:cs="Calibri"/>
                <w:sz w:val="18"/>
                <w:szCs w:val="18"/>
              </w:rPr>
              <w:t>0.969</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3999BD2C" w14:textId="3BC00E70">
            <w:pPr>
              <w:bidi w:val="0"/>
              <w:rPr>
                <w:rFonts w:ascii="Calibri" w:hAnsi="Calibri" w:eastAsia="Calibri" w:cs="Calibri"/>
                <w:sz w:val="16"/>
                <w:szCs w:val="16"/>
              </w:rPr>
            </w:pPr>
            <w:r w:rsidRPr="038466CB" w:rsidR="038466CB">
              <w:rPr>
                <w:rFonts w:ascii="Calibri" w:hAnsi="Calibri" w:eastAsia="Calibri" w:cs="Calibri"/>
                <w:sz w:val="18"/>
                <w:szCs w:val="18"/>
              </w:rPr>
              <w:t>0.976</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20747174" w14:textId="65774C9B">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5542704D" w14:textId="10C7BAA9">
            <w:pPr>
              <w:bidi w:val="0"/>
              <w:rPr>
                <w:rFonts w:ascii="Calibri" w:hAnsi="Calibri" w:eastAsia="Calibri" w:cs="Calibri"/>
                <w:sz w:val="16"/>
                <w:szCs w:val="16"/>
              </w:rPr>
            </w:pPr>
            <w:r w:rsidRPr="038466CB" w:rsidR="038466CB">
              <w:rPr>
                <w:rFonts w:ascii="Calibri" w:hAnsi="Calibri" w:eastAsia="Calibri" w:cs="Calibri"/>
                <w:sz w:val="18"/>
                <w:szCs w:val="18"/>
              </w:rPr>
              <w:t>0.974</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7887F619" w14:textId="5B1D5B25">
            <w:pPr>
              <w:bidi w:val="0"/>
              <w:rPr>
                <w:rFonts w:ascii="Calibri" w:hAnsi="Calibri" w:eastAsia="Calibri" w:cs="Calibri"/>
                <w:sz w:val="16"/>
                <w:szCs w:val="16"/>
              </w:rPr>
            </w:pPr>
            <w:r w:rsidRPr="038466CB" w:rsidR="038466CB">
              <w:rPr>
                <w:rFonts w:ascii="Calibri" w:hAnsi="Calibri" w:eastAsia="Calibri" w:cs="Calibri"/>
                <w:sz w:val="18"/>
                <w:szCs w:val="18"/>
              </w:rPr>
              <w:t>0.973</w:t>
            </w:r>
          </w:p>
        </w:tc>
      </w:tr>
      <w:tr w:rsidR="038466CB" w:rsidTr="038466CB" w14:paraId="6ECAE8B1">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1014E41B" w14:textId="5841ED5E">
            <w:pPr>
              <w:bidi w:val="0"/>
              <w:rPr>
                <w:rFonts w:ascii="Calibri" w:hAnsi="Calibri" w:eastAsia="Calibri" w:cs="Calibri"/>
                <w:sz w:val="16"/>
                <w:szCs w:val="16"/>
              </w:rPr>
            </w:pPr>
            <w:r w:rsidRPr="038466CB" w:rsidR="038466CB">
              <w:rPr>
                <w:rFonts w:ascii="Calibri" w:hAnsi="Calibri" w:eastAsia="Calibri" w:cs="Calibri"/>
                <w:sz w:val="18"/>
                <w:szCs w:val="18"/>
              </w:rPr>
              <w:t>0.4</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4901B839" w14:textId="1447FA25">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320356F4" w14:textId="7F396DA5">
            <w:pPr>
              <w:bidi w:val="0"/>
              <w:rPr>
                <w:rFonts w:ascii="Calibri" w:hAnsi="Calibri" w:eastAsia="Calibri" w:cs="Calibri"/>
                <w:sz w:val="16"/>
                <w:szCs w:val="16"/>
              </w:rPr>
            </w:pPr>
            <w:r w:rsidRPr="038466CB" w:rsidR="038466CB">
              <w:rPr>
                <w:rFonts w:ascii="Calibri" w:hAnsi="Calibri" w:eastAsia="Calibri" w:cs="Calibri"/>
                <w:sz w:val="18"/>
                <w:szCs w:val="18"/>
              </w:rPr>
              <w:t>0.967</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774B6728" w14:textId="0113B37E">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4FA38535" w14:textId="47586100">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58953731" w14:textId="10F75068">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234BA6CF" w14:textId="5303387E">
            <w:pPr>
              <w:bidi w:val="0"/>
              <w:rPr>
                <w:rFonts w:ascii="Calibri" w:hAnsi="Calibri" w:eastAsia="Calibri" w:cs="Calibri"/>
                <w:sz w:val="16"/>
                <w:szCs w:val="16"/>
              </w:rPr>
            </w:pPr>
            <w:r w:rsidRPr="038466CB" w:rsidR="038466CB">
              <w:rPr>
                <w:rFonts w:ascii="Calibri" w:hAnsi="Calibri" w:eastAsia="Calibri" w:cs="Calibri"/>
                <w:sz w:val="18"/>
                <w:szCs w:val="18"/>
              </w:rPr>
              <w:t>0.974</w:t>
            </w:r>
          </w:p>
        </w:tc>
      </w:tr>
      <w:tr w:rsidR="038466CB" w:rsidTr="038466CB" w14:paraId="64605C77">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56D6F769" w14:textId="1FFD0FC5">
            <w:pPr>
              <w:bidi w:val="0"/>
              <w:rPr>
                <w:rFonts w:ascii="Calibri" w:hAnsi="Calibri" w:eastAsia="Calibri" w:cs="Calibri"/>
                <w:sz w:val="16"/>
                <w:szCs w:val="16"/>
              </w:rPr>
            </w:pPr>
            <w:r w:rsidRPr="038466CB" w:rsidR="038466CB">
              <w:rPr>
                <w:rFonts w:ascii="Calibri" w:hAnsi="Calibri" w:eastAsia="Calibri" w:cs="Calibri"/>
                <w:sz w:val="18"/>
                <w:szCs w:val="18"/>
              </w:rPr>
              <w:t>0.5</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35F73865" w14:textId="0FB446BE">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49AA19CC" w14:textId="17FF722A">
            <w:pPr>
              <w:bidi w:val="0"/>
              <w:rPr>
                <w:rFonts w:ascii="Calibri" w:hAnsi="Calibri" w:eastAsia="Calibri" w:cs="Calibri"/>
                <w:sz w:val="16"/>
                <w:szCs w:val="16"/>
              </w:rPr>
            </w:pPr>
            <w:r w:rsidRPr="038466CB" w:rsidR="038466CB">
              <w:rPr>
                <w:rFonts w:ascii="Calibri" w:hAnsi="Calibri" w:eastAsia="Calibri" w:cs="Calibri"/>
                <w:sz w:val="18"/>
                <w:szCs w:val="18"/>
              </w:rPr>
              <w:t>0.963</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0DA1BB91" w14:textId="20E17761">
            <w:pPr>
              <w:bidi w:val="0"/>
              <w:rPr>
                <w:rFonts w:ascii="Calibri" w:hAnsi="Calibri" w:eastAsia="Calibri" w:cs="Calibri"/>
                <w:sz w:val="16"/>
                <w:szCs w:val="16"/>
              </w:rPr>
            </w:pPr>
            <w:r w:rsidRPr="038466CB" w:rsidR="038466CB">
              <w:rPr>
                <w:rFonts w:ascii="Calibri" w:hAnsi="Calibri" w:eastAsia="Calibri" w:cs="Calibri"/>
                <w:sz w:val="18"/>
                <w:szCs w:val="18"/>
              </w:rPr>
              <w:t>0.976</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6D58942A" w14:textId="0F1025FA">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392E140F" w14:textId="1A02D7C9">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1BA396A2" w14:textId="7038A189">
            <w:pPr>
              <w:bidi w:val="0"/>
              <w:rPr>
                <w:rFonts w:ascii="Calibri" w:hAnsi="Calibri" w:eastAsia="Calibri" w:cs="Calibri"/>
                <w:sz w:val="16"/>
                <w:szCs w:val="16"/>
              </w:rPr>
            </w:pPr>
            <w:r w:rsidRPr="038466CB" w:rsidR="038466CB">
              <w:rPr>
                <w:rFonts w:ascii="Calibri" w:hAnsi="Calibri" w:eastAsia="Calibri" w:cs="Calibri"/>
                <w:sz w:val="18"/>
                <w:szCs w:val="18"/>
              </w:rPr>
              <w:t>0.975</w:t>
            </w:r>
          </w:p>
        </w:tc>
      </w:tr>
      <w:tr w:rsidR="038466CB" w:rsidTr="038466CB" w14:paraId="60B297D4">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01496723" w14:textId="37D7BE42">
            <w:pPr>
              <w:bidi w:val="0"/>
              <w:rPr>
                <w:rFonts w:ascii="Calibri" w:hAnsi="Calibri" w:eastAsia="Calibri" w:cs="Calibri"/>
                <w:sz w:val="16"/>
                <w:szCs w:val="16"/>
              </w:rPr>
            </w:pPr>
            <w:r w:rsidRPr="038466CB" w:rsidR="038466CB">
              <w:rPr>
                <w:rFonts w:ascii="Calibri" w:hAnsi="Calibri" w:eastAsia="Calibri" w:cs="Calibri"/>
                <w:sz w:val="18"/>
                <w:szCs w:val="18"/>
              </w:rPr>
              <w:t>0.6</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52EE112F" w14:textId="0E265FC2">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701363AC" w14:textId="36C7DBAB">
            <w:pPr>
              <w:bidi w:val="0"/>
              <w:rPr>
                <w:rFonts w:ascii="Calibri" w:hAnsi="Calibri" w:eastAsia="Calibri" w:cs="Calibri"/>
                <w:sz w:val="16"/>
                <w:szCs w:val="16"/>
              </w:rPr>
            </w:pPr>
            <w:r w:rsidRPr="038466CB" w:rsidR="038466CB">
              <w:rPr>
                <w:rFonts w:ascii="Calibri" w:hAnsi="Calibri" w:eastAsia="Calibri" w:cs="Calibri"/>
                <w:sz w:val="18"/>
                <w:szCs w:val="18"/>
              </w:rPr>
              <w:t>0.96</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534B11D4" w14:textId="1B668924">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779D8E71" w14:textId="091CAC78">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6B4230F2" w14:textId="6447E636">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5B378FD9" w14:textId="506DC0D6">
            <w:pPr>
              <w:bidi w:val="0"/>
              <w:rPr>
                <w:rFonts w:ascii="Calibri" w:hAnsi="Calibri" w:eastAsia="Calibri" w:cs="Calibri"/>
                <w:sz w:val="16"/>
                <w:szCs w:val="16"/>
              </w:rPr>
            </w:pPr>
            <w:r w:rsidRPr="038466CB" w:rsidR="038466CB">
              <w:rPr>
                <w:rFonts w:ascii="Calibri" w:hAnsi="Calibri" w:eastAsia="Calibri" w:cs="Calibri"/>
                <w:sz w:val="18"/>
                <w:szCs w:val="18"/>
              </w:rPr>
              <w:t>0.975</w:t>
            </w:r>
          </w:p>
        </w:tc>
      </w:tr>
      <w:tr w:rsidR="038466CB" w:rsidTr="038466CB" w14:paraId="0C087F12">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2274C318" w14:textId="1CBBD5BE">
            <w:pPr>
              <w:bidi w:val="0"/>
              <w:rPr>
                <w:rFonts w:ascii="Calibri" w:hAnsi="Calibri" w:eastAsia="Calibri" w:cs="Calibri"/>
                <w:sz w:val="16"/>
                <w:szCs w:val="16"/>
              </w:rPr>
            </w:pPr>
            <w:r w:rsidRPr="038466CB" w:rsidR="038466CB">
              <w:rPr>
                <w:rFonts w:ascii="Calibri" w:hAnsi="Calibri" w:eastAsia="Calibri" w:cs="Calibri"/>
                <w:sz w:val="18"/>
                <w:szCs w:val="18"/>
              </w:rPr>
              <w:t>0.7</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24AEDFE1" w14:textId="29017474">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011EDA1B" w14:textId="3276BEF9">
            <w:pPr>
              <w:bidi w:val="0"/>
              <w:rPr>
                <w:rFonts w:ascii="Calibri" w:hAnsi="Calibri" w:eastAsia="Calibri" w:cs="Calibri"/>
                <w:sz w:val="16"/>
                <w:szCs w:val="16"/>
              </w:rPr>
            </w:pPr>
            <w:r w:rsidRPr="038466CB" w:rsidR="038466CB">
              <w:rPr>
                <w:rFonts w:ascii="Calibri" w:hAnsi="Calibri" w:eastAsia="Calibri" w:cs="Calibri"/>
                <w:sz w:val="18"/>
                <w:szCs w:val="18"/>
              </w:rPr>
              <w:t>0.957</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01C888CD" w14:textId="730678EA">
            <w:pPr>
              <w:bidi w:val="0"/>
              <w:rPr>
                <w:rFonts w:ascii="Calibri" w:hAnsi="Calibri" w:eastAsia="Calibri" w:cs="Calibri"/>
                <w:sz w:val="16"/>
                <w:szCs w:val="16"/>
              </w:rPr>
            </w:pPr>
            <w:r w:rsidRPr="038466CB" w:rsidR="038466CB">
              <w:rPr>
                <w:rFonts w:ascii="Calibri" w:hAnsi="Calibri" w:eastAsia="Calibri" w:cs="Calibri"/>
                <w:sz w:val="18"/>
                <w:szCs w:val="18"/>
              </w:rPr>
              <w:t>0.974</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5524540B" w14:textId="4F37BA16">
            <w:pPr>
              <w:bidi w:val="0"/>
              <w:rPr>
                <w:rFonts w:ascii="Calibri" w:hAnsi="Calibri" w:eastAsia="Calibri" w:cs="Calibri"/>
                <w:sz w:val="16"/>
                <w:szCs w:val="16"/>
              </w:rPr>
            </w:pPr>
            <w:r w:rsidRPr="038466CB" w:rsidR="038466CB">
              <w:rPr>
                <w:rFonts w:ascii="Calibri" w:hAnsi="Calibri" w:eastAsia="Calibri" w:cs="Calibri"/>
                <w:sz w:val="18"/>
                <w:szCs w:val="18"/>
              </w:rPr>
              <w:t>0.976</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4D028B91" w14:textId="10F66085">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501A5F71" w14:textId="614BFE3F">
            <w:pPr>
              <w:bidi w:val="0"/>
              <w:rPr>
                <w:rFonts w:ascii="Calibri" w:hAnsi="Calibri" w:eastAsia="Calibri" w:cs="Calibri"/>
                <w:sz w:val="16"/>
                <w:szCs w:val="16"/>
              </w:rPr>
            </w:pPr>
            <w:r w:rsidRPr="038466CB" w:rsidR="038466CB">
              <w:rPr>
                <w:rFonts w:ascii="Calibri" w:hAnsi="Calibri" w:eastAsia="Calibri" w:cs="Calibri"/>
                <w:sz w:val="18"/>
                <w:szCs w:val="18"/>
              </w:rPr>
              <w:t>0.975</w:t>
            </w:r>
          </w:p>
        </w:tc>
      </w:tr>
      <w:tr w:rsidR="038466CB" w:rsidTr="038466CB" w14:paraId="63D3C71F">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6AE83CDD" w14:textId="616B3CCB">
            <w:pPr>
              <w:bidi w:val="0"/>
              <w:rPr>
                <w:rFonts w:ascii="Calibri" w:hAnsi="Calibri" w:eastAsia="Calibri" w:cs="Calibri"/>
                <w:sz w:val="16"/>
                <w:szCs w:val="16"/>
              </w:rPr>
            </w:pPr>
            <w:r w:rsidRPr="038466CB" w:rsidR="038466CB">
              <w:rPr>
                <w:rFonts w:ascii="Calibri" w:hAnsi="Calibri" w:eastAsia="Calibri" w:cs="Calibri"/>
                <w:sz w:val="18"/>
                <w:szCs w:val="18"/>
              </w:rPr>
              <w:t>0.8</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7B63D06A" w14:textId="585A12BF">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0E73DE29" w14:textId="3B59036E">
            <w:pPr>
              <w:bidi w:val="0"/>
              <w:rPr>
                <w:rFonts w:ascii="Calibri" w:hAnsi="Calibri" w:eastAsia="Calibri" w:cs="Calibri"/>
                <w:sz w:val="16"/>
                <w:szCs w:val="16"/>
              </w:rPr>
            </w:pPr>
            <w:r w:rsidRPr="038466CB" w:rsidR="038466CB">
              <w:rPr>
                <w:rFonts w:ascii="Calibri" w:hAnsi="Calibri" w:eastAsia="Calibri" w:cs="Calibri"/>
                <w:sz w:val="18"/>
                <w:szCs w:val="18"/>
              </w:rPr>
              <w:t>0.954</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5B795E44" w14:textId="4AFE7261">
            <w:pPr>
              <w:bidi w:val="0"/>
              <w:rPr>
                <w:rFonts w:ascii="Calibri" w:hAnsi="Calibri" w:eastAsia="Calibri" w:cs="Calibri"/>
                <w:sz w:val="16"/>
                <w:szCs w:val="16"/>
              </w:rPr>
            </w:pPr>
            <w:r w:rsidRPr="038466CB" w:rsidR="038466CB">
              <w:rPr>
                <w:rFonts w:ascii="Calibri" w:hAnsi="Calibri" w:eastAsia="Calibri" w:cs="Calibri"/>
                <w:sz w:val="18"/>
                <w:szCs w:val="18"/>
              </w:rPr>
              <w:t>0.973</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048BBAF9" w14:textId="125F32A2">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4210B73D" w14:textId="7EBEBB57">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280456B6" w14:textId="5EE7B7C2">
            <w:pPr>
              <w:bidi w:val="0"/>
              <w:rPr>
                <w:rFonts w:ascii="Calibri" w:hAnsi="Calibri" w:eastAsia="Calibri" w:cs="Calibri"/>
                <w:sz w:val="16"/>
                <w:szCs w:val="16"/>
              </w:rPr>
            </w:pPr>
            <w:r w:rsidRPr="038466CB" w:rsidR="038466CB">
              <w:rPr>
                <w:rFonts w:ascii="Calibri" w:hAnsi="Calibri" w:eastAsia="Calibri" w:cs="Calibri"/>
                <w:sz w:val="18"/>
                <w:szCs w:val="18"/>
              </w:rPr>
              <w:t>0.975</w:t>
            </w:r>
          </w:p>
        </w:tc>
      </w:tr>
      <w:tr w:rsidR="038466CB" w:rsidTr="038466CB" w14:paraId="0A1146CC">
        <w:trPr>
          <w:trHeight w:val="300"/>
        </w:trPr>
        <w:tc>
          <w:tcPr>
            <w:cnfStyle w:val="001000000000" w:firstRow="0" w:lastRow="0" w:firstColumn="1" w:lastColumn="0" w:oddVBand="0" w:evenVBand="0" w:oddHBand="0" w:evenHBand="0" w:firstRowFirstColumn="0" w:firstRowLastColumn="0" w:lastRowFirstColumn="0" w:lastRowLastColumn="0"/>
            <w:tcW w:w="1260" w:type="dxa"/>
            <w:tcMar/>
          </w:tcPr>
          <w:p w:rsidR="038466CB" w:rsidP="038466CB" w:rsidRDefault="038466CB" w14:paraId="5F85278E" w14:textId="560B4C55">
            <w:pPr>
              <w:bidi w:val="0"/>
              <w:rPr>
                <w:rFonts w:ascii="Calibri" w:hAnsi="Calibri" w:eastAsia="Calibri" w:cs="Calibri"/>
                <w:sz w:val="16"/>
                <w:szCs w:val="16"/>
              </w:rPr>
            </w:pPr>
            <w:r w:rsidRPr="038466CB" w:rsidR="038466CB">
              <w:rPr>
                <w:rFonts w:ascii="Calibri" w:hAnsi="Calibri" w:eastAsia="Calibri" w:cs="Calibri"/>
                <w:sz w:val="18"/>
                <w:szCs w:val="18"/>
              </w:rPr>
              <w:t>0.9</w:t>
            </w:r>
          </w:p>
        </w:tc>
        <w:tc>
          <w:tcPr>
            <w:cnfStyle w:val="000000000000" w:firstRow="0" w:lastRow="0" w:firstColumn="0" w:lastColumn="0" w:oddVBand="0" w:evenVBand="0" w:oddHBand="0" w:evenHBand="0" w:firstRowFirstColumn="0" w:firstRowLastColumn="0" w:lastRowFirstColumn="0" w:lastRowLastColumn="0"/>
            <w:tcW w:w="1710" w:type="dxa"/>
            <w:tcMar/>
          </w:tcPr>
          <w:p w:rsidR="038466CB" w:rsidP="038466CB" w:rsidRDefault="038466CB" w14:paraId="3D4E2E6F" w14:textId="25FE7B62">
            <w:pPr>
              <w:bidi w:val="0"/>
              <w:rPr>
                <w:sz w:val="20"/>
                <w:szCs w:val="20"/>
              </w:rPr>
            </w:pP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04E13D89" w14:textId="7073D845">
            <w:pPr>
              <w:bidi w:val="0"/>
              <w:rPr>
                <w:rFonts w:ascii="Calibri" w:hAnsi="Calibri" w:eastAsia="Calibri" w:cs="Calibri"/>
                <w:sz w:val="16"/>
                <w:szCs w:val="16"/>
              </w:rPr>
            </w:pPr>
            <w:r w:rsidRPr="038466CB" w:rsidR="038466CB">
              <w:rPr>
                <w:rFonts w:ascii="Calibri" w:hAnsi="Calibri" w:eastAsia="Calibri" w:cs="Calibri"/>
                <w:sz w:val="18"/>
                <w:szCs w:val="18"/>
              </w:rPr>
              <w:t>0.951</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52A44264" w14:textId="6B94227B">
            <w:pPr>
              <w:bidi w:val="0"/>
              <w:rPr>
                <w:rFonts w:ascii="Calibri" w:hAnsi="Calibri" w:eastAsia="Calibri" w:cs="Calibri"/>
                <w:sz w:val="16"/>
                <w:szCs w:val="16"/>
              </w:rPr>
            </w:pPr>
            <w:r w:rsidRPr="038466CB" w:rsidR="038466CB">
              <w:rPr>
                <w:rFonts w:ascii="Calibri" w:hAnsi="Calibri" w:eastAsia="Calibri" w:cs="Calibri"/>
                <w:sz w:val="18"/>
                <w:szCs w:val="18"/>
              </w:rPr>
              <w:t>0.972</w:t>
            </w:r>
          </w:p>
        </w:tc>
        <w:tc>
          <w:tcPr>
            <w:cnfStyle w:val="000000000000" w:firstRow="0" w:lastRow="0" w:firstColumn="0" w:lastColumn="0" w:oddVBand="0" w:evenVBand="0" w:oddHBand="0" w:evenHBand="0" w:firstRowFirstColumn="0" w:firstRowLastColumn="0" w:lastRowFirstColumn="0" w:lastRowLastColumn="0"/>
            <w:tcW w:w="1260" w:type="dxa"/>
            <w:tcMar/>
          </w:tcPr>
          <w:p w:rsidR="038466CB" w:rsidP="038466CB" w:rsidRDefault="038466CB" w14:paraId="6FC94419" w14:textId="16614FFA">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395" w:type="dxa"/>
            <w:tcMar/>
          </w:tcPr>
          <w:p w:rsidR="038466CB" w:rsidP="038466CB" w:rsidRDefault="038466CB" w14:paraId="0BD20DB6" w14:textId="062665BB">
            <w:pPr>
              <w:bidi w:val="0"/>
              <w:rPr>
                <w:rFonts w:ascii="Calibri" w:hAnsi="Calibri" w:eastAsia="Calibri" w:cs="Calibri"/>
                <w:sz w:val="16"/>
                <w:szCs w:val="16"/>
              </w:rPr>
            </w:pPr>
            <w:r w:rsidRPr="038466CB" w:rsidR="038466CB">
              <w:rPr>
                <w:rFonts w:ascii="Calibri" w:hAnsi="Calibri" w:eastAsia="Calibri" w:cs="Calibri"/>
                <w:sz w:val="18"/>
                <w:szCs w:val="18"/>
              </w:rPr>
              <w:t>0.975</w:t>
            </w:r>
          </w:p>
        </w:tc>
        <w:tc>
          <w:tcPr>
            <w:cnfStyle w:val="000000000000" w:firstRow="0" w:lastRow="0" w:firstColumn="0" w:lastColumn="0" w:oddVBand="0" w:evenVBand="0" w:oddHBand="0" w:evenHBand="0" w:firstRowFirstColumn="0" w:firstRowLastColumn="0" w:lastRowFirstColumn="0" w:lastRowLastColumn="0"/>
            <w:tcW w:w="1095" w:type="dxa"/>
            <w:tcMar/>
          </w:tcPr>
          <w:p w:rsidR="038466CB" w:rsidP="038466CB" w:rsidRDefault="038466CB" w14:paraId="0EFD5544" w14:textId="031AED3C">
            <w:pPr>
              <w:bidi w:val="0"/>
              <w:rPr>
                <w:rFonts w:ascii="Calibri" w:hAnsi="Calibri" w:eastAsia="Calibri" w:cs="Calibri"/>
                <w:sz w:val="16"/>
                <w:szCs w:val="16"/>
              </w:rPr>
            </w:pPr>
            <w:r w:rsidRPr="038466CB" w:rsidR="038466CB">
              <w:rPr>
                <w:rFonts w:ascii="Calibri" w:hAnsi="Calibri" w:eastAsia="Calibri" w:cs="Calibri"/>
                <w:sz w:val="18"/>
                <w:szCs w:val="18"/>
              </w:rPr>
              <w:t>0.975</w:t>
            </w:r>
          </w:p>
        </w:tc>
      </w:tr>
    </w:tbl>
    <w:p w:rsidR="038466CB" w:rsidP="038466CB" w:rsidRDefault="038466CB" w14:paraId="32DF70CE" w14:textId="49E77DC4">
      <w:pPr>
        <w:pStyle w:val="Normal"/>
        <w:bidi w:val="0"/>
        <w:spacing w:before="0" w:beforeAutospacing="off" w:after="0" w:afterAutospacing="off" w:line="259" w:lineRule="auto"/>
        <w:ind w:left="0" w:right="0"/>
        <w:jc w:val="left"/>
        <w:rPr>
          <w:rFonts w:ascii="Verdana" w:hAnsi="Verdana"/>
          <w:b w:val="0"/>
          <w:bCs w:val="0"/>
          <w:i w:val="0"/>
          <w:iCs w:val="0"/>
          <w:sz w:val="22"/>
          <w:szCs w:val="22"/>
        </w:rPr>
      </w:pPr>
    </w:p>
    <w:p w:rsidR="32EBCDD4" w:rsidP="32EBCDD4" w:rsidRDefault="32EBCDD4" w14:paraId="2E72F4ED" w14:textId="6DCF289F">
      <w:pPr>
        <w:ind w:firstLine="720"/>
        <w:rPr>
          <w:rFonts w:ascii="Verdana" w:hAnsi="Verdana"/>
          <w:sz w:val="22"/>
          <w:szCs w:val="22"/>
        </w:rPr>
      </w:pPr>
    </w:p>
    <w:p w:rsidRPr="003B6213" w:rsidR="0081131D" w:rsidP="32EBCDD4" w:rsidRDefault="00D75033" w14:paraId="6FAC847C" w14:textId="4D3745A4" w14:noSpellErr="1">
      <w:pPr>
        <w:ind w:firstLine="0"/>
        <w:rPr>
          <w:rFonts w:ascii="Verdana" w:hAnsi="Verdana"/>
          <w:b w:val="1"/>
          <w:bCs w:val="1"/>
          <w:sz w:val="22"/>
          <w:szCs w:val="22"/>
        </w:rPr>
      </w:pPr>
      <w:r w:rsidRPr="038466CB" w:rsidR="00D75033">
        <w:rPr>
          <w:rFonts w:ascii="Verdana" w:hAnsi="Verdana"/>
          <w:b w:val="1"/>
          <w:bCs w:val="1"/>
          <w:sz w:val="22"/>
          <w:szCs w:val="22"/>
        </w:rPr>
        <w:t xml:space="preserve">Evaluation and </w:t>
      </w:r>
      <w:r w:rsidRPr="038466CB" w:rsidR="0081131D">
        <w:rPr>
          <w:rFonts w:ascii="Verdana" w:hAnsi="Verdana"/>
          <w:b w:val="1"/>
          <w:bCs w:val="1"/>
          <w:sz w:val="22"/>
          <w:szCs w:val="22"/>
        </w:rPr>
        <w:t>Final Results</w:t>
      </w:r>
    </w:p>
    <w:p w:rsidR="038466CB" w:rsidP="038466CB" w:rsidRDefault="038466CB" w14:paraId="2B31A841" w14:textId="2952083D">
      <w:pPr>
        <w:pStyle w:val="Normal"/>
        <w:ind w:firstLine="0"/>
        <w:rPr>
          <w:rFonts w:ascii="Verdana" w:hAnsi="Verdana"/>
          <w:b w:val="1"/>
          <w:bCs w:val="1"/>
          <w:sz w:val="22"/>
          <w:szCs w:val="22"/>
        </w:rPr>
      </w:pPr>
    </w:p>
    <w:p w:rsidR="42006260" w:rsidP="038466CB" w:rsidRDefault="42006260" w14:paraId="3219903D" w14:textId="658C1104">
      <w:pPr>
        <w:pStyle w:val="Normal"/>
        <w:ind w:firstLine="0"/>
        <w:rPr>
          <w:rFonts w:ascii="Verdana" w:hAnsi="Verdana"/>
          <w:b w:val="0"/>
          <w:bCs w:val="0"/>
          <w:sz w:val="22"/>
          <w:szCs w:val="22"/>
        </w:rPr>
      </w:pPr>
      <w:r w:rsidRPr="038466CB" w:rsidR="42006260">
        <w:rPr>
          <w:rFonts w:ascii="Verdana" w:hAnsi="Verdana"/>
          <w:b w:val="0"/>
          <w:bCs w:val="0"/>
          <w:sz w:val="22"/>
          <w:szCs w:val="22"/>
        </w:rPr>
        <w:t xml:space="preserve">The fitted </w:t>
      </w:r>
      <w:proofErr w:type="spellStart"/>
      <w:r w:rsidRPr="038466CB" w:rsidR="42006260">
        <w:rPr>
          <w:rFonts w:ascii="Verdana" w:hAnsi="Verdana"/>
          <w:b w:val="0"/>
          <w:bCs w:val="0"/>
          <w:sz w:val="22"/>
          <w:szCs w:val="22"/>
        </w:rPr>
        <w:t>elasticnet</w:t>
      </w:r>
      <w:proofErr w:type="spellEnd"/>
      <w:r w:rsidRPr="038466CB" w:rsidR="42006260">
        <w:rPr>
          <w:rFonts w:ascii="Verdana" w:hAnsi="Verdana"/>
          <w:b w:val="0"/>
          <w:bCs w:val="0"/>
          <w:sz w:val="22"/>
          <w:szCs w:val="22"/>
        </w:rPr>
        <w:t xml:space="preserve"> logistic regression model was fitted on the training data (80% of first data set). Importantly, the TF-IDF vectorizers and the singular </w:t>
      </w:r>
      <w:r w:rsidRPr="038466CB" w:rsidR="34EF472F">
        <w:rPr>
          <w:rFonts w:ascii="Verdana" w:hAnsi="Verdana"/>
          <w:b w:val="0"/>
          <w:bCs w:val="0"/>
          <w:sz w:val="22"/>
          <w:szCs w:val="22"/>
        </w:rPr>
        <w:t>value decomposition objects were also fitted only on training data. This allows evaluation of how the model might perform on totally new data, which may even have new terms not in the initial training set.</w:t>
      </w:r>
      <w:r w:rsidRPr="038466CB" w:rsidR="222F3B16">
        <w:rPr>
          <w:rFonts w:ascii="Verdana" w:hAnsi="Verdana"/>
          <w:b w:val="0"/>
          <w:bCs w:val="0"/>
          <w:sz w:val="22"/>
          <w:szCs w:val="22"/>
        </w:rPr>
        <w:t xml:space="preserve"> Using this model to predict the labels on the test data yielded a prediction accuracy and AUC of 0.977.</w:t>
      </w:r>
    </w:p>
    <w:p w:rsidR="32EBCDD4" w:rsidP="32EBCDD4" w:rsidRDefault="32EBCDD4" w14:paraId="6944CE50" w14:textId="69959CB5">
      <w:pPr>
        <w:pStyle w:val="Normal"/>
        <w:ind w:firstLine="0"/>
        <w:rPr>
          <w:rFonts w:ascii="Verdana" w:hAnsi="Verdana"/>
          <w:b w:val="1"/>
          <w:bCs w:val="1"/>
          <w:sz w:val="22"/>
          <w:szCs w:val="22"/>
        </w:rPr>
      </w:pPr>
    </w:p>
    <w:p w:rsidR="32EBCDD4" w:rsidP="038466CB" w:rsidRDefault="32EBCDD4" w14:paraId="502FB775" w14:textId="1DE94583">
      <w:pPr>
        <w:pStyle w:val="Normal"/>
        <w:ind w:firstLine="0"/>
        <w:rPr>
          <w:rFonts w:ascii="Verdana" w:hAnsi="Verdana"/>
          <w:b w:val="0"/>
          <w:bCs w:val="0"/>
          <w:sz w:val="22"/>
          <w:szCs w:val="22"/>
        </w:rPr>
      </w:pPr>
      <w:r w:rsidRPr="038466CB" w:rsidR="7310AAF3">
        <w:rPr>
          <w:rFonts w:ascii="Verdana" w:hAnsi="Verdana"/>
          <w:b w:val="0"/>
          <w:bCs w:val="0"/>
          <w:sz w:val="22"/>
          <w:szCs w:val="22"/>
        </w:rPr>
        <w:t xml:space="preserve">Finally, the model was used to predict the labels from the second data set. Again, these articles were labeled “True” or “False”, as opposed to “Reliable” or “Unreliable”. Model performance on this secondary </w:t>
      </w:r>
      <w:r w:rsidRPr="038466CB" w:rsidR="51C26EAE">
        <w:rPr>
          <w:rFonts w:ascii="Verdana" w:hAnsi="Verdana"/>
          <w:b w:val="0"/>
          <w:bCs w:val="0"/>
          <w:sz w:val="22"/>
          <w:szCs w:val="22"/>
        </w:rPr>
        <w:t xml:space="preserve">data set was rather poor, with prediction accuracy and AUC of 0.700 and 0.699, respectively. Without further analysis, it is difficult to say whether this diminished accuracy </w:t>
      </w:r>
      <w:proofErr w:type="gramStart"/>
      <w:r w:rsidRPr="038466CB" w:rsidR="51C26EAE">
        <w:rPr>
          <w:rFonts w:ascii="Verdana" w:hAnsi="Verdana"/>
          <w:b w:val="0"/>
          <w:bCs w:val="0"/>
          <w:sz w:val="22"/>
          <w:szCs w:val="22"/>
        </w:rPr>
        <w:t>was  due</w:t>
      </w:r>
      <w:proofErr w:type="gramEnd"/>
      <w:r w:rsidRPr="038466CB" w:rsidR="51C26EAE">
        <w:rPr>
          <w:rFonts w:ascii="Verdana" w:hAnsi="Verdana"/>
          <w:b w:val="0"/>
          <w:bCs w:val="0"/>
          <w:sz w:val="22"/>
          <w:szCs w:val="22"/>
        </w:rPr>
        <w:t xml:space="preserve"> to differences i</w:t>
      </w:r>
      <w:r w:rsidRPr="038466CB" w:rsidR="572E40E3">
        <w:rPr>
          <w:rFonts w:ascii="Verdana" w:hAnsi="Verdana"/>
          <w:b w:val="0"/>
          <w:bCs w:val="0"/>
          <w:sz w:val="22"/>
          <w:szCs w:val="22"/>
        </w:rPr>
        <w:t xml:space="preserve">n labeling criteria or differences in the nature of the two sets. Perhaps the second data set sampled a far different set of publications than the first and the model could not perform on the novel </w:t>
      </w:r>
      <w:r w:rsidRPr="038466CB" w:rsidR="6B2F8C35">
        <w:rPr>
          <w:rFonts w:ascii="Verdana" w:hAnsi="Verdana"/>
          <w:b w:val="0"/>
          <w:bCs w:val="0"/>
          <w:sz w:val="22"/>
          <w:szCs w:val="22"/>
        </w:rPr>
        <w:t>article structure.</w:t>
      </w:r>
    </w:p>
    <w:p w:rsidR="038466CB" w:rsidP="038466CB" w:rsidRDefault="038466CB" w14:paraId="3E805A28" w14:textId="345C7E17">
      <w:pPr>
        <w:pStyle w:val="Normal"/>
        <w:ind w:firstLine="0"/>
        <w:rPr>
          <w:rFonts w:ascii="Verdana" w:hAnsi="Verdana"/>
          <w:b w:val="0"/>
          <w:bCs w:val="0"/>
          <w:sz w:val="22"/>
          <w:szCs w:val="22"/>
        </w:rPr>
      </w:pPr>
    </w:p>
    <w:p w:rsidR="68029111" w:rsidP="038466CB" w:rsidRDefault="68029111" w14:paraId="11EB06A7" w14:textId="40D8B418">
      <w:pPr>
        <w:pStyle w:val="Normal"/>
        <w:ind w:firstLine="0"/>
        <w:rPr>
          <w:rFonts w:ascii="Verdana" w:hAnsi="Verdana"/>
          <w:b w:val="0"/>
          <w:bCs w:val="0"/>
          <w:sz w:val="22"/>
          <w:szCs w:val="22"/>
        </w:rPr>
      </w:pPr>
      <w:r w:rsidRPr="038466CB" w:rsidR="68029111">
        <w:rPr>
          <w:rFonts w:ascii="Verdana" w:hAnsi="Verdana"/>
          <w:b w:val="0"/>
          <w:bCs w:val="0"/>
          <w:sz w:val="22"/>
          <w:szCs w:val="22"/>
        </w:rPr>
        <w:t xml:space="preserve">Next, a new logistic regression model was fitted on 80% of the second data set using the same hyperparameters as previously used. </w:t>
      </w:r>
      <w:r w:rsidRPr="038466CB" w:rsidR="1F3FEC9B">
        <w:rPr>
          <w:rFonts w:ascii="Verdana" w:hAnsi="Verdana"/>
          <w:b w:val="0"/>
          <w:bCs w:val="0"/>
          <w:sz w:val="22"/>
          <w:szCs w:val="22"/>
        </w:rPr>
        <w:t>Using this model to predict the labels of the final 20% of articles, t</w:t>
      </w:r>
      <w:r w:rsidRPr="038466CB" w:rsidR="68029111">
        <w:rPr>
          <w:rFonts w:ascii="Verdana" w:hAnsi="Verdana"/>
          <w:b w:val="0"/>
          <w:bCs w:val="0"/>
          <w:sz w:val="22"/>
          <w:szCs w:val="22"/>
        </w:rPr>
        <w:t xml:space="preserve">his model performed exceedingly well, with prediction accuracy and AUC of 0.991. </w:t>
      </w:r>
      <w:r w:rsidRPr="038466CB" w:rsidR="085511E9">
        <w:rPr>
          <w:rFonts w:ascii="Verdana" w:hAnsi="Verdana"/>
          <w:b w:val="0"/>
          <w:bCs w:val="0"/>
          <w:sz w:val="22"/>
          <w:szCs w:val="22"/>
        </w:rPr>
        <w:t>This further suggests that perhaps labeling differences contributed to the poor performance when using a model trained on one data set to predict labels on the second.</w:t>
      </w:r>
    </w:p>
    <w:p w:rsidR="32EBCDD4" w:rsidP="32EBCDD4" w:rsidRDefault="32EBCDD4" w14:paraId="4FF9BDE5" w14:textId="3FA3A8F4">
      <w:pPr>
        <w:pStyle w:val="Normal"/>
        <w:ind w:firstLine="0"/>
        <w:rPr>
          <w:rFonts w:ascii="Verdana" w:hAnsi="Verdana"/>
          <w:b w:val="1"/>
          <w:bCs w:val="1"/>
          <w:sz w:val="22"/>
          <w:szCs w:val="22"/>
        </w:rPr>
      </w:pPr>
    </w:p>
    <w:p w:rsidR="7DE033A8" w:rsidP="32EBCDD4" w:rsidRDefault="7DE033A8" w14:paraId="080D4EFC" w14:textId="027810F8">
      <w:pPr>
        <w:pStyle w:val="Normal"/>
        <w:ind w:firstLine="0"/>
        <w:rPr>
          <w:rFonts w:ascii="Verdana" w:hAnsi="Verdana"/>
          <w:b w:val="0"/>
          <w:bCs w:val="0"/>
          <w:sz w:val="22"/>
          <w:szCs w:val="22"/>
        </w:rPr>
      </w:pPr>
      <w:r w:rsidRPr="32EBCDD4" w:rsidR="7DE033A8">
        <w:rPr>
          <w:rFonts w:ascii="Verdana" w:hAnsi="Verdana"/>
          <w:b w:val="1"/>
          <w:bCs w:val="1"/>
          <w:sz w:val="22"/>
          <w:szCs w:val="22"/>
        </w:rPr>
        <w:t>Future Work</w:t>
      </w:r>
    </w:p>
    <w:p w:rsidR="32EBCDD4" w:rsidP="32EBCDD4" w:rsidRDefault="32EBCDD4" w14:paraId="6A235D87" w14:textId="4B4A83BC">
      <w:pPr>
        <w:pStyle w:val="Normal"/>
        <w:ind w:firstLine="0"/>
        <w:rPr>
          <w:rFonts w:ascii="Verdana" w:hAnsi="Verdana"/>
          <w:b w:val="1"/>
          <w:bCs w:val="1"/>
          <w:sz w:val="22"/>
          <w:szCs w:val="22"/>
        </w:rPr>
      </w:pPr>
    </w:p>
    <w:p w:rsidR="77C20E71" w:rsidP="32EBCDD4" w:rsidRDefault="77C20E71" w14:paraId="1FA2BCA3" w14:textId="10A53446">
      <w:pPr>
        <w:pStyle w:val="Normal"/>
        <w:ind w:firstLine="0"/>
        <w:rPr>
          <w:rFonts w:ascii="Verdana" w:hAnsi="Verdana"/>
          <w:b w:val="0"/>
          <w:bCs w:val="0"/>
          <w:sz w:val="22"/>
          <w:szCs w:val="22"/>
        </w:rPr>
      </w:pPr>
      <w:r w:rsidRPr="038466CB" w:rsidR="77C20E71">
        <w:rPr>
          <w:rFonts w:ascii="Verdana" w:hAnsi="Verdana"/>
          <w:b w:val="0"/>
          <w:bCs w:val="0"/>
          <w:sz w:val="22"/>
          <w:szCs w:val="22"/>
        </w:rPr>
        <w:t>Some work was considered but not done in this project. First, it might be helpful to attempt to extract phrases from source documents as features, rather than simply looking at word frequencies.</w:t>
      </w:r>
      <w:r w:rsidRPr="038466CB" w:rsidR="7483998F">
        <w:rPr>
          <w:rFonts w:ascii="Verdana" w:hAnsi="Verdana"/>
          <w:b w:val="0"/>
          <w:bCs w:val="0"/>
          <w:sz w:val="22"/>
          <w:szCs w:val="22"/>
        </w:rPr>
        <w:t xml:space="preserve"> Additionally, it </w:t>
      </w:r>
      <w:r w:rsidRPr="038466CB" w:rsidR="54D307F4">
        <w:rPr>
          <w:rFonts w:ascii="Verdana" w:hAnsi="Verdana"/>
          <w:b w:val="0"/>
          <w:bCs w:val="0"/>
          <w:sz w:val="22"/>
          <w:szCs w:val="22"/>
        </w:rPr>
        <w:t xml:space="preserve">could </w:t>
      </w:r>
      <w:r w:rsidRPr="038466CB" w:rsidR="7483998F">
        <w:rPr>
          <w:rFonts w:ascii="Verdana" w:hAnsi="Verdana"/>
          <w:b w:val="0"/>
          <w:bCs w:val="0"/>
          <w:sz w:val="22"/>
          <w:szCs w:val="22"/>
        </w:rPr>
        <w:t>be helpful to provide some analysis of which words or phrases were the most indicative of a</w:t>
      </w:r>
      <w:r w:rsidRPr="038466CB" w:rsidR="69A7ECBB">
        <w:rPr>
          <w:rFonts w:ascii="Verdana" w:hAnsi="Verdana"/>
          <w:b w:val="0"/>
          <w:bCs w:val="0"/>
          <w:sz w:val="22"/>
          <w:szCs w:val="22"/>
        </w:rPr>
        <w:t xml:space="preserve"> given article being reliable or unreliable. This could probably be achieved using the logistic regression model.</w:t>
      </w:r>
      <w:r w:rsidRPr="038466CB" w:rsidR="3815BFE8">
        <w:rPr>
          <w:rFonts w:ascii="Verdana" w:hAnsi="Verdana"/>
          <w:b w:val="0"/>
          <w:bCs w:val="0"/>
          <w:sz w:val="22"/>
          <w:szCs w:val="22"/>
        </w:rPr>
        <w:t xml:space="preserve"> </w:t>
      </w:r>
    </w:p>
    <w:p w:rsidR="32EBCDD4" w:rsidP="32EBCDD4" w:rsidRDefault="32EBCDD4" w14:paraId="3BB43D86" w14:textId="445ECAF1">
      <w:pPr>
        <w:pStyle w:val="Normal"/>
        <w:ind w:firstLine="0"/>
        <w:rPr>
          <w:rFonts w:ascii="Verdana" w:hAnsi="Verdana"/>
          <w:b w:val="0"/>
          <w:bCs w:val="0"/>
          <w:sz w:val="22"/>
          <w:szCs w:val="22"/>
        </w:rPr>
      </w:pPr>
    </w:p>
    <w:p w:rsidR="3815BFE8" w:rsidP="32EBCDD4" w:rsidRDefault="3815BFE8" w14:paraId="1A2DC277" w14:textId="7044CF80">
      <w:pPr>
        <w:pStyle w:val="Normal"/>
        <w:ind w:firstLine="0"/>
        <w:rPr>
          <w:rFonts w:ascii="Verdana" w:hAnsi="Verdana"/>
          <w:b w:val="0"/>
          <w:bCs w:val="0"/>
          <w:sz w:val="22"/>
          <w:szCs w:val="22"/>
        </w:rPr>
      </w:pPr>
      <w:r w:rsidRPr="32EBCDD4" w:rsidR="3815BFE8">
        <w:rPr>
          <w:rFonts w:ascii="Verdana" w:hAnsi="Verdana"/>
          <w:b w:val="0"/>
          <w:bCs w:val="0"/>
          <w:sz w:val="22"/>
          <w:szCs w:val="22"/>
        </w:rPr>
        <w:t>With more subject matter experts, it may be helpful to have them label articles, rather than relying on the data sets found on Kaggle. Reliability and unreliability are in the eyes of the beholder. If implementing a t</w:t>
      </w:r>
      <w:r w:rsidRPr="32EBCDD4" w:rsidR="66498340">
        <w:rPr>
          <w:rFonts w:ascii="Verdana" w:hAnsi="Verdana"/>
          <w:b w:val="0"/>
          <w:bCs w:val="0"/>
          <w:sz w:val="22"/>
          <w:szCs w:val="22"/>
        </w:rPr>
        <w:t>ool like this for a social media company, it would be important to use the company’s labels in the training data set.</w:t>
      </w:r>
      <w:r w:rsidRPr="32EBCDD4" w:rsidR="51FA4587">
        <w:rPr>
          <w:rFonts w:ascii="Verdana" w:hAnsi="Verdana"/>
          <w:b w:val="0"/>
          <w:bCs w:val="0"/>
          <w:sz w:val="22"/>
          <w:szCs w:val="22"/>
        </w:rPr>
        <w:t xml:space="preserve"> </w:t>
      </w:r>
    </w:p>
    <w:p w:rsidR="32EBCDD4" w:rsidP="32EBCDD4" w:rsidRDefault="32EBCDD4" w14:paraId="67E135CF" w14:textId="49A5F1AA">
      <w:pPr>
        <w:pStyle w:val="Normal"/>
        <w:ind w:firstLine="0"/>
        <w:rPr>
          <w:rFonts w:ascii="Verdana" w:hAnsi="Verdana"/>
          <w:b w:val="1"/>
          <w:bCs w:val="1"/>
          <w:sz w:val="22"/>
          <w:szCs w:val="22"/>
        </w:rPr>
      </w:pPr>
    </w:p>
    <w:p w:rsidR="73FB0F3F" w:rsidP="32EBCDD4" w:rsidRDefault="73FB0F3F" w14:paraId="742CE2E4" w14:textId="2BAF2911">
      <w:pPr>
        <w:pStyle w:val="Normal"/>
        <w:ind w:firstLine="0"/>
        <w:rPr>
          <w:rFonts w:ascii="Verdana" w:hAnsi="Verdana"/>
          <w:b w:val="1"/>
          <w:bCs w:val="1"/>
          <w:sz w:val="22"/>
          <w:szCs w:val="22"/>
        </w:rPr>
      </w:pPr>
      <w:r w:rsidRPr="32EBCDD4" w:rsidR="73FB0F3F">
        <w:rPr>
          <w:rFonts w:ascii="Verdana" w:hAnsi="Verdana"/>
          <w:b w:val="1"/>
          <w:bCs w:val="1"/>
          <w:sz w:val="22"/>
          <w:szCs w:val="22"/>
        </w:rPr>
        <w:t>Supplementary Materials</w:t>
      </w:r>
    </w:p>
    <w:p w:rsidR="32EBCDD4" w:rsidP="32EBCDD4" w:rsidRDefault="32EBCDD4" w14:paraId="1D5094AC" w14:textId="43944BC5">
      <w:pPr>
        <w:pStyle w:val="Normal"/>
        <w:ind w:firstLine="0"/>
        <w:rPr>
          <w:rFonts w:ascii="Verdana" w:hAnsi="Verdana"/>
          <w:b w:val="1"/>
          <w:bCs w:val="1"/>
          <w:sz w:val="22"/>
          <w:szCs w:val="22"/>
        </w:rPr>
      </w:pPr>
    </w:p>
    <w:p w:rsidR="32EBCDD4" w:rsidP="32EBCDD4" w:rsidRDefault="32EBCDD4" w14:paraId="67E12393" w14:textId="6CD5D010">
      <w:pPr>
        <w:pStyle w:val="Normal"/>
        <w:ind w:firstLine="0"/>
        <w:rPr>
          <w:rFonts w:ascii="Verdana" w:hAnsi="Verdana"/>
          <w:b w:val="1"/>
          <w:bCs w:val="1"/>
          <w:sz w:val="22"/>
          <w:szCs w:val="22"/>
        </w:rPr>
      </w:pPr>
    </w:p>
    <w:tbl>
      <w:tblPr>
        <w:tblStyle w:val="PlainTable5"/>
        <w:tblW w:w="0" w:type="auto"/>
        <w:tblLayout w:type="fixed"/>
        <w:tblLook w:val="06A0" w:firstRow="1" w:lastRow="0" w:firstColumn="1" w:lastColumn="0" w:noHBand="1" w:noVBand="1"/>
      </w:tblPr>
      <w:tblGrid>
        <w:gridCol w:w="1305"/>
        <w:gridCol w:w="1290"/>
        <w:gridCol w:w="1215"/>
        <w:gridCol w:w="1215"/>
        <w:gridCol w:w="1185"/>
        <w:gridCol w:w="1125"/>
        <w:gridCol w:w="1215"/>
        <w:gridCol w:w="930"/>
      </w:tblGrid>
      <w:tr w:rsidR="32EBCDD4" w:rsidTr="32EBCDD4" w14:paraId="07FC0F2B">
        <w:trPr>
          <w:trHeight w:val="300"/>
        </w:trPr>
        <w:tc>
          <w:tcPr>
            <w:cnfStyle w:val="001000000100" w:firstRow="0" w:lastRow="0" w:firstColumn="1" w:lastColumn="0" w:oddVBand="0" w:evenVBand="0" w:oddHBand="0" w:evenHBand="0" w:firstRowFirstColumn="1" w:firstRowLastColumn="0" w:lastRowFirstColumn="0" w:lastRowLastColumn="0"/>
            <w:tcW w:w="1305" w:type="dxa"/>
            <w:tcMar/>
          </w:tcPr>
          <w:p w:rsidR="32EBCDD4" w:rsidP="32EBCDD4" w:rsidRDefault="32EBCDD4" w14:paraId="0B165FBF" w14:textId="66AD4D3B">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1C443B05" w14:textId="4E998F55">
            <w:pPr>
              <w:rPr>
                <w:sz w:val="18"/>
                <w:szCs w:val="18"/>
              </w:rPr>
            </w:pP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5ACC41A9" w14:textId="79040F10">
            <w:pPr>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Regression</w:t>
            </w:r>
            <w:proofErr w:type="spellEnd"/>
            <w:r w:rsidRPr="32EBCDD4" w:rsidR="32EBCDD4">
              <w:rPr>
                <w:rFonts w:ascii="Calibri" w:hAnsi="Calibri" w:eastAsia="Calibri" w:cs="Calibri"/>
                <w:sz w:val="18"/>
                <w:szCs w:val="18"/>
              </w:rPr>
              <w:t xml:space="preserve"> - no </w:t>
            </w:r>
            <w:proofErr w:type="spellStart"/>
            <w:r w:rsidRPr="32EBCDD4" w:rsidR="32EBCDD4">
              <w:rPr>
                <w:rFonts w:ascii="Calibri" w:hAnsi="Calibri" w:eastAsia="Calibri" w:cs="Calibri"/>
                <w:sz w:val="18"/>
                <w:szCs w:val="18"/>
              </w:rPr>
              <w:t>penalty</w:t>
            </w:r>
            <w:proofErr w:type="spellEnd"/>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74BE2CF3" w14:textId="4B08075D">
            <w:pPr>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Regression</w:t>
            </w:r>
            <w:proofErr w:type="spellEnd"/>
            <w:r w:rsidRPr="32EBCDD4" w:rsidR="32EBCDD4">
              <w:rPr>
                <w:rFonts w:ascii="Calibri" w:hAnsi="Calibri" w:eastAsia="Calibri" w:cs="Calibri"/>
                <w:sz w:val="18"/>
                <w:szCs w:val="18"/>
              </w:rPr>
              <w:t xml:space="preserve"> - L1</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5FE14F74" w14:textId="01F89F2D">
            <w:pPr>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Regression</w:t>
            </w:r>
            <w:proofErr w:type="spellEnd"/>
            <w:r w:rsidRPr="32EBCDD4" w:rsidR="32EBCDD4">
              <w:rPr>
                <w:rFonts w:ascii="Calibri" w:hAnsi="Calibri" w:eastAsia="Calibri" w:cs="Calibri"/>
                <w:sz w:val="18"/>
                <w:szCs w:val="18"/>
              </w:rPr>
              <w:t xml:space="preserve"> - L2</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64E80B2A" w14:textId="741F90EA">
            <w:pPr>
              <w:rPr>
                <w:rFonts w:ascii="Calibri" w:hAnsi="Calibri" w:eastAsia="Calibri" w:cs="Calibri"/>
                <w:sz w:val="16"/>
                <w:szCs w:val="16"/>
              </w:rPr>
            </w:pPr>
            <w:r w:rsidRPr="32EBCDD4" w:rsidR="32EBCDD4">
              <w:rPr>
                <w:rFonts w:ascii="Calibri" w:hAnsi="Calibri" w:eastAsia="Calibri" w:cs="Calibri"/>
                <w:sz w:val="18"/>
                <w:szCs w:val="18"/>
              </w:rPr>
              <w:t>Neural Network</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2F71123D" w14:textId="693173D8">
            <w:pPr>
              <w:rPr>
                <w:rFonts w:ascii="Calibri" w:hAnsi="Calibri" w:eastAsia="Calibri" w:cs="Calibri"/>
                <w:sz w:val="16"/>
                <w:szCs w:val="16"/>
              </w:rPr>
            </w:pPr>
            <w:proofErr w:type="spellStart"/>
            <w:r w:rsidRPr="32EBCDD4" w:rsidR="32EBCDD4">
              <w:rPr>
                <w:rFonts w:ascii="Calibri" w:hAnsi="Calibri" w:eastAsia="Calibri" w:cs="Calibri"/>
                <w:sz w:val="18"/>
                <w:szCs w:val="18"/>
              </w:rPr>
              <w:t>Random</w:t>
            </w:r>
            <w:proofErr w:type="spellEnd"/>
            <w:r w:rsidRPr="32EBCDD4" w:rsidR="32EBCDD4">
              <w:rPr>
                <w:rFonts w:ascii="Calibri" w:hAnsi="Calibri" w:eastAsia="Calibri" w:cs="Calibri"/>
                <w:sz w:val="18"/>
                <w:szCs w:val="18"/>
              </w:rPr>
              <w:t xml:space="preserve"> Forest</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72748535" w14:textId="2781C301">
            <w:pPr>
              <w:rPr>
                <w:rFonts w:ascii="Calibri" w:hAnsi="Calibri" w:eastAsia="Calibri" w:cs="Calibri"/>
                <w:sz w:val="16"/>
                <w:szCs w:val="16"/>
              </w:rPr>
            </w:pPr>
            <w:r w:rsidRPr="32EBCDD4" w:rsidR="32EBCDD4">
              <w:rPr>
                <w:rFonts w:ascii="Calibri" w:hAnsi="Calibri" w:eastAsia="Calibri" w:cs="Calibri"/>
                <w:sz w:val="18"/>
                <w:szCs w:val="18"/>
              </w:rPr>
              <w:t>K-</w:t>
            </w:r>
            <w:proofErr w:type="spellStart"/>
            <w:r w:rsidRPr="32EBCDD4" w:rsidR="32EBCDD4">
              <w:rPr>
                <w:rFonts w:ascii="Calibri" w:hAnsi="Calibri" w:eastAsia="Calibri" w:cs="Calibri"/>
                <w:sz w:val="18"/>
                <w:szCs w:val="18"/>
              </w:rPr>
              <w:t>Nearest</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Neighbors</w:t>
            </w:r>
            <w:proofErr w:type="spellEnd"/>
          </w:p>
        </w:tc>
      </w:tr>
      <w:tr w:rsidR="32EBCDD4" w:rsidTr="32EBCDD4" w14:paraId="47F47596">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0ED85B75" w14:textId="631EFD59">
            <w:pPr>
              <w:rPr>
                <w:rFonts w:ascii="Calibri" w:hAnsi="Calibri" w:eastAsia="Calibri" w:cs="Calibri"/>
                <w:sz w:val="16"/>
                <w:szCs w:val="16"/>
              </w:rPr>
            </w:pPr>
            <w:proofErr w:type="spellStart"/>
            <w:r w:rsidRPr="32EBCDD4" w:rsidR="32EBCDD4">
              <w:rPr>
                <w:rFonts w:ascii="Calibri" w:hAnsi="Calibri" w:eastAsia="Calibri" w:cs="Calibri"/>
                <w:sz w:val="18"/>
                <w:szCs w:val="18"/>
              </w:rPr>
              <w:t>Title</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Only</w:t>
            </w:r>
            <w:proofErr w:type="spellEnd"/>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10CAAAC9" w14:textId="31E9E2BD">
            <w:pPr>
              <w:rPr>
                <w:rFonts w:ascii="Calibri" w:hAnsi="Calibri" w:eastAsia="Calibri" w:cs="Calibri"/>
                <w:sz w:val="16"/>
                <w:szCs w:val="16"/>
              </w:rPr>
            </w:pPr>
            <w:r w:rsidRPr="32EBCDD4" w:rsidR="32EBCDD4">
              <w:rPr>
                <w:rFonts w:ascii="Calibri" w:hAnsi="Calibri" w:eastAsia="Calibri" w:cs="Calibri"/>
                <w:sz w:val="18"/>
                <w:szCs w:val="18"/>
              </w:rPr>
              <w:t>SVD 10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39351553" w14:textId="2FCD5076">
            <w:pPr>
              <w:rPr>
                <w:rFonts w:ascii="Calibri" w:hAnsi="Calibri" w:eastAsia="Calibri" w:cs="Calibri"/>
                <w:sz w:val="16"/>
                <w:szCs w:val="16"/>
              </w:rPr>
            </w:pPr>
            <w:r w:rsidRPr="32EBCDD4" w:rsidR="32EBCDD4">
              <w:rPr>
                <w:rFonts w:ascii="Calibri" w:hAnsi="Calibri" w:eastAsia="Calibri" w:cs="Calibri"/>
                <w:sz w:val="18"/>
                <w:szCs w:val="18"/>
              </w:rPr>
              <w:t>0.899*</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6B5222D9" w14:textId="605BC0AB">
            <w:pPr>
              <w:rPr>
                <w:rFonts w:ascii="Calibri" w:hAnsi="Calibri" w:eastAsia="Calibri" w:cs="Calibri"/>
                <w:sz w:val="16"/>
                <w:szCs w:val="16"/>
              </w:rPr>
            </w:pPr>
            <w:r w:rsidRPr="32EBCDD4" w:rsidR="32EBCDD4">
              <w:rPr>
                <w:rFonts w:ascii="Calibri" w:hAnsi="Calibri" w:eastAsia="Calibri" w:cs="Calibri"/>
                <w:sz w:val="18"/>
                <w:szCs w:val="18"/>
              </w:rPr>
              <w:t>0.899</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00EE7C23" w14:textId="474BD1BC">
            <w:pPr>
              <w:rPr>
                <w:rFonts w:ascii="Calibri" w:hAnsi="Calibri" w:eastAsia="Calibri" w:cs="Calibri"/>
                <w:sz w:val="16"/>
                <w:szCs w:val="16"/>
              </w:rPr>
            </w:pPr>
            <w:r w:rsidRPr="32EBCDD4" w:rsidR="32EBCDD4">
              <w:rPr>
                <w:rFonts w:ascii="Calibri" w:hAnsi="Calibri" w:eastAsia="Calibri" w:cs="Calibri"/>
                <w:sz w:val="18"/>
                <w:szCs w:val="18"/>
              </w:rPr>
              <w:t>0.899*</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032A72EF" w14:textId="60D0C121">
            <w:pPr>
              <w:rPr>
                <w:rFonts w:ascii="Calibri" w:hAnsi="Calibri" w:eastAsia="Calibri" w:cs="Calibri"/>
                <w:sz w:val="16"/>
                <w:szCs w:val="16"/>
              </w:rPr>
            </w:pPr>
            <w:r w:rsidRPr="32EBCDD4" w:rsidR="32EBCDD4">
              <w:rPr>
                <w:rFonts w:ascii="Calibri" w:hAnsi="Calibri" w:eastAsia="Calibri" w:cs="Calibri"/>
                <w:sz w:val="18"/>
                <w:szCs w:val="18"/>
              </w:rPr>
              <w:t>0.906</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4F56145D" w14:textId="003F1F42">
            <w:pPr>
              <w:rPr>
                <w:rFonts w:ascii="Calibri" w:hAnsi="Calibri" w:eastAsia="Calibri" w:cs="Calibri"/>
                <w:sz w:val="16"/>
                <w:szCs w:val="16"/>
              </w:rPr>
            </w:pPr>
            <w:r w:rsidRPr="32EBCDD4" w:rsidR="32EBCDD4">
              <w:rPr>
                <w:rFonts w:ascii="Calibri" w:hAnsi="Calibri" w:eastAsia="Calibri" w:cs="Calibri"/>
                <w:sz w:val="18"/>
                <w:szCs w:val="18"/>
              </w:rPr>
              <w:t>0.91</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787C6E09" w14:textId="02072071">
            <w:pPr>
              <w:rPr>
                <w:rFonts w:ascii="Calibri" w:hAnsi="Calibri" w:eastAsia="Calibri" w:cs="Calibri"/>
                <w:sz w:val="16"/>
                <w:szCs w:val="16"/>
              </w:rPr>
            </w:pPr>
            <w:r w:rsidRPr="32EBCDD4" w:rsidR="32EBCDD4">
              <w:rPr>
                <w:rFonts w:ascii="Calibri" w:hAnsi="Calibri" w:eastAsia="Calibri" w:cs="Calibri"/>
                <w:sz w:val="18"/>
                <w:szCs w:val="18"/>
              </w:rPr>
              <w:t>0.901</w:t>
            </w:r>
          </w:p>
        </w:tc>
      </w:tr>
      <w:tr w:rsidR="32EBCDD4" w:rsidTr="32EBCDD4" w14:paraId="327272E5">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57F9735A" w14:textId="4BB35344">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334ED66F" w14:textId="555E6B2F">
            <w:pPr>
              <w:rPr>
                <w:rFonts w:ascii="Calibri" w:hAnsi="Calibri" w:eastAsia="Calibri" w:cs="Calibri"/>
                <w:sz w:val="16"/>
                <w:szCs w:val="16"/>
              </w:rPr>
            </w:pPr>
            <w:r w:rsidRPr="32EBCDD4" w:rsidR="32EBCDD4">
              <w:rPr>
                <w:rFonts w:ascii="Calibri" w:hAnsi="Calibri" w:eastAsia="Calibri" w:cs="Calibri"/>
                <w:sz w:val="18"/>
                <w:szCs w:val="18"/>
              </w:rPr>
              <w:t>SVD 100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2EC60522" w14:textId="502344B6">
            <w:pPr>
              <w:rPr>
                <w:rFonts w:ascii="Calibri" w:hAnsi="Calibri" w:eastAsia="Calibri" w:cs="Calibri"/>
                <w:sz w:val="16"/>
                <w:szCs w:val="16"/>
              </w:rPr>
            </w:pPr>
            <w:r w:rsidRPr="32EBCDD4" w:rsidR="32EBCDD4">
              <w:rPr>
                <w:rFonts w:ascii="Calibri" w:hAnsi="Calibri" w:eastAsia="Calibri" w:cs="Calibri"/>
                <w:sz w:val="18"/>
                <w:szCs w:val="18"/>
              </w:rPr>
              <w:t>0.91</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0060B01A" w14:textId="77731EFF">
            <w:pPr>
              <w:rPr>
                <w:rFonts w:ascii="Calibri" w:hAnsi="Calibri" w:eastAsia="Calibri" w:cs="Calibri"/>
                <w:sz w:val="16"/>
                <w:szCs w:val="16"/>
              </w:rPr>
            </w:pPr>
            <w:r w:rsidRPr="32EBCDD4" w:rsidR="32EBCDD4">
              <w:rPr>
                <w:rFonts w:ascii="Calibri" w:hAnsi="Calibri" w:eastAsia="Calibri" w:cs="Calibri"/>
                <w:sz w:val="18"/>
                <w:szCs w:val="18"/>
              </w:rPr>
              <w:t>0.911</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7B84FE3B" w14:textId="00EB0EE8">
            <w:pPr>
              <w:rPr>
                <w:rFonts w:ascii="Calibri" w:hAnsi="Calibri" w:eastAsia="Calibri" w:cs="Calibri"/>
                <w:sz w:val="16"/>
                <w:szCs w:val="16"/>
              </w:rPr>
            </w:pPr>
            <w:r w:rsidRPr="32EBCDD4" w:rsidR="32EBCDD4">
              <w:rPr>
                <w:rFonts w:ascii="Calibri" w:hAnsi="Calibri" w:eastAsia="Calibri" w:cs="Calibri"/>
                <w:sz w:val="18"/>
                <w:szCs w:val="18"/>
              </w:rPr>
              <w:t>0.91*</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5A8F41A3" w14:textId="0EE3D691">
            <w:pPr>
              <w:rPr>
                <w:rFonts w:ascii="Calibri" w:hAnsi="Calibri" w:eastAsia="Calibri" w:cs="Calibri"/>
                <w:sz w:val="16"/>
                <w:szCs w:val="16"/>
              </w:rPr>
            </w:pPr>
            <w:r w:rsidRPr="32EBCDD4" w:rsidR="32EBCDD4">
              <w:rPr>
                <w:rFonts w:ascii="Calibri" w:hAnsi="Calibri" w:eastAsia="Calibri" w:cs="Calibri"/>
                <w:sz w:val="18"/>
                <w:szCs w:val="18"/>
              </w:rPr>
              <w:t>0.909</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7A7D01DB" w14:textId="71BD55C4">
            <w:pPr>
              <w:rPr>
                <w:rFonts w:ascii="Calibri" w:hAnsi="Calibri" w:eastAsia="Calibri" w:cs="Calibri"/>
                <w:sz w:val="16"/>
                <w:szCs w:val="16"/>
              </w:rPr>
            </w:pPr>
            <w:r w:rsidRPr="32EBCDD4" w:rsidR="32EBCDD4">
              <w:rPr>
                <w:rFonts w:ascii="Calibri" w:hAnsi="Calibri" w:eastAsia="Calibri" w:cs="Calibri"/>
                <w:sz w:val="18"/>
                <w:szCs w:val="18"/>
              </w:rPr>
              <w:t>0.917</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1A4EE7D8" w14:textId="595F86D2">
            <w:pPr>
              <w:rPr>
                <w:rFonts w:ascii="Calibri" w:hAnsi="Calibri" w:eastAsia="Calibri" w:cs="Calibri"/>
                <w:sz w:val="16"/>
                <w:szCs w:val="16"/>
              </w:rPr>
            </w:pPr>
            <w:r w:rsidRPr="32EBCDD4" w:rsidR="32EBCDD4">
              <w:rPr>
                <w:rFonts w:ascii="Calibri" w:hAnsi="Calibri" w:eastAsia="Calibri" w:cs="Calibri"/>
                <w:sz w:val="18"/>
                <w:szCs w:val="18"/>
              </w:rPr>
              <w:t>0.816</w:t>
            </w:r>
          </w:p>
        </w:tc>
      </w:tr>
      <w:tr w:rsidR="32EBCDD4" w:rsidTr="32EBCDD4" w14:paraId="0093CFEB">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37EACAB4" w14:textId="67B69EBE">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59E1CC89" w14:textId="32557601">
            <w:pPr>
              <w:rPr>
                <w:rFonts w:ascii="Calibri" w:hAnsi="Calibri" w:eastAsia="Calibri" w:cs="Calibri"/>
                <w:sz w:val="16"/>
                <w:szCs w:val="16"/>
              </w:rPr>
            </w:pPr>
            <w:r w:rsidRPr="32EBCDD4" w:rsidR="32EBCDD4">
              <w:rPr>
                <w:rFonts w:ascii="Calibri" w:hAnsi="Calibri" w:eastAsia="Calibri" w:cs="Calibri"/>
                <w:sz w:val="18"/>
                <w:szCs w:val="18"/>
              </w:rPr>
              <w:t>SVD 1000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5E5BFB87" w14:textId="4A54C88F">
            <w:pPr>
              <w:rPr>
                <w:rFonts w:ascii="Calibri" w:hAnsi="Calibri" w:eastAsia="Calibri" w:cs="Calibri"/>
                <w:sz w:val="16"/>
                <w:szCs w:val="16"/>
              </w:rPr>
            </w:pPr>
            <w:r w:rsidRPr="32EBCDD4" w:rsidR="32EBCDD4">
              <w:rPr>
                <w:rFonts w:ascii="Calibri" w:hAnsi="Calibri" w:eastAsia="Calibri" w:cs="Calibri"/>
                <w:sz w:val="18"/>
                <w:szCs w:val="18"/>
              </w:rPr>
              <w:t>0.922*</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487218AE" w14:textId="10313851">
            <w:pPr>
              <w:rPr>
                <w:rFonts w:ascii="Calibri" w:hAnsi="Calibri" w:eastAsia="Calibri" w:cs="Calibri"/>
                <w:sz w:val="16"/>
                <w:szCs w:val="16"/>
              </w:rPr>
            </w:pPr>
            <w:r w:rsidRPr="32EBCDD4" w:rsidR="32EBCDD4">
              <w:rPr>
                <w:rFonts w:ascii="Calibri" w:hAnsi="Calibri" w:eastAsia="Calibri" w:cs="Calibri"/>
                <w:sz w:val="18"/>
                <w:szCs w:val="18"/>
              </w:rPr>
              <w:t>0.917</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07D8ECE1" w14:textId="1FB4696D">
            <w:pPr>
              <w:rPr>
                <w:rFonts w:ascii="Calibri" w:hAnsi="Calibri" w:eastAsia="Calibri" w:cs="Calibri"/>
                <w:sz w:val="16"/>
                <w:szCs w:val="16"/>
              </w:rPr>
            </w:pPr>
            <w:r w:rsidRPr="32EBCDD4" w:rsidR="32EBCDD4">
              <w:rPr>
                <w:rFonts w:ascii="Calibri" w:hAnsi="Calibri" w:eastAsia="Calibri" w:cs="Calibri"/>
                <w:sz w:val="18"/>
                <w:szCs w:val="18"/>
              </w:rPr>
              <w:t>0.914</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15668145" w14:textId="66E3C1D2">
            <w:pPr>
              <w:rPr>
                <w:rFonts w:ascii="Calibri" w:hAnsi="Calibri" w:eastAsia="Calibri" w:cs="Calibri"/>
                <w:sz w:val="16"/>
                <w:szCs w:val="16"/>
              </w:rPr>
            </w:pPr>
            <w:r w:rsidRPr="32EBCDD4" w:rsidR="32EBCDD4">
              <w:rPr>
                <w:rFonts w:ascii="Calibri" w:hAnsi="Calibri" w:eastAsia="Calibri" w:cs="Calibri"/>
                <w:sz w:val="18"/>
                <w:szCs w:val="18"/>
              </w:rPr>
              <w:t>0.919</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228961EC" w14:textId="01E5806D">
            <w:pPr>
              <w:rPr>
                <w:rFonts w:ascii="Calibri" w:hAnsi="Calibri" w:eastAsia="Calibri" w:cs="Calibri"/>
                <w:sz w:val="16"/>
                <w:szCs w:val="16"/>
              </w:rPr>
            </w:pPr>
            <w:r w:rsidRPr="32EBCDD4" w:rsidR="32EBCDD4">
              <w:rPr>
                <w:rFonts w:ascii="Calibri" w:hAnsi="Calibri" w:eastAsia="Calibri" w:cs="Calibri"/>
                <w:sz w:val="18"/>
                <w:szCs w:val="18"/>
              </w:rPr>
              <w:t>0.908</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396AD476" w14:textId="67084315">
            <w:pPr>
              <w:rPr>
                <w:rFonts w:ascii="Calibri" w:hAnsi="Calibri" w:eastAsia="Calibri" w:cs="Calibri"/>
                <w:sz w:val="16"/>
                <w:szCs w:val="16"/>
              </w:rPr>
            </w:pPr>
            <w:r w:rsidRPr="32EBCDD4" w:rsidR="32EBCDD4">
              <w:rPr>
                <w:rFonts w:ascii="Calibri" w:hAnsi="Calibri" w:eastAsia="Calibri" w:cs="Calibri"/>
                <w:sz w:val="18"/>
                <w:szCs w:val="18"/>
              </w:rPr>
              <w:t>0.769</w:t>
            </w:r>
          </w:p>
        </w:tc>
      </w:tr>
      <w:tr w:rsidR="32EBCDD4" w:rsidTr="32EBCDD4" w14:paraId="3B66B813">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3682D2C3" w14:textId="05F97047">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35E0C680" w14:textId="18457CAF">
            <w:pPr>
              <w:rPr>
                <w:rFonts w:ascii="Calibri" w:hAnsi="Calibri" w:eastAsia="Calibri" w:cs="Calibri"/>
                <w:sz w:val="16"/>
                <w:szCs w:val="16"/>
              </w:rPr>
            </w:pPr>
            <w:proofErr w:type="spellStart"/>
            <w:r w:rsidRPr="32EBCDD4" w:rsidR="32EBCDD4">
              <w:rPr>
                <w:rFonts w:ascii="Calibri" w:hAnsi="Calibri" w:eastAsia="Calibri" w:cs="Calibri"/>
                <w:sz w:val="18"/>
                <w:szCs w:val="18"/>
              </w:rPr>
              <w:t>All</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features</w:t>
            </w:r>
            <w:proofErr w:type="spellEnd"/>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6E9ACD38" w14:textId="005D35E4">
            <w:pPr>
              <w:rPr>
                <w:rFonts w:ascii="Calibri" w:hAnsi="Calibri" w:eastAsia="Calibri" w:cs="Calibri"/>
                <w:sz w:val="16"/>
                <w:szCs w:val="16"/>
              </w:rPr>
            </w:pPr>
            <w:r w:rsidRPr="32EBCDD4" w:rsidR="32EBCDD4">
              <w:rPr>
                <w:rFonts w:ascii="Calibri" w:hAnsi="Calibri" w:eastAsia="Calibri" w:cs="Calibri"/>
                <w:sz w:val="18"/>
                <w:szCs w:val="18"/>
              </w:rPr>
              <w:t>0.933*</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2B6C14A0" w14:textId="3A015FF9">
            <w:pPr>
              <w:rPr>
                <w:rFonts w:ascii="Calibri" w:hAnsi="Calibri" w:eastAsia="Calibri" w:cs="Calibri"/>
                <w:sz w:val="16"/>
                <w:szCs w:val="16"/>
              </w:rPr>
            </w:pPr>
            <w:r w:rsidRPr="32EBCDD4" w:rsidR="32EBCDD4">
              <w:rPr>
                <w:rFonts w:ascii="Calibri" w:hAnsi="Calibri" w:eastAsia="Calibri" w:cs="Calibri"/>
                <w:sz w:val="18"/>
                <w:szCs w:val="18"/>
              </w:rPr>
              <w:t>0.928</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75A4AB4F" w14:textId="1D5D88F5">
            <w:pPr>
              <w:rPr>
                <w:rFonts w:ascii="Calibri" w:hAnsi="Calibri" w:eastAsia="Calibri" w:cs="Calibri"/>
                <w:sz w:val="16"/>
                <w:szCs w:val="16"/>
              </w:rPr>
            </w:pPr>
            <w:r w:rsidRPr="32EBCDD4" w:rsidR="32EBCDD4">
              <w:rPr>
                <w:rFonts w:ascii="Calibri" w:hAnsi="Calibri" w:eastAsia="Calibri" w:cs="Calibri"/>
                <w:sz w:val="18"/>
                <w:szCs w:val="18"/>
              </w:rPr>
              <w:t>0.929</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6CC431C0" w14:textId="2842CA45">
            <w:pPr>
              <w:rPr>
                <w:rFonts w:ascii="Calibri" w:hAnsi="Calibri" w:eastAsia="Calibri" w:cs="Calibri"/>
                <w:sz w:val="16"/>
                <w:szCs w:val="16"/>
              </w:rPr>
            </w:pPr>
            <w:r w:rsidRPr="32EBCDD4" w:rsidR="32EBCDD4">
              <w:rPr>
                <w:rFonts w:ascii="Calibri" w:hAnsi="Calibri" w:eastAsia="Calibri" w:cs="Calibri"/>
                <w:sz w:val="18"/>
                <w:szCs w:val="18"/>
              </w:rPr>
              <w:t>0.927</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677B9933" w14:textId="7F802877">
            <w:pPr>
              <w:rPr>
                <w:rFonts w:ascii="Calibri" w:hAnsi="Calibri" w:eastAsia="Calibri" w:cs="Calibri"/>
                <w:sz w:val="16"/>
                <w:szCs w:val="16"/>
              </w:rPr>
            </w:pPr>
            <w:r w:rsidRPr="32EBCDD4" w:rsidR="32EBCDD4">
              <w:rPr>
                <w:rFonts w:ascii="Calibri" w:hAnsi="Calibri" w:eastAsia="Calibri" w:cs="Calibri"/>
                <w:sz w:val="18"/>
                <w:szCs w:val="18"/>
              </w:rPr>
              <w:t>0.93</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72087CF4" w14:textId="66E62DD1">
            <w:pPr>
              <w:rPr>
                <w:rFonts w:ascii="Calibri" w:hAnsi="Calibri" w:eastAsia="Calibri" w:cs="Calibri"/>
                <w:sz w:val="16"/>
                <w:szCs w:val="16"/>
              </w:rPr>
            </w:pPr>
            <w:r w:rsidRPr="32EBCDD4" w:rsidR="32EBCDD4">
              <w:rPr>
                <w:rFonts w:ascii="Calibri" w:hAnsi="Calibri" w:eastAsia="Calibri" w:cs="Calibri"/>
                <w:sz w:val="18"/>
                <w:szCs w:val="18"/>
              </w:rPr>
              <w:t>0.776</w:t>
            </w:r>
          </w:p>
          <w:p w:rsidR="32EBCDD4" w:rsidP="32EBCDD4" w:rsidRDefault="32EBCDD4" w14:paraId="5D687A34" w14:textId="7C713628">
            <w:pPr>
              <w:pStyle w:val="Normal"/>
              <w:rPr>
                <w:rFonts w:ascii="Calibri" w:hAnsi="Calibri" w:eastAsia="Calibri" w:cs="Calibri"/>
                <w:sz w:val="18"/>
                <w:szCs w:val="18"/>
              </w:rPr>
            </w:pPr>
          </w:p>
        </w:tc>
      </w:tr>
      <w:tr w:rsidR="32EBCDD4" w:rsidTr="32EBCDD4" w14:paraId="084EB068">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46777F8B" w14:textId="18D13F08">
            <w:pPr>
              <w:rPr>
                <w:rFonts w:ascii="Calibri" w:hAnsi="Calibri" w:eastAsia="Calibri" w:cs="Calibri"/>
                <w:sz w:val="16"/>
                <w:szCs w:val="16"/>
              </w:rPr>
            </w:pPr>
            <w:r w:rsidRPr="32EBCDD4" w:rsidR="32EBCDD4">
              <w:rPr>
                <w:rFonts w:ascii="Calibri" w:hAnsi="Calibri" w:eastAsia="Calibri" w:cs="Calibri"/>
                <w:sz w:val="18"/>
                <w:szCs w:val="18"/>
              </w:rPr>
              <w:t xml:space="preserve">Text </w:t>
            </w:r>
            <w:proofErr w:type="spellStart"/>
            <w:r w:rsidRPr="32EBCDD4" w:rsidR="32EBCDD4">
              <w:rPr>
                <w:rFonts w:ascii="Calibri" w:hAnsi="Calibri" w:eastAsia="Calibri" w:cs="Calibri"/>
                <w:sz w:val="18"/>
                <w:szCs w:val="18"/>
              </w:rPr>
              <w:t>Only</w:t>
            </w:r>
            <w:proofErr w:type="spellEnd"/>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45C2BE82" w14:textId="298882D2">
            <w:pPr>
              <w:rPr>
                <w:rFonts w:ascii="Calibri" w:hAnsi="Calibri" w:eastAsia="Calibri" w:cs="Calibri"/>
                <w:sz w:val="16"/>
                <w:szCs w:val="16"/>
              </w:rPr>
            </w:pPr>
            <w:r w:rsidRPr="32EBCDD4" w:rsidR="32EBCDD4">
              <w:rPr>
                <w:rFonts w:ascii="Calibri" w:hAnsi="Calibri" w:eastAsia="Calibri" w:cs="Calibri"/>
                <w:sz w:val="18"/>
                <w:szCs w:val="18"/>
              </w:rPr>
              <w:t>SVD 10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2CD4A2D6" w14:textId="4249DFFA">
            <w:pPr>
              <w:rPr>
                <w:rFonts w:ascii="Calibri" w:hAnsi="Calibri" w:eastAsia="Calibri" w:cs="Calibri"/>
                <w:sz w:val="16"/>
                <w:szCs w:val="16"/>
              </w:rPr>
            </w:pPr>
            <w:r w:rsidRPr="32EBCDD4" w:rsidR="32EBCDD4">
              <w:rPr>
                <w:rFonts w:ascii="Calibri" w:hAnsi="Calibri" w:eastAsia="Calibri" w:cs="Calibri"/>
                <w:sz w:val="18"/>
                <w:szCs w:val="18"/>
              </w:rPr>
              <w:t>.809*</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4AC6745A" w14:textId="35795A5D">
            <w:pPr>
              <w:rPr>
                <w:rFonts w:ascii="Calibri" w:hAnsi="Calibri" w:eastAsia="Calibri" w:cs="Calibri"/>
                <w:sz w:val="16"/>
                <w:szCs w:val="16"/>
              </w:rPr>
            </w:pPr>
            <w:r w:rsidRPr="32EBCDD4" w:rsidR="32EBCDD4">
              <w:rPr>
                <w:rFonts w:ascii="Calibri" w:hAnsi="Calibri" w:eastAsia="Calibri" w:cs="Calibri"/>
                <w:sz w:val="18"/>
                <w:szCs w:val="18"/>
              </w:rPr>
              <w:t>0.81</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355C1238" w14:textId="36EBACAD">
            <w:pPr>
              <w:rPr>
                <w:rFonts w:ascii="Calibri" w:hAnsi="Calibri" w:eastAsia="Calibri" w:cs="Calibri"/>
                <w:sz w:val="16"/>
                <w:szCs w:val="16"/>
              </w:rPr>
            </w:pPr>
            <w:r w:rsidRPr="32EBCDD4" w:rsidR="32EBCDD4">
              <w:rPr>
                <w:rFonts w:ascii="Calibri" w:hAnsi="Calibri" w:eastAsia="Calibri" w:cs="Calibri"/>
                <w:sz w:val="18"/>
                <w:szCs w:val="18"/>
              </w:rPr>
              <w:t>.81*</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30A7E433" w14:textId="3D91C30D">
            <w:pPr>
              <w:rPr>
                <w:rFonts w:ascii="Calibri" w:hAnsi="Calibri" w:eastAsia="Calibri" w:cs="Calibri"/>
                <w:sz w:val="16"/>
                <w:szCs w:val="16"/>
              </w:rPr>
            </w:pPr>
            <w:r w:rsidRPr="32EBCDD4" w:rsidR="32EBCDD4">
              <w:rPr>
                <w:rFonts w:ascii="Calibri" w:hAnsi="Calibri" w:eastAsia="Calibri" w:cs="Calibri"/>
                <w:sz w:val="18"/>
                <w:szCs w:val="18"/>
              </w:rPr>
              <w:t>0.859</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528542F6" w14:textId="3FB880D8">
            <w:pPr>
              <w:rPr>
                <w:rFonts w:ascii="Calibri" w:hAnsi="Calibri" w:eastAsia="Calibri" w:cs="Calibri"/>
                <w:sz w:val="16"/>
                <w:szCs w:val="16"/>
              </w:rPr>
            </w:pPr>
            <w:r w:rsidRPr="32EBCDD4" w:rsidR="32EBCDD4">
              <w:rPr>
                <w:rFonts w:ascii="Calibri" w:hAnsi="Calibri" w:eastAsia="Calibri" w:cs="Calibri"/>
                <w:sz w:val="18"/>
                <w:szCs w:val="18"/>
              </w:rPr>
              <w:t>0.853</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025EAAB0" w14:textId="04664965">
            <w:pPr>
              <w:rPr>
                <w:rFonts w:ascii="Calibri" w:hAnsi="Calibri" w:eastAsia="Calibri" w:cs="Calibri"/>
                <w:sz w:val="16"/>
                <w:szCs w:val="16"/>
              </w:rPr>
            </w:pPr>
            <w:r w:rsidRPr="32EBCDD4" w:rsidR="32EBCDD4">
              <w:rPr>
                <w:rFonts w:ascii="Calibri" w:hAnsi="Calibri" w:eastAsia="Calibri" w:cs="Calibri"/>
                <w:sz w:val="18"/>
                <w:szCs w:val="18"/>
              </w:rPr>
              <w:t>0.841</w:t>
            </w:r>
          </w:p>
        </w:tc>
      </w:tr>
      <w:tr w:rsidR="32EBCDD4" w:rsidTr="32EBCDD4" w14:paraId="0BB8F972">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3FEEB654" w14:textId="66D2FA6D">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2FB71C97" w14:textId="34FDA357">
            <w:pPr>
              <w:rPr>
                <w:rFonts w:ascii="Calibri" w:hAnsi="Calibri" w:eastAsia="Calibri" w:cs="Calibri"/>
                <w:sz w:val="16"/>
                <w:szCs w:val="16"/>
              </w:rPr>
            </w:pPr>
            <w:r w:rsidRPr="32EBCDD4" w:rsidR="32EBCDD4">
              <w:rPr>
                <w:rFonts w:ascii="Calibri" w:hAnsi="Calibri" w:eastAsia="Calibri" w:cs="Calibri"/>
                <w:sz w:val="18"/>
                <w:szCs w:val="18"/>
              </w:rPr>
              <w:t>SVD 100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6DE6243C" w14:textId="5A5FB54F">
            <w:pPr>
              <w:rPr>
                <w:rFonts w:ascii="Calibri" w:hAnsi="Calibri" w:eastAsia="Calibri" w:cs="Calibri"/>
                <w:sz w:val="16"/>
                <w:szCs w:val="16"/>
              </w:rPr>
            </w:pPr>
            <w:r w:rsidRPr="32EBCDD4" w:rsidR="32EBCDD4">
              <w:rPr>
                <w:rFonts w:ascii="Calibri" w:hAnsi="Calibri" w:eastAsia="Calibri" w:cs="Calibri"/>
                <w:sz w:val="18"/>
                <w:szCs w:val="18"/>
              </w:rPr>
              <w:t>.904*</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761ABC8D" w14:textId="1161B1AA">
            <w:pPr>
              <w:rPr>
                <w:rFonts w:ascii="Calibri" w:hAnsi="Calibri" w:eastAsia="Calibri" w:cs="Calibri"/>
                <w:sz w:val="16"/>
                <w:szCs w:val="16"/>
              </w:rPr>
            </w:pPr>
            <w:r w:rsidRPr="32EBCDD4" w:rsidR="32EBCDD4">
              <w:rPr>
                <w:rFonts w:ascii="Calibri" w:hAnsi="Calibri" w:eastAsia="Calibri" w:cs="Calibri"/>
                <w:sz w:val="18"/>
                <w:szCs w:val="18"/>
              </w:rPr>
              <w:t>0.907</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200A7424" w14:textId="53603D64">
            <w:pPr>
              <w:rPr>
                <w:rFonts w:ascii="Calibri" w:hAnsi="Calibri" w:eastAsia="Calibri" w:cs="Calibri"/>
                <w:sz w:val="16"/>
                <w:szCs w:val="16"/>
              </w:rPr>
            </w:pPr>
            <w:r w:rsidRPr="32EBCDD4" w:rsidR="32EBCDD4">
              <w:rPr>
                <w:rFonts w:ascii="Calibri" w:hAnsi="Calibri" w:eastAsia="Calibri" w:cs="Calibri"/>
                <w:sz w:val="18"/>
                <w:szCs w:val="18"/>
              </w:rPr>
              <w:t>.907*</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1E1D68FE" w14:textId="6DDB542A">
            <w:pPr>
              <w:rPr>
                <w:rFonts w:ascii="Calibri" w:hAnsi="Calibri" w:eastAsia="Calibri" w:cs="Calibri"/>
                <w:sz w:val="16"/>
                <w:szCs w:val="16"/>
              </w:rPr>
            </w:pPr>
            <w:r w:rsidRPr="32EBCDD4" w:rsidR="32EBCDD4">
              <w:rPr>
                <w:rFonts w:ascii="Calibri" w:hAnsi="Calibri" w:eastAsia="Calibri" w:cs="Calibri"/>
                <w:sz w:val="18"/>
                <w:szCs w:val="18"/>
              </w:rPr>
              <w:t>0.917</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148E8E76" w14:textId="68541971">
            <w:pPr>
              <w:rPr>
                <w:rFonts w:ascii="Calibri" w:hAnsi="Calibri" w:eastAsia="Calibri" w:cs="Calibri"/>
                <w:sz w:val="16"/>
                <w:szCs w:val="16"/>
              </w:rPr>
            </w:pPr>
            <w:r w:rsidRPr="32EBCDD4" w:rsidR="32EBCDD4">
              <w:rPr>
                <w:rFonts w:ascii="Calibri" w:hAnsi="Calibri" w:eastAsia="Calibri" w:cs="Calibri"/>
                <w:sz w:val="18"/>
                <w:szCs w:val="18"/>
              </w:rPr>
              <w:t>0.894</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23F05838" w14:textId="7D3CB0CA">
            <w:pPr>
              <w:rPr>
                <w:rFonts w:ascii="Calibri" w:hAnsi="Calibri" w:eastAsia="Calibri" w:cs="Calibri"/>
                <w:sz w:val="16"/>
                <w:szCs w:val="16"/>
              </w:rPr>
            </w:pPr>
            <w:r w:rsidRPr="32EBCDD4" w:rsidR="32EBCDD4">
              <w:rPr>
                <w:rFonts w:ascii="Calibri" w:hAnsi="Calibri" w:eastAsia="Calibri" w:cs="Calibri"/>
                <w:sz w:val="18"/>
                <w:szCs w:val="18"/>
              </w:rPr>
              <w:t>0.808</w:t>
            </w:r>
          </w:p>
        </w:tc>
      </w:tr>
      <w:tr w:rsidR="32EBCDD4" w:rsidTr="32EBCDD4" w14:paraId="6C113EDF">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070EEC07" w14:textId="75776F3E">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0376896B" w14:textId="2BBC69B0">
            <w:pPr>
              <w:rPr>
                <w:rFonts w:ascii="Calibri" w:hAnsi="Calibri" w:eastAsia="Calibri" w:cs="Calibri"/>
                <w:sz w:val="16"/>
                <w:szCs w:val="16"/>
              </w:rPr>
            </w:pPr>
            <w:r w:rsidRPr="32EBCDD4" w:rsidR="32EBCDD4">
              <w:rPr>
                <w:rFonts w:ascii="Calibri" w:hAnsi="Calibri" w:eastAsia="Calibri" w:cs="Calibri"/>
                <w:sz w:val="18"/>
                <w:szCs w:val="18"/>
              </w:rPr>
              <w:t>SVD 1000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5F880D5F" w14:textId="5DF84019">
            <w:pPr>
              <w:rPr>
                <w:rFonts w:ascii="Calibri" w:hAnsi="Calibri" w:eastAsia="Calibri" w:cs="Calibri"/>
                <w:sz w:val="16"/>
                <w:szCs w:val="16"/>
              </w:rPr>
            </w:pPr>
            <w:r w:rsidRPr="32EBCDD4" w:rsidR="32EBCDD4">
              <w:rPr>
                <w:rFonts w:ascii="Calibri" w:hAnsi="Calibri" w:eastAsia="Calibri" w:cs="Calibri"/>
                <w:sz w:val="18"/>
                <w:szCs w:val="18"/>
              </w:rPr>
              <w:t>0.936*</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28D691B0" w14:textId="0453EA56">
            <w:pPr>
              <w:rPr>
                <w:rFonts w:ascii="Calibri" w:hAnsi="Calibri" w:eastAsia="Calibri" w:cs="Calibri"/>
                <w:sz w:val="16"/>
                <w:szCs w:val="16"/>
              </w:rPr>
            </w:pPr>
            <w:r w:rsidRPr="32EBCDD4" w:rsidR="32EBCDD4">
              <w:rPr>
                <w:rFonts w:ascii="Calibri" w:hAnsi="Calibri" w:eastAsia="Calibri" w:cs="Calibri"/>
                <w:sz w:val="18"/>
                <w:szCs w:val="18"/>
              </w:rPr>
              <w:t>0.936</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1789302A" w14:textId="334EFEC5">
            <w:pPr>
              <w:rPr>
                <w:rFonts w:ascii="Calibri" w:hAnsi="Calibri" w:eastAsia="Calibri" w:cs="Calibri"/>
                <w:sz w:val="16"/>
                <w:szCs w:val="16"/>
              </w:rPr>
            </w:pPr>
            <w:r w:rsidRPr="32EBCDD4" w:rsidR="32EBCDD4">
              <w:rPr>
                <w:rFonts w:ascii="Calibri" w:hAnsi="Calibri" w:eastAsia="Calibri" w:cs="Calibri"/>
                <w:sz w:val="18"/>
                <w:szCs w:val="18"/>
              </w:rPr>
              <w:t>0.933*</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70E396CF" w14:textId="1BAC649E">
            <w:pPr>
              <w:rPr>
                <w:rFonts w:ascii="Calibri" w:hAnsi="Calibri" w:eastAsia="Calibri" w:cs="Calibri"/>
                <w:sz w:val="16"/>
                <w:szCs w:val="16"/>
              </w:rPr>
            </w:pPr>
            <w:r w:rsidRPr="32EBCDD4" w:rsidR="32EBCDD4">
              <w:rPr>
                <w:rFonts w:ascii="Calibri" w:hAnsi="Calibri" w:eastAsia="Calibri" w:cs="Calibri"/>
                <w:sz w:val="18"/>
                <w:szCs w:val="18"/>
              </w:rPr>
              <w:t>0.924</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1D390F4F" w14:textId="39F53536">
            <w:pPr>
              <w:rPr>
                <w:rFonts w:ascii="Calibri" w:hAnsi="Calibri" w:eastAsia="Calibri" w:cs="Calibri"/>
                <w:sz w:val="16"/>
                <w:szCs w:val="16"/>
              </w:rPr>
            </w:pPr>
            <w:r w:rsidRPr="32EBCDD4" w:rsidR="32EBCDD4">
              <w:rPr>
                <w:rFonts w:ascii="Calibri" w:hAnsi="Calibri" w:eastAsia="Calibri" w:cs="Calibri"/>
                <w:sz w:val="18"/>
                <w:szCs w:val="18"/>
              </w:rPr>
              <w:t>0.836</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58939CE5" w14:textId="51EE39F9">
            <w:pPr>
              <w:rPr>
                <w:rFonts w:ascii="Calibri" w:hAnsi="Calibri" w:eastAsia="Calibri" w:cs="Calibri"/>
                <w:sz w:val="16"/>
                <w:szCs w:val="16"/>
              </w:rPr>
            </w:pPr>
            <w:r w:rsidRPr="32EBCDD4" w:rsidR="32EBCDD4">
              <w:rPr>
                <w:rFonts w:ascii="Calibri" w:hAnsi="Calibri" w:eastAsia="Calibri" w:cs="Calibri"/>
                <w:sz w:val="18"/>
                <w:szCs w:val="18"/>
              </w:rPr>
              <w:t>0.522</w:t>
            </w:r>
          </w:p>
        </w:tc>
      </w:tr>
      <w:tr w:rsidR="32EBCDD4" w:rsidTr="32EBCDD4" w14:paraId="497D155E">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5AFDD3C1" w14:textId="059919DB">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7936254C" w14:textId="2CC8D5E6">
            <w:pPr>
              <w:rPr>
                <w:rFonts w:ascii="Calibri" w:hAnsi="Calibri" w:eastAsia="Calibri" w:cs="Calibri"/>
                <w:sz w:val="16"/>
                <w:szCs w:val="16"/>
              </w:rPr>
            </w:pPr>
            <w:proofErr w:type="spellStart"/>
            <w:r w:rsidRPr="32EBCDD4" w:rsidR="32EBCDD4">
              <w:rPr>
                <w:rFonts w:ascii="Calibri" w:hAnsi="Calibri" w:eastAsia="Calibri" w:cs="Calibri"/>
                <w:sz w:val="18"/>
                <w:szCs w:val="18"/>
              </w:rPr>
              <w:t>All</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features</w:t>
            </w:r>
            <w:proofErr w:type="spellEnd"/>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0487F4F8" w14:textId="4F4A181D">
            <w:pPr>
              <w:rPr>
                <w:rFonts w:ascii="Calibri" w:hAnsi="Calibri" w:eastAsia="Calibri" w:cs="Calibri"/>
                <w:sz w:val="16"/>
                <w:szCs w:val="16"/>
              </w:rPr>
            </w:pPr>
            <w:r w:rsidRPr="32EBCDD4" w:rsidR="32EBCDD4">
              <w:rPr>
                <w:rFonts w:ascii="Calibri" w:hAnsi="Calibri" w:eastAsia="Calibri" w:cs="Calibri"/>
                <w:sz w:val="18"/>
                <w:szCs w:val="18"/>
              </w:rPr>
              <w:t>0.935*</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3733A9A3" w14:textId="7FC04D34">
            <w:pPr>
              <w:rPr>
                <w:rFonts w:ascii="Calibri" w:hAnsi="Calibri" w:eastAsia="Calibri" w:cs="Calibri"/>
                <w:sz w:val="16"/>
                <w:szCs w:val="16"/>
              </w:rPr>
            </w:pPr>
            <w:r w:rsidRPr="32EBCDD4" w:rsidR="32EBCDD4">
              <w:rPr>
                <w:rFonts w:ascii="Calibri" w:hAnsi="Calibri" w:eastAsia="Calibri" w:cs="Calibri"/>
                <w:sz w:val="18"/>
                <w:szCs w:val="18"/>
              </w:rPr>
              <w:t>0.953</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1D8FBC02" w14:textId="60B5A634">
            <w:pPr>
              <w:rPr>
                <w:rFonts w:ascii="Calibri" w:hAnsi="Calibri" w:eastAsia="Calibri" w:cs="Calibri"/>
                <w:sz w:val="16"/>
                <w:szCs w:val="16"/>
              </w:rPr>
            </w:pPr>
            <w:r w:rsidRPr="32EBCDD4" w:rsidR="32EBCDD4">
              <w:rPr>
                <w:rFonts w:ascii="Calibri" w:hAnsi="Calibri" w:eastAsia="Calibri" w:cs="Calibri"/>
                <w:sz w:val="18"/>
                <w:szCs w:val="18"/>
              </w:rPr>
              <w:t>0.951*</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3861FCEB" w14:textId="61CBC387">
            <w:pPr>
              <w:rPr>
                <w:rFonts w:ascii="Calibri" w:hAnsi="Calibri" w:eastAsia="Calibri" w:cs="Calibri"/>
                <w:sz w:val="16"/>
                <w:szCs w:val="16"/>
              </w:rPr>
            </w:pPr>
            <w:r w:rsidRPr="32EBCDD4" w:rsidR="32EBCDD4">
              <w:rPr>
                <w:rFonts w:ascii="Calibri" w:hAnsi="Calibri" w:eastAsia="Calibri" w:cs="Calibri"/>
                <w:sz w:val="18"/>
                <w:szCs w:val="18"/>
              </w:rPr>
              <w:t>0.957</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68268130" w14:textId="7B669177">
            <w:pPr>
              <w:rPr>
                <w:rFonts w:ascii="Calibri" w:hAnsi="Calibri" w:eastAsia="Calibri" w:cs="Calibri"/>
                <w:sz w:val="16"/>
                <w:szCs w:val="16"/>
              </w:rPr>
            </w:pPr>
            <w:r w:rsidRPr="32EBCDD4" w:rsidR="32EBCDD4">
              <w:rPr>
                <w:rFonts w:ascii="Calibri" w:hAnsi="Calibri" w:eastAsia="Calibri" w:cs="Calibri"/>
                <w:sz w:val="18"/>
                <w:szCs w:val="18"/>
              </w:rPr>
              <w:t>0.91</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4A409634" w14:textId="54AB0A8A">
            <w:pPr>
              <w:rPr>
                <w:rFonts w:ascii="Calibri" w:hAnsi="Calibri" w:eastAsia="Calibri" w:cs="Calibri"/>
                <w:sz w:val="16"/>
                <w:szCs w:val="16"/>
              </w:rPr>
            </w:pPr>
            <w:r w:rsidRPr="32EBCDD4" w:rsidR="32EBCDD4">
              <w:rPr>
                <w:rFonts w:ascii="Calibri" w:hAnsi="Calibri" w:eastAsia="Calibri" w:cs="Calibri"/>
                <w:sz w:val="18"/>
                <w:szCs w:val="18"/>
              </w:rPr>
              <w:t>0.434</w:t>
            </w:r>
          </w:p>
          <w:p w:rsidR="32EBCDD4" w:rsidP="32EBCDD4" w:rsidRDefault="32EBCDD4" w14:paraId="2D572F66" w14:textId="5A312637">
            <w:pPr>
              <w:pStyle w:val="Normal"/>
              <w:rPr>
                <w:rFonts w:ascii="Calibri" w:hAnsi="Calibri" w:eastAsia="Calibri" w:cs="Calibri"/>
                <w:sz w:val="18"/>
                <w:szCs w:val="18"/>
              </w:rPr>
            </w:pPr>
          </w:p>
        </w:tc>
      </w:tr>
      <w:tr w:rsidR="32EBCDD4" w:rsidTr="32EBCDD4" w14:paraId="214EE509">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44D76B41" w14:textId="5930D691">
            <w:pPr>
              <w:rPr>
                <w:rFonts w:ascii="Calibri" w:hAnsi="Calibri" w:eastAsia="Calibri" w:cs="Calibri"/>
                <w:sz w:val="16"/>
                <w:szCs w:val="16"/>
              </w:rPr>
            </w:pPr>
            <w:proofErr w:type="spellStart"/>
            <w:r w:rsidRPr="32EBCDD4" w:rsidR="32EBCDD4">
              <w:rPr>
                <w:rFonts w:ascii="Calibri" w:hAnsi="Calibri" w:eastAsia="Calibri" w:cs="Calibri"/>
                <w:sz w:val="18"/>
                <w:szCs w:val="18"/>
              </w:rPr>
              <w:t>Title</w:t>
            </w:r>
            <w:proofErr w:type="spellEnd"/>
            <w:r w:rsidRPr="32EBCDD4" w:rsidR="32EBCDD4">
              <w:rPr>
                <w:rFonts w:ascii="Calibri" w:hAnsi="Calibri" w:eastAsia="Calibri" w:cs="Calibri"/>
                <w:sz w:val="18"/>
                <w:szCs w:val="18"/>
              </w:rPr>
              <w:t xml:space="preserve"> and Text</w:t>
            </w: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2625FAE3" w14:textId="10673866">
            <w:pPr>
              <w:rPr>
                <w:rFonts w:ascii="Calibri" w:hAnsi="Calibri" w:eastAsia="Calibri" w:cs="Calibri"/>
                <w:sz w:val="16"/>
                <w:szCs w:val="16"/>
              </w:rPr>
            </w:pPr>
            <w:r w:rsidRPr="32EBCDD4" w:rsidR="32EBCDD4">
              <w:rPr>
                <w:rFonts w:ascii="Calibri" w:hAnsi="Calibri" w:eastAsia="Calibri" w:cs="Calibri"/>
                <w:sz w:val="18"/>
                <w:szCs w:val="18"/>
              </w:rPr>
              <w:t>SVD 10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3779C1B3" w14:textId="1C2BF320">
            <w:pPr>
              <w:rPr>
                <w:rFonts w:ascii="Calibri" w:hAnsi="Calibri" w:eastAsia="Calibri" w:cs="Calibri"/>
                <w:sz w:val="16"/>
                <w:szCs w:val="16"/>
              </w:rPr>
            </w:pPr>
            <w:r w:rsidRPr="32EBCDD4" w:rsidR="32EBCDD4">
              <w:rPr>
                <w:rFonts w:ascii="Calibri" w:hAnsi="Calibri" w:eastAsia="Calibri" w:cs="Calibri"/>
                <w:sz w:val="18"/>
                <w:szCs w:val="18"/>
              </w:rPr>
              <w:t>0.81*</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1E3A13C5" w14:textId="10409743">
            <w:pPr>
              <w:rPr>
                <w:rFonts w:ascii="Calibri" w:hAnsi="Calibri" w:eastAsia="Calibri" w:cs="Calibri"/>
                <w:sz w:val="16"/>
                <w:szCs w:val="16"/>
              </w:rPr>
            </w:pPr>
            <w:r w:rsidRPr="32EBCDD4" w:rsidR="32EBCDD4">
              <w:rPr>
                <w:rFonts w:ascii="Calibri" w:hAnsi="Calibri" w:eastAsia="Calibri" w:cs="Calibri"/>
                <w:sz w:val="18"/>
                <w:szCs w:val="18"/>
              </w:rPr>
              <w:t>0.811</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38A15FE1" w14:textId="2F1C89A8">
            <w:pPr>
              <w:rPr>
                <w:rFonts w:ascii="Calibri" w:hAnsi="Calibri" w:eastAsia="Calibri" w:cs="Calibri"/>
                <w:sz w:val="16"/>
                <w:szCs w:val="16"/>
              </w:rPr>
            </w:pPr>
            <w:r w:rsidRPr="32EBCDD4" w:rsidR="32EBCDD4">
              <w:rPr>
                <w:rFonts w:ascii="Calibri" w:hAnsi="Calibri" w:eastAsia="Calibri" w:cs="Calibri"/>
                <w:sz w:val="18"/>
                <w:szCs w:val="18"/>
              </w:rPr>
              <w:t>0.811</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6810EB09" w14:textId="05C21D7E">
            <w:pPr>
              <w:rPr>
                <w:rFonts w:ascii="Calibri" w:hAnsi="Calibri" w:eastAsia="Calibri" w:cs="Calibri"/>
                <w:sz w:val="16"/>
                <w:szCs w:val="16"/>
              </w:rPr>
            </w:pPr>
            <w:r w:rsidRPr="32EBCDD4" w:rsidR="32EBCDD4">
              <w:rPr>
                <w:rFonts w:ascii="Calibri" w:hAnsi="Calibri" w:eastAsia="Calibri" w:cs="Calibri"/>
                <w:sz w:val="18"/>
                <w:szCs w:val="18"/>
              </w:rPr>
              <w:t>0.862*</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0B00F606" w14:textId="2AF5FA4F">
            <w:pPr>
              <w:rPr>
                <w:rFonts w:ascii="Calibri" w:hAnsi="Calibri" w:eastAsia="Calibri" w:cs="Calibri"/>
                <w:sz w:val="16"/>
                <w:szCs w:val="16"/>
              </w:rPr>
            </w:pPr>
            <w:r w:rsidRPr="32EBCDD4" w:rsidR="32EBCDD4">
              <w:rPr>
                <w:rFonts w:ascii="Calibri" w:hAnsi="Calibri" w:eastAsia="Calibri" w:cs="Calibri"/>
                <w:sz w:val="18"/>
                <w:szCs w:val="18"/>
              </w:rPr>
              <w:t>0.855</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09052FF2" w14:textId="102D011F">
            <w:pPr>
              <w:rPr>
                <w:rFonts w:ascii="Calibri" w:hAnsi="Calibri" w:eastAsia="Calibri" w:cs="Calibri"/>
                <w:sz w:val="16"/>
                <w:szCs w:val="16"/>
              </w:rPr>
            </w:pPr>
            <w:r w:rsidRPr="32EBCDD4" w:rsidR="32EBCDD4">
              <w:rPr>
                <w:rFonts w:ascii="Calibri" w:hAnsi="Calibri" w:eastAsia="Calibri" w:cs="Calibri"/>
                <w:sz w:val="18"/>
                <w:szCs w:val="18"/>
              </w:rPr>
              <w:t>0.844</w:t>
            </w:r>
          </w:p>
        </w:tc>
      </w:tr>
      <w:tr w:rsidR="32EBCDD4" w:rsidTr="32EBCDD4" w14:paraId="1849B4E1">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0094D57E" w14:textId="5A9837E2">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38AF4DBF" w14:textId="5224CFA9">
            <w:pPr>
              <w:rPr>
                <w:rFonts w:ascii="Calibri" w:hAnsi="Calibri" w:eastAsia="Calibri" w:cs="Calibri"/>
                <w:sz w:val="16"/>
                <w:szCs w:val="16"/>
              </w:rPr>
            </w:pPr>
            <w:r w:rsidRPr="32EBCDD4" w:rsidR="32EBCDD4">
              <w:rPr>
                <w:rFonts w:ascii="Calibri" w:hAnsi="Calibri" w:eastAsia="Calibri" w:cs="Calibri"/>
                <w:sz w:val="18"/>
                <w:szCs w:val="18"/>
              </w:rPr>
              <w:t>SVD 100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0C986808" w14:textId="75B09EDA">
            <w:pPr>
              <w:rPr>
                <w:rFonts w:ascii="Calibri" w:hAnsi="Calibri" w:eastAsia="Calibri" w:cs="Calibri"/>
                <w:sz w:val="16"/>
                <w:szCs w:val="16"/>
              </w:rPr>
            </w:pPr>
            <w:r w:rsidRPr="32EBCDD4" w:rsidR="32EBCDD4">
              <w:rPr>
                <w:rFonts w:ascii="Calibri" w:hAnsi="Calibri" w:eastAsia="Calibri" w:cs="Calibri"/>
                <w:sz w:val="18"/>
                <w:szCs w:val="18"/>
              </w:rPr>
              <w:t>0.912*</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317A351D" w14:textId="44AF68EE">
            <w:pPr>
              <w:rPr>
                <w:rFonts w:ascii="Calibri" w:hAnsi="Calibri" w:eastAsia="Calibri" w:cs="Calibri"/>
                <w:sz w:val="16"/>
                <w:szCs w:val="16"/>
              </w:rPr>
            </w:pPr>
            <w:r w:rsidRPr="32EBCDD4" w:rsidR="32EBCDD4">
              <w:rPr>
                <w:rFonts w:ascii="Calibri" w:hAnsi="Calibri" w:eastAsia="Calibri" w:cs="Calibri"/>
                <w:sz w:val="18"/>
                <w:szCs w:val="18"/>
              </w:rPr>
              <w:t>0.915</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31870720" w14:textId="5B3E2610">
            <w:pPr>
              <w:rPr>
                <w:rFonts w:ascii="Calibri" w:hAnsi="Calibri" w:eastAsia="Calibri" w:cs="Calibri"/>
                <w:sz w:val="16"/>
                <w:szCs w:val="16"/>
              </w:rPr>
            </w:pPr>
            <w:r w:rsidRPr="32EBCDD4" w:rsidR="32EBCDD4">
              <w:rPr>
                <w:rFonts w:ascii="Calibri" w:hAnsi="Calibri" w:eastAsia="Calibri" w:cs="Calibri"/>
                <w:sz w:val="18"/>
                <w:szCs w:val="18"/>
              </w:rPr>
              <w:t>0.915</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01F72FC2" w14:textId="56706DAB">
            <w:pPr>
              <w:rPr>
                <w:rFonts w:ascii="Calibri" w:hAnsi="Calibri" w:eastAsia="Calibri" w:cs="Calibri"/>
                <w:sz w:val="16"/>
                <w:szCs w:val="16"/>
              </w:rPr>
            </w:pPr>
            <w:r w:rsidRPr="32EBCDD4" w:rsidR="32EBCDD4">
              <w:rPr>
                <w:rFonts w:ascii="Calibri" w:hAnsi="Calibri" w:eastAsia="Calibri" w:cs="Calibri"/>
                <w:sz w:val="18"/>
                <w:szCs w:val="18"/>
              </w:rPr>
              <w:t>0.928*</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2A5B3FBA" w14:textId="36B6B4A2">
            <w:pPr>
              <w:rPr>
                <w:rFonts w:ascii="Calibri" w:hAnsi="Calibri" w:eastAsia="Calibri" w:cs="Calibri"/>
                <w:sz w:val="16"/>
                <w:szCs w:val="16"/>
              </w:rPr>
            </w:pPr>
            <w:r w:rsidRPr="32EBCDD4" w:rsidR="32EBCDD4">
              <w:rPr>
                <w:rFonts w:ascii="Calibri" w:hAnsi="Calibri" w:eastAsia="Calibri" w:cs="Calibri"/>
                <w:sz w:val="18"/>
                <w:szCs w:val="18"/>
              </w:rPr>
              <w:t>0.897</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55626C84" w14:textId="358A217B">
            <w:pPr>
              <w:rPr>
                <w:rFonts w:ascii="Calibri" w:hAnsi="Calibri" w:eastAsia="Calibri" w:cs="Calibri"/>
                <w:sz w:val="16"/>
                <w:szCs w:val="16"/>
              </w:rPr>
            </w:pPr>
            <w:r w:rsidRPr="32EBCDD4" w:rsidR="32EBCDD4">
              <w:rPr>
                <w:rFonts w:ascii="Calibri" w:hAnsi="Calibri" w:eastAsia="Calibri" w:cs="Calibri"/>
                <w:sz w:val="18"/>
                <w:szCs w:val="18"/>
              </w:rPr>
              <w:t>0.814</w:t>
            </w:r>
          </w:p>
        </w:tc>
      </w:tr>
      <w:tr w:rsidR="32EBCDD4" w:rsidTr="32EBCDD4" w14:paraId="245EAC3B">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3A155D4B" w14:textId="5B4ED6FE">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13C45701" w14:textId="58A8E3A9">
            <w:pPr>
              <w:rPr>
                <w:rFonts w:ascii="Calibri" w:hAnsi="Calibri" w:eastAsia="Calibri" w:cs="Calibri"/>
                <w:sz w:val="16"/>
                <w:szCs w:val="16"/>
              </w:rPr>
            </w:pPr>
            <w:r w:rsidRPr="32EBCDD4" w:rsidR="32EBCDD4">
              <w:rPr>
                <w:rFonts w:ascii="Calibri" w:hAnsi="Calibri" w:eastAsia="Calibri" w:cs="Calibri"/>
                <w:sz w:val="18"/>
                <w:szCs w:val="18"/>
              </w:rPr>
              <w:t>SVD 1000</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3A099162" w14:textId="5F3C8D24">
            <w:pPr>
              <w:rPr>
                <w:rFonts w:ascii="Calibri" w:hAnsi="Calibri" w:eastAsia="Calibri" w:cs="Calibri"/>
                <w:sz w:val="16"/>
                <w:szCs w:val="16"/>
              </w:rPr>
            </w:pPr>
            <w:r w:rsidRPr="32EBCDD4" w:rsidR="32EBCDD4">
              <w:rPr>
                <w:rFonts w:ascii="Calibri" w:hAnsi="Calibri" w:eastAsia="Calibri" w:cs="Calibri"/>
                <w:sz w:val="18"/>
                <w:szCs w:val="18"/>
              </w:rPr>
              <w:t>0.953*</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09421E03" w14:textId="7857A9AA">
            <w:pPr>
              <w:rPr>
                <w:rFonts w:ascii="Calibri" w:hAnsi="Calibri" w:eastAsia="Calibri" w:cs="Calibri"/>
                <w:sz w:val="16"/>
                <w:szCs w:val="16"/>
              </w:rPr>
            </w:pPr>
            <w:r w:rsidRPr="32EBCDD4" w:rsidR="32EBCDD4">
              <w:rPr>
                <w:rFonts w:ascii="Calibri" w:hAnsi="Calibri" w:eastAsia="Calibri" w:cs="Calibri"/>
                <w:sz w:val="18"/>
                <w:szCs w:val="18"/>
              </w:rPr>
              <w:t>0.952</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11047B72" w14:textId="5762F7F0">
            <w:pPr>
              <w:rPr>
                <w:rFonts w:ascii="Calibri" w:hAnsi="Calibri" w:eastAsia="Calibri" w:cs="Calibri"/>
                <w:sz w:val="16"/>
                <w:szCs w:val="16"/>
              </w:rPr>
            </w:pPr>
            <w:r w:rsidRPr="32EBCDD4" w:rsidR="32EBCDD4">
              <w:rPr>
                <w:rFonts w:ascii="Calibri" w:hAnsi="Calibri" w:eastAsia="Calibri" w:cs="Calibri"/>
                <w:sz w:val="18"/>
                <w:szCs w:val="18"/>
              </w:rPr>
              <w:t>0.949*</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4D403258" w14:textId="3B482C2A">
            <w:pPr>
              <w:rPr>
                <w:rFonts w:ascii="Calibri" w:hAnsi="Calibri" w:eastAsia="Calibri" w:cs="Calibri"/>
                <w:sz w:val="16"/>
                <w:szCs w:val="16"/>
              </w:rPr>
            </w:pPr>
            <w:r w:rsidRPr="32EBCDD4" w:rsidR="32EBCDD4">
              <w:rPr>
                <w:rFonts w:ascii="Calibri" w:hAnsi="Calibri" w:eastAsia="Calibri" w:cs="Calibri"/>
                <w:sz w:val="18"/>
                <w:szCs w:val="18"/>
              </w:rPr>
              <w:t>0.936</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6FE325CF" w14:textId="1EA79D3F">
            <w:pPr>
              <w:rPr>
                <w:rFonts w:ascii="Calibri" w:hAnsi="Calibri" w:eastAsia="Calibri" w:cs="Calibri"/>
                <w:sz w:val="16"/>
                <w:szCs w:val="16"/>
              </w:rPr>
            </w:pPr>
            <w:r w:rsidRPr="32EBCDD4" w:rsidR="32EBCDD4">
              <w:rPr>
                <w:rFonts w:ascii="Calibri" w:hAnsi="Calibri" w:eastAsia="Calibri" w:cs="Calibri"/>
                <w:sz w:val="18"/>
                <w:szCs w:val="18"/>
              </w:rPr>
              <w:t>0.844</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7DF49353" w14:textId="79330CEE">
            <w:pPr>
              <w:rPr>
                <w:rFonts w:ascii="Calibri" w:hAnsi="Calibri" w:eastAsia="Calibri" w:cs="Calibri"/>
                <w:sz w:val="16"/>
                <w:szCs w:val="16"/>
              </w:rPr>
            </w:pPr>
            <w:r w:rsidRPr="32EBCDD4" w:rsidR="32EBCDD4">
              <w:rPr>
                <w:rFonts w:ascii="Calibri" w:hAnsi="Calibri" w:eastAsia="Calibri" w:cs="Calibri"/>
                <w:sz w:val="18"/>
                <w:szCs w:val="18"/>
              </w:rPr>
              <w:t>0.521</w:t>
            </w:r>
          </w:p>
        </w:tc>
      </w:tr>
      <w:tr w:rsidR="32EBCDD4" w:rsidTr="32EBCDD4" w14:paraId="7026F498">
        <w:trPr>
          <w:trHeight w:val="300"/>
        </w:trPr>
        <w:tc>
          <w:tcPr>
            <w:cnfStyle w:val="001000000000" w:firstRow="0" w:lastRow="0" w:firstColumn="1" w:lastColumn="0" w:oddVBand="0" w:evenVBand="0" w:oddHBand="0" w:evenHBand="0" w:firstRowFirstColumn="0" w:firstRowLastColumn="0" w:lastRowFirstColumn="0" w:lastRowLastColumn="0"/>
            <w:tcW w:w="1305" w:type="dxa"/>
            <w:tcMar/>
          </w:tcPr>
          <w:p w:rsidR="32EBCDD4" w:rsidP="32EBCDD4" w:rsidRDefault="32EBCDD4" w14:paraId="2E9E5894" w14:textId="3B31E10E">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519ED652" w14:textId="1E91E603">
            <w:pPr>
              <w:rPr>
                <w:rFonts w:ascii="Calibri" w:hAnsi="Calibri" w:eastAsia="Calibri" w:cs="Calibri"/>
                <w:sz w:val="16"/>
                <w:szCs w:val="16"/>
              </w:rPr>
            </w:pPr>
            <w:proofErr w:type="spellStart"/>
            <w:r w:rsidRPr="32EBCDD4" w:rsidR="32EBCDD4">
              <w:rPr>
                <w:rFonts w:ascii="Calibri" w:hAnsi="Calibri" w:eastAsia="Calibri" w:cs="Calibri"/>
                <w:sz w:val="18"/>
                <w:szCs w:val="18"/>
              </w:rPr>
              <w:t>All</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features</w:t>
            </w:r>
            <w:proofErr w:type="spellEnd"/>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747577EC" w14:textId="1B433262">
            <w:pPr>
              <w:rPr>
                <w:rFonts w:ascii="Calibri" w:hAnsi="Calibri" w:eastAsia="Calibri" w:cs="Calibri"/>
                <w:sz w:val="16"/>
                <w:szCs w:val="16"/>
              </w:rPr>
            </w:pPr>
            <w:r w:rsidRPr="32EBCDD4" w:rsidR="32EBCDD4">
              <w:rPr>
                <w:rFonts w:ascii="Calibri" w:hAnsi="Calibri" w:eastAsia="Calibri" w:cs="Calibri"/>
                <w:sz w:val="18"/>
                <w:szCs w:val="18"/>
              </w:rPr>
              <w:t>0.946*</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1A68CAE6" w14:textId="23F01B66">
            <w:pPr>
              <w:rPr>
                <w:rFonts w:ascii="Calibri" w:hAnsi="Calibri" w:eastAsia="Calibri" w:cs="Calibri"/>
                <w:sz w:val="16"/>
                <w:szCs w:val="16"/>
              </w:rPr>
            </w:pPr>
            <w:r w:rsidRPr="32EBCDD4" w:rsidR="32EBCDD4">
              <w:rPr>
                <w:rFonts w:ascii="Calibri" w:hAnsi="Calibri" w:eastAsia="Calibri" w:cs="Calibri"/>
                <w:sz w:val="18"/>
                <w:szCs w:val="18"/>
              </w:rPr>
              <w:t>0.973</w:t>
            </w:r>
          </w:p>
        </w:tc>
        <w:tc>
          <w:tcPr>
            <w:cnfStyle w:val="000000000000" w:firstRow="0" w:lastRow="0" w:firstColumn="0" w:lastColumn="0" w:oddVBand="0" w:evenVBand="0" w:oddHBand="0" w:evenHBand="0" w:firstRowFirstColumn="0" w:firstRowLastColumn="0" w:lastRowFirstColumn="0" w:lastRowLastColumn="0"/>
            <w:tcW w:w="1185" w:type="dxa"/>
            <w:tcMar/>
          </w:tcPr>
          <w:p w:rsidR="32EBCDD4" w:rsidP="32EBCDD4" w:rsidRDefault="32EBCDD4" w14:paraId="1A056ECE" w14:textId="3830E64C">
            <w:pPr>
              <w:rPr>
                <w:rFonts w:ascii="Calibri" w:hAnsi="Calibri" w:eastAsia="Calibri" w:cs="Calibri"/>
                <w:sz w:val="16"/>
                <w:szCs w:val="16"/>
              </w:rPr>
            </w:pPr>
            <w:r w:rsidRPr="32EBCDD4" w:rsidR="32EBCDD4">
              <w:rPr>
                <w:rFonts w:ascii="Calibri" w:hAnsi="Calibri" w:eastAsia="Calibri" w:cs="Calibri"/>
                <w:sz w:val="18"/>
                <w:szCs w:val="18"/>
              </w:rPr>
              <w:t>0.971*</w:t>
            </w:r>
          </w:p>
        </w:tc>
        <w:tc>
          <w:tcPr>
            <w:cnfStyle w:val="000000000000" w:firstRow="0" w:lastRow="0" w:firstColumn="0" w:lastColumn="0" w:oddVBand="0" w:evenVBand="0" w:oddHBand="0" w:evenHBand="0" w:firstRowFirstColumn="0" w:firstRowLastColumn="0" w:lastRowFirstColumn="0" w:lastRowLastColumn="0"/>
            <w:tcW w:w="1125" w:type="dxa"/>
            <w:tcMar/>
          </w:tcPr>
          <w:p w:rsidR="32EBCDD4" w:rsidP="32EBCDD4" w:rsidRDefault="32EBCDD4" w14:paraId="08F39819" w14:textId="384568CC">
            <w:pPr>
              <w:rPr>
                <w:rFonts w:ascii="Calibri" w:hAnsi="Calibri" w:eastAsia="Calibri" w:cs="Calibri"/>
                <w:sz w:val="16"/>
                <w:szCs w:val="16"/>
              </w:rPr>
            </w:pPr>
            <w:r w:rsidRPr="32EBCDD4" w:rsidR="32EBCDD4">
              <w:rPr>
                <w:rFonts w:ascii="Calibri" w:hAnsi="Calibri" w:eastAsia="Calibri" w:cs="Calibri"/>
                <w:sz w:val="18"/>
                <w:szCs w:val="18"/>
              </w:rPr>
              <w:t>0.968</w:t>
            </w:r>
          </w:p>
        </w:tc>
        <w:tc>
          <w:tcPr>
            <w:cnfStyle w:val="000000000000" w:firstRow="0" w:lastRow="0" w:firstColumn="0" w:lastColumn="0" w:oddVBand="0" w:evenVBand="0" w:oddHBand="0" w:evenHBand="0" w:firstRowFirstColumn="0" w:firstRowLastColumn="0" w:lastRowFirstColumn="0" w:lastRowLastColumn="0"/>
            <w:tcW w:w="1215" w:type="dxa"/>
            <w:tcMar/>
          </w:tcPr>
          <w:p w:rsidR="32EBCDD4" w:rsidP="32EBCDD4" w:rsidRDefault="32EBCDD4" w14:paraId="4D44AFAF" w14:textId="1842318F">
            <w:pPr>
              <w:rPr>
                <w:rFonts w:ascii="Calibri" w:hAnsi="Calibri" w:eastAsia="Calibri" w:cs="Calibri"/>
                <w:sz w:val="16"/>
                <w:szCs w:val="16"/>
              </w:rPr>
            </w:pPr>
            <w:r w:rsidRPr="32EBCDD4" w:rsidR="32EBCDD4">
              <w:rPr>
                <w:rFonts w:ascii="Calibri" w:hAnsi="Calibri" w:eastAsia="Calibri" w:cs="Calibri"/>
                <w:sz w:val="18"/>
                <w:szCs w:val="18"/>
              </w:rPr>
              <w:t>0.943</w:t>
            </w:r>
          </w:p>
        </w:tc>
        <w:tc>
          <w:tcPr>
            <w:cnfStyle w:val="000000000000" w:firstRow="0" w:lastRow="0" w:firstColumn="0" w:lastColumn="0" w:oddVBand="0" w:evenVBand="0" w:oddHBand="0" w:evenHBand="0" w:firstRowFirstColumn="0" w:firstRowLastColumn="0" w:lastRowFirstColumn="0" w:lastRowLastColumn="0"/>
            <w:tcW w:w="930" w:type="dxa"/>
            <w:tcMar/>
          </w:tcPr>
          <w:p w:rsidR="32EBCDD4" w:rsidP="32EBCDD4" w:rsidRDefault="32EBCDD4" w14:paraId="675406F4" w14:textId="690DED71">
            <w:pPr>
              <w:rPr>
                <w:rFonts w:ascii="Calibri" w:hAnsi="Calibri" w:eastAsia="Calibri" w:cs="Calibri"/>
                <w:sz w:val="16"/>
                <w:szCs w:val="16"/>
              </w:rPr>
            </w:pPr>
            <w:r w:rsidRPr="32EBCDD4" w:rsidR="32EBCDD4">
              <w:rPr>
                <w:rFonts w:ascii="Calibri" w:hAnsi="Calibri" w:eastAsia="Calibri" w:cs="Calibri"/>
                <w:sz w:val="18"/>
                <w:szCs w:val="18"/>
              </w:rPr>
              <w:t>0.435</w:t>
            </w:r>
          </w:p>
        </w:tc>
      </w:tr>
    </w:tbl>
    <w:p w:rsidR="40F41421" w:rsidP="32EBCDD4" w:rsidRDefault="40F41421" w14:paraId="3D58CD5B" w14:textId="0A87884F">
      <w:pPr>
        <w:pStyle w:val="Normal"/>
        <w:ind w:firstLine="0"/>
        <w:jc w:val="center"/>
        <w:rPr>
          <w:rFonts w:ascii="Verdana" w:hAnsi="Verdana"/>
          <w:b w:val="1"/>
          <w:bCs w:val="1"/>
          <w:sz w:val="16"/>
          <w:szCs w:val="16"/>
        </w:rPr>
      </w:pPr>
      <w:r w:rsidRPr="32EBCDD4" w:rsidR="40F41421">
        <w:rPr>
          <w:rFonts w:ascii="Verdana" w:hAnsi="Verdana"/>
          <w:b w:val="1"/>
          <w:bCs w:val="1"/>
          <w:sz w:val="18"/>
          <w:szCs w:val="18"/>
        </w:rPr>
        <w:t>Table 1. Initial Model Performance with Count Vectors</w:t>
      </w:r>
    </w:p>
    <w:p w:rsidR="32EBCDD4" w:rsidP="32EBCDD4" w:rsidRDefault="32EBCDD4" w14:paraId="69EDD764" w14:textId="1A5F723C">
      <w:pPr>
        <w:pStyle w:val="Normal"/>
        <w:ind w:firstLine="0"/>
        <w:jc w:val="center"/>
        <w:rPr>
          <w:rFonts w:ascii="Verdana" w:hAnsi="Verdana"/>
          <w:b w:val="1"/>
          <w:bCs w:val="1"/>
          <w:sz w:val="18"/>
          <w:szCs w:val="18"/>
        </w:rPr>
      </w:pPr>
    </w:p>
    <w:p w:rsidR="32EBCDD4" w:rsidP="32EBCDD4" w:rsidRDefault="32EBCDD4" w14:paraId="65CA69E3" w14:textId="1B1B38EB">
      <w:pPr>
        <w:pStyle w:val="Normal"/>
        <w:ind w:firstLine="0"/>
        <w:jc w:val="center"/>
        <w:rPr>
          <w:rFonts w:ascii="Verdana" w:hAnsi="Verdana"/>
          <w:b w:val="1"/>
          <w:bCs w:val="1"/>
          <w:sz w:val="18"/>
          <w:szCs w:val="18"/>
        </w:rPr>
      </w:pPr>
    </w:p>
    <w:p w:rsidR="32EBCDD4" w:rsidP="32EBCDD4" w:rsidRDefault="32EBCDD4" w14:paraId="7F9E3488" w14:textId="6DA4B06E">
      <w:pPr>
        <w:pStyle w:val="Normal"/>
        <w:ind w:firstLine="0"/>
        <w:rPr>
          <w:rFonts w:ascii="Verdana" w:hAnsi="Verdana"/>
          <w:b w:val="1"/>
          <w:bCs w:val="1"/>
          <w:sz w:val="22"/>
          <w:szCs w:val="22"/>
        </w:rPr>
      </w:pPr>
    </w:p>
    <w:tbl>
      <w:tblPr>
        <w:tblStyle w:val="PlainTable5"/>
        <w:tblW w:w="0" w:type="auto"/>
        <w:tblLayout w:type="fixed"/>
        <w:tblLook w:val="06A0" w:firstRow="1" w:lastRow="0" w:firstColumn="1" w:lastColumn="0" w:noHBand="1" w:noVBand="1"/>
      </w:tblPr>
      <w:tblGrid>
        <w:gridCol w:w="1365"/>
        <w:gridCol w:w="1290"/>
        <w:gridCol w:w="1140"/>
        <w:gridCol w:w="1245"/>
        <w:gridCol w:w="1200"/>
        <w:gridCol w:w="1140"/>
        <w:gridCol w:w="1140"/>
        <w:gridCol w:w="1020"/>
      </w:tblGrid>
      <w:tr w:rsidR="32EBCDD4" w:rsidTr="32EBCDD4" w14:paraId="4E35416A">
        <w:trPr>
          <w:trHeight w:val="300"/>
        </w:trPr>
        <w:tc>
          <w:tcPr>
            <w:cnfStyle w:val="001000000100" w:firstRow="0" w:lastRow="0" w:firstColumn="1" w:lastColumn="0" w:oddVBand="0" w:evenVBand="0" w:oddHBand="0" w:evenHBand="0" w:firstRowFirstColumn="1" w:firstRowLastColumn="0" w:lastRowFirstColumn="0" w:lastRowLastColumn="0"/>
            <w:tcW w:w="1365" w:type="dxa"/>
            <w:tcMar/>
          </w:tcPr>
          <w:p w:rsidR="32EBCDD4" w:rsidP="32EBCDD4" w:rsidRDefault="32EBCDD4" w14:paraId="7F68FE40" w14:textId="2CD22877">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534D2F40" w14:textId="11F45C3B">
            <w:pPr>
              <w:rPr>
                <w:sz w:val="18"/>
                <w:szCs w:val="18"/>
              </w:rPr>
            </w:pP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7CA9DFF5" w14:textId="068F5FE1">
            <w:pPr>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Regression</w:t>
            </w:r>
            <w:proofErr w:type="spellEnd"/>
            <w:r w:rsidRPr="32EBCDD4" w:rsidR="32EBCDD4">
              <w:rPr>
                <w:rFonts w:ascii="Calibri" w:hAnsi="Calibri" w:eastAsia="Calibri" w:cs="Calibri"/>
                <w:sz w:val="18"/>
                <w:szCs w:val="18"/>
              </w:rPr>
              <w:t xml:space="preserve"> - no </w:t>
            </w:r>
            <w:proofErr w:type="spellStart"/>
            <w:r w:rsidRPr="32EBCDD4" w:rsidR="32EBCDD4">
              <w:rPr>
                <w:rFonts w:ascii="Calibri" w:hAnsi="Calibri" w:eastAsia="Calibri" w:cs="Calibri"/>
                <w:sz w:val="18"/>
                <w:szCs w:val="18"/>
              </w:rPr>
              <w:t>penalty</w:t>
            </w:r>
            <w:proofErr w:type="spellEnd"/>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0460171D" w14:textId="73D0D75F">
            <w:pPr>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Regression</w:t>
            </w:r>
            <w:proofErr w:type="spellEnd"/>
            <w:r w:rsidRPr="32EBCDD4" w:rsidR="32EBCDD4">
              <w:rPr>
                <w:rFonts w:ascii="Calibri" w:hAnsi="Calibri" w:eastAsia="Calibri" w:cs="Calibri"/>
                <w:sz w:val="18"/>
                <w:szCs w:val="18"/>
              </w:rPr>
              <w:t xml:space="preserve"> - L1</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7A8C2102" w14:textId="14350C27">
            <w:pPr>
              <w:rPr>
                <w:rFonts w:ascii="Calibri" w:hAnsi="Calibri" w:eastAsia="Calibri" w:cs="Calibri"/>
                <w:sz w:val="16"/>
                <w:szCs w:val="16"/>
              </w:rPr>
            </w:pPr>
            <w:proofErr w:type="spellStart"/>
            <w:r w:rsidRPr="32EBCDD4" w:rsidR="32EBCDD4">
              <w:rPr>
                <w:rFonts w:ascii="Calibri" w:hAnsi="Calibri" w:eastAsia="Calibri" w:cs="Calibri"/>
                <w:sz w:val="18"/>
                <w:szCs w:val="18"/>
              </w:rPr>
              <w:t>Logistic</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Regression</w:t>
            </w:r>
            <w:proofErr w:type="spellEnd"/>
            <w:r w:rsidRPr="32EBCDD4" w:rsidR="32EBCDD4">
              <w:rPr>
                <w:rFonts w:ascii="Calibri" w:hAnsi="Calibri" w:eastAsia="Calibri" w:cs="Calibri"/>
                <w:sz w:val="18"/>
                <w:szCs w:val="18"/>
              </w:rPr>
              <w:t xml:space="preserve"> - L2</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75711E3A" w14:textId="3565F4A0">
            <w:pPr>
              <w:rPr>
                <w:rFonts w:ascii="Calibri" w:hAnsi="Calibri" w:eastAsia="Calibri" w:cs="Calibri"/>
                <w:sz w:val="16"/>
                <w:szCs w:val="16"/>
              </w:rPr>
            </w:pPr>
            <w:r w:rsidRPr="32EBCDD4" w:rsidR="32EBCDD4">
              <w:rPr>
                <w:rFonts w:ascii="Calibri" w:hAnsi="Calibri" w:eastAsia="Calibri" w:cs="Calibri"/>
                <w:sz w:val="18"/>
                <w:szCs w:val="18"/>
              </w:rPr>
              <w:t>Neural Network</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D3E11B7" w14:textId="6B3BB330">
            <w:pPr>
              <w:rPr>
                <w:rFonts w:ascii="Calibri" w:hAnsi="Calibri" w:eastAsia="Calibri" w:cs="Calibri"/>
                <w:sz w:val="16"/>
                <w:szCs w:val="16"/>
              </w:rPr>
            </w:pPr>
            <w:proofErr w:type="spellStart"/>
            <w:r w:rsidRPr="32EBCDD4" w:rsidR="32EBCDD4">
              <w:rPr>
                <w:rFonts w:ascii="Calibri" w:hAnsi="Calibri" w:eastAsia="Calibri" w:cs="Calibri"/>
                <w:sz w:val="18"/>
                <w:szCs w:val="18"/>
              </w:rPr>
              <w:t>Random</w:t>
            </w:r>
            <w:proofErr w:type="spellEnd"/>
            <w:r w:rsidRPr="32EBCDD4" w:rsidR="32EBCDD4">
              <w:rPr>
                <w:rFonts w:ascii="Calibri" w:hAnsi="Calibri" w:eastAsia="Calibri" w:cs="Calibri"/>
                <w:sz w:val="18"/>
                <w:szCs w:val="18"/>
              </w:rPr>
              <w:t xml:space="preserve"> Forest</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31C481C1" w14:textId="45244864">
            <w:pPr>
              <w:rPr>
                <w:rFonts w:ascii="Calibri" w:hAnsi="Calibri" w:eastAsia="Calibri" w:cs="Calibri"/>
                <w:sz w:val="16"/>
                <w:szCs w:val="16"/>
              </w:rPr>
            </w:pPr>
            <w:r w:rsidRPr="32EBCDD4" w:rsidR="32EBCDD4">
              <w:rPr>
                <w:rFonts w:ascii="Calibri" w:hAnsi="Calibri" w:eastAsia="Calibri" w:cs="Calibri"/>
                <w:sz w:val="18"/>
                <w:szCs w:val="18"/>
              </w:rPr>
              <w:t>K-</w:t>
            </w:r>
            <w:proofErr w:type="spellStart"/>
            <w:r w:rsidRPr="32EBCDD4" w:rsidR="32EBCDD4">
              <w:rPr>
                <w:rFonts w:ascii="Calibri" w:hAnsi="Calibri" w:eastAsia="Calibri" w:cs="Calibri"/>
                <w:sz w:val="18"/>
                <w:szCs w:val="18"/>
              </w:rPr>
              <w:t>Nearest</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Neighbors</w:t>
            </w:r>
            <w:proofErr w:type="spellEnd"/>
          </w:p>
        </w:tc>
      </w:tr>
      <w:tr w:rsidR="32EBCDD4" w:rsidTr="32EBCDD4" w14:paraId="1B075A41">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43938C7B" w14:textId="5CA82E79">
            <w:pPr>
              <w:rPr>
                <w:rFonts w:ascii="Calibri" w:hAnsi="Calibri" w:eastAsia="Calibri" w:cs="Calibri"/>
                <w:sz w:val="16"/>
                <w:szCs w:val="16"/>
              </w:rPr>
            </w:pPr>
            <w:proofErr w:type="spellStart"/>
            <w:r w:rsidRPr="32EBCDD4" w:rsidR="32EBCDD4">
              <w:rPr>
                <w:rFonts w:ascii="Calibri" w:hAnsi="Calibri" w:eastAsia="Calibri" w:cs="Calibri"/>
                <w:sz w:val="18"/>
                <w:szCs w:val="18"/>
              </w:rPr>
              <w:t>Title</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Only</w:t>
            </w:r>
            <w:proofErr w:type="spellEnd"/>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0EC81161" w14:textId="139E10CE">
            <w:pPr>
              <w:rPr>
                <w:rFonts w:ascii="Calibri" w:hAnsi="Calibri" w:eastAsia="Calibri" w:cs="Calibri"/>
                <w:sz w:val="16"/>
                <w:szCs w:val="16"/>
              </w:rPr>
            </w:pPr>
            <w:r w:rsidRPr="32EBCDD4" w:rsidR="32EBCDD4">
              <w:rPr>
                <w:rFonts w:ascii="Calibri" w:hAnsi="Calibri" w:eastAsia="Calibri" w:cs="Calibri"/>
                <w:sz w:val="18"/>
                <w:szCs w:val="18"/>
              </w:rPr>
              <w:t>SVD 10</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A12EAE4" w14:textId="40A76DCF">
            <w:pPr>
              <w:rPr>
                <w:rFonts w:ascii="Calibri" w:hAnsi="Calibri" w:eastAsia="Calibri" w:cs="Calibri"/>
                <w:sz w:val="16"/>
                <w:szCs w:val="16"/>
              </w:rPr>
            </w:pPr>
            <w:r w:rsidRPr="32EBCDD4" w:rsidR="32EBCDD4">
              <w:rPr>
                <w:rFonts w:ascii="Calibri" w:hAnsi="Calibri" w:eastAsia="Calibri" w:cs="Calibri"/>
                <w:sz w:val="18"/>
                <w:szCs w:val="18"/>
              </w:rPr>
              <w:t>0.891</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04BC2DDA" w14:textId="3CFAEF48">
            <w:pPr>
              <w:rPr>
                <w:rFonts w:ascii="Calibri" w:hAnsi="Calibri" w:eastAsia="Calibri" w:cs="Calibri"/>
                <w:sz w:val="16"/>
                <w:szCs w:val="16"/>
              </w:rPr>
            </w:pPr>
            <w:r w:rsidRPr="32EBCDD4" w:rsidR="32EBCDD4">
              <w:rPr>
                <w:rFonts w:ascii="Calibri" w:hAnsi="Calibri" w:eastAsia="Calibri" w:cs="Calibri"/>
                <w:sz w:val="18"/>
                <w:szCs w:val="18"/>
              </w:rPr>
              <w:t>0.891</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6D62C051" w14:textId="396CBB00">
            <w:pPr>
              <w:rPr>
                <w:rFonts w:ascii="Calibri" w:hAnsi="Calibri" w:eastAsia="Calibri" w:cs="Calibri"/>
                <w:sz w:val="16"/>
                <w:szCs w:val="16"/>
              </w:rPr>
            </w:pPr>
            <w:r w:rsidRPr="32EBCDD4" w:rsidR="32EBCDD4">
              <w:rPr>
                <w:rFonts w:ascii="Calibri" w:hAnsi="Calibri" w:eastAsia="Calibri" w:cs="Calibri"/>
                <w:sz w:val="18"/>
                <w:szCs w:val="18"/>
              </w:rPr>
              <w:t>0.913*</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2BE73AD" w14:textId="4F8FDAA3">
            <w:pPr>
              <w:rPr>
                <w:rFonts w:ascii="Calibri" w:hAnsi="Calibri" w:eastAsia="Calibri" w:cs="Calibri"/>
                <w:sz w:val="16"/>
                <w:szCs w:val="16"/>
              </w:rPr>
            </w:pPr>
            <w:r w:rsidRPr="32EBCDD4" w:rsidR="32EBCDD4">
              <w:rPr>
                <w:rFonts w:ascii="Calibri" w:hAnsi="Calibri" w:eastAsia="Calibri" w:cs="Calibri"/>
                <w:sz w:val="18"/>
                <w:szCs w:val="18"/>
              </w:rPr>
              <w:t>0.913</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09BBAADE" w14:textId="4F86AB80">
            <w:pPr>
              <w:rPr>
                <w:rFonts w:ascii="Calibri" w:hAnsi="Calibri" w:eastAsia="Calibri" w:cs="Calibri"/>
                <w:sz w:val="16"/>
                <w:szCs w:val="16"/>
              </w:rPr>
            </w:pPr>
            <w:r w:rsidRPr="32EBCDD4" w:rsidR="32EBCDD4">
              <w:rPr>
                <w:rFonts w:ascii="Calibri" w:hAnsi="Calibri" w:eastAsia="Calibri" w:cs="Calibri"/>
                <w:sz w:val="18"/>
                <w:szCs w:val="18"/>
              </w:rPr>
              <w:t>0.911</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091017D7" w14:textId="5DDB2441">
            <w:pPr>
              <w:rPr>
                <w:rFonts w:ascii="Calibri" w:hAnsi="Calibri" w:eastAsia="Calibri" w:cs="Calibri"/>
                <w:sz w:val="16"/>
                <w:szCs w:val="16"/>
              </w:rPr>
            </w:pPr>
            <w:r w:rsidRPr="32EBCDD4" w:rsidR="32EBCDD4">
              <w:rPr>
                <w:rFonts w:ascii="Calibri" w:hAnsi="Calibri" w:eastAsia="Calibri" w:cs="Calibri"/>
                <w:sz w:val="18"/>
                <w:szCs w:val="18"/>
              </w:rPr>
              <w:t>0.904</w:t>
            </w:r>
          </w:p>
        </w:tc>
      </w:tr>
      <w:tr w:rsidR="32EBCDD4" w:rsidTr="32EBCDD4" w14:paraId="41008E28">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751C73F8" w14:textId="6508A156">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6D092BBC" w14:textId="36121112">
            <w:pPr>
              <w:rPr>
                <w:rFonts w:ascii="Calibri" w:hAnsi="Calibri" w:eastAsia="Calibri" w:cs="Calibri"/>
                <w:sz w:val="16"/>
                <w:szCs w:val="16"/>
              </w:rPr>
            </w:pPr>
            <w:r w:rsidRPr="32EBCDD4" w:rsidR="32EBCDD4">
              <w:rPr>
                <w:rFonts w:ascii="Calibri" w:hAnsi="Calibri" w:eastAsia="Calibri" w:cs="Calibri"/>
                <w:sz w:val="18"/>
                <w:szCs w:val="18"/>
              </w:rPr>
              <w:t>SVD 100</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61999574" w14:textId="059B2584">
            <w:pPr>
              <w:rPr>
                <w:rFonts w:ascii="Calibri" w:hAnsi="Calibri" w:eastAsia="Calibri" w:cs="Calibri"/>
                <w:sz w:val="16"/>
                <w:szCs w:val="16"/>
              </w:rPr>
            </w:pPr>
            <w:r w:rsidRPr="32EBCDD4" w:rsidR="32EBCDD4">
              <w:rPr>
                <w:rFonts w:ascii="Calibri" w:hAnsi="Calibri" w:eastAsia="Calibri" w:cs="Calibri"/>
                <w:sz w:val="18"/>
                <w:szCs w:val="18"/>
              </w:rPr>
              <w:t>0.909*</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49C36CA5" w14:textId="0C9A3CBA">
            <w:pPr>
              <w:rPr>
                <w:rFonts w:ascii="Calibri" w:hAnsi="Calibri" w:eastAsia="Calibri" w:cs="Calibri"/>
                <w:sz w:val="16"/>
                <w:szCs w:val="16"/>
              </w:rPr>
            </w:pPr>
            <w:r w:rsidRPr="32EBCDD4" w:rsidR="32EBCDD4">
              <w:rPr>
                <w:rFonts w:ascii="Calibri" w:hAnsi="Calibri" w:eastAsia="Calibri" w:cs="Calibri"/>
                <w:sz w:val="18"/>
                <w:szCs w:val="18"/>
              </w:rPr>
              <w:t>0.909</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69CCA17B" w14:textId="34AD4D99">
            <w:pPr>
              <w:rPr>
                <w:rFonts w:ascii="Calibri" w:hAnsi="Calibri" w:eastAsia="Calibri" w:cs="Calibri"/>
                <w:sz w:val="16"/>
                <w:szCs w:val="16"/>
              </w:rPr>
            </w:pPr>
            <w:r w:rsidRPr="32EBCDD4" w:rsidR="32EBCDD4">
              <w:rPr>
                <w:rFonts w:ascii="Calibri" w:hAnsi="Calibri" w:eastAsia="Calibri" w:cs="Calibri"/>
                <w:sz w:val="18"/>
                <w:szCs w:val="18"/>
              </w:rPr>
              <w:t>0.907*</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4801F49B" w14:textId="6436E1FF">
            <w:pPr>
              <w:rPr>
                <w:rFonts w:ascii="Calibri" w:hAnsi="Calibri" w:eastAsia="Calibri" w:cs="Calibri"/>
                <w:sz w:val="16"/>
                <w:szCs w:val="16"/>
              </w:rPr>
            </w:pPr>
            <w:r w:rsidRPr="32EBCDD4" w:rsidR="32EBCDD4">
              <w:rPr>
                <w:rFonts w:ascii="Calibri" w:hAnsi="Calibri" w:eastAsia="Calibri" w:cs="Calibri"/>
                <w:sz w:val="18"/>
                <w:szCs w:val="18"/>
              </w:rPr>
              <w:t>0.916</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2C92820E" w14:textId="59B53F3C">
            <w:pPr>
              <w:rPr>
                <w:rFonts w:ascii="Calibri" w:hAnsi="Calibri" w:eastAsia="Calibri" w:cs="Calibri"/>
                <w:sz w:val="16"/>
                <w:szCs w:val="16"/>
              </w:rPr>
            </w:pPr>
            <w:r w:rsidRPr="32EBCDD4" w:rsidR="32EBCDD4">
              <w:rPr>
                <w:rFonts w:ascii="Calibri" w:hAnsi="Calibri" w:eastAsia="Calibri" w:cs="Calibri"/>
                <w:sz w:val="18"/>
                <w:szCs w:val="18"/>
              </w:rPr>
              <w:t>0.915</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0CA7171C" w14:textId="797247B7">
            <w:pPr>
              <w:rPr>
                <w:rFonts w:ascii="Calibri" w:hAnsi="Calibri" w:eastAsia="Calibri" w:cs="Calibri"/>
                <w:sz w:val="16"/>
                <w:szCs w:val="16"/>
              </w:rPr>
            </w:pPr>
            <w:r w:rsidRPr="32EBCDD4" w:rsidR="32EBCDD4">
              <w:rPr>
                <w:rFonts w:ascii="Calibri" w:hAnsi="Calibri" w:eastAsia="Calibri" w:cs="Calibri"/>
                <w:sz w:val="18"/>
                <w:szCs w:val="18"/>
              </w:rPr>
              <w:t>0.803</w:t>
            </w:r>
          </w:p>
        </w:tc>
      </w:tr>
      <w:tr w:rsidR="32EBCDD4" w:rsidTr="32EBCDD4" w14:paraId="657E137F">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650D57A9" w14:textId="1DA2C4CE">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7B4C3912" w14:textId="14A786CC">
            <w:pPr>
              <w:rPr>
                <w:rFonts w:ascii="Calibri" w:hAnsi="Calibri" w:eastAsia="Calibri" w:cs="Calibri"/>
                <w:sz w:val="16"/>
                <w:szCs w:val="16"/>
              </w:rPr>
            </w:pPr>
            <w:r w:rsidRPr="32EBCDD4" w:rsidR="32EBCDD4">
              <w:rPr>
                <w:rFonts w:ascii="Calibri" w:hAnsi="Calibri" w:eastAsia="Calibri" w:cs="Calibri"/>
                <w:sz w:val="18"/>
                <w:szCs w:val="18"/>
              </w:rPr>
              <w:t>SVD 1000</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3F5A07A3" w14:textId="02586CC4">
            <w:pPr>
              <w:rPr>
                <w:rFonts w:ascii="Calibri" w:hAnsi="Calibri" w:eastAsia="Calibri" w:cs="Calibri"/>
                <w:sz w:val="16"/>
                <w:szCs w:val="16"/>
              </w:rPr>
            </w:pPr>
            <w:r w:rsidRPr="32EBCDD4" w:rsidR="32EBCDD4">
              <w:rPr>
                <w:rFonts w:ascii="Calibri" w:hAnsi="Calibri" w:eastAsia="Calibri" w:cs="Calibri"/>
                <w:sz w:val="18"/>
                <w:szCs w:val="18"/>
              </w:rPr>
              <w:t>0.916*</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7F158214" w14:textId="44750986">
            <w:pPr>
              <w:rPr>
                <w:rFonts w:ascii="Calibri" w:hAnsi="Calibri" w:eastAsia="Calibri" w:cs="Calibri"/>
                <w:sz w:val="16"/>
                <w:szCs w:val="16"/>
              </w:rPr>
            </w:pPr>
            <w:r w:rsidRPr="32EBCDD4" w:rsidR="32EBCDD4">
              <w:rPr>
                <w:rFonts w:ascii="Calibri" w:hAnsi="Calibri" w:eastAsia="Calibri" w:cs="Calibri"/>
                <w:sz w:val="18"/>
                <w:szCs w:val="18"/>
              </w:rPr>
              <w:t>0.916</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017A87C9" w14:textId="0AE7033D">
            <w:pPr>
              <w:rPr>
                <w:rFonts w:ascii="Calibri" w:hAnsi="Calibri" w:eastAsia="Calibri" w:cs="Calibri"/>
                <w:sz w:val="16"/>
                <w:szCs w:val="16"/>
              </w:rPr>
            </w:pPr>
            <w:r w:rsidRPr="32EBCDD4" w:rsidR="32EBCDD4">
              <w:rPr>
                <w:rFonts w:ascii="Calibri" w:hAnsi="Calibri" w:eastAsia="Calibri" w:cs="Calibri"/>
                <w:sz w:val="18"/>
                <w:szCs w:val="18"/>
              </w:rPr>
              <w:t>0.914</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64E4434E" w14:textId="6B3B8290">
            <w:pPr>
              <w:rPr>
                <w:rFonts w:ascii="Calibri" w:hAnsi="Calibri" w:eastAsia="Calibri" w:cs="Calibri"/>
                <w:sz w:val="16"/>
                <w:szCs w:val="16"/>
              </w:rPr>
            </w:pPr>
            <w:r w:rsidRPr="32EBCDD4" w:rsidR="32EBCDD4">
              <w:rPr>
                <w:rFonts w:ascii="Calibri" w:hAnsi="Calibri" w:eastAsia="Calibri" w:cs="Calibri"/>
                <w:sz w:val="18"/>
                <w:szCs w:val="18"/>
              </w:rPr>
              <w:t>0.914</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59A8BDB2" w14:textId="51B79477">
            <w:pPr>
              <w:rPr>
                <w:rFonts w:ascii="Calibri" w:hAnsi="Calibri" w:eastAsia="Calibri" w:cs="Calibri"/>
                <w:sz w:val="16"/>
                <w:szCs w:val="16"/>
              </w:rPr>
            </w:pPr>
            <w:r w:rsidRPr="32EBCDD4" w:rsidR="32EBCDD4">
              <w:rPr>
                <w:rFonts w:ascii="Calibri" w:hAnsi="Calibri" w:eastAsia="Calibri" w:cs="Calibri"/>
                <w:sz w:val="18"/>
                <w:szCs w:val="18"/>
              </w:rPr>
              <w:t>0.905</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518F3C31" w14:textId="011D052E">
            <w:pPr>
              <w:rPr>
                <w:rFonts w:ascii="Calibri" w:hAnsi="Calibri" w:eastAsia="Calibri" w:cs="Calibri"/>
                <w:sz w:val="16"/>
                <w:szCs w:val="16"/>
              </w:rPr>
            </w:pPr>
            <w:r w:rsidRPr="32EBCDD4" w:rsidR="32EBCDD4">
              <w:rPr>
                <w:rFonts w:ascii="Calibri" w:hAnsi="Calibri" w:eastAsia="Calibri" w:cs="Calibri"/>
                <w:sz w:val="18"/>
                <w:szCs w:val="18"/>
              </w:rPr>
              <w:t>0.573</w:t>
            </w:r>
          </w:p>
        </w:tc>
      </w:tr>
      <w:tr w:rsidR="32EBCDD4" w:rsidTr="32EBCDD4" w14:paraId="779A44A7">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2123D800" w14:textId="2A0CB65F">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0D437C4E" w14:textId="2425EA72">
            <w:pPr>
              <w:rPr>
                <w:rFonts w:ascii="Calibri" w:hAnsi="Calibri" w:eastAsia="Calibri" w:cs="Calibri"/>
                <w:sz w:val="16"/>
                <w:szCs w:val="16"/>
              </w:rPr>
            </w:pPr>
            <w:proofErr w:type="spellStart"/>
            <w:r w:rsidRPr="32EBCDD4" w:rsidR="32EBCDD4">
              <w:rPr>
                <w:rFonts w:ascii="Calibri" w:hAnsi="Calibri" w:eastAsia="Calibri" w:cs="Calibri"/>
                <w:sz w:val="18"/>
                <w:szCs w:val="18"/>
              </w:rPr>
              <w:t>All</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features</w:t>
            </w:r>
            <w:proofErr w:type="spellEnd"/>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2485982" w14:textId="5C6514F9">
            <w:pPr>
              <w:rPr>
                <w:rFonts w:ascii="Calibri" w:hAnsi="Calibri" w:eastAsia="Calibri" w:cs="Calibri"/>
                <w:sz w:val="16"/>
                <w:szCs w:val="16"/>
              </w:rPr>
            </w:pPr>
            <w:r w:rsidRPr="32EBCDD4" w:rsidR="32EBCDD4">
              <w:rPr>
                <w:rFonts w:ascii="Calibri" w:hAnsi="Calibri" w:eastAsia="Calibri" w:cs="Calibri"/>
                <w:sz w:val="18"/>
                <w:szCs w:val="18"/>
              </w:rPr>
              <w:t>0.929*</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56B55F76" w14:textId="75026956">
            <w:pPr>
              <w:rPr>
                <w:rFonts w:ascii="Calibri" w:hAnsi="Calibri" w:eastAsia="Calibri" w:cs="Calibri"/>
                <w:sz w:val="16"/>
                <w:szCs w:val="16"/>
              </w:rPr>
            </w:pPr>
            <w:r w:rsidRPr="32EBCDD4" w:rsidR="32EBCDD4">
              <w:rPr>
                <w:rFonts w:ascii="Calibri" w:hAnsi="Calibri" w:eastAsia="Calibri" w:cs="Calibri"/>
                <w:sz w:val="18"/>
                <w:szCs w:val="18"/>
              </w:rPr>
              <w:t>0.921</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0C03664E" w14:textId="7577C0A4">
            <w:pPr>
              <w:rPr>
                <w:rFonts w:ascii="Calibri" w:hAnsi="Calibri" w:eastAsia="Calibri" w:cs="Calibri"/>
                <w:sz w:val="16"/>
                <w:szCs w:val="16"/>
              </w:rPr>
            </w:pPr>
            <w:r w:rsidRPr="32EBCDD4" w:rsidR="32EBCDD4">
              <w:rPr>
                <w:rFonts w:ascii="Calibri" w:hAnsi="Calibri" w:eastAsia="Calibri" w:cs="Calibri"/>
                <w:sz w:val="18"/>
                <w:szCs w:val="18"/>
              </w:rPr>
              <w:t>0.918</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700A7CD0" w14:textId="4A83B96C">
            <w:pPr>
              <w:rPr>
                <w:rFonts w:ascii="Calibri" w:hAnsi="Calibri" w:eastAsia="Calibri" w:cs="Calibri"/>
                <w:sz w:val="16"/>
                <w:szCs w:val="16"/>
              </w:rPr>
            </w:pPr>
            <w:r w:rsidRPr="32EBCDD4" w:rsidR="32EBCDD4">
              <w:rPr>
                <w:rFonts w:ascii="Calibri" w:hAnsi="Calibri" w:eastAsia="Calibri" w:cs="Calibri"/>
                <w:sz w:val="18"/>
                <w:szCs w:val="18"/>
              </w:rPr>
              <w:t>0.906</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506EF433" w14:textId="58973E7A">
            <w:pPr>
              <w:rPr>
                <w:rFonts w:ascii="Calibri" w:hAnsi="Calibri" w:eastAsia="Calibri" w:cs="Calibri"/>
                <w:sz w:val="16"/>
                <w:szCs w:val="16"/>
              </w:rPr>
            </w:pPr>
            <w:r w:rsidRPr="32EBCDD4" w:rsidR="32EBCDD4">
              <w:rPr>
                <w:rFonts w:ascii="Calibri" w:hAnsi="Calibri" w:eastAsia="Calibri" w:cs="Calibri"/>
                <w:sz w:val="18"/>
                <w:szCs w:val="18"/>
              </w:rPr>
              <w:t>0.933</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35C5EA93" w14:textId="22120526">
            <w:pPr>
              <w:rPr>
                <w:rFonts w:ascii="Calibri" w:hAnsi="Calibri" w:eastAsia="Calibri" w:cs="Calibri"/>
                <w:sz w:val="16"/>
                <w:szCs w:val="16"/>
              </w:rPr>
            </w:pPr>
            <w:r w:rsidRPr="32EBCDD4" w:rsidR="32EBCDD4">
              <w:rPr>
                <w:rFonts w:ascii="Calibri" w:hAnsi="Calibri" w:eastAsia="Calibri" w:cs="Calibri"/>
                <w:sz w:val="18"/>
                <w:szCs w:val="18"/>
              </w:rPr>
              <w:t>0.57</w:t>
            </w:r>
          </w:p>
        </w:tc>
      </w:tr>
      <w:tr w:rsidR="32EBCDD4" w:rsidTr="32EBCDD4" w14:paraId="34DBFA4D">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7E25CC8E" w14:textId="5F25403D">
            <w:pPr>
              <w:rPr>
                <w:rFonts w:ascii="Calibri" w:hAnsi="Calibri" w:eastAsia="Calibri" w:cs="Calibri"/>
                <w:sz w:val="16"/>
                <w:szCs w:val="16"/>
              </w:rPr>
            </w:pPr>
            <w:r w:rsidRPr="32EBCDD4" w:rsidR="32EBCDD4">
              <w:rPr>
                <w:rFonts w:ascii="Calibri" w:hAnsi="Calibri" w:eastAsia="Calibri" w:cs="Calibri"/>
                <w:sz w:val="18"/>
                <w:szCs w:val="18"/>
              </w:rPr>
              <w:t xml:space="preserve">Text </w:t>
            </w:r>
            <w:proofErr w:type="spellStart"/>
            <w:r w:rsidRPr="32EBCDD4" w:rsidR="32EBCDD4">
              <w:rPr>
                <w:rFonts w:ascii="Calibri" w:hAnsi="Calibri" w:eastAsia="Calibri" w:cs="Calibri"/>
                <w:sz w:val="18"/>
                <w:szCs w:val="18"/>
              </w:rPr>
              <w:t>Only</w:t>
            </w:r>
            <w:proofErr w:type="spellEnd"/>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7744845D" w14:textId="6D07C08A">
            <w:pPr>
              <w:rPr>
                <w:rFonts w:ascii="Calibri" w:hAnsi="Calibri" w:eastAsia="Calibri" w:cs="Calibri"/>
                <w:sz w:val="16"/>
                <w:szCs w:val="16"/>
              </w:rPr>
            </w:pPr>
            <w:r w:rsidRPr="32EBCDD4" w:rsidR="32EBCDD4">
              <w:rPr>
                <w:rFonts w:ascii="Calibri" w:hAnsi="Calibri" w:eastAsia="Calibri" w:cs="Calibri"/>
                <w:sz w:val="18"/>
                <w:szCs w:val="18"/>
              </w:rPr>
              <w:t>SVD 10</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4748838" w14:textId="62AFED29">
            <w:pPr>
              <w:rPr>
                <w:rFonts w:ascii="Calibri" w:hAnsi="Calibri" w:eastAsia="Calibri" w:cs="Calibri"/>
                <w:sz w:val="16"/>
                <w:szCs w:val="16"/>
              </w:rPr>
            </w:pPr>
            <w:r w:rsidRPr="32EBCDD4" w:rsidR="32EBCDD4">
              <w:rPr>
                <w:rFonts w:ascii="Calibri" w:hAnsi="Calibri" w:eastAsia="Calibri" w:cs="Calibri"/>
                <w:sz w:val="18"/>
                <w:szCs w:val="18"/>
              </w:rPr>
              <w:t>0.848</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353C66D6" w14:textId="387A9210">
            <w:pPr>
              <w:rPr>
                <w:rFonts w:ascii="Calibri" w:hAnsi="Calibri" w:eastAsia="Calibri" w:cs="Calibri"/>
                <w:sz w:val="16"/>
                <w:szCs w:val="16"/>
              </w:rPr>
            </w:pPr>
            <w:r w:rsidRPr="32EBCDD4" w:rsidR="32EBCDD4">
              <w:rPr>
                <w:rFonts w:ascii="Calibri" w:hAnsi="Calibri" w:eastAsia="Calibri" w:cs="Calibri"/>
                <w:sz w:val="18"/>
                <w:szCs w:val="18"/>
              </w:rPr>
              <w:t>0.848</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0153A30C" w14:textId="7E72A3A8">
            <w:pPr>
              <w:rPr>
                <w:rFonts w:ascii="Calibri" w:hAnsi="Calibri" w:eastAsia="Calibri" w:cs="Calibri"/>
                <w:sz w:val="16"/>
                <w:szCs w:val="16"/>
              </w:rPr>
            </w:pPr>
            <w:r w:rsidRPr="32EBCDD4" w:rsidR="32EBCDD4">
              <w:rPr>
                <w:rFonts w:ascii="Calibri" w:hAnsi="Calibri" w:eastAsia="Calibri" w:cs="Calibri"/>
                <w:sz w:val="18"/>
                <w:szCs w:val="18"/>
              </w:rPr>
              <w:t>0.848</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66522FE0" w14:textId="2214E5C1">
            <w:pPr>
              <w:rPr>
                <w:rFonts w:ascii="Calibri" w:hAnsi="Calibri" w:eastAsia="Calibri" w:cs="Calibri"/>
                <w:sz w:val="16"/>
                <w:szCs w:val="16"/>
              </w:rPr>
            </w:pPr>
            <w:r w:rsidRPr="32EBCDD4" w:rsidR="32EBCDD4">
              <w:rPr>
                <w:rFonts w:ascii="Calibri" w:hAnsi="Calibri" w:eastAsia="Calibri" w:cs="Calibri"/>
                <w:sz w:val="18"/>
                <w:szCs w:val="18"/>
              </w:rPr>
              <w:t>0.895*</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4B5946AD" w14:textId="13429D5C">
            <w:pPr>
              <w:rPr>
                <w:rFonts w:ascii="Calibri" w:hAnsi="Calibri" w:eastAsia="Calibri" w:cs="Calibri"/>
                <w:sz w:val="16"/>
                <w:szCs w:val="16"/>
              </w:rPr>
            </w:pPr>
            <w:r w:rsidRPr="32EBCDD4" w:rsidR="32EBCDD4">
              <w:rPr>
                <w:rFonts w:ascii="Calibri" w:hAnsi="Calibri" w:eastAsia="Calibri" w:cs="Calibri"/>
                <w:sz w:val="18"/>
                <w:szCs w:val="18"/>
              </w:rPr>
              <w:t>0.887</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5C68BFFD" w14:textId="7E314CCF">
            <w:pPr>
              <w:rPr>
                <w:rFonts w:ascii="Calibri" w:hAnsi="Calibri" w:eastAsia="Calibri" w:cs="Calibri"/>
                <w:sz w:val="16"/>
                <w:szCs w:val="16"/>
              </w:rPr>
            </w:pPr>
            <w:r w:rsidRPr="32EBCDD4" w:rsidR="32EBCDD4">
              <w:rPr>
                <w:rFonts w:ascii="Calibri" w:hAnsi="Calibri" w:eastAsia="Calibri" w:cs="Calibri"/>
                <w:sz w:val="18"/>
                <w:szCs w:val="18"/>
              </w:rPr>
              <w:t>0.871</w:t>
            </w:r>
          </w:p>
        </w:tc>
      </w:tr>
      <w:tr w:rsidR="32EBCDD4" w:rsidTr="32EBCDD4" w14:paraId="1BB43EB2">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0C407E87" w14:textId="2C17188E">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26AF7BEE" w14:textId="35E1E592">
            <w:pPr>
              <w:rPr>
                <w:rFonts w:ascii="Calibri" w:hAnsi="Calibri" w:eastAsia="Calibri" w:cs="Calibri"/>
                <w:sz w:val="16"/>
                <w:szCs w:val="16"/>
              </w:rPr>
            </w:pPr>
            <w:r w:rsidRPr="32EBCDD4" w:rsidR="32EBCDD4">
              <w:rPr>
                <w:rFonts w:ascii="Calibri" w:hAnsi="Calibri" w:eastAsia="Calibri" w:cs="Calibri"/>
                <w:sz w:val="18"/>
                <w:szCs w:val="18"/>
              </w:rPr>
              <w:t>SVD 100</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04CD5ADF" w14:textId="0260E5ED">
            <w:pPr>
              <w:rPr>
                <w:rFonts w:ascii="Calibri" w:hAnsi="Calibri" w:eastAsia="Calibri" w:cs="Calibri"/>
                <w:sz w:val="16"/>
                <w:szCs w:val="16"/>
              </w:rPr>
            </w:pPr>
            <w:r w:rsidRPr="32EBCDD4" w:rsidR="32EBCDD4">
              <w:rPr>
                <w:rFonts w:ascii="Calibri" w:hAnsi="Calibri" w:eastAsia="Calibri" w:cs="Calibri"/>
                <w:sz w:val="18"/>
                <w:szCs w:val="18"/>
              </w:rPr>
              <w:t>0.932*</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2B820C28" w14:textId="2F879F9D">
            <w:pPr>
              <w:rPr>
                <w:rFonts w:ascii="Calibri" w:hAnsi="Calibri" w:eastAsia="Calibri" w:cs="Calibri"/>
                <w:sz w:val="16"/>
                <w:szCs w:val="16"/>
              </w:rPr>
            </w:pPr>
            <w:r w:rsidRPr="32EBCDD4" w:rsidR="32EBCDD4">
              <w:rPr>
                <w:rFonts w:ascii="Calibri" w:hAnsi="Calibri" w:eastAsia="Calibri" w:cs="Calibri"/>
                <w:sz w:val="18"/>
                <w:szCs w:val="18"/>
              </w:rPr>
              <w:t>0.932</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1335E071" w14:textId="51B7BB69">
            <w:pPr>
              <w:rPr>
                <w:rFonts w:ascii="Calibri" w:hAnsi="Calibri" w:eastAsia="Calibri" w:cs="Calibri"/>
                <w:sz w:val="16"/>
                <w:szCs w:val="16"/>
              </w:rPr>
            </w:pPr>
            <w:r w:rsidRPr="32EBCDD4" w:rsidR="32EBCDD4">
              <w:rPr>
                <w:rFonts w:ascii="Calibri" w:hAnsi="Calibri" w:eastAsia="Calibri" w:cs="Calibri"/>
                <w:sz w:val="18"/>
                <w:szCs w:val="18"/>
              </w:rPr>
              <w:t>0.932</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0E3120C1" w14:textId="4AAD7ECE">
            <w:pPr>
              <w:rPr>
                <w:rFonts w:ascii="Calibri" w:hAnsi="Calibri" w:eastAsia="Calibri" w:cs="Calibri"/>
                <w:sz w:val="16"/>
                <w:szCs w:val="16"/>
              </w:rPr>
            </w:pPr>
            <w:r w:rsidRPr="32EBCDD4" w:rsidR="32EBCDD4">
              <w:rPr>
                <w:rFonts w:ascii="Calibri" w:hAnsi="Calibri" w:eastAsia="Calibri" w:cs="Calibri"/>
                <w:sz w:val="18"/>
                <w:szCs w:val="18"/>
              </w:rPr>
              <w:t>0.945</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DC951DA" w14:textId="50D47B5F">
            <w:pPr>
              <w:rPr>
                <w:rFonts w:ascii="Calibri" w:hAnsi="Calibri" w:eastAsia="Calibri" w:cs="Calibri"/>
                <w:sz w:val="16"/>
                <w:szCs w:val="16"/>
              </w:rPr>
            </w:pPr>
            <w:r w:rsidRPr="32EBCDD4" w:rsidR="32EBCDD4">
              <w:rPr>
                <w:rFonts w:ascii="Calibri" w:hAnsi="Calibri" w:eastAsia="Calibri" w:cs="Calibri"/>
                <w:sz w:val="18"/>
                <w:szCs w:val="18"/>
              </w:rPr>
              <w:t>0.919</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384E4AA2" w14:textId="3301210E">
            <w:pPr>
              <w:rPr>
                <w:rFonts w:ascii="Calibri" w:hAnsi="Calibri" w:eastAsia="Calibri" w:cs="Calibri"/>
                <w:sz w:val="16"/>
                <w:szCs w:val="16"/>
              </w:rPr>
            </w:pPr>
            <w:r w:rsidRPr="32EBCDD4" w:rsidR="32EBCDD4">
              <w:rPr>
                <w:rFonts w:ascii="Calibri" w:hAnsi="Calibri" w:eastAsia="Calibri" w:cs="Calibri"/>
                <w:sz w:val="18"/>
                <w:szCs w:val="18"/>
              </w:rPr>
              <w:t>0.869</w:t>
            </w:r>
          </w:p>
        </w:tc>
      </w:tr>
      <w:tr w:rsidR="32EBCDD4" w:rsidTr="32EBCDD4" w14:paraId="76B942B3">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1A5FED9A" w14:textId="2FC2EDDD">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56CEFA8A" w14:textId="39095FCF">
            <w:pPr>
              <w:rPr>
                <w:rFonts w:ascii="Calibri" w:hAnsi="Calibri" w:eastAsia="Calibri" w:cs="Calibri"/>
                <w:sz w:val="16"/>
                <w:szCs w:val="16"/>
              </w:rPr>
            </w:pPr>
            <w:r w:rsidRPr="32EBCDD4" w:rsidR="32EBCDD4">
              <w:rPr>
                <w:rFonts w:ascii="Calibri" w:hAnsi="Calibri" w:eastAsia="Calibri" w:cs="Calibri"/>
                <w:sz w:val="18"/>
                <w:szCs w:val="18"/>
              </w:rPr>
              <w:t>SVD 1000</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C5CE91B" w14:textId="2C5F9650">
            <w:pPr>
              <w:rPr>
                <w:rFonts w:ascii="Calibri" w:hAnsi="Calibri" w:eastAsia="Calibri" w:cs="Calibri"/>
                <w:sz w:val="16"/>
                <w:szCs w:val="16"/>
              </w:rPr>
            </w:pPr>
            <w:r w:rsidRPr="32EBCDD4" w:rsidR="32EBCDD4">
              <w:rPr>
                <w:rFonts w:ascii="Calibri" w:hAnsi="Calibri" w:eastAsia="Calibri" w:cs="Calibri"/>
                <w:sz w:val="18"/>
                <w:szCs w:val="18"/>
              </w:rPr>
              <w:t>0.949*</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4DE8F539" w14:textId="268E1805">
            <w:pPr>
              <w:rPr>
                <w:rFonts w:ascii="Calibri" w:hAnsi="Calibri" w:eastAsia="Calibri" w:cs="Calibri"/>
                <w:sz w:val="16"/>
                <w:szCs w:val="16"/>
              </w:rPr>
            </w:pPr>
            <w:r w:rsidRPr="32EBCDD4" w:rsidR="32EBCDD4">
              <w:rPr>
                <w:rFonts w:ascii="Calibri" w:hAnsi="Calibri" w:eastAsia="Calibri" w:cs="Calibri"/>
                <w:sz w:val="18"/>
                <w:szCs w:val="18"/>
              </w:rPr>
              <w:t>0.944</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4DC7C820" w14:textId="5ED609A8">
            <w:pPr>
              <w:rPr>
                <w:rFonts w:ascii="Calibri" w:hAnsi="Calibri" w:eastAsia="Calibri" w:cs="Calibri"/>
                <w:sz w:val="16"/>
                <w:szCs w:val="16"/>
              </w:rPr>
            </w:pPr>
            <w:r w:rsidRPr="32EBCDD4" w:rsidR="32EBCDD4">
              <w:rPr>
                <w:rFonts w:ascii="Calibri" w:hAnsi="Calibri" w:eastAsia="Calibri" w:cs="Calibri"/>
                <w:sz w:val="18"/>
                <w:szCs w:val="18"/>
              </w:rPr>
              <w:t>0.943</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2D1686BD" w14:textId="76BF4130">
            <w:pPr>
              <w:rPr>
                <w:rFonts w:ascii="Calibri" w:hAnsi="Calibri" w:eastAsia="Calibri" w:cs="Calibri"/>
                <w:sz w:val="16"/>
                <w:szCs w:val="16"/>
              </w:rPr>
            </w:pPr>
            <w:r w:rsidRPr="32EBCDD4" w:rsidR="32EBCDD4">
              <w:rPr>
                <w:rFonts w:ascii="Calibri" w:hAnsi="Calibri" w:eastAsia="Calibri" w:cs="Calibri"/>
                <w:sz w:val="18"/>
                <w:szCs w:val="18"/>
              </w:rPr>
              <w:t>0.95</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2DDD4DBC" w14:textId="51D1DA95">
            <w:pPr>
              <w:rPr>
                <w:rFonts w:ascii="Calibri" w:hAnsi="Calibri" w:eastAsia="Calibri" w:cs="Calibri"/>
                <w:sz w:val="16"/>
                <w:szCs w:val="16"/>
              </w:rPr>
            </w:pPr>
            <w:r w:rsidRPr="32EBCDD4" w:rsidR="32EBCDD4">
              <w:rPr>
                <w:rFonts w:ascii="Calibri" w:hAnsi="Calibri" w:eastAsia="Calibri" w:cs="Calibri"/>
                <w:sz w:val="18"/>
                <w:szCs w:val="18"/>
              </w:rPr>
              <w:t>0.9</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68B0B5CD" w14:textId="3290D9D2">
            <w:pPr>
              <w:rPr>
                <w:rFonts w:ascii="Calibri" w:hAnsi="Calibri" w:eastAsia="Calibri" w:cs="Calibri"/>
                <w:sz w:val="16"/>
                <w:szCs w:val="16"/>
              </w:rPr>
            </w:pPr>
            <w:r w:rsidRPr="32EBCDD4" w:rsidR="32EBCDD4">
              <w:rPr>
                <w:rFonts w:ascii="Calibri" w:hAnsi="Calibri" w:eastAsia="Calibri" w:cs="Calibri"/>
                <w:sz w:val="18"/>
                <w:szCs w:val="18"/>
              </w:rPr>
              <w:t>0.451</w:t>
            </w:r>
          </w:p>
        </w:tc>
      </w:tr>
      <w:tr w:rsidR="32EBCDD4" w:rsidTr="32EBCDD4" w14:paraId="27721495">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3803F78A" w14:textId="3E7F5E27">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29EEF65D" w14:textId="5437BA8A">
            <w:pPr>
              <w:rPr>
                <w:rFonts w:ascii="Calibri" w:hAnsi="Calibri" w:eastAsia="Calibri" w:cs="Calibri"/>
                <w:sz w:val="16"/>
                <w:szCs w:val="16"/>
              </w:rPr>
            </w:pPr>
            <w:proofErr w:type="spellStart"/>
            <w:r w:rsidRPr="32EBCDD4" w:rsidR="32EBCDD4">
              <w:rPr>
                <w:rFonts w:ascii="Calibri" w:hAnsi="Calibri" w:eastAsia="Calibri" w:cs="Calibri"/>
                <w:sz w:val="18"/>
                <w:szCs w:val="18"/>
              </w:rPr>
              <w:t>All</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features</w:t>
            </w:r>
            <w:proofErr w:type="spellEnd"/>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2E065908" w14:textId="0E3E48F3">
            <w:pPr>
              <w:rPr>
                <w:rFonts w:ascii="Calibri" w:hAnsi="Calibri" w:eastAsia="Calibri" w:cs="Calibri"/>
                <w:sz w:val="16"/>
                <w:szCs w:val="16"/>
              </w:rPr>
            </w:pPr>
            <w:r w:rsidRPr="32EBCDD4" w:rsidR="32EBCDD4">
              <w:rPr>
                <w:rFonts w:ascii="Calibri" w:hAnsi="Calibri" w:eastAsia="Calibri" w:cs="Calibri"/>
                <w:sz w:val="18"/>
                <w:szCs w:val="18"/>
              </w:rPr>
              <w:t>0.962*</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3D4BB9EB" w14:textId="3EBDE765">
            <w:pPr>
              <w:rPr>
                <w:rFonts w:ascii="Calibri" w:hAnsi="Calibri" w:eastAsia="Calibri" w:cs="Calibri"/>
                <w:sz w:val="16"/>
                <w:szCs w:val="16"/>
              </w:rPr>
            </w:pPr>
            <w:r w:rsidRPr="32EBCDD4" w:rsidR="32EBCDD4">
              <w:rPr>
                <w:rFonts w:ascii="Calibri" w:hAnsi="Calibri" w:eastAsia="Calibri" w:cs="Calibri"/>
                <w:sz w:val="18"/>
                <w:szCs w:val="18"/>
              </w:rPr>
              <w:t>0.937</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73ED3BCA" w14:textId="373E2570">
            <w:pPr>
              <w:rPr>
                <w:rFonts w:ascii="Calibri" w:hAnsi="Calibri" w:eastAsia="Calibri" w:cs="Calibri"/>
                <w:sz w:val="16"/>
                <w:szCs w:val="16"/>
              </w:rPr>
            </w:pPr>
            <w:r w:rsidRPr="32EBCDD4" w:rsidR="32EBCDD4">
              <w:rPr>
                <w:rFonts w:ascii="Calibri" w:hAnsi="Calibri" w:eastAsia="Calibri" w:cs="Calibri"/>
                <w:sz w:val="18"/>
                <w:szCs w:val="18"/>
              </w:rPr>
              <w:t>0.948</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0DE00DE" w14:textId="7E4CAF6B">
            <w:pPr>
              <w:rPr>
                <w:rFonts w:ascii="Calibri" w:hAnsi="Calibri" w:eastAsia="Calibri" w:cs="Calibri"/>
                <w:sz w:val="16"/>
                <w:szCs w:val="16"/>
              </w:rPr>
            </w:pPr>
            <w:r w:rsidRPr="32EBCDD4" w:rsidR="32EBCDD4">
              <w:rPr>
                <w:rFonts w:ascii="Calibri" w:hAnsi="Calibri" w:eastAsia="Calibri" w:cs="Calibri"/>
                <w:sz w:val="18"/>
                <w:szCs w:val="18"/>
              </w:rPr>
              <w:t>0.961</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673F251D" w14:textId="739892EA">
            <w:pPr>
              <w:rPr>
                <w:rFonts w:ascii="Calibri" w:hAnsi="Calibri" w:eastAsia="Calibri" w:cs="Calibri"/>
                <w:sz w:val="16"/>
                <w:szCs w:val="16"/>
              </w:rPr>
            </w:pPr>
            <w:r w:rsidRPr="32EBCDD4" w:rsidR="32EBCDD4">
              <w:rPr>
                <w:rFonts w:ascii="Calibri" w:hAnsi="Calibri" w:eastAsia="Calibri" w:cs="Calibri"/>
                <w:sz w:val="18"/>
                <w:szCs w:val="18"/>
              </w:rPr>
              <w:t>0.011</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783F65B4" w14:textId="01DBDB9D">
            <w:pPr>
              <w:rPr>
                <w:rFonts w:ascii="Calibri" w:hAnsi="Calibri" w:eastAsia="Calibri" w:cs="Calibri"/>
                <w:sz w:val="16"/>
                <w:szCs w:val="16"/>
              </w:rPr>
            </w:pPr>
            <w:r w:rsidRPr="32EBCDD4" w:rsidR="32EBCDD4">
              <w:rPr>
                <w:rFonts w:ascii="Calibri" w:hAnsi="Calibri" w:eastAsia="Calibri" w:cs="Calibri"/>
                <w:sz w:val="18"/>
                <w:szCs w:val="18"/>
              </w:rPr>
              <w:t>0.432</w:t>
            </w:r>
          </w:p>
        </w:tc>
      </w:tr>
      <w:tr w:rsidR="32EBCDD4" w:rsidTr="32EBCDD4" w14:paraId="62546167">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461D34AD" w14:textId="7D214957">
            <w:pPr>
              <w:rPr>
                <w:rFonts w:ascii="Calibri" w:hAnsi="Calibri" w:eastAsia="Calibri" w:cs="Calibri"/>
                <w:sz w:val="16"/>
                <w:szCs w:val="16"/>
              </w:rPr>
            </w:pPr>
            <w:proofErr w:type="spellStart"/>
            <w:r w:rsidRPr="32EBCDD4" w:rsidR="32EBCDD4">
              <w:rPr>
                <w:rFonts w:ascii="Calibri" w:hAnsi="Calibri" w:eastAsia="Calibri" w:cs="Calibri"/>
                <w:sz w:val="18"/>
                <w:szCs w:val="18"/>
              </w:rPr>
              <w:t>Title</w:t>
            </w:r>
            <w:proofErr w:type="spellEnd"/>
            <w:r w:rsidRPr="32EBCDD4" w:rsidR="32EBCDD4">
              <w:rPr>
                <w:rFonts w:ascii="Calibri" w:hAnsi="Calibri" w:eastAsia="Calibri" w:cs="Calibri"/>
                <w:sz w:val="18"/>
                <w:szCs w:val="18"/>
              </w:rPr>
              <w:t xml:space="preserve"> and Text</w:t>
            </w: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16E214FB" w14:textId="36EA2826">
            <w:pPr>
              <w:rPr>
                <w:rFonts w:ascii="Calibri" w:hAnsi="Calibri" w:eastAsia="Calibri" w:cs="Calibri"/>
                <w:sz w:val="16"/>
                <w:szCs w:val="16"/>
              </w:rPr>
            </w:pPr>
            <w:r w:rsidRPr="32EBCDD4" w:rsidR="32EBCDD4">
              <w:rPr>
                <w:rFonts w:ascii="Calibri" w:hAnsi="Calibri" w:eastAsia="Calibri" w:cs="Calibri"/>
                <w:sz w:val="18"/>
                <w:szCs w:val="18"/>
              </w:rPr>
              <w:t>SVD 10</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7AFB77DF" w14:textId="447BC897">
            <w:pPr>
              <w:rPr>
                <w:rFonts w:ascii="Calibri" w:hAnsi="Calibri" w:eastAsia="Calibri" w:cs="Calibri"/>
                <w:sz w:val="16"/>
                <w:szCs w:val="16"/>
              </w:rPr>
            </w:pPr>
            <w:r w:rsidRPr="32EBCDD4" w:rsidR="32EBCDD4">
              <w:rPr>
                <w:rFonts w:ascii="Calibri" w:hAnsi="Calibri" w:eastAsia="Calibri" w:cs="Calibri"/>
                <w:sz w:val="18"/>
                <w:szCs w:val="18"/>
              </w:rPr>
              <w:t>0.927</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4A7EAA06" w14:textId="59E33A56">
            <w:pPr>
              <w:rPr>
                <w:rFonts w:ascii="Calibri" w:hAnsi="Calibri" w:eastAsia="Calibri" w:cs="Calibri"/>
                <w:sz w:val="16"/>
                <w:szCs w:val="16"/>
              </w:rPr>
            </w:pPr>
            <w:r w:rsidRPr="32EBCDD4" w:rsidR="32EBCDD4">
              <w:rPr>
                <w:rFonts w:ascii="Calibri" w:hAnsi="Calibri" w:eastAsia="Calibri" w:cs="Calibri"/>
                <w:sz w:val="18"/>
                <w:szCs w:val="18"/>
              </w:rPr>
              <w:t>0.927</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61DEC5C8" w14:textId="434C16D1">
            <w:pPr>
              <w:rPr>
                <w:rFonts w:ascii="Calibri" w:hAnsi="Calibri" w:eastAsia="Calibri" w:cs="Calibri"/>
                <w:sz w:val="16"/>
                <w:szCs w:val="16"/>
              </w:rPr>
            </w:pPr>
            <w:r w:rsidRPr="32EBCDD4" w:rsidR="32EBCDD4">
              <w:rPr>
                <w:rFonts w:ascii="Calibri" w:hAnsi="Calibri" w:eastAsia="Calibri" w:cs="Calibri"/>
                <w:sz w:val="18"/>
                <w:szCs w:val="18"/>
              </w:rPr>
              <w:t>0.927</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029F1AB3" w14:textId="26590245">
            <w:pPr>
              <w:rPr>
                <w:rFonts w:ascii="Calibri" w:hAnsi="Calibri" w:eastAsia="Calibri" w:cs="Calibri"/>
                <w:sz w:val="16"/>
                <w:szCs w:val="16"/>
              </w:rPr>
            </w:pPr>
            <w:r w:rsidRPr="32EBCDD4" w:rsidR="32EBCDD4">
              <w:rPr>
                <w:rFonts w:ascii="Calibri" w:hAnsi="Calibri" w:eastAsia="Calibri" w:cs="Calibri"/>
                <w:sz w:val="18"/>
                <w:szCs w:val="18"/>
              </w:rPr>
              <w:t>0.951*</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5112BBAE" w14:textId="4C24C65B">
            <w:pPr>
              <w:rPr>
                <w:rFonts w:ascii="Calibri" w:hAnsi="Calibri" w:eastAsia="Calibri" w:cs="Calibri"/>
                <w:sz w:val="16"/>
                <w:szCs w:val="16"/>
              </w:rPr>
            </w:pPr>
            <w:r w:rsidRPr="32EBCDD4" w:rsidR="32EBCDD4">
              <w:rPr>
                <w:rFonts w:ascii="Calibri" w:hAnsi="Calibri" w:eastAsia="Calibri" w:cs="Calibri"/>
                <w:sz w:val="18"/>
                <w:szCs w:val="18"/>
              </w:rPr>
              <w:t>0.944</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6F4EC5E4" w14:textId="1C15E72D">
            <w:pPr>
              <w:rPr>
                <w:rFonts w:ascii="Calibri" w:hAnsi="Calibri" w:eastAsia="Calibri" w:cs="Calibri"/>
                <w:sz w:val="16"/>
                <w:szCs w:val="16"/>
              </w:rPr>
            </w:pPr>
            <w:r w:rsidRPr="32EBCDD4" w:rsidR="32EBCDD4">
              <w:rPr>
                <w:rFonts w:ascii="Calibri" w:hAnsi="Calibri" w:eastAsia="Calibri" w:cs="Calibri"/>
                <w:sz w:val="18"/>
                <w:szCs w:val="18"/>
              </w:rPr>
              <w:t>0.939</w:t>
            </w:r>
          </w:p>
        </w:tc>
      </w:tr>
      <w:tr w:rsidR="32EBCDD4" w:rsidTr="32EBCDD4" w14:paraId="307084EB">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0FAF3226" w14:textId="7F7D973C">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3C0FE4D1" w14:textId="773466F1">
            <w:pPr>
              <w:rPr>
                <w:rFonts w:ascii="Calibri" w:hAnsi="Calibri" w:eastAsia="Calibri" w:cs="Calibri"/>
                <w:sz w:val="16"/>
                <w:szCs w:val="16"/>
              </w:rPr>
            </w:pPr>
            <w:r w:rsidRPr="32EBCDD4" w:rsidR="32EBCDD4">
              <w:rPr>
                <w:rFonts w:ascii="Calibri" w:hAnsi="Calibri" w:eastAsia="Calibri" w:cs="Calibri"/>
                <w:sz w:val="18"/>
                <w:szCs w:val="18"/>
              </w:rPr>
              <w:t>SVD 100</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1E3B2061" w14:textId="552FB168">
            <w:pPr>
              <w:rPr>
                <w:rFonts w:ascii="Calibri" w:hAnsi="Calibri" w:eastAsia="Calibri" w:cs="Calibri"/>
                <w:sz w:val="16"/>
                <w:szCs w:val="16"/>
              </w:rPr>
            </w:pPr>
            <w:r w:rsidRPr="32EBCDD4" w:rsidR="32EBCDD4">
              <w:rPr>
                <w:rFonts w:ascii="Calibri" w:hAnsi="Calibri" w:eastAsia="Calibri" w:cs="Calibri"/>
                <w:sz w:val="18"/>
                <w:szCs w:val="18"/>
              </w:rPr>
              <w:t>0.964*</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69CA8679" w14:textId="61A08BDA">
            <w:pPr>
              <w:rPr>
                <w:rFonts w:ascii="Calibri" w:hAnsi="Calibri" w:eastAsia="Calibri" w:cs="Calibri"/>
                <w:sz w:val="16"/>
                <w:szCs w:val="16"/>
              </w:rPr>
            </w:pPr>
            <w:r w:rsidRPr="32EBCDD4" w:rsidR="32EBCDD4">
              <w:rPr>
                <w:rFonts w:ascii="Calibri" w:hAnsi="Calibri" w:eastAsia="Calibri" w:cs="Calibri"/>
                <w:sz w:val="18"/>
                <w:szCs w:val="18"/>
              </w:rPr>
              <w:t>0.963</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50ACF380" w14:textId="76AD8C1A">
            <w:pPr>
              <w:rPr>
                <w:rFonts w:ascii="Calibri" w:hAnsi="Calibri" w:eastAsia="Calibri" w:cs="Calibri"/>
                <w:sz w:val="16"/>
                <w:szCs w:val="16"/>
              </w:rPr>
            </w:pPr>
            <w:r w:rsidRPr="32EBCDD4" w:rsidR="32EBCDD4">
              <w:rPr>
                <w:rFonts w:ascii="Calibri" w:hAnsi="Calibri" w:eastAsia="Calibri" w:cs="Calibri"/>
                <w:sz w:val="18"/>
                <w:szCs w:val="18"/>
              </w:rPr>
              <w:t>0.963</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45863F4E" w14:textId="1E736A30">
            <w:pPr>
              <w:rPr>
                <w:rFonts w:ascii="Calibri" w:hAnsi="Calibri" w:eastAsia="Calibri" w:cs="Calibri"/>
                <w:b w:val="1"/>
                <w:bCs w:val="1"/>
                <w:sz w:val="16"/>
                <w:szCs w:val="16"/>
              </w:rPr>
            </w:pPr>
            <w:r w:rsidRPr="32EBCDD4" w:rsidR="32EBCDD4">
              <w:rPr>
                <w:rFonts w:ascii="Calibri" w:hAnsi="Calibri" w:eastAsia="Calibri" w:cs="Calibri"/>
                <w:b w:val="1"/>
                <w:bCs w:val="1"/>
                <w:sz w:val="18"/>
                <w:szCs w:val="18"/>
              </w:rPr>
              <w:t>0.969</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6CBD4BF9" w14:textId="48EEE20E">
            <w:pPr>
              <w:rPr>
                <w:rFonts w:ascii="Calibri" w:hAnsi="Calibri" w:eastAsia="Calibri" w:cs="Calibri"/>
                <w:sz w:val="16"/>
                <w:szCs w:val="16"/>
              </w:rPr>
            </w:pPr>
            <w:r w:rsidRPr="32EBCDD4" w:rsidR="32EBCDD4">
              <w:rPr>
                <w:rFonts w:ascii="Calibri" w:hAnsi="Calibri" w:eastAsia="Calibri" w:cs="Calibri"/>
                <w:sz w:val="18"/>
                <w:szCs w:val="18"/>
              </w:rPr>
              <w:t>0.954</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65A7FE37" w14:textId="1441B256">
            <w:pPr>
              <w:rPr>
                <w:rFonts w:ascii="Calibri" w:hAnsi="Calibri" w:eastAsia="Calibri" w:cs="Calibri"/>
                <w:sz w:val="16"/>
                <w:szCs w:val="16"/>
              </w:rPr>
            </w:pPr>
            <w:r w:rsidRPr="32EBCDD4" w:rsidR="32EBCDD4">
              <w:rPr>
                <w:rFonts w:ascii="Calibri" w:hAnsi="Calibri" w:eastAsia="Calibri" w:cs="Calibri"/>
                <w:sz w:val="18"/>
                <w:szCs w:val="18"/>
              </w:rPr>
              <w:t>0.897</w:t>
            </w:r>
          </w:p>
        </w:tc>
      </w:tr>
      <w:tr w:rsidR="32EBCDD4" w:rsidTr="32EBCDD4" w14:paraId="372A14CA">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7334CB3D" w14:textId="76D94672">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71336C84" w14:textId="49B20303">
            <w:pPr>
              <w:rPr>
                <w:rFonts w:ascii="Calibri" w:hAnsi="Calibri" w:eastAsia="Calibri" w:cs="Calibri"/>
                <w:sz w:val="16"/>
                <w:szCs w:val="16"/>
              </w:rPr>
            </w:pPr>
            <w:r w:rsidRPr="32EBCDD4" w:rsidR="32EBCDD4">
              <w:rPr>
                <w:rFonts w:ascii="Calibri" w:hAnsi="Calibri" w:eastAsia="Calibri" w:cs="Calibri"/>
                <w:sz w:val="18"/>
                <w:szCs w:val="18"/>
              </w:rPr>
              <w:t>SVD 1000</w:t>
            </w:r>
          </w:p>
        </w:tc>
        <w:tc>
          <w:tcPr>
            <w:cnfStyle w:val="000000000000" w:firstRow="0" w:lastRow="0" w:firstColumn="0" w:lastColumn="0" w:oddVBand="0" w:evenVBand="0" w:oddHBand="0" w:evenHBand="0" w:firstRowFirstColumn="0" w:firstRowLastColumn="0" w:lastRowFirstColumn="0" w:lastRowLastColumn="0"/>
            <w:tcW w:w="1140" w:type="dxa"/>
            <w:tcMar/>
          </w:tcPr>
          <w:p w:rsidR="7966B6C2" w:rsidP="32EBCDD4" w:rsidRDefault="7966B6C2" w14:paraId="5C77F676" w14:textId="242AC98D">
            <w:pPr>
              <w:rPr>
                <w:rFonts w:ascii="Calibri" w:hAnsi="Calibri" w:eastAsia="Calibri" w:cs="Calibri" w:asciiTheme="majorAscii" w:hAnsiTheme="majorAscii" w:eastAsiaTheme="majorAscii" w:cstheme="majorAscii"/>
                <w:sz w:val="18"/>
                <w:szCs w:val="18"/>
              </w:rPr>
            </w:pPr>
            <w:r w:rsidRPr="32EBCDD4" w:rsidR="7966B6C2">
              <w:rPr>
                <w:rFonts w:ascii="Calibri" w:hAnsi="Calibri" w:eastAsia="Calibri" w:cs="Calibri" w:asciiTheme="majorAscii" w:hAnsiTheme="majorAscii" w:eastAsiaTheme="majorAscii" w:cstheme="majorAscii"/>
                <w:sz w:val="18"/>
                <w:szCs w:val="18"/>
              </w:rPr>
              <w:t>0.971*</w:t>
            </w:r>
          </w:p>
        </w:tc>
        <w:tc>
          <w:tcPr>
            <w:cnfStyle w:val="000000000000" w:firstRow="0" w:lastRow="0" w:firstColumn="0" w:lastColumn="0" w:oddVBand="0" w:evenVBand="0" w:oddHBand="0" w:evenHBand="0" w:firstRowFirstColumn="0" w:firstRowLastColumn="0" w:lastRowFirstColumn="0" w:lastRowLastColumn="0"/>
            <w:tcW w:w="1245" w:type="dxa"/>
            <w:tcMar/>
          </w:tcPr>
          <w:p w:rsidR="7966B6C2" w:rsidP="32EBCDD4" w:rsidRDefault="7966B6C2" w14:paraId="0D378B6D" w14:textId="15C6B861">
            <w:pPr>
              <w:rPr>
                <w:rFonts w:ascii="Calibri" w:hAnsi="Calibri" w:eastAsia="Calibri" w:cs="Calibri" w:asciiTheme="majorAscii" w:hAnsiTheme="majorAscii" w:eastAsiaTheme="majorAscii" w:cstheme="majorAscii"/>
                <w:b w:val="1"/>
                <w:bCs w:val="1"/>
                <w:sz w:val="18"/>
                <w:szCs w:val="18"/>
              </w:rPr>
            </w:pPr>
            <w:r w:rsidRPr="32EBCDD4" w:rsidR="7966B6C2">
              <w:rPr>
                <w:rFonts w:ascii="Calibri" w:hAnsi="Calibri" w:eastAsia="Calibri" w:cs="Calibri" w:asciiTheme="majorAscii" w:hAnsiTheme="majorAscii" w:eastAsiaTheme="majorAscii" w:cstheme="majorAscii"/>
                <w:b w:val="1"/>
                <w:bCs w:val="1"/>
                <w:sz w:val="18"/>
                <w:szCs w:val="18"/>
              </w:rPr>
              <w:t>0.97</w:t>
            </w:r>
          </w:p>
        </w:tc>
        <w:tc>
          <w:tcPr>
            <w:cnfStyle w:val="000000000000" w:firstRow="0" w:lastRow="0" w:firstColumn="0" w:lastColumn="0" w:oddVBand="0" w:evenVBand="0" w:oddHBand="0" w:evenHBand="0" w:firstRowFirstColumn="0" w:firstRowLastColumn="0" w:lastRowFirstColumn="0" w:lastRowLastColumn="0"/>
            <w:tcW w:w="1200" w:type="dxa"/>
            <w:tcMar/>
          </w:tcPr>
          <w:p w:rsidR="7966B6C2" w:rsidP="32EBCDD4" w:rsidRDefault="7966B6C2" w14:paraId="2797C40A" w14:textId="2C9F57E7">
            <w:pPr>
              <w:rPr>
                <w:rFonts w:ascii="Calibri" w:hAnsi="Calibri" w:eastAsia="Calibri" w:cs="Calibri" w:asciiTheme="majorAscii" w:hAnsiTheme="majorAscii" w:eastAsiaTheme="majorAscii" w:cstheme="majorAscii"/>
                <w:sz w:val="18"/>
                <w:szCs w:val="18"/>
              </w:rPr>
            </w:pPr>
            <w:r w:rsidRPr="32EBCDD4" w:rsidR="7966B6C2">
              <w:rPr>
                <w:rFonts w:ascii="Calibri" w:hAnsi="Calibri" w:eastAsia="Calibri" w:cs="Calibri" w:asciiTheme="majorAscii" w:hAnsiTheme="majorAscii" w:eastAsiaTheme="majorAscii" w:cstheme="majorAscii"/>
                <w:sz w:val="18"/>
                <w:szCs w:val="18"/>
              </w:rPr>
              <w:t>0.967</w:t>
            </w:r>
          </w:p>
        </w:tc>
        <w:tc>
          <w:tcPr>
            <w:cnfStyle w:val="000000000000" w:firstRow="0" w:lastRow="0" w:firstColumn="0" w:lastColumn="0" w:oddVBand="0" w:evenVBand="0" w:oddHBand="0" w:evenHBand="0" w:firstRowFirstColumn="0" w:firstRowLastColumn="0" w:lastRowFirstColumn="0" w:lastRowLastColumn="0"/>
            <w:tcW w:w="1140" w:type="dxa"/>
            <w:tcMar/>
          </w:tcPr>
          <w:p w:rsidR="7966B6C2" w:rsidP="32EBCDD4" w:rsidRDefault="7966B6C2" w14:paraId="42F2CF5C" w14:textId="3F36CF5F">
            <w:pPr>
              <w:rPr>
                <w:rFonts w:ascii="Calibri" w:hAnsi="Calibri" w:eastAsia="Calibri" w:cs="Calibri" w:asciiTheme="majorAscii" w:hAnsiTheme="majorAscii" w:eastAsiaTheme="majorAscii" w:cstheme="majorAscii"/>
                <w:sz w:val="18"/>
                <w:szCs w:val="18"/>
              </w:rPr>
            </w:pPr>
            <w:r w:rsidRPr="32EBCDD4" w:rsidR="7966B6C2">
              <w:rPr>
                <w:rFonts w:ascii="Calibri" w:hAnsi="Calibri" w:eastAsia="Calibri" w:cs="Calibri" w:asciiTheme="majorAscii" w:hAnsiTheme="majorAscii" w:eastAsiaTheme="majorAscii" w:cstheme="majorAscii"/>
                <w:sz w:val="18"/>
                <w:szCs w:val="18"/>
              </w:rPr>
              <w:t>0.973</w:t>
            </w:r>
          </w:p>
        </w:tc>
        <w:tc>
          <w:tcPr>
            <w:cnfStyle w:val="000000000000" w:firstRow="0" w:lastRow="0" w:firstColumn="0" w:lastColumn="0" w:oddVBand="0" w:evenVBand="0" w:oddHBand="0" w:evenHBand="0" w:firstRowFirstColumn="0" w:firstRowLastColumn="0" w:lastRowFirstColumn="0" w:lastRowLastColumn="0"/>
            <w:tcW w:w="1140" w:type="dxa"/>
            <w:tcMar/>
          </w:tcPr>
          <w:p w:rsidR="7966B6C2" w:rsidP="32EBCDD4" w:rsidRDefault="7966B6C2" w14:paraId="498B92FB" w14:textId="6695423A">
            <w:pPr>
              <w:rPr>
                <w:rFonts w:ascii="Calibri" w:hAnsi="Calibri" w:eastAsia="Calibri" w:cs="Calibri" w:asciiTheme="majorAscii" w:hAnsiTheme="majorAscii" w:eastAsiaTheme="majorAscii" w:cstheme="majorAscii"/>
                <w:sz w:val="18"/>
                <w:szCs w:val="18"/>
              </w:rPr>
            </w:pPr>
            <w:r w:rsidRPr="32EBCDD4" w:rsidR="7966B6C2">
              <w:rPr>
                <w:rFonts w:ascii="Calibri" w:hAnsi="Calibri" w:eastAsia="Calibri" w:cs="Calibri" w:asciiTheme="majorAscii" w:hAnsiTheme="majorAscii" w:eastAsiaTheme="majorAscii" w:cstheme="majorAscii"/>
                <w:sz w:val="18"/>
                <w:szCs w:val="18"/>
              </w:rPr>
              <w:t>0.94</w:t>
            </w:r>
          </w:p>
        </w:tc>
        <w:tc>
          <w:tcPr>
            <w:cnfStyle w:val="000000000000" w:firstRow="0" w:lastRow="0" w:firstColumn="0" w:lastColumn="0" w:oddVBand="0" w:evenVBand="0" w:oddHBand="0" w:evenHBand="0" w:firstRowFirstColumn="0" w:firstRowLastColumn="0" w:lastRowFirstColumn="0" w:lastRowLastColumn="0"/>
            <w:tcW w:w="1020" w:type="dxa"/>
            <w:tcMar/>
          </w:tcPr>
          <w:p w:rsidR="7966B6C2" w:rsidP="32EBCDD4" w:rsidRDefault="7966B6C2" w14:paraId="6A20186B" w14:textId="72DA4F80">
            <w:pPr>
              <w:rPr>
                <w:rFonts w:ascii="Calibri" w:hAnsi="Calibri" w:eastAsia="Calibri" w:cs="Calibri" w:asciiTheme="majorAscii" w:hAnsiTheme="majorAscii" w:eastAsiaTheme="majorAscii" w:cstheme="majorAscii"/>
                <w:sz w:val="18"/>
                <w:szCs w:val="18"/>
              </w:rPr>
            </w:pPr>
            <w:r w:rsidRPr="32EBCDD4" w:rsidR="7966B6C2">
              <w:rPr>
                <w:rFonts w:ascii="Calibri" w:hAnsi="Calibri" w:eastAsia="Calibri" w:cs="Calibri" w:asciiTheme="majorAscii" w:hAnsiTheme="majorAscii" w:eastAsiaTheme="majorAscii" w:cstheme="majorAscii"/>
                <w:sz w:val="18"/>
                <w:szCs w:val="18"/>
              </w:rPr>
              <w:t>0.479</w:t>
            </w:r>
          </w:p>
        </w:tc>
      </w:tr>
      <w:tr w:rsidR="32EBCDD4" w:rsidTr="32EBCDD4" w14:paraId="681B5ADE">
        <w:trPr>
          <w:trHeight w:val="300"/>
        </w:trPr>
        <w:tc>
          <w:tcPr>
            <w:cnfStyle w:val="001000000000" w:firstRow="0" w:lastRow="0" w:firstColumn="1" w:lastColumn="0" w:oddVBand="0" w:evenVBand="0" w:oddHBand="0" w:evenHBand="0" w:firstRowFirstColumn="0" w:firstRowLastColumn="0" w:lastRowFirstColumn="0" w:lastRowLastColumn="0"/>
            <w:tcW w:w="1365" w:type="dxa"/>
            <w:tcMar/>
          </w:tcPr>
          <w:p w:rsidR="32EBCDD4" w:rsidP="32EBCDD4" w:rsidRDefault="32EBCDD4" w14:paraId="5AFD819F" w14:textId="5B584CFD">
            <w:pPr>
              <w:rPr>
                <w:sz w:val="18"/>
                <w:szCs w:val="18"/>
              </w:rPr>
            </w:pPr>
          </w:p>
        </w:tc>
        <w:tc>
          <w:tcPr>
            <w:cnfStyle w:val="000000000000" w:firstRow="0" w:lastRow="0" w:firstColumn="0" w:lastColumn="0" w:oddVBand="0" w:evenVBand="0" w:oddHBand="0" w:evenHBand="0" w:firstRowFirstColumn="0" w:firstRowLastColumn="0" w:lastRowFirstColumn="0" w:lastRowLastColumn="0"/>
            <w:tcW w:w="1290" w:type="dxa"/>
            <w:tcMar/>
          </w:tcPr>
          <w:p w:rsidR="32EBCDD4" w:rsidP="32EBCDD4" w:rsidRDefault="32EBCDD4" w14:paraId="1975C209" w14:textId="7245A6F0">
            <w:pPr>
              <w:rPr>
                <w:rFonts w:ascii="Calibri" w:hAnsi="Calibri" w:eastAsia="Calibri" w:cs="Calibri"/>
                <w:sz w:val="16"/>
                <w:szCs w:val="16"/>
              </w:rPr>
            </w:pPr>
            <w:proofErr w:type="spellStart"/>
            <w:r w:rsidRPr="32EBCDD4" w:rsidR="32EBCDD4">
              <w:rPr>
                <w:rFonts w:ascii="Calibri" w:hAnsi="Calibri" w:eastAsia="Calibri" w:cs="Calibri"/>
                <w:sz w:val="18"/>
                <w:szCs w:val="18"/>
              </w:rPr>
              <w:t>All</w:t>
            </w:r>
            <w:proofErr w:type="spellEnd"/>
            <w:r w:rsidRPr="32EBCDD4" w:rsidR="32EBCDD4">
              <w:rPr>
                <w:rFonts w:ascii="Calibri" w:hAnsi="Calibri" w:eastAsia="Calibri" w:cs="Calibri"/>
                <w:sz w:val="18"/>
                <w:szCs w:val="18"/>
              </w:rPr>
              <w:t xml:space="preserve"> </w:t>
            </w:r>
            <w:proofErr w:type="spellStart"/>
            <w:r w:rsidRPr="32EBCDD4" w:rsidR="32EBCDD4">
              <w:rPr>
                <w:rFonts w:ascii="Calibri" w:hAnsi="Calibri" w:eastAsia="Calibri" w:cs="Calibri"/>
                <w:sz w:val="18"/>
                <w:szCs w:val="18"/>
              </w:rPr>
              <w:t>features</w:t>
            </w:r>
            <w:proofErr w:type="spellEnd"/>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2E2520D8" w14:textId="3C009F84">
            <w:pPr>
              <w:rPr>
                <w:rFonts w:ascii="Calibri" w:hAnsi="Calibri" w:eastAsia="Calibri" w:cs="Calibri"/>
                <w:sz w:val="16"/>
                <w:szCs w:val="16"/>
              </w:rPr>
            </w:pPr>
            <w:r w:rsidRPr="32EBCDD4" w:rsidR="32EBCDD4">
              <w:rPr>
                <w:rFonts w:ascii="Calibri" w:hAnsi="Calibri" w:eastAsia="Calibri" w:cs="Calibri"/>
                <w:sz w:val="18"/>
                <w:szCs w:val="18"/>
              </w:rPr>
              <w:t>0.979*</w:t>
            </w:r>
          </w:p>
        </w:tc>
        <w:tc>
          <w:tcPr>
            <w:cnfStyle w:val="000000000000" w:firstRow="0" w:lastRow="0" w:firstColumn="0" w:lastColumn="0" w:oddVBand="0" w:evenVBand="0" w:oddHBand="0" w:evenHBand="0" w:firstRowFirstColumn="0" w:firstRowLastColumn="0" w:lastRowFirstColumn="0" w:lastRowLastColumn="0"/>
            <w:tcW w:w="1245" w:type="dxa"/>
            <w:tcMar/>
          </w:tcPr>
          <w:p w:rsidR="32EBCDD4" w:rsidP="32EBCDD4" w:rsidRDefault="32EBCDD4" w14:paraId="4D9B017B" w14:textId="24FE375F">
            <w:pPr>
              <w:rPr>
                <w:rFonts w:ascii="Calibri" w:hAnsi="Calibri" w:eastAsia="Calibri" w:cs="Calibri"/>
                <w:sz w:val="16"/>
                <w:szCs w:val="16"/>
              </w:rPr>
            </w:pPr>
            <w:r w:rsidRPr="32EBCDD4" w:rsidR="32EBCDD4">
              <w:rPr>
                <w:rFonts w:ascii="Calibri" w:hAnsi="Calibri" w:eastAsia="Calibri" w:cs="Calibri"/>
                <w:sz w:val="18"/>
                <w:szCs w:val="18"/>
              </w:rPr>
              <w:t>0.967</w:t>
            </w:r>
          </w:p>
        </w:tc>
        <w:tc>
          <w:tcPr>
            <w:cnfStyle w:val="000000000000" w:firstRow="0" w:lastRow="0" w:firstColumn="0" w:lastColumn="0" w:oddVBand="0" w:evenVBand="0" w:oddHBand="0" w:evenHBand="0" w:firstRowFirstColumn="0" w:firstRowLastColumn="0" w:lastRowFirstColumn="0" w:lastRowLastColumn="0"/>
            <w:tcW w:w="1200" w:type="dxa"/>
            <w:tcMar/>
          </w:tcPr>
          <w:p w:rsidR="32EBCDD4" w:rsidP="32EBCDD4" w:rsidRDefault="32EBCDD4" w14:paraId="3EBB2515" w14:textId="04AFF36E">
            <w:pPr>
              <w:rPr>
                <w:rFonts w:ascii="Calibri" w:hAnsi="Calibri" w:eastAsia="Calibri" w:cs="Calibri"/>
                <w:sz w:val="16"/>
                <w:szCs w:val="16"/>
              </w:rPr>
            </w:pPr>
            <w:r w:rsidRPr="32EBCDD4" w:rsidR="32EBCDD4">
              <w:rPr>
                <w:rFonts w:ascii="Calibri" w:hAnsi="Calibri" w:eastAsia="Calibri" w:cs="Calibri"/>
                <w:sz w:val="18"/>
                <w:szCs w:val="18"/>
              </w:rPr>
              <w:t>0.971</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5ABC0790" w14:textId="511F7320">
            <w:pPr>
              <w:rPr>
                <w:rFonts w:ascii="Calibri" w:hAnsi="Calibri" w:eastAsia="Calibri" w:cs="Calibri"/>
                <w:sz w:val="16"/>
                <w:szCs w:val="16"/>
              </w:rPr>
            </w:pPr>
            <w:r w:rsidRPr="32EBCDD4" w:rsidR="32EBCDD4">
              <w:rPr>
                <w:rFonts w:ascii="Calibri" w:hAnsi="Calibri" w:eastAsia="Calibri" w:cs="Calibri"/>
                <w:sz w:val="18"/>
                <w:szCs w:val="18"/>
              </w:rPr>
              <w:t>0.97</w:t>
            </w:r>
          </w:p>
        </w:tc>
        <w:tc>
          <w:tcPr>
            <w:cnfStyle w:val="000000000000" w:firstRow="0" w:lastRow="0" w:firstColumn="0" w:lastColumn="0" w:oddVBand="0" w:evenVBand="0" w:oddHBand="0" w:evenHBand="0" w:firstRowFirstColumn="0" w:firstRowLastColumn="0" w:lastRowFirstColumn="0" w:lastRowLastColumn="0"/>
            <w:tcW w:w="1140" w:type="dxa"/>
            <w:tcMar/>
          </w:tcPr>
          <w:p w:rsidR="32EBCDD4" w:rsidP="32EBCDD4" w:rsidRDefault="32EBCDD4" w14:paraId="43969A25" w14:textId="0A3E2619">
            <w:pPr>
              <w:rPr>
                <w:rFonts w:ascii="Calibri" w:hAnsi="Calibri" w:eastAsia="Calibri" w:cs="Calibri"/>
                <w:sz w:val="16"/>
                <w:szCs w:val="16"/>
              </w:rPr>
            </w:pPr>
            <w:r w:rsidRPr="32EBCDD4" w:rsidR="32EBCDD4">
              <w:rPr>
                <w:rFonts w:ascii="Calibri" w:hAnsi="Calibri" w:eastAsia="Calibri" w:cs="Calibri"/>
                <w:sz w:val="18"/>
                <w:szCs w:val="18"/>
              </w:rPr>
              <w:t>0.946</w:t>
            </w:r>
          </w:p>
        </w:tc>
        <w:tc>
          <w:tcPr>
            <w:cnfStyle w:val="000000000000" w:firstRow="0" w:lastRow="0" w:firstColumn="0" w:lastColumn="0" w:oddVBand="0" w:evenVBand="0" w:oddHBand="0" w:evenHBand="0" w:firstRowFirstColumn="0" w:firstRowLastColumn="0" w:lastRowFirstColumn="0" w:lastRowLastColumn="0"/>
            <w:tcW w:w="1020" w:type="dxa"/>
            <w:tcMar/>
          </w:tcPr>
          <w:p w:rsidR="32EBCDD4" w:rsidP="32EBCDD4" w:rsidRDefault="32EBCDD4" w14:paraId="02309963" w14:textId="711CB2C5">
            <w:pPr>
              <w:rPr>
                <w:rFonts w:ascii="Calibri" w:hAnsi="Calibri" w:eastAsia="Calibri" w:cs="Calibri"/>
                <w:sz w:val="16"/>
                <w:szCs w:val="16"/>
              </w:rPr>
            </w:pPr>
            <w:r w:rsidRPr="32EBCDD4" w:rsidR="32EBCDD4">
              <w:rPr>
                <w:rFonts w:ascii="Calibri" w:hAnsi="Calibri" w:eastAsia="Calibri" w:cs="Calibri"/>
                <w:sz w:val="18"/>
                <w:szCs w:val="18"/>
              </w:rPr>
              <w:t>0.434</w:t>
            </w:r>
          </w:p>
        </w:tc>
      </w:tr>
    </w:tbl>
    <w:p w:rsidR="5B675B51" w:rsidP="32EBCDD4" w:rsidRDefault="5B675B51" w14:paraId="0AE25ACF" w14:textId="618E260A">
      <w:pPr>
        <w:pStyle w:val="Normal"/>
        <w:ind w:firstLine="0"/>
        <w:jc w:val="center"/>
        <w:rPr>
          <w:rFonts w:ascii="Verdana" w:hAnsi="Verdana"/>
          <w:b w:val="1"/>
          <w:bCs w:val="1"/>
          <w:sz w:val="16"/>
          <w:szCs w:val="16"/>
        </w:rPr>
      </w:pPr>
      <w:r w:rsidRPr="32EBCDD4" w:rsidR="5B675B51">
        <w:rPr>
          <w:rFonts w:ascii="Verdana" w:hAnsi="Verdana"/>
          <w:b w:val="1"/>
          <w:bCs w:val="1"/>
          <w:sz w:val="18"/>
          <w:szCs w:val="18"/>
        </w:rPr>
        <w:t>Table 2. Initial Model Performance with TF-IDF Vectors</w:t>
      </w:r>
    </w:p>
    <w:p w:rsidR="32EBCDD4" w:rsidP="32EBCDD4" w:rsidRDefault="32EBCDD4" w14:paraId="6F60339F" w14:textId="0A318063">
      <w:pPr>
        <w:pStyle w:val="Normal"/>
        <w:ind w:firstLine="0"/>
        <w:jc w:val="center"/>
        <w:rPr>
          <w:rFonts w:ascii="Verdana" w:hAnsi="Verdana"/>
          <w:b w:val="1"/>
          <w:bCs w:val="1"/>
          <w:sz w:val="22"/>
          <w:szCs w:val="22"/>
        </w:rPr>
      </w:pPr>
    </w:p>
    <w:p w:rsidR="32EBCDD4" w:rsidP="32EBCDD4" w:rsidRDefault="32EBCDD4" w14:paraId="2291BBE7" w14:textId="6D6665BF">
      <w:pPr>
        <w:pStyle w:val="Normal"/>
        <w:ind w:firstLine="0"/>
        <w:jc w:val="left"/>
        <w:rPr>
          <w:rFonts w:ascii="Verdana" w:hAnsi="Verdana"/>
          <w:b w:val="1"/>
          <w:bCs w:val="1"/>
          <w:sz w:val="22"/>
          <w:szCs w:val="22"/>
        </w:rPr>
      </w:pPr>
    </w:p>
    <w:p w:rsidR="4C8918EF" w:rsidP="32EBCDD4" w:rsidRDefault="4C8918EF" w14:paraId="77FDEB7A" w14:textId="6E00C75E">
      <w:pPr>
        <w:pStyle w:val="Normal"/>
        <w:ind w:firstLine="0"/>
        <w:jc w:val="left"/>
        <w:rPr>
          <w:rFonts w:ascii="Verdana" w:hAnsi="Verdana"/>
          <w:b w:val="1"/>
          <w:bCs w:val="1"/>
          <w:sz w:val="22"/>
          <w:szCs w:val="22"/>
        </w:rPr>
      </w:pPr>
      <w:r w:rsidRPr="32EBCDD4" w:rsidR="4C8918EF">
        <w:rPr>
          <w:rFonts w:ascii="Verdana" w:hAnsi="Verdana"/>
          <w:b w:val="1"/>
          <w:bCs w:val="1"/>
          <w:sz w:val="22"/>
          <w:szCs w:val="22"/>
        </w:rPr>
        <w:t>References</w:t>
      </w:r>
    </w:p>
    <w:p w:rsidR="32EBCDD4" w:rsidP="32EBCDD4" w:rsidRDefault="32EBCDD4" w14:paraId="3FC2A40C" w14:textId="7E967940">
      <w:pPr>
        <w:pStyle w:val="Normal"/>
        <w:ind w:firstLine="0"/>
        <w:jc w:val="left"/>
        <w:rPr>
          <w:rFonts w:ascii="Verdana" w:hAnsi="Verdana"/>
          <w:b w:val="1"/>
          <w:bCs w:val="1"/>
          <w:sz w:val="22"/>
          <w:szCs w:val="22"/>
        </w:rPr>
      </w:pPr>
    </w:p>
    <w:p w:rsidR="4C8918EF" w:rsidP="32EBCDD4" w:rsidRDefault="4C8918EF" w14:paraId="5AF68A53" w14:textId="5C788E50">
      <w:pPr>
        <w:pStyle w:val="Normal"/>
        <w:ind w:firstLine="0"/>
        <w:jc w:val="left"/>
        <w:rPr>
          <w:rFonts w:ascii="Verdana" w:hAnsi="Verdana"/>
          <w:b w:val="1"/>
          <w:bCs w:val="1"/>
          <w:sz w:val="22"/>
          <w:szCs w:val="22"/>
        </w:rPr>
      </w:pPr>
      <w:r w:rsidRPr="32EBCDD4" w:rsidR="4C8918EF">
        <w:rPr>
          <w:rFonts w:ascii="Verdana" w:hAnsi="Verdana"/>
          <w:b w:val="0"/>
          <w:bCs w:val="0"/>
          <w:sz w:val="22"/>
          <w:szCs w:val="22"/>
        </w:rPr>
        <w:t xml:space="preserve">[1] “Fake News”. Kaggle.com. </w:t>
      </w:r>
      <w:hyperlink r:id="R9dc350749925409b">
        <w:r w:rsidRPr="32EBCDD4" w:rsidR="4C8918EF">
          <w:rPr>
            <w:rStyle w:val="Hyperlink"/>
            <w:rFonts w:ascii="Verdana" w:hAnsi="Verdana" w:eastAsia="Verdana" w:cs="Verdana"/>
            <w:noProof w:val="0"/>
            <w:sz w:val="22"/>
            <w:szCs w:val="22"/>
            <w:lang w:val="en-US"/>
          </w:rPr>
          <w:t>https://www.kaggle.com/c/fake-news/data</w:t>
        </w:r>
      </w:hyperlink>
    </w:p>
    <w:p w:rsidR="32EBCDD4" w:rsidP="32EBCDD4" w:rsidRDefault="32EBCDD4" w14:paraId="456E1C7A" w14:textId="38000956">
      <w:pPr>
        <w:pStyle w:val="Normal"/>
        <w:ind w:firstLine="0"/>
        <w:jc w:val="left"/>
        <w:rPr>
          <w:rFonts w:ascii="Verdana" w:hAnsi="Verdana" w:eastAsia="Verdana" w:cs="Verdana"/>
          <w:noProof w:val="0"/>
          <w:sz w:val="22"/>
          <w:szCs w:val="22"/>
          <w:lang w:val="en-US"/>
        </w:rPr>
      </w:pPr>
    </w:p>
    <w:p w:rsidR="4C8918EF" w:rsidP="32EBCDD4" w:rsidRDefault="4C8918EF" w14:paraId="08110D0E" w14:textId="35DF847B">
      <w:pPr>
        <w:pStyle w:val="Normal"/>
        <w:ind w:firstLine="0"/>
        <w:jc w:val="left"/>
        <w:rPr>
          <w:rFonts w:ascii="Verdana" w:hAnsi="Verdana" w:eastAsia="Verdana" w:cs="Verdana"/>
          <w:noProof w:val="0"/>
          <w:sz w:val="22"/>
          <w:szCs w:val="22"/>
          <w:lang w:val="en-US"/>
        </w:rPr>
      </w:pPr>
      <w:r w:rsidRPr="32EBCDD4" w:rsidR="4C8918EF">
        <w:rPr>
          <w:rFonts w:ascii="Verdana" w:hAnsi="Verdana" w:eastAsia="Verdana" w:cs="Verdana"/>
          <w:noProof w:val="0"/>
          <w:sz w:val="22"/>
          <w:szCs w:val="22"/>
          <w:lang w:val="en-US"/>
        </w:rPr>
        <w:t xml:space="preserve">[2] “Fake and real news dataset”. Kaggle.com. </w:t>
      </w:r>
      <w:hyperlink r:id="Ra9b99494f4ef42da">
        <w:r w:rsidRPr="32EBCDD4" w:rsidR="4C8918EF">
          <w:rPr>
            <w:rStyle w:val="Hyperlink"/>
            <w:rFonts w:ascii="Verdana" w:hAnsi="Verdana" w:eastAsia="Verdana" w:cs="Verdana"/>
            <w:noProof w:val="0"/>
            <w:sz w:val="22"/>
            <w:szCs w:val="22"/>
            <w:lang w:val="en-US"/>
          </w:rPr>
          <w:t>https://www.kaggle.com/clmentbisaillon/fake-and-real-news-dataset</w:t>
        </w:r>
      </w:hyperlink>
    </w:p>
    <w:sectPr w:rsidRPr="003B6213" w:rsidR="0081131D" w:rsidSect="003B6213">
      <w:pgSz w:w="12240" w:h="15840" w:orient="portrait"/>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MBX12">
    <w:panose1 w:val="020B0604020202020204"/>
    <w:charset w:val="00"/>
    <w:family w:val="auto"/>
    <w:notTrueType/>
    <w:pitch w:val="default"/>
    <w:sig w:usb0="00000003" w:usb1="00000000" w:usb2="00000000" w:usb3="00000000" w:csb0="00000001" w:csb1="00000000"/>
  </w:font>
  <w:font w:name="CMBX12~c">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3092D"/>
    <w:rsid w:val="000B4485"/>
    <w:rsid w:val="000F21AA"/>
    <w:rsid w:val="00190E34"/>
    <w:rsid w:val="001E60EA"/>
    <w:rsid w:val="00240A1E"/>
    <w:rsid w:val="002B493F"/>
    <w:rsid w:val="002F75A2"/>
    <w:rsid w:val="002FC567"/>
    <w:rsid w:val="003272B4"/>
    <w:rsid w:val="003B6213"/>
    <w:rsid w:val="003C3893"/>
    <w:rsid w:val="003D2072"/>
    <w:rsid w:val="004B6112"/>
    <w:rsid w:val="006C6BA3"/>
    <w:rsid w:val="0081131D"/>
    <w:rsid w:val="008236FE"/>
    <w:rsid w:val="00832567"/>
    <w:rsid w:val="00853DEE"/>
    <w:rsid w:val="008701BF"/>
    <w:rsid w:val="008D4A1B"/>
    <w:rsid w:val="008E5736"/>
    <w:rsid w:val="00905760"/>
    <w:rsid w:val="00966C82"/>
    <w:rsid w:val="00A762E5"/>
    <w:rsid w:val="00A95B63"/>
    <w:rsid w:val="00B03A74"/>
    <w:rsid w:val="00B06E77"/>
    <w:rsid w:val="00B82EA3"/>
    <w:rsid w:val="00B973BD"/>
    <w:rsid w:val="00C21F6A"/>
    <w:rsid w:val="00C55796"/>
    <w:rsid w:val="00C609D0"/>
    <w:rsid w:val="00CA0292"/>
    <w:rsid w:val="00CA151C"/>
    <w:rsid w:val="00D30FFE"/>
    <w:rsid w:val="00D75033"/>
    <w:rsid w:val="00DA10E0"/>
    <w:rsid w:val="00E60948"/>
    <w:rsid w:val="00F724F4"/>
    <w:rsid w:val="00FC1B40"/>
    <w:rsid w:val="0244D801"/>
    <w:rsid w:val="024BCF7F"/>
    <w:rsid w:val="032EEA6F"/>
    <w:rsid w:val="0343B4B5"/>
    <w:rsid w:val="038466CB"/>
    <w:rsid w:val="03C0C232"/>
    <w:rsid w:val="03FDC663"/>
    <w:rsid w:val="0430405B"/>
    <w:rsid w:val="0430405B"/>
    <w:rsid w:val="04497BFF"/>
    <w:rsid w:val="0449CE25"/>
    <w:rsid w:val="04DA2778"/>
    <w:rsid w:val="04DA2778"/>
    <w:rsid w:val="05C73BA3"/>
    <w:rsid w:val="06CD3BE9"/>
    <w:rsid w:val="075A04BE"/>
    <w:rsid w:val="075D52CE"/>
    <w:rsid w:val="0781EC8A"/>
    <w:rsid w:val="0818212E"/>
    <w:rsid w:val="0818212E"/>
    <w:rsid w:val="085511E9"/>
    <w:rsid w:val="08818280"/>
    <w:rsid w:val="08D4771B"/>
    <w:rsid w:val="09074847"/>
    <w:rsid w:val="096DAF76"/>
    <w:rsid w:val="09D185D9"/>
    <w:rsid w:val="09F4F62A"/>
    <w:rsid w:val="0A0F86E6"/>
    <w:rsid w:val="0A511972"/>
    <w:rsid w:val="0A59692F"/>
    <w:rsid w:val="0ABDB2E0"/>
    <w:rsid w:val="0B673EB0"/>
    <w:rsid w:val="0BBDEB08"/>
    <w:rsid w:val="0C243F66"/>
    <w:rsid w:val="0CCDAE7E"/>
    <w:rsid w:val="0D069927"/>
    <w:rsid w:val="0D3D6BB7"/>
    <w:rsid w:val="0E2E7E9B"/>
    <w:rsid w:val="0E2E7E9B"/>
    <w:rsid w:val="0E85461A"/>
    <w:rsid w:val="0E85461A"/>
    <w:rsid w:val="0E95B046"/>
    <w:rsid w:val="0E95B046"/>
    <w:rsid w:val="0EE2D10B"/>
    <w:rsid w:val="0F1C628A"/>
    <w:rsid w:val="0F1C628A"/>
    <w:rsid w:val="0F936FEC"/>
    <w:rsid w:val="0FAA00AC"/>
    <w:rsid w:val="0FD95A21"/>
    <w:rsid w:val="0FF1B1D1"/>
    <w:rsid w:val="10C1ECD1"/>
    <w:rsid w:val="123495C8"/>
    <w:rsid w:val="1296E100"/>
    <w:rsid w:val="12BE7542"/>
    <w:rsid w:val="13C1059D"/>
    <w:rsid w:val="13C531AD"/>
    <w:rsid w:val="13CBBD72"/>
    <w:rsid w:val="14667DB4"/>
    <w:rsid w:val="14AD8203"/>
    <w:rsid w:val="14AD8203"/>
    <w:rsid w:val="15668B20"/>
    <w:rsid w:val="165E40ED"/>
    <w:rsid w:val="1684040E"/>
    <w:rsid w:val="173B738C"/>
    <w:rsid w:val="175F361C"/>
    <w:rsid w:val="1818DD5D"/>
    <w:rsid w:val="1825DE85"/>
    <w:rsid w:val="1A2694C8"/>
    <w:rsid w:val="1A4A0186"/>
    <w:rsid w:val="1A6F2213"/>
    <w:rsid w:val="1A86D443"/>
    <w:rsid w:val="1C16B57D"/>
    <w:rsid w:val="1C9BD303"/>
    <w:rsid w:val="1CEB0B28"/>
    <w:rsid w:val="1D986D4A"/>
    <w:rsid w:val="1DE32C73"/>
    <w:rsid w:val="1E264787"/>
    <w:rsid w:val="1E466D96"/>
    <w:rsid w:val="1EDF7E76"/>
    <w:rsid w:val="1EEE92FA"/>
    <w:rsid w:val="1F06F91F"/>
    <w:rsid w:val="1F3FEC9B"/>
    <w:rsid w:val="1F4BF344"/>
    <w:rsid w:val="1F4E2D06"/>
    <w:rsid w:val="1F7E3BC0"/>
    <w:rsid w:val="1FE7D127"/>
    <w:rsid w:val="200119BE"/>
    <w:rsid w:val="201E6427"/>
    <w:rsid w:val="207D9174"/>
    <w:rsid w:val="214D4D67"/>
    <w:rsid w:val="218576CF"/>
    <w:rsid w:val="2192D755"/>
    <w:rsid w:val="2192D755"/>
    <w:rsid w:val="222F3B16"/>
    <w:rsid w:val="22C50E72"/>
    <w:rsid w:val="231B0F85"/>
    <w:rsid w:val="232F9EBF"/>
    <w:rsid w:val="235006D3"/>
    <w:rsid w:val="23FE56BC"/>
    <w:rsid w:val="24335648"/>
    <w:rsid w:val="2527BBA2"/>
    <w:rsid w:val="25C35680"/>
    <w:rsid w:val="26FC7241"/>
    <w:rsid w:val="26FC7241"/>
    <w:rsid w:val="27D1A639"/>
    <w:rsid w:val="28129712"/>
    <w:rsid w:val="28328CBD"/>
    <w:rsid w:val="285F3721"/>
    <w:rsid w:val="28603C17"/>
    <w:rsid w:val="2883CBEE"/>
    <w:rsid w:val="2883CBEE"/>
    <w:rsid w:val="292A600D"/>
    <w:rsid w:val="29755048"/>
    <w:rsid w:val="2A3DDD9D"/>
    <w:rsid w:val="2A603D14"/>
    <w:rsid w:val="2AB86D6D"/>
    <w:rsid w:val="2AE505DA"/>
    <w:rsid w:val="2AF6A574"/>
    <w:rsid w:val="2B165919"/>
    <w:rsid w:val="2BD0F2F4"/>
    <w:rsid w:val="2C43993E"/>
    <w:rsid w:val="2C558CD6"/>
    <w:rsid w:val="2C73FE3B"/>
    <w:rsid w:val="2CF4D49E"/>
    <w:rsid w:val="2D674108"/>
    <w:rsid w:val="2E293BCF"/>
    <w:rsid w:val="2E54A46C"/>
    <w:rsid w:val="2EB48D5B"/>
    <w:rsid w:val="2EE92133"/>
    <w:rsid w:val="2EE92133"/>
    <w:rsid w:val="2F3CD4F5"/>
    <w:rsid w:val="2FACC931"/>
    <w:rsid w:val="2FACC931"/>
    <w:rsid w:val="3044C9D6"/>
    <w:rsid w:val="310B1EB1"/>
    <w:rsid w:val="310B1EB1"/>
    <w:rsid w:val="31640A81"/>
    <w:rsid w:val="31E93DC4"/>
    <w:rsid w:val="31F89BDE"/>
    <w:rsid w:val="32EBCDD4"/>
    <w:rsid w:val="3376F2DC"/>
    <w:rsid w:val="33D0B6EC"/>
    <w:rsid w:val="33DF117C"/>
    <w:rsid w:val="3423DE5C"/>
    <w:rsid w:val="343887B5"/>
    <w:rsid w:val="345D29EE"/>
    <w:rsid w:val="345D29EE"/>
    <w:rsid w:val="34EF472F"/>
    <w:rsid w:val="34EF4F98"/>
    <w:rsid w:val="34FCC7B6"/>
    <w:rsid w:val="35385C9B"/>
    <w:rsid w:val="358EC07A"/>
    <w:rsid w:val="36245C0E"/>
    <w:rsid w:val="36D43EA3"/>
    <w:rsid w:val="373F99B5"/>
    <w:rsid w:val="37C9F32E"/>
    <w:rsid w:val="37CFB69F"/>
    <w:rsid w:val="37DDC687"/>
    <w:rsid w:val="3815BFE8"/>
    <w:rsid w:val="386D0C07"/>
    <w:rsid w:val="38E75838"/>
    <w:rsid w:val="38F24B11"/>
    <w:rsid w:val="397755CB"/>
    <w:rsid w:val="3A33C3E8"/>
    <w:rsid w:val="3A33C3E8"/>
    <w:rsid w:val="3B9412A1"/>
    <w:rsid w:val="3C2EF52D"/>
    <w:rsid w:val="3C87C141"/>
    <w:rsid w:val="3CBCC8B2"/>
    <w:rsid w:val="3CDE3C03"/>
    <w:rsid w:val="3DC18ED7"/>
    <w:rsid w:val="3E322E94"/>
    <w:rsid w:val="3E32C987"/>
    <w:rsid w:val="3EE47D94"/>
    <w:rsid w:val="4003D388"/>
    <w:rsid w:val="401CCD31"/>
    <w:rsid w:val="4090ECB1"/>
    <w:rsid w:val="40E97309"/>
    <w:rsid w:val="40E97309"/>
    <w:rsid w:val="40F41421"/>
    <w:rsid w:val="4122B8B6"/>
    <w:rsid w:val="41C4D916"/>
    <w:rsid w:val="42006260"/>
    <w:rsid w:val="420B3CD6"/>
    <w:rsid w:val="420B3CD6"/>
    <w:rsid w:val="42162250"/>
    <w:rsid w:val="424D4F18"/>
    <w:rsid w:val="4273C4AF"/>
    <w:rsid w:val="42D71225"/>
    <w:rsid w:val="440F8A45"/>
    <w:rsid w:val="44134ABD"/>
    <w:rsid w:val="45759058"/>
    <w:rsid w:val="45EE9A2E"/>
    <w:rsid w:val="464C69A7"/>
    <w:rsid w:val="46AF9DAE"/>
    <w:rsid w:val="46AF9DAE"/>
    <w:rsid w:val="46D6DB30"/>
    <w:rsid w:val="4748B927"/>
    <w:rsid w:val="475D1246"/>
    <w:rsid w:val="476398CE"/>
    <w:rsid w:val="4779D023"/>
    <w:rsid w:val="4882D087"/>
    <w:rsid w:val="488C0C9B"/>
    <w:rsid w:val="48ADC7F3"/>
    <w:rsid w:val="48E96684"/>
    <w:rsid w:val="493C25F4"/>
    <w:rsid w:val="493C25F4"/>
    <w:rsid w:val="4A177B8D"/>
    <w:rsid w:val="4A686F29"/>
    <w:rsid w:val="4A9A5181"/>
    <w:rsid w:val="4ABF8474"/>
    <w:rsid w:val="4C112A08"/>
    <w:rsid w:val="4C8918EF"/>
    <w:rsid w:val="4CD1C986"/>
    <w:rsid w:val="4CF07A74"/>
    <w:rsid w:val="4DB2FF0B"/>
    <w:rsid w:val="4DBDA544"/>
    <w:rsid w:val="4DCB93C8"/>
    <w:rsid w:val="4DD18EED"/>
    <w:rsid w:val="4E3F359D"/>
    <w:rsid w:val="4E65493E"/>
    <w:rsid w:val="4E7A7BBC"/>
    <w:rsid w:val="4E7A7BBC"/>
    <w:rsid w:val="4F0BB4B4"/>
    <w:rsid w:val="4F2021AD"/>
    <w:rsid w:val="4F24E4E4"/>
    <w:rsid w:val="4FFDBE78"/>
    <w:rsid w:val="50364AC8"/>
    <w:rsid w:val="50BCAE66"/>
    <w:rsid w:val="50BF95CD"/>
    <w:rsid w:val="511987AD"/>
    <w:rsid w:val="514623F3"/>
    <w:rsid w:val="51C26EAE"/>
    <w:rsid w:val="51FA4587"/>
    <w:rsid w:val="51FB5FEA"/>
    <w:rsid w:val="52223D14"/>
    <w:rsid w:val="52D662EC"/>
    <w:rsid w:val="53BD4947"/>
    <w:rsid w:val="53CA5CB4"/>
    <w:rsid w:val="53CB99D3"/>
    <w:rsid w:val="53DB5E00"/>
    <w:rsid w:val="54D307F4"/>
    <w:rsid w:val="555EA193"/>
    <w:rsid w:val="572E40E3"/>
    <w:rsid w:val="572FFC75"/>
    <w:rsid w:val="5773F928"/>
    <w:rsid w:val="583BC627"/>
    <w:rsid w:val="594B7C17"/>
    <w:rsid w:val="594B7C17"/>
    <w:rsid w:val="59B2F280"/>
    <w:rsid w:val="59E2BBEB"/>
    <w:rsid w:val="59E2BBEB"/>
    <w:rsid w:val="5B320BBA"/>
    <w:rsid w:val="5B320BBA"/>
    <w:rsid w:val="5B675B51"/>
    <w:rsid w:val="5CC9325E"/>
    <w:rsid w:val="5D328674"/>
    <w:rsid w:val="5DA901B6"/>
    <w:rsid w:val="5DB12A58"/>
    <w:rsid w:val="5E096B56"/>
    <w:rsid w:val="5E6EACE4"/>
    <w:rsid w:val="5E755A4E"/>
    <w:rsid w:val="5E7D5F7B"/>
    <w:rsid w:val="5ECC5C7C"/>
    <w:rsid w:val="5ED083A7"/>
    <w:rsid w:val="602CB8CB"/>
    <w:rsid w:val="60828E9A"/>
    <w:rsid w:val="60A5F2B7"/>
    <w:rsid w:val="61DA4E84"/>
    <w:rsid w:val="623B073C"/>
    <w:rsid w:val="6313500B"/>
    <w:rsid w:val="63396B57"/>
    <w:rsid w:val="63F0231B"/>
    <w:rsid w:val="64AAEC4F"/>
    <w:rsid w:val="64AAEC4F"/>
    <w:rsid w:val="652CE7C1"/>
    <w:rsid w:val="652CE7C1"/>
    <w:rsid w:val="6535B572"/>
    <w:rsid w:val="66498340"/>
    <w:rsid w:val="66574CCE"/>
    <w:rsid w:val="66A75088"/>
    <w:rsid w:val="66C0B2F5"/>
    <w:rsid w:val="66E42CF7"/>
    <w:rsid w:val="67746EED"/>
    <w:rsid w:val="6796880C"/>
    <w:rsid w:val="67B9B1F7"/>
    <w:rsid w:val="67C77851"/>
    <w:rsid w:val="68029111"/>
    <w:rsid w:val="681F1907"/>
    <w:rsid w:val="68274198"/>
    <w:rsid w:val="6843A739"/>
    <w:rsid w:val="68761AF2"/>
    <w:rsid w:val="68E291CB"/>
    <w:rsid w:val="68E291CB"/>
    <w:rsid w:val="693DD34D"/>
    <w:rsid w:val="697249BB"/>
    <w:rsid w:val="69799165"/>
    <w:rsid w:val="69A7ECBB"/>
    <w:rsid w:val="69BB0902"/>
    <w:rsid w:val="69C767D4"/>
    <w:rsid w:val="69C767D4"/>
    <w:rsid w:val="6A998135"/>
    <w:rsid w:val="6ABBE680"/>
    <w:rsid w:val="6AEA3F72"/>
    <w:rsid w:val="6B2F8C35"/>
    <w:rsid w:val="6B473B9F"/>
    <w:rsid w:val="6C46A645"/>
    <w:rsid w:val="6CC43ECD"/>
    <w:rsid w:val="6D70E2A6"/>
    <w:rsid w:val="6DEF5C34"/>
    <w:rsid w:val="6F03C128"/>
    <w:rsid w:val="6F36A15E"/>
    <w:rsid w:val="6F6F7101"/>
    <w:rsid w:val="6F8584CC"/>
    <w:rsid w:val="6FDA7A15"/>
    <w:rsid w:val="6FDEF26C"/>
    <w:rsid w:val="70EF4063"/>
    <w:rsid w:val="7101DE5E"/>
    <w:rsid w:val="7152751D"/>
    <w:rsid w:val="7153C9FF"/>
    <w:rsid w:val="722823C3"/>
    <w:rsid w:val="723A2320"/>
    <w:rsid w:val="7291052A"/>
    <w:rsid w:val="729570BB"/>
    <w:rsid w:val="730F6720"/>
    <w:rsid w:val="7310AAF3"/>
    <w:rsid w:val="736C3497"/>
    <w:rsid w:val="73967EB4"/>
    <w:rsid w:val="73E58535"/>
    <w:rsid w:val="73E8169D"/>
    <w:rsid w:val="73FB0F3F"/>
    <w:rsid w:val="7483998F"/>
    <w:rsid w:val="74B027DB"/>
    <w:rsid w:val="74C2EA75"/>
    <w:rsid w:val="75073DAC"/>
    <w:rsid w:val="757D6B9B"/>
    <w:rsid w:val="75DC2379"/>
    <w:rsid w:val="76EFD821"/>
    <w:rsid w:val="772ADA90"/>
    <w:rsid w:val="77C20E71"/>
    <w:rsid w:val="7881CF8A"/>
    <w:rsid w:val="78B2F558"/>
    <w:rsid w:val="790F5454"/>
    <w:rsid w:val="795BB8BC"/>
    <w:rsid w:val="7966B6C2"/>
    <w:rsid w:val="796E1FC9"/>
    <w:rsid w:val="79822E13"/>
    <w:rsid w:val="7AA091CA"/>
    <w:rsid w:val="7AA091CA"/>
    <w:rsid w:val="7AAFDAC5"/>
    <w:rsid w:val="7AB0B002"/>
    <w:rsid w:val="7AC63147"/>
    <w:rsid w:val="7B2355D7"/>
    <w:rsid w:val="7BA7462B"/>
    <w:rsid w:val="7C72C841"/>
    <w:rsid w:val="7D031CEB"/>
    <w:rsid w:val="7D407152"/>
    <w:rsid w:val="7D62AB60"/>
    <w:rsid w:val="7D910639"/>
    <w:rsid w:val="7D910639"/>
    <w:rsid w:val="7DE033A8"/>
    <w:rsid w:val="7E03329C"/>
    <w:rsid w:val="7E5B6032"/>
    <w:rsid w:val="7E7EECF3"/>
    <w:rsid w:val="7E818F94"/>
    <w:rsid w:val="7EBE4462"/>
    <w:rsid w:val="7EBE4462"/>
    <w:rsid w:val="7F4F49A7"/>
    <w:rsid w:val="7F620801"/>
    <w:rsid w:val="7FC96000"/>
    <w:rsid w:val="7FD11D28"/>
    <w:rsid w:val="7FF44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B6112"/>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kaggle.com/c/fake-news/data" TargetMode="External" Id="R9dc350749925409b" /><Relationship Type="http://schemas.openxmlformats.org/officeDocument/2006/relationships/hyperlink" Target="https://www.kaggle.com/clmentbisaillon/fake-and-real-news-dataset" TargetMode="External" Id="Ra9b99494f4ef42da" /><Relationship Type="http://schemas.openxmlformats.org/officeDocument/2006/relationships/image" Target="/media/image3.png" Id="Rd67cdb4683d34f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Georgia Tech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Xie Yao</dc:creator>
  <keywords/>
  <dc:description/>
  <lastModifiedBy>Emmons, Ian A</lastModifiedBy>
  <revision>23</revision>
  <lastPrinted>2015-10-15T03:22:00.0000000Z</lastPrinted>
  <dcterms:created xsi:type="dcterms:W3CDTF">2015-10-15T03:23:00.0000000Z</dcterms:created>
  <dcterms:modified xsi:type="dcterms:W3CDTF">2020-07-29T04:35:28.4428494Z</dcterms:modified>
</coreProperties>
</file>