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4446" w14:textId="77777777" w:rsidR="00B82F69" w:rsidRDefault="00000000">
      <w:pPr>
        <w:pStyle w:val="2"/>
        <w:rPr>
          <w:lang w:eastAsia="zh-CN"/>
        </w:rPr>
      </w:pPr>
      <w:bookmarkStart w:id="0" w:name="rallymate-第一阶段视觉感知"/>
      <w:bookmarkStart w:id="1" w:name="X69fe434f3bcc6341a05126db90caa8150baf072"/>
      <w:bookmarkStart w:id="2" w:name="_Toc235855729"/>
      <w:r>
        <w:rPr>
          <w:lang w:eastAsia="zh-CN"/>
        </w:rPr>
        <w:t xml:space="preserve">1. </w:t>
      </w:r>
      <w:r>
        <w:rPr>
          <w:lang w:eastAsia="zh-CN"/>
        </w:rPr>
        <w:t>结论摘要</w:t>
      </w:r>
      <w:bookmarkEnd w:id="2"/>
    </w:p>
    <w:p w14:paraId="34C5E787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Demo </w:t>
      </w:r>
      <w:r>
        <w:rPr>
          <w:lang w:eastAsia="zh-CN"/>
        </w:rPr>
        <w:t>已完成一条可运行、可检查、可交接的第一阶段视觉链路：</w:t>
      </w:r>
    </w:p>
    <w:p w14:paraId="2750056E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读取上游视频与处理配置。</w:t>
      </w:r>
    </w:p>
    <w:p w14:paraId="43ED0934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检查视频规格、亮度、对比度和模糊度。</w:t>
      </w:r>
    </w:p>
    <w:p w14:paraId="7786EB3A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检测球员、网球和球拍。</w:t>
      </w:r>
    </w:p>
    <w:p w14:paraId="0DFAFA06" w14:textId="77777777" w:rsidR="00B82F69" w:rsidRDefault="00000000">
      <w:pPr>
        <w:pStyle w:val="Compact"/>
        <w:numPr>
          <w:ilvl w:val="0"/>
          <w:numId w:val="1"/>
        </w:numPr>
      </w:pPr>
      <w:proofErr w:type="spellStart"/>
      <w:r>
        <w:t>给检测对象分配跨帧</w:t>
      </w:r>
      <w:proofErr w:type="spellEnd"/>
      <w:r>
        <w:t xml:space="preserve"> </w:t>
      </w:r>
      <w:proofErr w:type="spellStart"/>
      <w:r>
        <w:rPr>
          <w:rStyle w:val="VerbatimChar"/>
        </w:rPr>
        <w:t>track_id</w:t>
      </w:r>
      <w:proofErr w:type="spellEnd"/>
      <w:r>
        <w:t>。</w:t>
      </w:r>
    </w:p>
    <w:p w14:paraId="705665A9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对每个球员区域运行人体姿态模型。</w:t>
      </w:r>
    </w:p>
    <w:p w14:paraId="3D86E80D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将姿态结果与对应球员绑定。</w:t>
      </w:r>
    </w:p>
    <w:p w14:paraId="7B8104AC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独立检测场地可见区域，或接收人工四点信息。</w:t>
      </w:r>
    </w:p>
    <w:p w14:paraId="1F9D4567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将对象、骨架和场地结果保存在同一个逐帧记录中。</w:t>
      </w:r>
    </w:p>
    <w:p w14:paraId="6F7C5143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输出给下一阶段使用的</w:t>
      </w:r>
      <w:r>
        <w:rPr>
          <w:lang w:eastAsia="zh-CN"/>
        </w:rPr>
        <w:t xml:space="preserve"> JSONL</w:t>
      </w:r>
      <w:r>
        <w:rPr>
          <w:lang w:eastAsia="zh-CN"/>
        </w:rPr>
        <w:t>、汇总</w:t>
      </w:r>
      <w:r>
        <w:rPr>
          <w:lang w:eastAsia="zh-CN"/>
        </w:rPr>
        <w:t xml:space="preserve"> JSON </w:t>
      </w:r>
      <w:r>
        <w:rPr>
          <w:lang w:eastAsia="zh-CN"/>
        </w:rPr>
        <w:t>和人工检查视频。</w:t>
      </w:r>
    </w:p>
    <w:p w14:paraId="0F46772C" w14:textId="77777777" w:rsidR="00B82F69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对坐标、时间戳、关联外键和结果数量做自动校验。</w:t>
      </w:r>
    </w:p>
    <w:p w14:paraId="1D5681F8" w14:textId="2A81A874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当前实现已经是</w:t>
      </w:r>
      <w:r>
        <w:rPr>
          <w:lang w:eastAsia="zh-CN"/>
        </w:rPr>
        <w:t>“</w:t>
      </w:r>
      <w:r>
        <w:rPr>
          <w:lang w:eastAsia="zh-CN"/>
        </w:rPr>
        <w:t>工程</w:t>
      </w:r>
      <w:r>
        <w:rPr>
          <w:lang w:eastAsia="zh-CN"/>
        </w:rPr>
        <w:t xml:space="preserve"> Demo”</w:t>
      </w:r>
      <w:r w:rsidR="000D6A1F">
        <w:rPr>
          <w:rFonts w:hint="eastAsia"/>
          <w:lang w:eastAsia="zh-CN"/>
        </w:rPr>
        <w:t>。</w:t>
      </w:r>
    </w:p>
    <w:p w14:paraId="1AC4B64D" w14:textId="558DF6C6" w:rsidR="00B82F69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 xml:space="preserve"> COCO </w:t>
      </w:r>
      <w:r>
        <w:rPr>
          <w:lang w:eastAsia="zh-CN"/>
        </w:rPr>
        <w:t>模型，不是网球专项模型。</w:t>
      </w:r>
    </w:p>
    <w:p w14:paraId="07926C16" w14:textId="77777777" w:rsidR="00B82F69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只有少量集成测试视频，没有能够证明准确率的金标准数据集。</w:t>
      </w:r>
    </w:p>
    <w:p w14:paraId="17493FBE" w14:textId="77777777" w:rsidR="00B82F69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球、球拍、场地和扩展人体关键点仍缺少专项训练。</w:t>
      </w:r>
    </w:p>
    <w:p w14:paraId="701F14E4" w14:textId="77777777" w:rsidR="00B82F69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没有生产级任务服务、队列、存储、安全、监控和模型版本管理。</w:t>
      </w:r>
    </w:p>
    <w:p w14:paraId="737169DC" w14:textId="77777777" w:rsidR="00B82F69" w:rsidRDefault="00000000">
      <w:pPr>
        <w:pStyle w:val="Compact"/>
        <w:numPr>
          <w:ilvl w:val="0"/>
          <w:numId w:val="2"/>
        </w:numPr>
        <w:rPr>
          <w:lang w:eastAsia="zh-CN"/>
        </w:rPr>
      </w:pPr>
      <w:proofErr w:type="spellStart"/>
      <w:r>
        <w:rPr>
          <w:lang w:eastAsia="zh-CN"/>
        </w:rPr>
        <w:t>Ultralytics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的商业许可和用户视频隐私合规必须在产品化前解决。</w:t>
      </w:r>
    </w:p>
    <w:p w14:paraId="7EE0D783" w14:textId="37B555D5" w:rsidR="00B82F69" w:rsidRDefault="00000000">
      <w:pPr>
        <w:pStyle w:val="2"/>
        <w:rPr>
          <w:lang w:eastAsia="zh-CN"/>
        </w:rPr>
      </w:pPr>
      <w:bookmarkStart w:id="3" w:name="X8a39d0bb1f3c0c870988929a1970479669b2527"/>
      <w:bookmarkStart w:id="4" w:name="_Toc235855730"/>
      <w:bookmarkEnd w:id="1"/>
      <w:r>
        <w:rPr>
          <w:lang w:eastAsia="zh-CN"/>
        </w:rPr>
        <w:t>2.</w:t>
      </w:r>
      <w:bookmarkEnd w:id="4"/>
      <w:r w:rsidR="004673AC">
        <w:rPr>
          <w:rFonts w:hint="eastAsia"/>
          <w:lang w:eastAsia="zh-CN"/>
        </w:rPr>
        <w:t>阶段性任务分组</w:t>
      </w:r>
    </w:p>
    <w:p w14:paraId="12B8BC6C" w14:textId="77777777" w:rsidR="00B82F69" w:rsidRDefault="00000000">
      <w:pPr>
        <w:pStyle w:val="3"/>
        <w:rPr>
          <w:lang w:eastAsia="zh-CN"/>
        </w:rPr>
      </w:pPr>
      <w:bookmarkStart w:id="5" w:name="Xcba25fc6754d87e7b1c092d1ed1c871a3322354"/>
      <w:bookmarkStart w:id="6" w:name="_Toc235855731"/>
      <w:r>
        <w:rPr>
          <w:lang w:eastAsia="zh-CN"/>
        </w:rPr>
        <w:t xml:space="preserve">2.1 </w:t>
      </w:r>
      <w:r>
        <w:rPr>
          <w:lang w:eastAsia="zh-CN"/>
        </w:rPr>
        <w:t>责任边界</w:t>
      </w:r>
      <w:bookmarkEnd w:id="6"/>
    </w:p>
    <w:tbl>
      <w:tblPr>
        <w:tblStyle w:val="Table"/>
        <w:tblW w:w="5843" w:type="pct"/>
        <w:tblInd w:w="-318" w:type="dxa"/>
        <w:tblLook w:val="0020" w:firstRow="1" w:lastRow="0" w:firstColumn="0" w:lastColumn="0" w:noHBand="0" w:noVBand="0"/>
      </w:tblPr>
      <w:tblGrid>
        <w:gridCol w:w="3933"/>
        <w:gridCol w:w="2022"/>
        <w:gridCol w:w="4394"/>
      </w:tblGrid>
      <w:tr w:rsidR="00B82F69" w14:paraId="5D443124" w14:textId="77777777" w:rsidTr="00467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00" w:type="pct"/>
          </w:tcPr>
          <w:p w14:paraId="175D558D" w14:textId="77777777" w:rsidR="00B82F69" w:rsidRDefault="00000000">
            <w:pPr>
              <w:pStyle w:val="Compact"/>
            </w:pPr>
            <w:proofErr w:type="spellStart"/>
            <w:r>
              <w:t>环节</w:t>
            </w:r>
            <w:proofErr w:type="spellEnd"/>
          </w:p>
        </w:tc>
        <w:tc>
          <w:tcPr>
            <w:tcW w:w="977" w:type="pct"/>
          </w:tcPr>
          <w:p w14:paraId="72A7C654" w14:textId="77777777" w:rsidR="00B82F69" w:rsidRDefault="00000000">
            <w:pPr>
              <w:pStyle w:val="Compact"/>
            </w:pPr>
            <w:proofErr w:type="spellStart"/>
            <w:r>
              <w:t>是否属于本阶段</w:t>
            </w:r>
            <w:proofErr w:type="spellEnd"/>
          </w:p>
        </w:tc>
        <w:tc>
          <w:tcPr>
            <w:tcW w:w="2123" w:type="pct"/>
          </w:tcPr>
          <w:p w14:paraId="297088FE" w14:textId="77777777" w:rsidR="00B82F69" w:rsidRDefault="00000000">
            <w:pPr>
              <w:pStyle w:val="Compact"/>
            </w:pPr>
            <w:proofErr w:type="spellStart"/>
            <w:r>
              <w:t>说明</w:t>
            </w:r>
            <w:proofErr w:type="spellEnd"/>
          </w:p>
        </w:tc>
      </w:tr>
      <w:tr w:rsidR="00B82F69" w14:paraId="67D2D903" w14:textId="77777777" w:rsidTr="004673AC">
        <w:tc>
          <w:tcPr>
            <w:tcW w:w="1900" w:type="pct"/>
          </w:tcPr>
          <w:p w14:paraId="1C1E2D1D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用户上传、账号、支付、报告页面</w:t>
            </w:r>
          </w:p>
        </w:tc>
        <w:tc>
          <w:tcPr>
            <w:tcW w:w="977" w:type="pct"/>
          </w:tcPr>
          <w:p w14:paraId="4CB56EC0" w14:textId="77777777" w:rsidR="00B82F69" w:rsidRDefault="00000000">
            <w:pPr>
              <w:pStyle w:val="Compact"/>
            </w:pPr>
            <w:r>
              <w:t>否</w:t>
            </w:r>
          </w:p>
        </w:tc>
        <w:tc>
          <w:tcPr>
            <w:tcW w:w="2123" w:type="pct"/>
          </w:tcPr>
          <w:p w14:paraId="6766A4F2" w14:textId="77777777" w:rsidR="00B82F69" w:rsidRDefault="00000000">
            <w:pPr>
              <w:pStyle w:val="Compact"/>
            </w:pPr>
            <w:proofErr w:type="spellStart"/>
            <w:r>
              <w:t>属于产品平台</w:t>
            </w:r>
            <w:proofErr w:type="spellEnd"/>
          </w:p>
        </w:tc>
      </w:tr>
      <w:tr w:rsidR="00B82F69" w14:paraId="6AB4E99E" w14:textId="77777777" w:rsidTr="004673AC">
        <w:tc>
          <w:tcPr>
            <w:tcW w:w="1900" w:type="pct"/>
          </w:tcPr>
          <w:p w14:paraId="1EDC4705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视频解码和基础质量检查</w:t>
            </w:r>
          </w:p>
        </w:tc>
        <w:tc>
          <w:tcPr>
            <w:tcW w:w="977" w:type="pct"/>
          </w:tcPr>
          <w:p w14:paraId="039D591F" w14:textId="77777777" w:rsidR="00B82F69" w:rsidRDefault="00000000">
            <w:pPr>
              <w:pStyle w:val="Compact"/>
            </w:pPr>
            <w:r>
              <w:t>是</w:t>
            </w:r>
          </w:p>
        </w:tc>
        <w:tc>
          <w:tcPr>
            <w:tcW w:w="2123" w:type="pct"/>
          </w:tcPr>
          <w:p w14:paraId="4670A69F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作为视觉入口和拒绝低质量输入的依据</w:t>
            </w:r>
          </w:p>
        </w:tc>
      </w:tr>
      <w:tr w:rsidR="00B82F69" w14:paraId="08C6C4DE" w14:textId="77777777" w:rsidTr="004673AC">
        <w:tc>
          <w:tcPr>
            <w:tcW w:w="1900" w:type="pct"/>
          </w:tcPr>
          <w:p w14:paraId="397333A8" w14:textId="77777777" w:rsidR="00B82F69" w:rsidRDefault="00000000">
            <w:pPr>
              <w:pStyle w:val="Compact"/>
            </w:pPr>
            <w:proofErr w:type="spellStart"/>
            <w:r>
              <w:t>球员、球、球拍检测</w:t>
            </w:r>
            <w:proofErr w:type="spellEnd"/>
          </w:p>
        </w:tc>
        <w:tc>
          <w:tcPr>
            <w:tcW w:w="977" w:type="pct"/>
          </w:tcPr>
          <w:p w14:paraId="13918508" w14:textId="77777777" w:rsidR="00B82F69" w:rsidRDefault="00000000">
            <w:pPr>
              <w:pStyle w:val="Compact"/>
            </w:pPr>
            <w:r>
              <w:t>是</w:t>
            </w:r>
          </w:p>
        </w:tc>
        <w:tc>
          <w:tcPr>
            <w:tcW w:w="2123" w:type="pct"/>
          </w:tcPr>
          <w:p w14:paraId="50A944F1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输出逐帧对象位置与置信度</w:t>
            </w:r>
          </w:p>
        </w:tc>
      </w:tr>
      <w:tr w:rsidR="00B82F69" w14:paraId="059980CD" w14:textId="77777777" w:rsidTr="004673AC">
        <w:tc>
          <w:tcPr>
            <w:tcW w:w="1900" w:type="pct"/>
          </w:tcPr>
          <w:p w14:paraId="4C7B4107" w14:textId="77777777" w:rsidR="00B82F69" w:rsidRDefault="00000000">
            <w:pPr>
              <w:pStyle w:val="Compact"/>
            </w:pPr>
            <w:proofErr w:type="spellStart"/>
            <w:r>
              <w:t>人体关键点</w:t>
            </w:r>
            <w:proofErr w:type="spellEnd"/>
          </w:p>
        </w:tc>
        <w:tc>
          <w:tcPr>
            <w:tcW w:w="977" w:type="pct"/>
          </w:tcPr>
          <w:p w14:paraId="2F7A9537" w14:textId="77777777" w:rsidR="00B82F69" w:rsidRDefault="00000000">
            <w:pPr>
              <w:pStyle w:val="Compact"/>
            </w:pPr>
            <w:r>
              <w:t>是</w:t>
            </w:r>
          </w:p>
        </w:tc>
        <w:tc>
          <w:tcPr>
            <w:tcW w:w="2123" w:type="pct"/>
          </w:tcPr>
          <w:p w14:paraId="0CBB397F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输出与球员绑定的骨架</w:t>
            </w:r>
          </w:p>
        </w:tc>
      </w:tr>
      <w:tr w:rsidR="00B82F69" w14:paraId="20C10173" w14:textId="77777777" w:rsidTr="004673AC">
        <w:tc>
          <w:tcPr>
            <w:tcW w:w="1900" w:type="pct"/>
          </w:tcPr>
          <w:p w14:paraId="6CEEECC5" w14:textId="77777777" w:rsidR="00B82F69" w:rsidRDefault="00000000">
            <w:pPr>
              <w:pStyle w:val="Compact"/>
            </w:pPr>
            <w:proofErr w:type="spellStart"/>
            <w:r>
              <w:t>场地区域</w:t>
            </w:r>
            <w:proofErr w:type="spellEnd"/>
            <w:r>
              <w:t>/</w:t>
            </w:r>
            <w:proofErr w:type="spellStart"/>
            <w:r>
              <w:t>球场标定</w:t>
            </w:r>
            <w:proofErr w:type="spellEnd"/>
          </w:p>
        </w:tc>
        <w:tc>
          <w:tcPr>
            <w:tcW w:w="977" w:type="pct"/>
          </w:tcPr>
          <w:p w14:paraId="24FE3987" w14:textId="77777777" w:rsidR="00B82F69" w:rsidRDefault="00000000">
            <w:pPr>
              <w:pStyle w:val="Compact"/>
            </w:pPr>
            <w:r>
              <w:t>是</w:t>
            </w:r>
          </w:p>
        </w:tc>
        <w:tc>
          <w:tcPr>
            <w:tcW w:w="2123" w:type="pct"/>
          </w:tcPr>
          <w:p w14:paraId="47F1C28A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输出区域提示或标定矩阵</w:t>
            </w:r>
          </w:p>
        </w:tc>
      </w:tr>
      <w:tr w:rsidR="00B82F69" w14:paraId="6AEC3666" w14:textId="77777777" w:rsidTr="004673AC">
        <w:tc>
          <w:tcPr>
            <w:tcW w:w="1900" w:type="pct"/>
          </w:tcPr>
          <w:p w14:paraId="27616009" w14:textId="77777777" w:rsidR="00B82F69" w:rsidRDefault="00000000">
            <w:pPr>
              <w:pStyle w:val="Compact"/>
            </w:pPr>
            <w:proofErr w:type="spellStart"/>
            <w:r>
              <w:t>最小跨帧</w:t>
            </w:r>
            <w:proofErr w:type="spellEnd"/>
            <w:r>
              <w:t xml:space="preserve"> ID</w:t>
            </w:r>
          </w:p>
        </w:tc>
        <w:tc>
          <w:tcPr>
            <w:tcW w:w="977" w:type="pct"/>
          </w:tcPr>
          <w:p w14:paraId="5DAE0924" w14:textId="77777777" w:rsidR="00B82F69" w:rsidRDefault="00000000">
            <w:pPr>
              <w:pStyle w:val="Compact"/>
            </w:pPr>
            <w:r>
              <w:t>是</w:t>
            </w:r>
          </w:p>
        </w:tc>
        <w:tc>
          <w:tcPr>
            <w:tcW w:w="2123" w:type="pct"/>
          </w:tcPr>
          <w:p w14:paraId="78A19C0A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用于保证人员和</w:t>
            </w:r>
            <w:r>
              <w:rPr>
                <w:lang w:eastAsia="zh-CN"/>
              </w:rPr>
              <w:t xml:space="preserve"> Pose </w:t>
            </w:r>
            <w:r>
              <w:rPr>
                <w:lang w:eastAsia="zh-CN"/>
              </w:rPr>
              <w:t>的稳定关联</w:t>
            </w:r>
          </w:p>
        </w:tc>
      </w:tr>
      <w:tr w:rsidR="00B82F69" w14:paraId="7B645254" w14:textId="77777777" w:rsidTr="004673AC">
        <w:tc>
          <w:tcPr>
            <w:tcW w:w="1900" w:type="pct"/>
          </w:tcPr>
          <w:p w14:paraId="02EFD02F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球轨迹、击球时刻、动作阶段</w:t>
            </w:r>
          </w:p>
        </w:tc>
        <w:tc>
          <w:tcPr>
            <w:tcW w:w="977" w:type="pct"/>
          </w:tcPr>
          <w:p w14:paraId="4512488E" w14:textId="77777777" w:rsidR="00B82F69" w:rsidRDefault="00000000">
            <w:pPr>
              <w:pStyle w:val="Compact"/>
            </w:pPr>
            <w:r>
              <w:t>否</w:t>
            </w:r>
          </w:p>
        </w:tc>
        <w:tc>
          <w:tcPr>
            <w:tcW w:w="2123" w:type="pct"/>
          </w:tcPr>
          <w:p w14:paraId="6976533E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属于下一阶段时序事件引擎</w:t>
            </w:r>
          </w:p>
        </w:tc>
      </w:tr>
      <w:tr w:rsidR="00B82F69" w14:paraId="605CE7D4" w14:textId="77777777" w:rsidTr="004673AC">
        <w:tc>
          <w:tcPr>
            <w:tcW w:w="1900" w:type="pct"/>
          </w:tcPr>
          <w:p w14:paraId="52B7546E" w14:textId="77777777" w:rsidR="00B82F69" w:rsidRDefault="00000000">
            <w:pPr>
              <w:pStyle w:val="Compact"/>
            </w:pPr>
            <w:r>
              <w:t xml:space="preserve">GS/FS/RS/DS/NS/SS/TS </w:t>
            </w:r>
            <w:proofErr w:type="spellStart"/>
            <w:r>
              <w:t>技术评分</w:t>
            </w:r>
            <w:proofErr w:type="spellEnd"/>
          </w:p>
        </w:tc>
        <w:tc>
          <w:tcPr>
            <w:tcW w:w="977" w:type="pct"/>
          </w:tcPr>
          <w:p w14:paraId="5E2ED9CC" w14:textId="77777777" w:rsidR="00B82F69" w:rsidRDefault="00000000">
            <w:pPr>
              <w:pStyle w:val="Compact"/>
            </w:pPr>
            <w:r>
              <w:t>否</w:t>
            </w:r>
          </w:p>
        </w:tc>
        <w:tc>
          <w:tcPr>
            <w:tcW w:w="2123" w:type="pct"/>
          </w:tcPr>
          <w:p w14:paraId="46665F25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属于特征、规则和评分层</w:t>
            </w:r>
          </w:p>
        </w:tc>
      </w:tr>
      <w:tr w:rsidR="00B82F69" w14:paraId="72DDDD43" w14:textId="77777777" w:rsidTr="004673AC">
        <w:tc>
          <w:tcPr>
            <w:tcW w:w="1900" w:type="pct"/>
          </w:tcPr>
          <w:p w14:paraId="6736A49A" w14:textId="77777777" w:rsidR="00B82F69" w:rsidRDefault="00000000">
            <w:pPr>
              <w:pStyle w:val="Compact"/>
            </w:pPr>
            <w:proofErr w:type="spellStart"/>
            <w:r>
              <w:t>等级映射与报告生成</w:t>
            </w:r>
            <w:proofErr w:type="spellEnd"/>
          </w:p>
        </w:tc>
        <w:tc>
          <w:tcPr>
            <w:tcW w:w="977" w:type="pct"/>
          </w:tcPr>
          <w:p w14:paraId="36559A10" w14:textId="77777777" w:rsidR="00B82F69" w:rsidRDefault="00000000">
            <w:pPr>
              <w:pStyle w:val="Compact"/>
            </w:pPr>
            <w:r>
              <w:t>否</w:t>
            </w:r>
          </w:p>
        </w:tc>
        <w:tc>
          <w:tcPr>
            <w:tcW w:w="2123" w:type="pct"/>
          </w:tcPr>
          <w:p w14:paraId="0D0423CB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属于评分与产品输出层</w:t>
            </w:r>
          </w:p>
        </w:tc>
      </w:tr>
    </w:tbl>
    <w:p w14:paraId="447E4E39" w14:textId="0A1BC7E6" w:rsidR="00B82F6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需要特别说明：代码中存在一个轻量跟踪器，但它只是本阶段的</w:t>
      </w:r>
      <w:r w:rsidR="004673AC">
        <w:rPr>
          <w:rFonts w:hint="eastAsia"/>
          <w:lang w:eastAsia="zh-CN"/>
        </w:rPr>
        <w:t>简单演示</w:t>
      </w:r>
      <w:r>
        <w:rPr>
          <w:lang w:eastAsia="zh-CN"/>
        </w:rPr>
        <w:t>，保证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pose.person_track_id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能稳定指向球员；它不是流程图第二阶段完整的球轨迹和</w:t>
      </w:r>
      <w:r>
        <w:rPr>
          <w:lang w:eastAsia="zh-CN"/>
        </w:rPr>
        <w:t xml:space="preserve"> </w:t>
      </w:r>
      <w:r>
        <w:rPr>
          <w:lang w:eastAsia="zh-CN"/>
        </w:rPr>
        <w:t>事件识别系统。</w:t>
      </w:r>
    </w:p>
    <w:p w14:paraId="68579C60" w14:textId="1A8015AF" w:rsidR="004673AC" w:rsidRPr="004673AC" w:rsidRDefault="004673AC" w:rsidP="004673AC">
      <w:pPr>
        <w:pStyle w:val="3"/>
        <w:rPr>
          <w:rFonts w:hint="eastAsia"/>
          <w:lang w:eastAsia="zh-CN"/>
        </w:rPr>
      </w:pPr>
      <w:bookmarkStart w:id="7" w:name="Xea33d8964529dbd7da0294494e7c4cbaf9b5cc3"/>
      <w:bookmarkStart w:id="8" w:name="_Toc235855732"/>
      <w:bookmarkEnd w:id="5"/>
      <w:r w:rsidRPr="004673AC"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33111F63" wp14:editId="5BBF4011">
            <wp:simplePos x="0" y="0"/>
            <wp:positionH relativeFrom="column">
              <wp:posOffset>-765908</wp:posOffset>
            </wp:positionH>
            <wp:positionV relativeFrom="paragraph">
              <wp:posOffset>323850</wp:posOffset>
            </wp:positionV>
            <wp:extent cx="7289864" cy="1330569"/>
            <wp:effectExtent l="0" t="0" r="0" b="0"/>
            <wp:wrapTopAndBottom/>
            <wp:docPr id="243685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64" cy="133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 xml:space="preserve">2.2 </w:t>
      </w:r>
      <w:proofErr w:type="spellStart"/>
      <w:r w:rsidR="00000000">
        <w:t>上游和下游</w:t>
      </w:r>
      <w:bookmarkEnd w:id="8"/>
      <w:proofErr w:type="spellEnd"/>
    </w:p>
    <w:p w14:paraId="0AC6D256" w14:textId="77777777" w:rsidR="00B82F69" w:rsidRDefault="00000000">
      <w:pPr>
        <w:pStyle w:val="2"/>
      </w:pPr>
      <w:bookmarkStart w:id="9" w:name="Xc04e2e7c1f105233bfe7a241ad6ff829674490b"/>
      <w:bookmarkStart w:id="10" w:name="_Toc235855733"/>
      <w:bookmarkEnd w:id="3"/>
      <w:bookmarkEnd w:id="7"/>
      <w:r>
        <w:t xml:space="preserve">3. </w:t>
      </w:r>
      <w:proofErr w:type="spellStart"/>
      <w:r>
        <w:t>当前工程目录</w:t>
      </w:r>
      <w:bookmarkEnd w:id="10"/>
      <w:proofErr w:type="spellEnd"/>
    </w:p>
    <w:p w14:paraId="087FD5DB" w14:textId="77777777" w:rsidR="00B82F69" w:rsidRDefault="00000000">
      <w:pPr>
        <w:pStyle w:val="SourceCode"/>
      </w:pPr>
      <w:r>
        <w:rPr>
          <w:rStyle w:val="VerbatimChar"/>
        </w:rPr>
        <w:t>网球</w:t>
      </w:r>
      <w:r>
        <w:rPr>
          <w:rStyle w:val="VerbatimChar"/>
        </w:rPr>
        <w:t>/</w:t>
      </w:r>
      <w:r>
        <w:br/>
      </w:r>
      <w:r>
        <w:rPr>
          <w:rStyle w:val="VerbatimChar"/>
        </w:rPr>
        <w:t>├─ contracts/</w:t>
      </w:r>
      <w:r>
        <w:br/>
      </w:r>
      <w:r>
        <w:rPr>
          <w:rStyle w:val="VerbatimChar"/>
        </w:rPr>
        <w:t>│  ├─ request.schema.json</w:t>
      </w:r>
      <w:r>
        <w:br/>
      </w:r>
      <w:r>
        <w:rPr>
          <w:rStyle w:val="VerbatimChar"/>
        </w:rPr>
        <w:t>│  ├─ frame-observation.schema.json</w:t>
      </w:r>
      <w:r>
        <w:br/>
      </w:r>
      <w:r>
        <w:rPr>
          <w:rStyle w:val="VerbatimChar"/>
        </w:rPr>
        <w:t>│  └─ summary.schema.json</w:t>
      </w:r>
      <w:r>
        <w:br/>
      </w:r>
      <w:r>
        <w:rPr>
          <w:rStyle w:val="VerbatimChar"/>
        </w:rPr>
        <w:t>├─ examples/</w:t>
      </w:r>
      <w:r>
        <w:br/>
      </w:r>
      <w:r>
        <w:rPr>
          <w:rStyle w:val="VerbatimChar"/>
        </w:rPr>
        <w:t>│  ├─ request.json</w:t>
      </w:r>
      <w:r>
        <w:br/>
      </w:r>
      <w:r>
        <w:rPr>
          <w:rStyle w:val="VerbatimChar"/>
        </w:rPr>
        <w:t>│  ├─ request-serve-full.json</w:t>
      </w:r>
      <w:r>
        <w:br/>
      </w:r>
      <w:r>
        <w:rPr>
          <w:rStyle w:val="VerbatimChar"/>
        </w:rPr>
        <w:t>│  ├─ request-match-auto.json</w:t>
      </w:r>
      <w:r>
        <w:br/>
      </w:r>
      <w:r>
        <w:rPr>
          <w:rStyle w:val="VerbatimChar"/>
        </w:rPr>
        <w:t>│  └─ request-match-manual.json</w:t>
      </w:r>
      <w:r>
        <w:br/>
      </w:r>
      <w:r>
        <w:rPr>
          <w:rStyle w:val="VerbatimChar"/>
        </w:rPr>
        <w:t>├─ scripts/</w:t>
      </w:r>
      <w:r>
        <w:br/>
      </w:r>
      <w:r>
        <w:rPr>
          <w:rStyle w:val="VerbatimChar"/>
        </w:rPr>
        <w:t>│  ├─ download_assets.py</w:t>
      </w:r>
      <w:r>
        <w:br/>
      </w:r>
      <w:r>
        <w:rPr>
          <w:rStyle w:val="VerbatimChar"/>
        </w:rPr>
        <w:t>│  ├─ enable_cuda.ps1</w:t>
      </w:r>
      <w:r>
        <w:br/>
      </w:r>
      <w:r>
        <w:rPr>
          <w:rStyle w:val="VerbatimChar"/>
        </w:rPr>
        <w:t>│  ├─ run_demo.ps1</w:t>
      </w:r>
      <w:r>
        <w:br/>
      </w:r>
      <w:r>
        <w:rPr>
          <w:rStyle w:val="VerbatimChar"/>
        </w:rPr>
        <w:t>│  ├─ run_tests.ps1</w:t>
      </w:r>
      <w:r>
        <w:br/>
      </w:r>
      <w:r>
        <w:rPr>
          <w:rStyle w:val="VerbatimChar"/>
        </w:rPr>
        <w:t>│  ├─ run_integration_tests.ps1</w:t>
      </w:r>
      <w:r>
        <w:br/>
      </w:r>
      <w:r>
        <w:rPr>
          <w:rStyle w:val="VerbatimChar"/>
        </w:rPr>
        <w:t>│  └─ validate_run.py</w:t>
      </w:r>
      <w:r>
        <w:br/>
      </w:r>
      <w:r>
        <w:rPr>
          <w:rStyle w:val="VerbatimChar"/>
        </w:rPr>
        <w:t>├─ src/rallymate_vision/</w:t>
      </w:r>
      <w:r>
        <w:br/>
      </w:r>
      <w:r>
        <w:rPr>
          <w:rStyle w:val="VerbatimChar"/>
        </w:rPr>
        <w:t>│  ├─ cli.py</w:t>
      </w:r>
      <w:r>
        <w:br/>
      </w:r>
      <w:r>
        <w:rPr>
          <w:rStyle w:val="VerbatimChar"/>
        </w:rPr>
        <w:t>│  ├─ contracts.py</w:t>
      </w:r>
      <w:r>
        <w:br/>
      </w:r>
      <w:r>
        <w:rPr>
          <w:rStyle w:val="VerbatimChar"/>
        </w:rPr>
        <w:t>│  ├─ pipeline.py</w:t>
      </w:r>
      <w:r>
        <w:br/>
      </w:r>
      <w:r>
        <w:rPr>
          <w:rStyle w:val="VerbatimChar"/>
        </w:rPr>
        <w:t>│  ├─ quality.py</w:t>
      </w:r>
      <w:r>
        <w:br/>
      </w:r>
      <w:r>
        <w:rPr>
          <w:rStyle w:val="VerbatimChar"/>
        </w:rPr>
        <w:t>│  ├─ inference.py</w:t>
      </w:r>
      <w:r>
        <w:br/>
      </w:r>
      <w:r>
        <w:rPr>
          <w:rStyle w:val="VerbatimChar"/>
        </w:rPr>
        <w:t>│  ├─ tracking.py</w:t>
      </w:r>
      <w:r>
        <w:br/>
      </w:r>
      <w:r>
        <w:rPr>
          <w:rStyle w:val="VerbatimChar"/>
        </w:rPr>
        <w:t>│  ├─ court.py</w:t>
      </w:r>
      <w:r>
        <w:br/>
      </w:r>
      <w:r>
        <w:rPr>
          <w:rStyle w:val="VerbatimChar"/>
        </w:rPr>
        <w:t>│  ├─ render.py</w:t>
      </w:r>
      <w:r>
        <w:br/>
      </w:r>
      <w:r>
        <w:rPr>
          <w:rStyle w:val="VerbatimChar"/>
        </w:rPr>
        <w:t>│  ├─ validation.py</w:t>
      </w:r>
      <w:r>
        <w:br/>
      </w:r>
      <w:r>
        <w:rPr>
          <w:rStyle w:val="VerbatimChar"/>
        </w:rPr>
        <w:t>│  └─ utils.py</w:t>
      </w:r>
      <w:r>
        <w:br/>
      </w:r>
      <w:r>
        <w:rPr>
          <w:rStyle w:val="VerbatimChar"/>
        </w:rPr>
        <w:t>└─ tests/</w:t>
      </w:r>
    </w:p>
    <w:p w14:paraId="2B3BF745" w14:textId="77777777" w:rsidR="00B82F69" w:rsidRDefault="00000000">
      <w:pPr>
        <w:pStyle w:val="FirstParagraph"/>
      </w:pPr>
      <w:r>
        <w:t>核心入口是</w:t>
      </w:r>
      <w:r>
        <w:t xml:space="preserve"> </w:t>
      </w:r>
      <w:r>
        <w:rPr>
          <w:rStyle w:val="VerbatimChar"/>
        </w:rPr>
        <w:t>src/rallymate_vision/pipeline.py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run_pipeline()</w:t>
      </w:r>
      <w:r>
        <w:t>。</w:t>
      </w:r>
    </w:p>
    <w:p w14:paraId="3689DB33" w14:textId="758247A6" w:rsidR="00B82F69" w:rsidRDefault="00B82F69"/>
    <w:p w14:paraId="61AAF1CB" w14:textId="77777777" w:rsidR="00B82F69" w:rsidRDefault="00000000">
      <w:pPr>
        <w:pStyle w:val="2"/>
        <w:rPr>
          <w:lang w:eastAsia="zh-CN"/>
        </w:rPr>
      </w:pPr>
      <w:bookmarkStart w:id="11" w:name="X6be3d496efb3e0540cb9ab47db44bbb74c4a614"/>
      <w:bookmarkStart w:id="12" w:name="_Toc235855734"/>
      <w:bookmarkEnd w:id="9"/>
      <w:r>
        <w:rPr>
          <w:lang w:eastAsia="zh-CN"/>
        </w:rPr>
        <w:lastRenderedPageBreak/>
        <w:t xml:space="preserve">4. </w:t>
      </w:r>
      <w:r>
        <w:rPr>
          <w:lang w:eastAsia="zh-CN"/>
        </w:rPr>
        <w:t>总体架构</w:t>
      </w:r>
      <w:bookmarkEnd w:id="12"/>
    </w:p>
    <w:p w14:paraId="760AD069" w14:textId="2F196EBB" w:rsidR="00B82F69" w:rsidRDefault="004673AC">
      <w:pPr>
        <w:pStyle w:val="3"/>
        <w:rPr>
          <w:lang w:eastAsia="zh-CN"/>
        </w:rPr>
      </w:pPr>
      <w:bookmarkStart w:id="13" w:name="X53f31e5139c835f5eb10847426cead52134a496"/>
      <w:bookmarkStart w:id="14" w:name="_Toc235855735"/>
      <w:r w:rsidRPr="004673AC">
        <w:rPr>
          <w:noProof/>
          <w:lang w:eastAsia="zh-CN"/>
        </w:rPr>
        <w:drawing>
          <wp:anchor distT="0" distB="0" distL="114300" distR="114300" simplePos="0" relativeHeight="251677696" behindDoc="0" locked="0" layoutInCell="1" allowOverlap="1" wp14:anchorId="150F8213" wp14:editId="2BE1C4AA">
            <wp:simplePos x="0" y="0"/>
            <wp:positionH relativeFrom="column">
              <wp:posOffset>1213339</wp:posOffset>
            </wp:positionH>
            <wp:positionV relativeFrom="paragraph">
              <wp:posOffset>490220</wp:posOffset>
            </wp:positionV>
            <wp:extent cx="3721735" cy="4918710"/>
            <wp:effectExtent l="0" t="0" r="0" b="0"/>
            <wp:wrapTopAndBottom/>
            <wp:docPr id="725921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735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t xml:space="preserve">4.1 </w:t>
      </w:r>
      <w:r w:rsidR="00000000">
        <w:rPr>
          <w:lang w:eastAsia="zh-CN"/>
        </w:rPr>
        <w:t>单帧数据流</w:t>
      </w:r>
      <w:bookmarkEnd w:id="14"/>
    </w:p>
    <w:p w14:paraId="0FBCA3E5" w14:textId="77777777" w:rsidR="00B82F69" w:rsidRDefault="00000000">
      <w:pPr>
        <w:pStyle w:val="3"/>
        <w:rPr>
          <w:lang w:eastAsia="zh-CN"/>
        </w:rPr>
      </w:pPr>
      <w:bookmarkStart w:id="15" w:name="X0fa98b7cb138f6c854fb19cf94851aeccacf25e"/>
      <w:bookmarkStart w:id="16" w:name="_Toc235855736"/>
      <w:bookmarkEnd w:id="13"/>
      <w:r>
        <w:rPr>
          <w:lang w:eastAsia="zh-CN"/>
        </w:rPr>
        <w:t xml:space="preserve">4.2 </w:t>
      </w:r>
      <w:r>
        <w:rPr>
          <w:lang w:eastAsia="zh-CN"/>
        </w:rPr>
        <w:t>为什么对象和</w:t>
      </w:r>
      <w:r>
        <w:rPr>
          <w:lang w:eastAsia="zh-CN"/>
        </w:rPr>
        <w:t xml:space="preserve"> Pose </w:t>
      </w:r>
      <w:r>
        <w:rPr>
          <w:lang w:eastAsia="zh-CN"/>
        </w:rPr>
        <w:t>使用级联方式</w:t>
      </w:r>
      <w:bookmarkEnd w:id="16"/>
    </w:p>
    <w:p w14:paraId="52E85285" w14:textId="77777777" w:rsidR="00B82F69" w:rsidRDefault="00000000">
      <w:pPr>
        <w:pStyle w:val="FirstParagraph"/>
      </w:pPr>
      <w:proofErr w:type="spellStart"/>
      <w:r>
        <w:t>当前不是把</w:t>
      </w:r>
      <w:proofErr w:type="spellEnd"/>
      <w:r>
        <w:t xml:space="preserve"> YOLO Detect </w:t>
      </w:r>
      <w:r>
        <w:t>和</w:t>
      </w:r>
      <w:r>
        <w:t xml:space="preserve"> YOLO Pose </w:t>
      </w:r>
      <w:r>
        <w:t>的权重合并成一个网络，而是：</w:t>
      </w:r>
    </w:p>
    <w:p w14:paraId="35B29959" w14:textId="77777777" w:rsidR="00B82F69" w:rsidRDefault="00000000">
      <w:pPr>
        <w:pStyle w:val="SourceCode"/>
      </w:pPr>
      <w:r>
        <w:rPr>
          <w:rStyle w:val="VerbatimChar"/>
        </w:rPr>
        <w:t>整帧目标检测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获得球员框和</w:t>
      </w:r>
      <w:r>
        <w:rPr>
          <w:rStyle w:val="VerbatimChar"/>
        </w:rPr>
        <w:t xml:space="preserve"> track_id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按球员框裁剪</w:t>
      </w:r>
      <w:r>
        <w:rPr>
          <w:rStyle w:val="VerbatimChar"/>
        </w:rPr>
        <w:t xml:space="preserve"> ROI</w:t>
      </w:r>
      <w:r>
        <w:br/>
      </w:r>
      <w:r>
        <w:rPr>
          <w:rStyle w:val="VerbatimChar"/>
        </w:rPr>
        <w:t xml:space="preserve">  -&gt; ROI </w:t>
      </w:r>
      <w:r>
        <w:rPr>
          <w:rStyle w:val="VerbatimChar"/>
        </w:rPr>
        <w:t>批量运行</w:t>
      </w:r>
      <w:r>
        <w:rPr>
          <w:rStyle w:val="VerbatimChar"/>
        </w:rPr>
        <w:t xml:space="preserve"> Pose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将关键点坐标加回</w:t>
      </w:r>
      <w:r>
        <w:rPr>
          <w:rStyle w:val="VerbatimChar"/>
        </w:rPr>
        <w:t xml:space="preserve"> ROI </w:t>
      </w:r>
      <w:r>
        <w:rPr>
          <w:rStyle w:val="VerbatimChar"/>
        </w:rPr>
        <w:t>偏移量</w:t>
      </w:r>
      <w:r>
        <w:br/>
      </w:r>
      <w:r>
        <w:rPr>
          <w:rStyle w:val="VerbatimChar"/>
        </w:rPr>
        <w:t xml:space="preserve">  -&gt; pose.person_track_id = player.track_id</w:t>
      </w:r>
    </w:p>
    <w:p w14:paraId="1FB1CDCA" w14:textId="77777777" w:rsidR="00B82F69" w:rsidRDefault="00000000">
      <w:pPr>
        <w:pStyle w:val="FirstParagraph"/>
      </w:pPr>
      <w:r>
        <w:t>这样设计有四个目的：</w:t>
      </w:r>
    </w:p>
    <w:p w14:paraId="03308BCA" w14:textId="77777777" w:rsidR="00B82F6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Pose </w:t>
      </w:r>
      <w:r>
        <w:rPr>
          <w:lang w:eastAsia="zh-CN"/>
        </w:rPr>
        <w:t>只看球员区域，小球、球网、观众等背景对姿态的干扰更少。</w:t>
      </w:r>
    </w:p>
    <w:p w14:paraId="786F69D8" w14:textId="77777777" w:rsidR="00B82F6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lastRenderedPageBreak/>
        <w:t>多人画面中，每组骨架天然归属于一个球员。</w:t>
      </w:r>
    </w:p>
    <w:p w14:paraId="653C7CC7" w14:textId="77777777" w:rsidR="00B82F69" w:rsidRDefault="00000000">
      <w:pPr>
        <w:pStyle w:val="Compact"/>
        <w:numPr>
          <w:ilvl w:val="0"/>
          <w:numId w:val="3"/>
        </w:numPr>
      </w:pPr>
      <w:proofErr w:type="spellStart"/>
      <w:r>
        <w:t>输出可以用</w:t>
      </w:r>
      <w:proofErr w:type="spellEnd"/>
      <w:r>
        <w:t xml:space="preserve"> </w:t>
      </w:r>
      <w:proofErr w:type="spellStart"/>
      <w:r>
        <w:rPr>
          <w:rStyle w:val="VerbatimChar"/>
        </w:rPr>
        <w:t>person_track_id</w:t>
      </w:r>
      <w:proofErr w:type="spellEnd"/>
      <w:r>
        <w:t xml:space="preserve"> </w:t>
      </w:r>
      <w:proofErr w:type="spellStart"/>
      <w:r>
        <w:t>直接和检测结果做外键连接</w:t>
      </w:r>
      <w:proofErr w:type="spellEnd"/>
      <w:r>
        <w:t>。</w:t>
      </w:r>
    </w:p>
    <w:p w14:paraId="5C8BD20E" w14:textId="77777777" w:rsidR="00B82F6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后续可单独替换检测模型或</w:t>
      </w:r>
      <w:r>
        <w:rPr>
          <w:lang w:eastAsia="zh-CN"/>
        </w:rPr>
        <w:t xml:space="preserve"> Pose </w:t>
      </w:r>
      <w:r>
        <w:rPr>
          <w:lang w:eastAsia="zh-CN"/>
        </w:rPr>
        <w:t>模型，不改变下游</w:t>
      </w:r>
      <w:r>
        <w:rPr>
          <w:lang w:eastAsia="zh-CN"/>
        </w:rPr>
        <w:t xml:space="preserve"> JSON </w:t>
      </w:r>
      <w:r>
        <w:rPr>
          <w:lang w:eastAsia="zh-CN"/>
        </w:rPr>
        <w:t>契约。</w:t>
      </w:r>
    </w:p>
    <w:p w14:paraId="3D0257BD" w14:textId="0364CC45" w:rsidR="00B82F69" w:rsidRDefault="00000000" w:rsidP="004673AC">
      <w:pPr>
        <w:pStyle w:val="FirstParagraph"/>
        <w:rPr>
          <w:rFonts w:hint="eastAsia"/>
          <w:lang w:eastAsia="zh-CN"/>
        </w:rPr>
      </w:pPr>
      <w:proofErr w:type="spellStart"/>
      <w:r>
        <w:t>Ultralytics</w:t>
      </w:r>
      <w:proofErr w:type="spellEnd"/>
      <w:r>
        <w:t xml:space="preserve"> </w:t>
      </w:r>
      <w:proofErr w:type="spellStart"/>
      <w:r>
        <w:t>官方</w:t>
      </w:r>
      <w:proofErr w:type="spellEnd"/>
      <w:r>
        <w:t xml:space="preserve"> Pose </w:t>
      </w:r>
      <w:proofErr w:type="spellStart"/>
      <w:r>
        <w:t>文档说明默认</w:t>
      </w:r>
      <w:proofErr w:type="spellEnd"/>
      <w:r>
        <w:t xml:space="preserve"> YOLO26 Pose </w:t>
      </w:r>
      <w:r>
        <w:t>使用</w:t>
      </w:r>
      <w:r>
        <w:t xml:space="preserve"> COCO </w:t>
      </w:r>
      <w:r>
        <w:t>的</w:t>
      </w:r>
      <w:r>
        <w:t xml:space="preserve"> 17 </w:t>
      </w:r>
      <w:r>
        <w:t>个关键点，并</w:t>
      </w:r>
      <w:r>
        <w:t xml:space="preserve"> </w:t>
      </w:r>
      <w:r>
        <w:t>通过</w:t>
      </w:r>
      <w:r>
        <w:t xml:space="preserve"> </w:t>
      </w:r>
      <w:proofErr w:type="gramStart"/>
      <w:r>
        <w:rPr>
          <w:rStyle w:val="VerbatimChar"/>
        </w:rPr>
        <w:t>result.keypoints</w:t>
      </w:r>
      <w:proofErr w:type="gramEnd"/>
      <w:r>
        <w:t xml:space="preserve"> </w:t>
      </w:r>
      <w:r>
        <w:t>和</w:t>
      </w:r>
      <w:r>
        <w:t xml:space="preserve"> </w:t>
      </w:r>
      <w:proofErr w:type="spellStart"/>
      <w:proofErr w:type="gramStart"/>
      <w:r>
        <w:rPr>
          <w:rStyle w:val="VerbatimChar"/>
        </w:rPr>
        <w:t>result.boxes</w:t>
      </w:r>
      <w:proofErr w:type="spellEnd"/>
      <w:proofErr w:type="gramEnd"/>
      <w:r>
        <w:t xml:space="preserve"> </w:t>
      </w:r>
      <w:proofErr w:type="spellStart"/>
      <w:r>
        <w:t>返回实例级结果</w:t>
      </w:r>
      <w:proofErr w:type="spellEnd"/>
      <w:r>
        <w:t>：</w:t>
      </w:r>
      <w:r>
        <w:t xml:space="preserve"> </w:t>
      </w:r>
      <w:hyperlink r:id="rId9">
        <w:r>
          <w:rPr>
            <w:rStyle w:val="ad"/>
          </w:rPr>
          <w:t xml:space="preserve">Ultralytics Pose </w:t>
        </w:r>
        <w:r>
          <w:rPr>
            <w:rStyle w:val="ad"/>
          </w:rPr>
          <w:t>文档</w:t>
        </w:r>
      </w:hyperlink>
      <w:r>
        <w:t>。</w:t>
      </w:r>
    </w:p>
    <w:p w14:paraId="1DECCA80" w14:textId="77777777" w:rsidR="00B82F69" w:rsidRDefault="00000000">
      <w:pPr>
        <w:pStyle w:val="2"/>
        <w:rPr>
          <w:lang w:eastAsia="zh-CN"/>
        </w:rPr>
      </w:pPr>
      <w:bookmarkStart w:id="17" w:name="Xb89479f19b10ff7b98ebfdb2a4b2626e4537063"/>
      <w:bookmarkStart w:id="18" w:name="_Toc235855737"/>
      <w:bookmarkEnd w:id="11"/>
      <w:bookmarkEnd w:id="15"/>
      <w:r>
        <w:rPr>
          <w:lang w:eastAsia="zh-CN"/>
        </w:rPr>
        <w:t>5. “</w:t>
      </w:r>
      <w:r>
        <w:rPr>
          <w:lang w:eastAsia="zh-CN"/>
        </w:rPr>
        <w:t>同时保留骨架预测和场地预测</w:t>
      </w:r>
      <w:r>
        <w:rPr>
          <w:lang w:eastAsia="zh-CN"/>
        </w:rPr>
        <w:t>”</w:t>
      </w:r>
      <w:r>
        <w:rPr>
          <w:lang w:eastAsia="zh-CN"/>
        </w:rPr>
        <w:t>是怎么实现的</w:t>
      </w:r>
      <w:bookmarkEnd w:id="18"/>
    </w:p>
    <w:p w14:paraId="20214600" w14:textId="77777777" w:rsidR="00B82F69" w:rsidRDefault="00000000">
      <w:pPr>
        <w:pStyle w:val="3"/>
        <w:rPr>
          <w:lang w:eastAsia="zh-CN"/>
        </w:rPr>
      </w:pPr>
      <w:bookmarkStart w:id="19" w:name="X8d92d88a0a320e9c29875dfac091de2e63c397d"/>
      <w:bookmarkStart w:id="20" w:name="_Toc235855738"/>
      <w:r>
        <w:rPr>
          <w:lang w:eastAsia="zh-CN"/>
        </w:rPr>
        <w:t xml:space="preserve">5.1 </w:t>
      </w:r>
      <w:r>
        <w:rPr>
          <w:lang w:eastAsia="zh-CN"/>
        </w:rPr>
        <w:t>不是互斥模型</w:t>
      </w:r>
      <w:bookmarkEnd w:id="20"/>
    </w:p>
    <w:p w14:paraId="37873C00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骨架分支和场地分支是两个独立计算分支：</w:t>
      </w:r>
    </w:p>
    <w:p w14:paraId="5A15A936" w14:textId="77777777" w:rsidR="00B82F69" w:rsidRDefault="00000000">
      <w:pPr>
        <w:pStyle w:val="Compact"/>
        <w:numPr>
          <w:ilvl w:val="0"/>
          <w:numId w:val="4"/>
        </w:numPr>
      </w:pPr>
      <w:proofErr w:type="spellStart"/>
      <w:r>
        <w:t>骨架分支：依赖</w:t>
      </w:r>
      <w:proofErr w:type="spellEnd"/>
      <w:r>
        <w:t xml:space="preserve"> </w:t>
      </w:r>
      <w:r>
        <w:rPr>
          <w:rStyle w:val="VerbatimChar"/>
        </w:rPr>
        <w:t>player</w:t>
      </w:r>
      <w:r>
        <w:t xml:space="preserve"> </w:t>
      </w:r>
      <w:proofErr w:type="spellStart"/>
      <w:r>
        <w:t>检测框</w:t>
      </w:r>
      <w:proofErr w:type="spellEnd"/>
      <w:r>
        <w:t>。</w:t>
      </w:r>
    </w:p>
    <w:p w14:paraId="0C0954F6" w14:textId="77777777" w:rsidR="00B82F6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场地分支：主要依赖原始图像，只使用人员框做近景遮挡校验。</w:t>
      </w:r>
    </w:p>
    <w:p w14:paraId="5D0D1AC3" w14:textId="77777777" w:rsidR="00B82F6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两个分支不会修改对方的输出。</w:t>
      </w:r>
    </w:p>
    <w:p w14:paraId="5AC889EC" w14:textId="77777777" w:rsidR="00B82F69" w:rsidRDefault="00000000">
      <w:pPr>
        <w:pStyle w:val="Compact"/>
        <w:numPr>
          <w:ilvl w:val="0"/>
          <w:numId w:val="4"/>
        </w:numPr>
      </w:pPr>
      <w:proofErr w:type="spellStart"/>
      <w:r>
        <w:t>最终都写入同一个</w:t>
      </w:r>
      <w:proofErr w:type="spellEnd"/>
      <w:r>
        <w:t xml:space="preserve"> </w:t>
      </w:r>
      <w:r>
        <w:rPr>
          <w:rStyle w:val="VerbatimChar"/>
        </w:rPr>
        <w:t>record</w:t>
      </w:r>
      <w:r>
        <w:t>：</w:t>
      </w:r>
    </w:p>
    <w:p w14:paraId="5A600FD4" w14:textId="77777777" w:rsidR="00B82F6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"detections"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14:paraId="324C23D7" w14:textId="77777777" w:rsidR="00B82F69" w:rsidRDefault="00000000">
      <w:pPr>
        <w:pStyle w:val="FirstParagraph"/>
      </w:pPr>
      <w:r>
        <w:t>其中：</w:t>
      </w:r>
    </w:p>
    <w:p w14:paraId="2E07B132" w14:textId="77777777" w:rsidR="00B82F6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poses[]</w:t>
      </w:r>
      <w:r>
        <w:t xml:space="preserve"> </w:t>
      </w:r>
      <w:r>
        <w:t>保存球员骨架。</w:t>
      </w:r>
    </w:p>
    <w:p w14:paraId="78258694" w14:textId="77777777" w:rsidR="00B82F6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court</w:t>
      </w:r>
      <w:r>
        <w:t xml:space="preserve"> </w:t>
      </w:r>
      <w:r>
        <w:t>保存场地区域或标定信息。</w:t>
      </w:r>
    </w:p>
    <w:p w14:paraId="52A8DD8A" w14:textId="77777777" w:rsidR="00B82F6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detections[]</w:t>
      </w:r>
      <w:r>
        <w:t xml:space="preserve"> </w:t>
      </w:r>
      <w:r>
        <w:t>保存球员、球和球拍。</w:t>
      </w:r>
    </w:p>
    <w:p w14:paraId="3347E80D" w14:textId="77777777" w:rsidR="00B82F69" w:rsidRDefault="00000000">
      <w:pPr>
        <w:pStyle w:val="FirstParagraph"/>
      </w:pPr>
      <w:r>
        <w:t>三者共享：</w:t>
      </w:r>
    </w:p>
    <w:p w14:paraId="689E0A4B" w14:textId="77777777" w:rsidR="00B82F69" w:rsidRDefault="00000000">
      <w:pPr>
        <w:pStyle w:val="Compact"/>
        <w:numPr>
          <w:ilvl w:val="0"/>
          <w:numId w:val="6"/>
        </w:numPr>
      </w:pPr>
      <w:r>
        <w:t>同一个源视频帧编号。</w:t>
      </w:r>
    </w:p>
    <w:p w14:paraId="11FDDBB5" w14:textId="77777777" w:rsidR="00B82F69" w:rsidRDefault="00000000">
      <w:pPr>
        <w:pStyle w:val="Compact"/>
        <w:numPr>
          <w:ilvl w:val="0"/>
          <w:numId w:val="6"/>
        </w:numPr>
      </w:pPr>
      <w:r>
        <w:t>同一个</w:t>
      </w:r>
      <w:r>
        <w:t xml:space="preserve"> </w:t>
      </w:r>
      <w:r>
        <w:rPr>
          <w:rStyle w:val="VerbatimChar"/>
        </w:rPr>
        <w:t>timestamp_ms</w:t>
      </w:r>
      <w:r>
        <w:t>。</w:t>
      </w:r>
    </w:p>
    <w:p w14:paraId="52E256EA" w14:textId="77777777" w:rsidR="00B82F6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同一个原图像素坐标系。</w:t>
      </w:r>
    </w:p>
    <w:p w14:paraId="502D36A2" w14:textId="77777777" w:rsidR="00B82F69" w:rsidRDefault="00000000">
      <w:pPr>
        <w:pStyle w:val="Compact"/>
        <w:numPr>
          <w:ilvl w:val="0"/>
          <w:numId w:val="6"/>
        </w:numPr>
      </w:pPr>
      <w:proofErr w:type="spellStart"/>
      <w:r>
        <w:t>同一个</w:t>
      </w:r>
      <w:proofErr w:type="spellEnd"/>
      <w:r>
        <w:t xml:space="preserve"> </w:t>
      </w:r>
      <w:proofErr w:type="gramStart"/>
      <w:r>
        <w:rPr>
          <w:rStyle w:val="VerbatimChar"/>
        </w:rPr>
        <w:t>0..</w:t>
      </w:r>
      <w:proofErr w:type="gramEnd"/>
      <w:r>
        <w:rPr>
          <w:rStyle w:val="VerbatimChar"/>
        </w:rPr>
        <w:t>1</w:t>
      </w:r>
      <w:r>
        <w:t xml:space="preserve"> </w:t>
      </w:r>
      <w:proofErr w:type="spellStart"/>
      <w:r>
        <w:t>归一化坐标系</w:t>
      </w:r>
      <w:proofErr w:type="spellEnd"/>
      <w:r>
        <w:t>。</w:t>
      </w:r>
    </w:p>
    <w:p w14:paraId="7195C6B5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因此下游不需要再做时间同步。</w:t>
      </w:r>
    </w:p>
    <w:p w14:paraId="19F4F023" w14:textId="77777777" w:rsidR="00B82F69" w:rsidRDefault="00000000">
      <w:pPr>
        <w:pStyle w:val="3"/>
        <w:rPr>
          <w:lang w:eastAsia="zh-CN"/>
        </w:rPr>
      </w:pPr>
      <w:bookmarkStart w:id="21" w:name="Xe966a94da442508c879021b1bb1e4080591691e"/>
      <w:bookmarkStart w:id="22" w:name="_Toc235855739"/>
      <w:bookmarkEnd w:id="19"/>
      <w:r>
        <w:rPr>
          <w:lang w:eastAsia="zh-CN"/>
        </w:rPr>
        <w:lastRenderedPageBreak/>
        <w:t xml:space="preserve">5.2 </w:t>
      </w:r>
      <w:r>
        <w:rPr>
          <w:lang w:eastAsia="zh-CN"/>
        </w:rPr>
        <w:t>为什么场地不必每帧都运行</w:t>
      </w:r>
      <w:bookmarkEnd w:id="22"/>
    </w:p>
    <w:p w14:paraId="64AD3538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场地通常比人体动作变化慢。代码通过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processing.court_every_n_frames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控制场地检测频率：</w:t>
      </w:r>
    </w:p>
    <w:p w14:paraId="63DFA29F" w14:textId="77777777" w:rsidR="00B82F69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到达场地检测帧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lang w:eastAsia="zh-CN"/>
        </w:rPr>
        <w:t>重新计算</w:t>
      </w:r>
      <w:r>
        <w:rPr>
          <w:rStyle w:val="VerbatimChar"/>
          <w:lang w:eastAsia="zh-CN"/>
        </w:rPr>
        <w:t xml:space="preserve"> court</w:t>
      </w:r>
      <w:r>
        <w:rPr>
          <w:lang w:eastAsia="zh-CN"/>
        </w:rPr>
        <w:br/>
      </w:r>
      <w:r>
        <w:rPr>
          <w:rStyle w:val="VerbatimChar"/>
          <w:lang w:eastAsia="zh-CN"/>
        </w:rPr>
        <w:t>非场地检测帧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lang w:eastAsia="zh-CN"/>
        </w:rPr>
        <w:t>复用</w:t>
      </w:r>
      <w:r>
        <w:rPr>
          <w:rStyle w:val="VerbatimChar"/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latest_court</w:t>
      </w:r>
      <w:proofErr w:type="spellEnd"/>
      <w:r>
        <w:rPr>
          <w:lang w:eastAsia="zh-CN"/>
        </w:rPr>
        <w:br/>
      </w:r>
      <w:r>
        <w:rPr>
          <w:rStyle w:val="VerbatimChar"/>
          <w:lang w:eastAsia="zh-CN"/>
        </w:rPr>
        <w:t xml:space="preserve">  -&gt; </w:t>
      </w:r>
      <w:r>
        <w:rPr>
          <w:rStyle w:val="VerbatimChar"/>
          <w:lang w:eastAsia="zh-CN"/>
        </w:rPr>
        <w:t>写入</w:t>
      </w:r>
      <w:r>
        <w:rPr>
          <w:rStyle w:val="VerbatimChar"/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observed_at_frame</w:t>
      </w:r>
      <w:proofErr w:type="spellEnd"/>
      <w:r>
        <w:rPr>
          <w:rStyle w:val="VerbatimChar"/>
          <w:lang w:eastAsia="zh-CN"/>
        </w:rPr>
        <w:t xml:space="preserve"> </w:t>
      </w:r>
      <w:r>
        <w:rPr>
          <w:rStyle w:val="VerbatimChar"/>
          <w:lang w:eastAsia="zh-CN"/>
        </w:rPr>
        <w:t>和</w:t>
      </w:r>
      <w:r>
        <w:rPr>
          <w:rStyle w:val="VerbatimChar"/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age_frames</w:t>
      </w:r>
      <w:proofErr w:type="spellEnd"/>
    </w:p>
    <w:p w14:paraId="156EA294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这样既保留了每一帧都有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court</w:t>
      </w:r>
      <w:r>
        <w:rPr>
          <w:lang w:eastAsia="zh-CN"/>
        </w:rPr>
        <w:t xml:space="preserve"> </w:t>
      </w:r>
      <w:r>
        <w:rPr>
          <w:lang w:eastAsia="zh-CN"/>
        </w:rPr>
        <w:t>数据的契约，又避免每帧重复运行较重的传统视觉</w:t>
      </w:r>
      <w:r>
        <w:rPr>
          <w:lang w:eastAsia="zh-CN"/>
        </w:rPr>
        <w:t xml:space="preserve"> </w:t>
      </w:r>
      <w:r>
        <w:rPr>
          <w:lang w:eastAsia="zh-CN"/>
        </w:rPr>
        <w:t>处理。</w:t>
      </w:r>
    </w:p>
    <w:p w14:paraId="505FC20F" w14:textId="77777777" w:rsidR="00B82F69" w:rsidRDefault="00000000">
      <w:pPr>
        <w:pStyle w:val="a0"/>
        <w:rPr>
          <w:lang w:eastAsia="zh-CN"/>
        </w:rPr>
      </w:pPr>
      <w:r>
        <w:rPr>
          <w:lang w:eastAsia="zh-CN"/>
        </w:rPr>
        <w:t>如果相机固定，这种缓存是合理的；如果相机摇移、变焦或剪辑切镜，生产版本必须</w:t>
      </w:r>
      <w:r>
        <w:rPr>
          <w:lang w:eastAsia="zh-CN"/>
        </w:rPr>
        <w:t xml:space="preserve"> </w:t>
      </w:r>
      <w:r>
        <w:rPr>
          <w:lang w:eastAsia="zh-CN"/>
        </w:rPr>
        <w:t>先做镜头变化检测，并在相机变化时强制重新标定。</w:t>
      </w:r>
    </w:p>
    <w:p w14:paraId="04A49F6E" w14:textId="77777777" w:rsidR="00B82F69" w:rsidRDefault="00000000">
      <w:pPr>
        <w:pStyle w:val="3"/>
        <w:rPr>
          <w:lang w:eastAsia="zh-CN"/>
        </w:rPr>
      </w:pPr>
      <w:bookmarkStart w:id="23" w:name="Xdff7c96c0844b14726c77feb27fd80d33e2db76"/>
      <w:bookmarkStart w:id="24" w:name="_Toc235855740"/>
      <w:bookmarkEnd w:id="21"/>
      <w:r>
        <w:rPr>
          <w:lang w:eastAsia="zh-CN"/>
        </w:rPr>
        <w:t xml:space="preserve">5.3 </w:t>
      </w:r>
      <w:r>
        <w:rPr>
          <w:lang w:eastAsia="zh-CN"/>
        </w:rPr>
        <w:t>当前是顺序执行，不是</w:t>
      </w:r>
      <w:r>
        <w:rPr>
          <w:lang w:eastAsia="zh-CN"/>
        </w:rPr>
        <w:t xml:space="preserve"> GPU </w:t>
      </w:r>
      <w:r>
        <w:rPr>
          <w:lang w:eastAsia="zh-CN"/>
        </w:rPr>
        <w:t>并发</w:t>
      </w:r>
      <w:bookmarkEnd w:id="24"/>
    </w:p>
    <w:p w14:paraId="3A84FA9B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Demo </w:t>
      </w:r>
      <w:r>
        <w:rPr>
          <w:lang w:eastAsia="zh-CN"/>
        </w:rPr>
        <w:t>在一个</w:t>
      </w:r>
      <w:r>
        <w:rPr>
          <w:lang w:eastAsia="zh-CN"/>
        </w:rPr>
        <w:t xml:space="preserve"> Python </w:t>
      </w:r>
      <w:r>
        <w:rPr>
          <w:lang w:eastAsia="zh-CN"/>
        </w:rPr>
        <w:t>进程中按顺序执行检测、</w:t>
      </w:r>
      <w:r>
        <w:rPr>
          <w:lang w:eastAsia="zh-CN"/>
        </w:rPr>
        <w:t xml:space="preserve">Pose </w:t>
      </w:r>
      <w:r>
        <w:rPr>
          <w:lang w:eastAsia="zh-CN"/>
        </w:rPr>
        <w:t>和场地分支。这里的</w:t>
      </w:r>
      <w:r>
        <w:rPr>
          <w:lang w:eastAsia="zh-CN"/>
        </w:rPr>
        <w:t>“</w:t>
      </w:r>
      <w:r>
        <w:rPr>
          <w:lang w:eastAsia="zh-CN"/>
        </w:rPr>
        <w:t>同时保留</w:t>
      </w:r>
      <w:r>
        <w:rPr>
          <w:lang w:eastAsia="zh-CN"/>
        </w:rPr>
        <w:t xml:space="preserve">” </w:t>
      </w:r>
      <w:r>
        <w:rPr>
          <w:lang w:eastAsia="zh-CN"/>
        </w:rPr>
        <w:t>指数据层同步保留，不是三个模型在</w:t>
      </w:r>
      <w:r>
        <w:rPr>
          <w:lang w:eastAsia="zh-CN"/>
        </w:rPr>
        <w:t xml:space="preserve"> GPU </w:t>
      </w:r>
      <w:r>
        <w:rPr>
          <w:lang w:eastAsia="zh-CN"/>
        </w:rPr>
        <w:t>上真正并行。</w:t>
      </w:r>
    </w:p>
    <w:p w14:paraId="1A8ED644" w14:textId="77777777" w:rsidR="00B82F69" w:rsidRDefault="00000000">
      <w:pPr>
        <w:pStyle w:val="a0"/>
      </w:pPr>
      <w:proofErr w:type="spellStart"/>
      <w:r>
        <w:t>商业版本可将</w:t>
      </w:r>
      <w:proofErr w:type="spellEnd"/>
      <w:r>
        <w:t>：</w:t>
      </w:r>
    </w:p>
    <w:p w14:paraId="74BEACE4" w14:textId="77777777" w:rsidR="00B82F69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视频解码放到独立线程；</w:t>
      </w:r>
    </w:p>
    <w:p w14:paraId="51FB9DE3" w14:textId="77777777" w:rsidR="00B82F69" w:rsidRDefault="00000000">
      <w:pPr>
        <w:pStyle w:val="Compact"/>
        <w:numPr>
          <w:ilvl w:val="0"/>
          <w:numId w:val="7"/>
        </w:numPr>
      </w:pPr>
      <w:r>
        <w:t xml:space="preserve">Detect </w:t>
      </w:r>
      <w:r>
        <w:t>和</w:t>
      </w:r>
      <w:r>
        <w:t xml:space="preserve"> Pose </w:t>
      </w:r>
      <w:proofErr w:type="spellStart"/>
      <w:r>
        <w:t>导出</w:t>
      </w:r>
      <w:proofErr w:type="spellEnd"/>
      <w:r>
        <w:t xml:space="preserve"> </w:t>
      </w:r>
      <w:proofErr w:type="spellStart"/>
      <w:r>
        <w:t>TensorRT</w:t>
      </w:r>
      <w:proofErr w:type="spellEnd"/>
      <w:r>
        <w:t>；</w:t>
      </w:r>
    </w:p>
    <w:p w14:paraId="3CE4FF6E" w14:textId="77777777" w:rsidR="00B82F69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多个视频任务做动态批处理；</w:t>
      </w:r>
    </w:p>
    <w:p w14:paraId="3828035E" w14:textId="77777777" w:rsidR="00B82F69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场地预处理和</w:t>
      </w:r>
      <w:r>
        <w:rPr>
          <w:lang w:eastAsia="zh-CN"/>
        </w:rPr>
        <w:t xml:space="preserve"> GPU </w:t>
      </w:r>
      <w:r>
        <w:rPr>
          <w:lang w:eastAsia="zh-CN"/>
        </w:rPr>
        <w:t>推理重叠执行。</w:t>
      </w:r>
    </w:p>
    <w:p w14:paraId="4EA1916A" w14:textId="3A5429BC" w:rsidR="00B82F69" w:rsidRDefault="00000000" w:rsidP="004673AC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但在</w:t>
      </w:r>
      <w:r>
        <w:rPr>
          <w:lang w:eastAsia="zh-CN"/>
        </w:rPr>
        <w:t xml:space="preserve"> Demo </w:t>
      </w:r>
      <w:r>
        <w:rPr>
          <w:lang w:eastAsia="zh-CN"/>
        </w:rPr>
        <w:t>阶段，顺序执行更容易调试，也更容易保证帧序不乱。</w:t>
      </w:r>
    </w:p>
    <w:p w14:paraId="27546C59" w14:textId="77777777" w:rsidR="00B82F69" w:rsidRDefault="00000000">
      <w:pPr>
        <w:pStyle w:val="2"/>
        <w:rPr>
          <w:lang w:eastAsia="zh-CN"/>
        </w:rPr>
      </w:pPr>
      <w:bookmarkStart w:id="25" w:name="X85997540edf8e085f2a91fe2f2d39defb9deb2f"/>
      <w:bookmarkStart w:id="26" w:name="_Toc235855741"/>
      <w:bookmarkEnd w:id="17"/>
      <w:bookmarkEnd w:id="23"/>
      <w:r>
        <w:rPr>
          <w:lang w:eastAsia="zh-CN"/>
        </w:rPr>
        <w:t xml:space="preserve">6. </w:t>
      </w:r>
      <w:r>
        <w:rPr>
          <w:lang w:eastAsia="zh-CN"/>
        </w:rPr>
        <w:t>各代码模块的实现逻辑</w:t>
      </w:r>
      <w:bookmarkEnd w:id="26"/>
    </w:p>
    <w:p w14:paraId="6CCD47D4" w14:textId="77777777" w:rsidR="00B82F69" w:rsidRDefault="00000000">
      <w:pPr>
        <w:pStyle w:val="2"/>
      </w:pPr>
      <w:bookmarkStart w:id="27" w:name="X9f1d9c6e6bd373bc52e9c320a16a79f07045a59"/>
      <w:bookmarkStart w:id="28" w:name="_Toc235855742"/>
      <w:bookmarkEnd w:id="25"/>
      <w:r>
        <w:t xml:space="preserve">6.1 </w:t>
      </w:r>
      <w:r>
        <w:rPr>
          <w:rStyle w:val="VerbatimChar"/>
        </w:rPr>
        <w:t>contracts.py</w:t>
      </w:r>
      <w:r>
        <w:t>：上游输入边界</w:t>
      </w:r>
      <w:bookmarkEnd w:id="28"/>
    </w:p>
    <w:p w14:paraId="1A498462" w14:textId="77777777" w:rsidR="00B82F69" w:rsidRDefault="00000000">
      <w:pPr>
        <w:pStyle w:val="FirstParagraph"/>
      </w:pPr>
      <w:r>
        <w:rPr>
          <w:rStyle w:val="VerbatimChar"/>
        </w:rPr>
        <w:t>load_request()</w:t>
      </w:r>
      <w:r>
        <w:t xml:space="preserve"> </w:t>
      </w:r>
      <w:r>
        <w:t>负责：</w:t>
      </w:r>
    </w:p>
    <w:p w14:paraId="11685A87" w14:textId="77777777" w:rsidR="00B82F69" w:rsidRDefault="00000000">
      <w:pPr>
        <w:pStyle w:val="Compact"/>
        <w:numPr>
          <w:ilvl w:val="0"/>
          <w:numId w:val="8"/>
        </w:numPr>
      </w:pPr>
      <w:r>
        <w:t>解析</w:t>
      </w:r>
      <w:r>
        <w:t xml:space="preserve"> JSON</w:t>
      </w:r>
      <w:r>
        <w:t>。</w:t>
      </w:r>
    </w:p>
    <w:p w14:paraId="6B65A5FC" w14:textId="77777777" w:rsidR="00B82F69" w:rsidRDefault="00000000">
      <w:pPr>
        <w:pStyle w:val="Compact"/>
        <w:numPr>
          <w:ilvl w:val="0"/>
          <w:numId w:val="8"/>
        </w:numPr>
      </w:pPr>
      <w:r>
        <w:t>检查版本号和</w:t>
      </w:r>
      <w:r>
        <w:t xml:space="preserve"> </w:t>
      </w:r>
      <w:r>
        <w:rPr>
          <w:rStyle w:val="VerbatimChar"/>
        </w:rPr>
        <w:t>job_id</w:t>
      </w:r>
      <w:r>
        <w:t>。</w:t>
      </w:r>
    </w:p>
    <w:p w14:paraId="359DB68C" w14:textId="77777777" w:rsidR="00B82F6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以请求文件目录解析相对路径。</w:t>
      </w:r>
    </w:p>
    <w:p w14:paraId="7E70F864" w14:textId="77777777" w:rsidR="00B82F6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检查起止时间、步长、最大人数。</w:t>
      </w:r>
    </w:p>
    <w:p w14:paraId="4EF604DF" w14:textId="77777777" w:rsidR="00B82F6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检查检测和</w:t>
      </w:r>
      <w:r>
        <w:rPr>
          <w:lang w:eastAsia="zh-CN"/>
        </w:rPr>
        <w:t xml:space="preserve"> Pose </w:t>
      </w:r>
      <w:r>
        <w:rPr>
          <w:lang w:eastAsia="zh-CN"/>
        </w:rPr>
        <w:t>阈值是否在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</w:t>
      </w:r>
      <w:proofErr w:type="gramStart"/>
      <w:r>
        <w:rPr>
          <w:rStyle w:val="VerbatimChar"/>
          <w:lang w:eastAsia="zh-CN"/>
        </w:rPr>
        <w:t>..</w:t>
      </w:r>
      <w:proofErr w:type="gramEnd"/>
      <w:r>
        <w:rPr>
          <w:rStyle w:val="VerbatimChar"/>
          <w:lang w:eastAsia="zh-CN"/>
        </w:rPr>
        <w:t>1</w:t>
      </w:r>
      <w:r>
        <w:rPr>
          <w:lang w:eastAsia="zh-CN"/>
        </w:rPr>
        <w:t>。</w:t>
      </w:r>
    </w:p>
    <w:p w14:paraId="4F25B242" w14:textId="77777777" w:rsidR="00B82F6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检查人工四点是否是四个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</w:t>
      </w:r>
      <w:proofErr w:type="gramStart"/>
      <w:r>
        <w:rPr>
          <w:rStyle w:val="VerbatimChar"/>
          <w:lang w:eastAsia="zh-CN"/>
        </w:rPr>
        <w:t>..</w:t>
      </w:r>
      <w:proofErr w:type="gramEnd"/>
      <w:r>
        <w:rPr>
          <w:rStyle w:val="VerbatimChar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坐标。</w:t>
      </w:r>
    </w:p>
    <w:p w14:paraId="7434603F" w14:textId="77777777" w:rsidR="00B82F6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检查场地模式是否合法。</w:t>
      </w:r>
    </w:p>
    <w:p w14:paraId="185D3BAA" w14:textId="77777777" w:rsidR="00B82F69" w:rsidRDefault="00000000">
      <w:pPr>
        <w:pStyle w:val="FirstParagraph"/>
      </w:pPr>
      <w:proofErr w:type="spellStart"/>
      <w:r>
        <w:t>场地有三种模式</w:t>
      </w:r>
      <w:proofErr w:type="spellEnd"/>
      <w: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34"/>
        <w:gridCol w:w="4622"/>
      </w:tblGrid>
      <w:tr w:rsidR="00B82F69" w14:paraId="605398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BC69617" w14:textId="77777777" w:rsidR="00B82F69" w:rsidRDefault="00000000">
            <w:pPr>
              <w:pStyle w:val="Compact"/>
            </w:pPr>
            <w:r>
              <w:lastRenderedPageBreak/>
              <w:t>模式</w:t>
            </w:r>
          </w:p>
        </w:tc>
        <w:tc>
          <w:tcPr>
            <w:tcW w:w="0" w:type="auto"/>
          </w:tcPr>
          <w:p w14:paraId="1C78C613" w14:textId="77777777" w:rsidR="00B82F69" w:rsidRDefault="00000000">
            <w:pPr>
              <w:pStyle w:val="Compact"/>
            </w:pPr>
            <w:r>
              <w:t>行为</w:t>
            </w:r>
          </w:p>
        </w:tc>
      </w:tr>
      <w:tr w:rsidR="00B82F69" w14:paraId="1AFD3A3A" w14:textId="77777777">
        <w:tc>
          <w:tcPr>
            <w:tcW w:w="0" w:type="auto"/>
          </w:tcPr>
          <w:p w14:paraId="021F7826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auto</w:t>
            </w:r>
          </w:p>
        </w:tc>
        <w:tc>
          <w:tcPr>
            <w:tcW w:w="0" w:type="auto"/>
          </w:tcPr>
          <w:p w14:paraId="0C51036E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自动寻找场地表面和白线区域</w:t>
            </w:r>
          </w:p>
        </w:tc>
      </w:tr>
      <w:tr w:rsidR="00B82F69" w14:paraId="218895F5" w14:textId="77777777">
        <w:tc>
          <w:tcPr>
            <w:tcW w:w="0" w:type="auto"/>
          </w:tcPr>
          <w:p w14:paraId="7FAF946E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manual</w:t>
            </w:r>
            <w:r>
              <w:t xml:space="preserve"> + </w:t>
            </w:r>
            <w:proofErr w:type="spellStart"/>
            <w:r>
              <w:rPr>
                <w:rStyle w:val="VerbatimChar"/>
              </w:rPr>
              <w:t>visible_region</w:t>
            </w:r>
            <w:proofErr w:type="spellEnd"/>
          </w:p>
        </w:tc>
        <w:tc>
          <w:tcPr>
            <w:tcW w:w="0" w:type="auto"/>
          </w:tcPr>
          <w:p w14:paraId="0DDE3AF6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接收一个人工可见区域，不宣称米制标定</w:t>
            </w:r>
          </w:p>
        </w:tc>
      </w:tr>
      <w:tr w:rsidR="00B82F69" w14:paraId="5DD346F1" w14:textId="77777777">
        <w:tc>
          <w:tcPr>
            <w:tcW w:w="0" w:type="auto"/>
          </w:tcPr>
          <w:p w14:paraId="0FEDA063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manual</w:t>
            </w:r>
            <w:r>
              <w:t xml:space="preserve"> + </w:t>
            </w:r>
            <w:proofErr w:type="spellStart"/>
            <w:r>
              <w:rPr>
                <w:rStyle w:val="VerbatimChar"/>
              </w:rPr>
              <w:t>court_outer_doubles_corners</w:t>
            </w:r>
            <w:proofErr w:type="spellEnd"/>
          </w:p>
        </w:tc>
        <w:tc>
          <w:tcPr>
            <w:tcW w:w="0" w:type="auto"/>
          </w:tcPr>
          <w:p w14:paraId="2A2EBB46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四点按远左、远右、近右、近左输入，输出单应矩阵</w:t>
            </w:r>
          </w:p>
        </w:tc>
      </w:tr>
      <w:tr w:rsidR="00B82F69" w14:paraId="7EC154C5" w14:textId="77777777">
        <w:tc>
          <w:tcPr>
            <w:tcW w:w="0" w:type="auto"/>
          </w:tcPr>
          <w:p w14:paraId="0D557594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disabled</w:t>
            </w:r>
          </w:p>
        </w:tc>
        <w:tc>
          <w:tcPr>
            <w:tcW w:w="0" w:type="auto"/>
          </w:tcPr>
          <w:p w14:paraId="228C6311" w14:textId="77777777" w:rsidR="00B82F69" w:rsidRDefault="00000000">
            <w:pPr>
              <w:pStyle w:val="Compact"/>
            </w:pPr>
            <w:r>
              <w:t>不执行场地分支</w:t>
            </w:r>
          </w:p>
        </w:tc>
      </w:tr>
    </w:tbl>
    <w:p w14:paraId="59DE0259" w14:textId="77777777" w:rsidR="00B82F69" w:rsidRDefault="00000000">
      <w:pPr>
        <w:pStyle w:val="a0"/>
      </w:pPr>
      <w:r>
        <w:t>正式输入定义位于</w:t>
      </w:r>
      <w:r>
        <w:t xml:space="preserve"> </w:t>
      </w:r>
      <w:r>
        <w:rPr>
          <w:rStyle w:val="VerbatimChar"/>
        </w:rPr>
        <w:t>contracts/request.schema.json</w:t>
      </w:r>
      <w:r>
        <w:t>。</w:t>
      </w:r>
    </w:p>
    <w:p w14:paraId="350D090B" w14:textId="77777777" w:rsidR="00B82F69" w:rsidRDefault="00000000">
      <w:pPr>
        <w:pStyle w:val="2"/>
      </w:pPr>
      <w:bookmarkStart w:id="29" w:name="X03316f09c3fae3fc6d890cad17ecabe292ecff8"/>
      <w:bookmarkStart w:id="30" w:name="_Toc235855743"/>
      <w:bookmarkEnd w:id="27"/>
      <w:r>
        <w:t xml:space="preserve">6.2 </w:t>
      </w:r>
      <w:r>
        <w:rPr>
          <w:rStyle w:val="VerbatimChar"/>
        </w:rPr>
        <w:t>quality.py</w:t>
      </w:r>
      <w:r>
        <w:t>：视频可用性</w:t>
      </w:r>
      <w:bookmarkEnd w:id="30"/>
    </w:p>
    <w:p w14:paraId="5020B660" w14:textId="77777777" w:rsidR="00B82F69" w:rsidRDefault="00000000">
      <w:pPr>
        <w:pStyle w:val="FirstParagraph"/>
      </w:pPr>
      <w:r>
        <w:t>视频级检查：</w:t>
      </w:r>
    </w:p>
    <w:p w14:paraId="12015061" w14:textId="77777777" w:rsidR="00B82F69" w:rsidRDefault="00000000">
      <w:pPr>
        <w:pStyle w:val="Compact"/>
        <w:numPr>
          <w:ilvl w:val="0"/>
          <w:numId w:val="9"/>
        </w:numPr>
      </w:pPr>
      <w:r>
        <w:t>分辨率。</w:t>
      </w:r>
    </w:p>
    <w:p w14:paraId="57754200" w14:textId="77777777" w:rsidR="00B82F69" w:rsidRDefault="00000000">
      <w:pPr>
        <w:pStyle w:val="Compact"/>
        <w:numPr>
          <w:ilvl w:val="0"/>
          <w:numId w:val="9"/>
        </w:numPr>
      </w:pPr>
      <w:r>
        <w:t>帧率。</w:t>
      </w:r>
    </w:p>
    <w:p w14:paraId="4871CCA5" w14:textId="77777777" w:rsidR="00B82F69" w:rsidRDefault="00000000">
      <w:pPr>
        <w:pStyle w:val="Compact"/>
        <w:numPr>
          <w:ilvl w:val="0"/>
          <w:numId w:val="9"/>
        </w:numPr>
      </w:pPr>
      <w:r>
        <w:t>总帧数和时长。</w:t>
      </w:r>
    </w:p>
    <w:p w14:paraId="50C4BD31" w14:textId="77777777" w:rsidR="00B82F69" w:rsidRDefault="00000000">
      <w:pPr>
        <w:pStyle w:val="FirstParagraph"/>
      </w:pPr>
      <w:r>
        <w:t>逐帧检查：</w:t>
      </w:r>
    </w:p>
    <w:p w14:paraId="269AE62E" w14:textId="77777777" w:rsidR="00B82F69" w:rsidRDefault="00000000">
      <w:pPr>
        <w:pStyle w:val="Compact"/>
        <w:numPr>
          <w:ilvl w:val="0"/>
          <w:numId w:val="10"/>
        </w:numPr>
      </w:pPr>
      <w:r>
        <w:t>灰度均值作为亮度。</w:t>
      </w:r>
    </w:p>
    <w:p w14:paraId="1F7D4356" w14:textId="77777777" w:rsidR="00B82F69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灰度标准差作为对比度。</w:t>
      </w:r>
    </w:p>
    <w:p w14:paraId="238CFECE" w14:textId="77777777" w:rsidR="00B82F69" w:rsidRDefault="00000000">
      <w:pPr>
        <w:pStyle w:val="Compact"/>
        <w:numPr>
          <w:ilvl w:val="0"/>
          <w:numId w:val="10"/>
        </w:numPr>
      </w:pPr>
      <w:r>
        <w:t xml:space="preserve">Laplacian </w:t>
      </w:r>
      <w:proofErr w:type="spellStart"/>
      <w:r>
        <w:t>方差作为清晰度</w:t>
      </w:r>
      <w:proofErr w:type="spellEnd"/>
      <w:r>
        <w:t>/</w:t>
      </w:r>
      <w:proofErr w:type="spellStart"/>
      <w:r>
        <w:t>模糊度代理</w:t>
      </w:r>
      <w:proofErr w:type="spellEnd"/>
      <w:r>
        <w:t>。</w:t>
      </w:r>
    </w:p>
    <w:p w14:paraId="7317E007" w14:textId="77777777" w:rsidR="00B82F69" w:rsidRDefault="00000000">
      <w:pPr>
        <w:pStyle w:val="FirstParagraph"/>
      </w:pPr>
      <w:r>
        <w:t>当前阈值：</w:t>
      </w:r>
    </w:p>
    <w:p w14:paraId="75FA5969" w14:textId="77777777" w:rsidR="00B82F69" w:rsidRDefault="00000000">
      <w:pPr>
        <w:pStyle w:val="Compact"/>
        <w:numPr>
          <w:ilvl w:val="0"/>
          <w:numId w:val="11"/>
        </w:numPr>
      </w:pPr>
      <w:r>
        <w:t>亮度低于</w:t>
      </w:r>
      <w:r>
        <w:t xml:space="preserve"> 45</w:t>
      </w:r>
      <w:r>
        <w:t>：</w:t>
      </w:r>
      <w:r>
        <w:rPr>
          <w:rStyle w:val="VerbatimChar"/>
        </w:rPr>
        <w:t>too_dark</w:t>
      </w:r>
      <w:r>
        <w:t>。</w:t>
      </w:r>
    </w:p>
    <w:p w14:paraId="20450E80" w14:textId="77777777" w:rsidR="00B82F69" w:rsidRDefault="00000000">
      <w:pPr>
        <w:pStyle w:val="Compact"/>
        <w:numPr>
          <w:ilvl w:val="0"/>
          <w:numId w:val="11"/>
        </w:numPr>
      </w:pPr>
      <w:r>
        <w:t>亮度高于</w:t>
      </w:r>
      <w:r>
        <w:t xml:space="preserve"> 220</w:t>
      </w:r>
      <w:r>
        <w:t>：</w:t>
      </w:r>
      <w:r>
        <w:rPr>
          <w:rStyle w:val="VerbatimChar"/>
        </w:rPr>
        <w:t>overexposed</w:t>
      </w:r>
      <w:r>
        <w:t>。</w:t>
      </w:r>
    </w:p>
    <w:p w14:paraId="144A19FF" w14:textId="77777777" w:rsidR="00B82F69" w:rsidRDefault="00000000">
      <w:pPr>
        <w:pStyle w:val="Compact"/>
        <w:numPr>
          <w:ilvl w:val="0"/>
          <w:numId w:val="11"/>
        </w:numPr>
      </w:pPr>
      <w:r>
        <w:t>对比度低于</w:t>
      </w:r>
      <w:r>
        <w:t xml:space="preserve"> 25</w:t>
      </w:r>
      <w:r>
        <w:t>：</w:t>
      </w:r>
      <w:r>
        <w:rPr>
          <w:rStyle w:val="VerbatimChar"/>
        </w:rPr>
        <w:t>low_contrast</w:t>
      </w:r>
      <w:r>
        <w:t>。</w:t>
      </w:r>
    </w:p>
    <w:p w14:paraId="79D408C6" w14:textId="77777777" w:rsidR="00B82F69" w:rsidRDefault="00000000">
      <w:pPr>
        <w:pStyle w:val="Compact"/>
        <w:numPr>
          <w:ilvl w:val="0"/>
          <w:numId w:val="11"/>
        </w:numPr>
      </w:pPr>
      <w:r>
        <w:t>模糊分数低于</w:t>
      </w:r>
      <w:r>
        <w:t xml:space="preserve"> 45</w:t>
      </w:r>
      <w:r>
        <w:t>：</w:t>
      </w:r>
      <w:r>
        <w:rPr>
          <w:rStyle w:val="VerbatimChar"/>
        </w:rPr>
        <w:t>blurry</w:t>
      </w:r>
      <w:r>
        <w:t>。</w:t>
      </w:r>
    </w:p>
    <w:p w14:paraId="56619C86" w14:textId="77777777" w:rsidR="00B82F69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低于</w:t>
      </w:r>
      <w:r>
        <w:rPr>
          <w:lang w:eastAsia="zh-CN"/>
        </w:rPr>
        <w:t xml:space="preserve"> 50fps</w:t>
      </w:r>
      <w:r>
        <w:rPr>
          <w:lang w:eastAsia="zh-CN"/>
        </w:rPr>
        <w:t>：提示不适合高质量小球追踪。</w:t>
      </w:r>
    </w:p>
    <w:p w14:paraId="79BE9F9C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这些阈值是工程启发式，不是经过数据标定的产品阈值。生产版本应使用真实失败</w:t>
      </w:r>
      <w:r>
        <w:rPr>
          <w:lang w:eastAsia="zh-CN"/>
        </w:rPr>
        <w:t xml:space="preserve"> </w:t>
      </w:r>
      <w:r>
        <w:rPr>
          <w:lang w:eastAsia="zh-CN"/>
        </w:rPr>
        <w:t>数据重新标定，并区分</w:t>
      </w:r>
      <w:r>
        <w:rPr>
          <w:lang w:eastAsia="zh-CN"/>
        </w:rPr>
        <w:t>“</w:t>
      </w:r>
      <w:r>
        <w:rPr>
          <w:lang w:eastAsia="zh-CN"/>
        </w:rPr>
        <w:t>警告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拒绝分析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0FE2932" w14:textId="77777777" w:rsidR="00B82F69" w:rsidRDefault="00000000">
      <w:pPr>
        <w:pStyle w:val="2"/>
      </w:pPr>
      <w:bookmarkStart w:id="31" w:name="X2f9be38e619d7af10cf2d11810062bc4763a315"/>
      <w:bookmarkStart w:id="32" w:name="_Toc235855744"/>
      <w:bookmarkEnd w:id="29"/>
      <w:r>
        <w:t xml:space="preserve">6.3 </w:t>
      </w:r>
      <w:proofErr w:type="spellStart"/>
      <w:r>
        <w:rPr>
          <w:rStyle w:val="VerbatimChar"/>
        </w:rPr>
        <w:t>inference.py</w:t>
      </w:r>
      <w:r>
        <w:t>：对象检测</w:t>
      </w:r>
      <w:bookmarkEnd w:id="32"/>
      <w:proofErr w:type="spellEnd"/>
    </w:p>
    <w:p w14:paraId="517F3104" w14:textId="77777777" w:rsidR="00B82F69" w:rsidRDefault="00000000">
      <w:pPr>
        <w:pStyle w:val="FirstParagraph"/>
      </w:pPr>
      <w:r>
        <w:t>检测模型：</w:t>
      </w:r>
      <w:r>
        <w:rPr>
          <w:rStyle w:val="VerbatimChar"/>
        </w:rPr>
        <w:t>yolo26n.pt</w:t>
      </w:r>
      <w:r>
        <w:t>。</w:t>
      </w:r>
    </w:p>
    <w:p w14:paraId="178835BB" w14:textId="77777777" w:rsidR="00B82F69" w:rsidRDefault="00000000">
      <w:pPr>
        <w:pStyle w:val="a0"/>
      </w:pPr>
      <w:r>
        <w:t>只保留</w:t>
      </w:r>
      <w:r>
        <w:t xml:space="preserve"> COCO </w:t>
      </w:r>
      <w:r>
        <w:t>中三类：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89"/>
        <w:gridCol w:w="1176"/>
      </w:tblGrid>
      <w:tr w:rsidR="00B82F69" w14:paraId="6ED9E8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F820127" w14:textId="77777777" w:rsidR="00B82F69" w:rsidRDefault="00000000">
            <w:pPr>
              <w:pStyle w:val="Compact"/>
            </w:pPr>
            <w:r>
              <w:t xml:space="preserve">COCO </w:t>
            </w:r>
            <w:r>
              <w:t>类别</w:t>
            </w:r>
          </w:p>
        </w:tc>
        <w:tc>
          <w:tcPr>
            <w:tcW w:w="0" w:type="auto"/>
          </w:tcPr>
          <w:p w14:paraId="1973142E" w14:textId="77777777" w:rsidR="00B82F69" w:rsidRDefault="00000000">
            <w:pPr>
              <w:pStyle w:val="Compact"/>
            </w:pPr>
            <w:r>
              <w:t>输出别名</w:t>
            </w:r>
          </w:p>
        </w:tc>
      </w:tr>
      <w:tr w:rsidR="00B82F69" w14:paraId="0CED2989" w14:textId="77777777">
        <w:tc>
          <w:tcPr>
            <w:tcW w:w="0" w:type="auto"/>
          </w:tcPr>
          <w:p w14:paraId="38B859E7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person</w:t>
            </w:r>
          </w:p>
        </w:tc>
        <w:tc>
          <w:tcPr>
            <w:tcW w:w="0" w:type="auto"/>
          </w:tcPr>
          <w:p w14:paraId="135DB4C8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player</w:t>
            </w:r>
          </w:p>
        </w:tc>
      </w:tr>
      <w:tr w:rsidR="00B82F69" w14:paraId="0D7D5102" w14:textId="77777777">
        <w:tc>
          <w:tcPr>
            <w:tcW w:w="0" w:type="auto"/>
          </w:tcPr>
          <w:p w14:paraId="015F2E30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sports ball</w:t>
            </w:r>
          </w:p>
        </w:tc>
        <w:tc>
          <w:tcPr>
            <w:tcW w:w="0" w:type="auto"/>
          </w:tcPr>
          <w:p w14:paraId="3B7B8A81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ball</w:t>
            </w:r>
          </w:p>
        </w:tc>
      </w:tr>
      <w:tr w:rsidR="00B82F69" w14:paraId="6A4EF932" w14:textId="77777777">
        <w:tc>
          <w:tcPr>
            <w:tcW w:w="0" w:type="auto"/>
          </w:tcPr>
          <w:p w14:paraId="1B996603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tennis racket</w:t>
            </w:r>
          </w:p>
        </w:tc>
        <w:tc>
          <w:tcPr>
            <w:tcW w:w="0" w:type="auto"/>
          </w:tcPr>
          <w:p w14:paraId="66EB41FA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racket</w:t>
            </w:r>
          </w:p>
        </w:tc>
      </w:tr>
    </w:tbl>
    <w:p w14:paraId="72BAEA26" w14:textId="77777777" w:rsidR="00B82F69" w:rsidRDefault="00000000">
      <w:pPr>
        <w:pStyle w:val="a0"/>
      </w:pPr>
      <w:r>
        <w:lastRenderedPageBreak/>
        <w:t>每个对象输出：</w:t>
      </w:r>
    </w:p>
    <w:p w14:paraId="07B59EBB" w14:textId="77777777" w:rsidR="00B82F6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bbox_px</w:t>
      </w:r>
    </w:p>
    <w:p w14:paraId="5D972733" w14:textId="77777777" w:rsidR="00B82F6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bbox_normalized</w:t>
      </w:r>
    </w:p>
    <w:p w14:paraId="0AC7C35F" w14:textId="77777777" w:rsidR="00B82F6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center_px</w:t>
      </w:r>
    </w:p>
    <w:p w14:paraId="2C9EBFF2" w14:textId="77777777" w:rsidR="00B82F6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center_normalized</w:t>
      </w:r>
    </w:p>
    <w:p w14:paraId="613675BD" w14:textId="77777777" w:rsidR="00B82F6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confidence</w:t>
      </w:r>
    </w:p>
    <w:p w14:paraId="014FB0CD" w14:textId="77777777" w:rsidR="00B82F6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track_id</w:t>
      </w:r>
    </w:p>
    <w:p w14:paraId="693E537B" w14:textId="77777777" w:rsidR="00B82F69" w:rsidRDefault="00000000">
      <w:pPr>
        <w:pStyle w:val="Compact"/>
        <w:numPr>
          <w:ilvl w:val="0"/>
          <w:numId w:val="12"/>
        </w:numPr>
      </w:pPr>
      <w:r>
        <w:t>对应的下游系统标签</w:t>
      </w:r>
    </w:p>
    <w:p w14:paraId="17157991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所有坐标都会限制在画面边界内。</w:t>
      </w:r>
    </w:p>
    <w:p w14:paraId="2DE5737D" w14:textId="77777777" w:rsidR="00B82F69" w:rsidRDefault="00000000">
      <w:pPr>
        <w:pStyle w:val="3"/>
        <w:rPr>
          <w:lang w:eastAsia="zh-CN"/>
        </w:rPr>
      </w:pPr>
      <w:bookmarkStart w:id="33" w:name="检测框去重"/>
      <w:bookmarkStart w:id="34" w:name="_Toc235855745"/>
      <w:r>
        <w:rPr>
          <w:lang w:eastAsia="zh-CN"/>
        </w:rPr>
        <w:t>检测框去重</w:t>
      </w:r>
      <w:bookmarkEnd w:id="34"/>
    </w:p>
    <w:p w14:paraId="568C44A5" w14:textId="77777777" w:rsidR="00B82F69" w:rsidRDefault="00000000">
      <w:pPr>
        <w:pStyle w:val="FirstParagraph"/>
      </w:pPr>
      <w:r>
        <w:rPr>
          <w:lang w:eastAsia="zh-CN"/>
        </w:rPr>
        <w:t>真实测试中，</w:t>
      </w:r>
      <w:r>
        <w:rPr>
          <w:lang w:eastAsia="zh-CN"/>
        </w:rPr>
        <w:t xml:space="preserve">YOLO </w:t>
      </w:r>
      <w:r>
        <w:rPr>
          <w:lang w:eastAsia="zh-CN"/>
        </w:rPr>
        <w:t>曾在同一帧对同一个球员输出两个高度重合的框，并导致人员</w:t>
      </w:r>
      <w:r>
        <w:rPr>
          <w:lang w:eastAsia="zh-CN"/>
        </w:rPr>
        <w:t xml:space="preserve"> ID </w:t>
      </w:r>
      <w:r>
        <w:rPr>
          <w:lang w:eastAsia="zh-CN"/>
        </w:rPr>
        <w:t>切换。</w:t>
      </w:r>
      <w:proofErr w:type="spellStart"/>
      <w:r>
        <w:t>代码增加了同类去重</w:t>
      </w:r>
      <w:proofErr w:type="spellEnd"/>
      <w:r>
        <w:t>：</w:t>
      </w:r>
    </w:p>
    <w:p w14:paraId="5E325DA8" w14:textId="77777777" w:rsidR="00B82F6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player</w:t>
      </w:r>
      <w:r>
        <w:t>：</w:t>
      </w:r>
      <w:r>
        <w:t>IoU ≥ 0.82</w:t>
      </w:r>
      <w:r>
        <w:t>，或较小框有</w:t>
      </w:r>
      <w:r>
        <w:t xml:space="preserve"> 90% </w:t>
      </w:r>
      <w:r>
        <w:t>以上被另一框包含。</w:t>
      </w:r>
    </w:p>
    <w:p w14:paraId="4D3FEF91" w14:textId="77777777" w:rsidR="00B82F6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racket</w:t>
      </w:r>
      <w:r>
        <w:t>：</w:t>
      </w:r>
      <w:r>
        <w:t>IoU ≥ 0.85</w:t>
      </w:r>
      <w:r>
        <w:t>。</w:t>
      </w:r>
    </w:p>
    <w:p w14:paraId="28D658FB" w14:textId="77777777" w:rsidR="00B82F6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ball</w:t>
      </w:r>
      <w:r>
        <w:t>：</w:t>
      </w:r>
      <w:r>
        <w:t>IoU ≥ 0.92</w:t>
      </w:r>
      <w:r>
        <w:t>。</w:t>
      </w:r>
    </w:p>
    <w:p w14:paraId="42205DB7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按置信度从高到低保留框，低置信度重复框被删除。</w:t>
      </w:r>
    </w:p>
    <w:p w14:paraId="6EB808B9" w14:textId="77777777" w:rsidR="00B82F69" w:rsidRDefault="00000000">
      <w:pPr>
        <w:pStyle w:val="2"/>
        <w:rPr>
          <w:lang w:eastAsia="zh-CN"/>
        </w:rPr>
      </w:pPr>
      <w:bookmarkStart w:id="35" w:name="X526a151430da7c4a4fb01ce60d538f06866b97e"/>
      <w:bookmarkStart w:id="36" w:name="_Toc235855746"/>
      <w:bookmarkEnd w:id="31"/>
      <w:bookmarkEnd w:id="33"/>
      <w:r>
        <w:rPr>
          <w:lang w:eastAsia="zh-CN"/>
        </w:rPr>
        <w:t xml:space="preserve">6.4 </w:t>
      </w:r>
      <w:r>
        <w:rPr>
          <w:rStyle w:val="VerbatimChar"/>
          <w:lang w:eastAsia="zh-CN"/>
        </w:rPr>
        <w:t>tracking.py</w:t>
      </w:r>
      <w:r>
        <w:rPr>
          <w:lang w:eastAsia="zh-CN"/>
        </w:rPr>
        <w:t>：最小身份跟踪</w:t>
      </w:r>
      <w:bookmarkEnd w:id="36"/>
    </w:p>
    <w:p w14:paraId="253399D8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跟踪器只在同类别之间匹配。</w:t>
      </w:r>
    </w:p>
    <w:p w14:paraId="47A1B807" w14:textId="77777777" w:rsidR="00B82F69" w:rsidRDefault="00000000">
      <w:pPr>
        <w:pStyle w:val="a0"/>
        <w:rPr>
          <w:lang w:eastAsia="zh-CN"/>
        </w:rPr>
      </w:pPr>
      <w:r>
        <w:rPr>
          <w:lang w:eastAsia="zh-CN"/>
        </w:rPr>
        <w:t>候选门限：</w:t>
      </w:r>
    </w:p>
    <w:p w14:paraId="221DC61A" w14:textId="77777777" w:rsidR="00B82F69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球允许更大的中心移动距离：</w:t>
      </w:r>
      <w:r>
        <w:rPr>
          <w:lang w:eastAsia="zh-CN"/>
        </w:rPr>
        <w:t xml:space="preserve">0.28 </w:t>
      </w:r>
      <w:r>
        <w:rPr>
          <w:lang w:eastAsia="zh-CN"/>
        </w:rPr>
        <w:t>个画面对角线。</w:t>
      </w:r>
    </w:p>
    <w:p w14:paraId="6B4599F3" w14:textId="77777777" w:rsidR="00B82F69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其他类别：</w:t>
      </w:r>
      <w:r>
        <w:rPr>
          <w:lang w:eastAsia="zh-CN"/>
        </w:rPr>
        <w:t xml:space="preserve">0.16 </w:t>
      </w:r>
      <w:r>
        <w:rPr>
          <w:lang w:eastAsia="zh-CN"/>
        </w:rPr>
        <w:t>个画面对角线。</w:t>
      </w:r>
    </w:p>
    <w:p w14:paraId="682FFC8E" w14:textId="77777777" w:rsidR="00B82F69" w:rsidRDefault="00000000">
      <w:pPr>
        <w:pStyle w:val="FirstParagraph"/>
      </w:pPr>
      <w:proofErr w:type="spellStart"/>
      <w:r>
        <w:t>匹配代价</w:t>
      </w:r>
      <w:proofErr w:type="spellEnd"/>
      <w:r>
        <w:t>：</w:t>
      </w:r>
    </w:p>
    <w:p w14:paraId="13F8C867" w14:textId="77777777" w:rsidR="00B82F69" w:rsidRDefault="00000000">
      <w:pPr>
        <w:pStyle w:val="SourceCode"/>
      </w:pPr>
      <w:r>
        <w:rPr>
          <w:rStyle w:val="VerbatimChar"/>
        </w:rPr>
        <w:t>cost = 0.65 × (1 - IoU) + 0.35 × normalized_center_distance</w:t>
      </w:r>
    </w:p>
    <w:p w14:paraId="4A2CD1B6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代价最小的轨迹获得当前检测。</w:t>
      </w:r>
    </w:p>
    <w:p w14:paraId="34761918" w14:textId="77777777" w:rsidR="00B82F69" w:rsidRDefault="00000000">
      <w:pPr>
        <w:pStyle w:val="a0"/>
      </w:pPr>
      <w:proofErr w:type="spellStart"/>
      <w:r>
        <w:t>允许丢失的处理帧数</w:t>
      </w:r>
      <w:proofErr w:type="spellEnd"/>
      <w: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870"/>
        <w:gridCol w:w="1416"/>
      </w:tblGrid>
      <w:tr w:rsidR="00B82F69" w14:paraId="56D4A5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1AD8FBA" w14:textId="77777777" w:rsidR="00B82F69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6A6F9C86" w14:textId="77777777" w:rsidR="00B82F69" w:rsidRDefault="00000000">
            <w:pPr>
              <w:pStyle w:val="Compact"/>
              <w:jc w:val="right"/>
            </w:pPr>
            <w:r>
              <w:t>最大丢失帧</w:t>
            </w:r>
          </w:p>
        </w:tc>
      </w:tr>
      <w:tr w:rsidR="00B82F69" w14:paraId="104BF532" w14:textId="77777777">
        <w:tc>
          <w:tcPr>
            <w:tcW w:w="0" w:type="auto"/>
          </w:tcPr>
          <w:p w14:paraId="36D3BF7F" w14:textId="77777777" w:rsidR="00B82F69" w:rsidRDefault="00000000">
            <w:pPr>
              <w:pStyle w:val="Compact"/>
            </w:pPr>
            <w:r>
              <w:t>player</w:t>
            </w:r>
          </w:p>
        </w:tc>
        <w:tc>
          <w:tcPr>
            <w:tcW w:w="0" w:type="auto"/>
          </w:tcPr>
          <w:p w14:paraId="746636A9" w14:textId="77777777" w:rsidR="00B82F69" w:rsidRDefault="00000000">
            <w:pPr>
              <w:pStyle w:val="Compact"/>
              <w:jc w:val="right"/>
            </w:pPr>
            <w:r>
              <w:t>30</w:t>
            </w:r>
          </w:p>
        </w:tc>
      </w:tr>
      <w:tr w:rsidR="00B82F69" w14:paraId="5618EF36" w14:textId="77777777">
        <w:tc>
          <w:tcPr>
            <w:tcW w:w="0" w:type="auto"/>
          </w:tcPr>
          <w:p w14:paraId="4D0A461F" w14:textId="77777777" w:rsidR="00B82F69" w:rsidRDefault="00000000">
            <w:pPr>
              <w:pStyle w:val="Compact"/>
            </w:pPr>
            <w:r>
              <w:t>racket</w:t>
            </w:r>
          </w:p>
        </w:tc>
        <w:tc>
          <w:tcPr>
            <w:tcW w:w="0" w:type="auto"/>
          </w:tcPr>
          <w:p w14:paraId="1E30EDA1" w14:textId="77777777" w:rsidR="00B82F69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B82F69" w14:paraId="44513A82" w14:textId="77777777">
        <w:tc>
          <w:tcPr>
            <w:tcW w:w="0" w:type="auto"/>
          </w:tcPr>
          <w:p w14:paraId="159DCD87" w14:textId="77777777" w:rsidR="00B82F69" w:rsidRDefault="00000000">
            <w:pPr>
              <w:pStyle w:val="Compact"/>
            </w:pPr>
            <w:r>
              <w:t>ball</w:t>
            </w:r>
          </w:p>
        </w:tc>
        <w:tc>
          <w:tcPr>
            <w:tcW w:w="0" w:type="auto"/>
          </w:tcPr>
          <w:p w14:paraId="61E25E87" w14:textId="77777777" w:rsidR="00B82F69" w:rsidRDefault="00000000">
            <w:pPr>
              <w:pStyle w:val="Compact"/>
              <w:jc w:val="right"/>
            </w:pPr>
            <w:r>
              <w:t>8</w:t>
            </w:r>
          </w:p>
        </w:tc>
      </w:tr>
    </w:tbl>
    <w:p w14:paraId="7B3E626B" w14:textId="77777777" w:rsidR="00B82F69" w:rsidRDefault="00000000">
      <w:pPr>
        <w:pStyle w:val="a0"/>
        <w:rPr>
          <w:lang w:eastAsia="zh-CN"/>
        </w:rPr>
      </w:pPr>
      <w:r>
        <w:rPr>
          <w:lang w:eastAsia="zh-CN"/>
        </w:rPr>
        <w:t>这是为了让球员短暂漏检时仍保持身份。当前算法没有外观特征、运动模型和全局匹配，</w:t>
      </w:r>
      <w:r>
        <w:rPr>
          <w:lang w:eastAsia="zh-CN"/>
        </w:rPr>
        <w:t xml:space="preserve"> </w:t>
      </w:r>
      <w:r>
        <w:rPr>
          <w:lang w:eastAsia="zh-CN"/>
        </w:rPr>
        <w:t>适合</w:t>
      </w:r>
      <w:r>
        <w:rPr>
          <w:lang w:eastAsia="zh-CN"/>
        </w:rPr>
        <w:t xml:space="preserve"> Demo </w:t>
      </w:r>
      <w:r>
        <w:rPr>
          <w:lang w:eastAsia="zh-CN"/>
        </w:rPr>
        <w:t>和人数较少的固定机位，不适合复杂多人遮挡。</w:t>
      </w:r>
    </w:p>
    <w:p w14:paraId="235290DE" w14:textId="77777777" w:rsidR="00B82F69" w:rsidRDefault="00000000">
      <w:pPr>
        <w:pStyle w:val="2"/>
      </w:pPr>
      <w:bookmarkStart w:id="37" w:name="Xece6e1490f442223f8370a52ed4302967b2d1bb"/>
      <w:bookmarkStart w:id="38" w:name="_Toc235855747"/>
      <w:bookmarkEnd w:id="35"/>
      <w:r>
        <w:lastRenderedPageBreak/>
        <w:t xml:space="preserve">6.5 </w:t>
      </w:r>
      <w:proofErr w:type="spellStart"/>
      <w:r>
        <w:rPr>
          <w:rStyle w:val="VerbatimChar"/>
        </w:rPr>
        <w:t>inference.py</w:t>
      </w:r>
      <w:r>
        <w:t>：</w:t>
      </w:r>
      <w:r>
        <w:t>Pose</w:t>
      </w:r>
      <w:proofErr w:type="spellEnd"/>
      <w:r>
        <w:t xml:space="preserve"> </w:t>
      </w:r>
      <w:proofErr w:type="spellStart"/>
      <w:r>
        <w:t>关联</w:t>
      </w:r>
      <w:bookmarkEnd w:id="38"/>
      <w:proofErr w:type="spellEnd"/>
    </w:p>
    <w:p w14:paraId="318C6100" w14:textId="77777777" w:rsidR="00B82F69" w:rsidRDefault="00000000">
      <w:pPr>
        <w:pStyle w:val="FirstParagraph"/>
      </w:pPr>
      <w:r>
        <w:t>处理步骤：</w:t>
      </w:r>
    </w:p>
    <w:p w14:paraId="71721A5C" w14:textId="77777777" w:rsidR="00B82F69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按球员框面积从大到小排序。</w:t>
      </w:r>
    </w:p>
    <w:p w14:paraId="416A21B3" w14:textId="77777777" w:rsidR="00B82F69" w:rsidRDefault="00000000">
      <w:pPr>
        <w:pStyle w:val="Compact"/>
        <w:numPr>
          <w:ilvl w:val="0"/>
          <w:numId w:val="15"/>
        </w:numPr>
      </w:pPr>
      <w:proofErr w:type="spellStart"/>
      <w:r>
        <w:t>最多选取</w:t>
      </w:r>
      <w:proofErr w:type="spellEnd"/>
      <w:r>
        <w:t xml:space="preserve"> </w:t>
      </w:r>
      <w:proofErr w:type="spellStart"/>
      <w:r>
        <w:rPr>
          <w:rStyle w:val="VerbatimChar"/>
        </w:rPr>
        <w:t>max_players</w:t>
      </w:r>
      <w:proofErr w:type="spellEnd"/>
      <w:r>
        <w:t xml:space="preserve"> </w:t>
      </w:r>
      <w:proofErr w:type="spellStart"/>
      <w:r>
        <w:t>个球员</w:t>
      </w:r>
      <w:proofErr w:type="spellEnd"/>
      <w:r>
        <w:t>。</w:t>
      </w:r>
    </w:p>
    <w:p w14:paraId="1F9BA79F" w14:textId="77777777" w:rsidR="00B82F69" w:rsidRDefault="00000000">
      <w:pPr>
        <w:pStyle w:val="Compact"/>
        <w:numPr>
          <w:ilvl w:val="0"/>
          <w:numId w:val="15"/>
        </w:numPr>
      </w:pPr>
      <w:r>
        <w:t>人员框四周扩展</w:t>
      </w:r>
      <w:r>
        <w:t xml:space="preserve"> 15%</w:t>
      </w:r>
      <w:r>
        <w:t>。</w:t>
      </w:r>
    </w:p>
    <w:p w14:paraId="317A3F34" w14:textId="77777777" w:rsidR="00B82F69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将多个</w:t>
      </w:r>
      <w:r>
        <w:rPr>
          <w:lang w:eastAsia="zh-CN"/>
        </w:rPr>
        <w:t xml:space="preserve"> ROI </w:t>
      </w:r>
      <w:r>
        <w:rPr>
          <w:lang w:eastAsia="zh-CN"/>
        </w:rPr>
        <w:t>作为列表批量传给</w:t>
      </w:r>
      <w:r>
        <w:rPr>
          <w:lang w:eastAsia="zh-CN"/>
        </w:rPr>
        <w:t xml:space="preserve"> Pose </w:t>
      </w:r>
      <w:r>
        <w:rPr>
          <w:lang w:eastAsia="zh-CN"/>
        </w:rPr>
        <w:t>模型。</w:t>
      </w:r>
    </w:p>
    <w:p w14:paraId="39D76976" w14:textId="77777777" w:rsidR="00B82F69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ROI </w:t>
      </w:r>
      <w:r>
        <w:rPr>
          <w:lang w:eastAsia="zh-CN"/>
        </w:rPr>
        <w:t>内选择置信度最高的人体实例。</w:t>
      </w:r>
    </w:p>
    <w:p w14:paraId="17F596DB" w14:textId="77777777" w:rsidR="00B82F69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ROI </w:t>
      </w:r>
      <w:r>
        <w:rPr>
          <w:lang w:eastAsia="zh-CN"/>
        </w:rPr>
        <w:t>内坐标加回裁剪框左上角偏移。</w:t>
      </w:r>
    </w:p>
    <w:p w14:paraId="43A911DF" w14:textId="77777777" w:rsidR="00B82F69" w:rsidRDefault="00000000">
      <w:pPr>
        <w:pStyle w:val="Compact"/>
        <w:numPr>
          <w:ilvl w:val="0"/>
          <w:numId w:val="15"/>
        </w:numPr>
      </w:pPr>
      <w:proofErr w:type="spellStart"/>
      <w:r>
        <w:t>限制坐标在原图边界</w:t>
      </w:r>
      <w:proofErr w:type="spellEnd"/>
      <w:r>
        <w:t>。</w:t>
      </w:r>
    </w:p>
    <w:p w14:paraId="481F6856" w14:textId="77777777" w:rsidR="00B82F69" w:rsidRDefault="00000000">
      <w:pPr>
        <w:pStyle w:val="Compact"/>
        <w:numPr>
          <w:ilvl w:val="0"/>
          <w:numId w:val="15"/>
        </w:numPr>
      </w:pPr>
      <w:r>
        <w:t>写入</w:t>
      </w:r>
      <w:r>
        <w:t xml:space="preserve"> </w:t>
      </w:r>
      <w:r>
        <w:rPr>
          <w:rStyle w:val="VerbatimChar"/>
        </w:rPr>
        <w:t>person_track_id</w:t>
      </w:r>
      <w:r>
        <w:t>。</w:t>
      </w:r>
    </w:p>
    <w:p w14:paraId="77F27A4A" w14:textId="77777777" w:rsidR="00B82F69" w:rsidRDefault="00000000">
      <w:pPr>
        <w:pStyle w:val="FirstParagraph"/>
      </w:pPr>
      <w:r>
        <w:t>关联不是通过</w:t>
      </w:r>
      <w:r>
        <w:t xml:space="preserve"> Pose </w:t>
      </w:r>
      <w:r>
        <w:t>框和</w:t>
      </w:r>
      <w:r>
        <w:t xml:space="preserve"> Detect </w:t>
      </w:r>
      <w:r>
        <w:t>框再次做</w:t>
      </w:r>
      <w:r>
        <w:t xml:space="preserve"> IoU </w:t>
      </w:r>
      <w:r>
        <w:t>猜测，而是在裁剪时就确定：</w:t>
      </w:r>
    </w:p>
    <w:p w14:paraId="2C4A5AED" w14:textId="77777777" w:rsidR="00B82F69" w:rsidRDefault="00000000">
      <w:pPr>
        <w:pStyle w:val="SourceCode"/>
      </w:pPr>
      <w:r>
        <w:rPr>
          <w:rStyle w:val="NormalTok"/>
        </w:rPr>
        <w:t>pose[</w:t>
      </w:r>
      <w:r>
        <w:rPr>
          <w:rStyle w:val="StringTok"/>
        </w:rPr>
        <w:t>"person_track_id"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player[</w:t>
      </w:r>
      <w:r>
        <w:rPr>
          <w:rStyle w:val="StringTok"/>
        </w:rPr>
        <w:t>"track_id"</w:t>
      </w:r>
      <w:r>
        <w:rPr>
          <w:rStyle w:val="NormalTok"/>
        </w:rPr>
        <w:t>]</w:t>
      </w:r>
    </w:p>
    <w:p w14:paraId="3B8EFB42" w14:textId="77777777" w:rsidR="00B82F69" w:rsidRDefault="00000000">
      <w:pPr>
        <w:pStyle w:val="FirstParagraph"/>
      </w:pPr>
      <w:r>
        <w:t>因此同一帧的</w:t>
      </w:r>
      <w:r>
        <w:t xml:space="preserve"> Pose </w:t>
      </w:r>
      <w:r>
        <w:t>外键是确定性的。</w:t>
      </w:r>
    </w:p>
    <w:p w14:paraId="7749DF8D" w14:textId="77777777" w:rsidR="00B82F69" w:rsidRDefault="00000000">
      <w:pPr>
        <w:pStyle w:val="2"/>
      </w:pPr>
      <w:bookmarkStart w:id="39" w:name="Xfe4b76047481710609a79bb2c2bc59b4b130f81"/>
      <w:bookmarkStart w:id="40" w:name="_Toc235855748"/>
      <w:bookmarkEnd w:id="37"/>
      <w:r>
        <w:t xml:space="preserve">6.6 COCO-17 </w:t>
      </w:r>
      <w:r>
        <w:t>与</w:t>
      </w:r>
      <w:r>
        <w:t xml:space="preserve"> J </w:t>
      </w:r>
      <w:r>
        <w:t>系统映射</w:t>
      </w:r>
      <w:bookmarkEnd w:id="40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33"/>
        <w:gridCol w:w="1743"/>
        <w:gridCol w:w="1904"/>
      </w:tblGrid>
      <w:tr w:rsidR="00B82F69" w14:paraId="35A83D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12167C" w14:textId="77777777" w:rsidR="00B82F69" w:rsidRDefault="00000000">
            <w:pPr>
              <w:pStyle w:val="Compact"/>
              <w:jc w:val="right"/>
            </w:pPr>
            <w:r>
              <w:t xml:space="preserve">COCO </w:t>
            </w:r>
            <w:r>
              <w:t>索引</w:t>
            </w:r>
          </w:p>
        </w:tc>
        <w:tc>
          <w:tcPr>
            <w:tcW w:w="0" w:type="auto"/>
          </w:tcPr>
          <w:p w14:paraId="18F59367" w14:textId="77777777" w:rsidR="00B82F69" w:rsidRDefault="00000000">
            <w:pPr>
              <w:pStyle w:val="Compact"/>
            </w:pPr>
            <w:r>
              <w:t xml:space="preserve">COCO </w:t>
            </w:r>
            <w:r>
              <w:t>名称</w:t>
            </w:r>
          </w:p>
        </w:tc>
        <w:tc>
          <w:tcPr>
            <w:tcW w:w="0" w:type="auto"/>
          </w:tcPr>
          <w:p w14:paraId="20248FAA" w14:textId="77777777" w:rsidR="00B82F69" w:rsidRDefault="00000000">
            <w:pPr>
              <w:pStyle w:val="Compact"/>
            </w:pPr>
            <w:r>
              <w:t xml:space="preserve">RallyMate J </w:t>
            </w:r>
            <w:r>
              <w:t>编号</w:t>
            </w:r>
          </w:p>
        </w:tc>
      </w:tr>
      <w:tr w:rsidR="00B82F69" w14:paraId="19DBE9CF" w14:textId="77777777">
        <w:tc>
          <w:tcPr>
            <w:tcW w:w="0" w:type="auto"/>
          </w:tcPr>
          <w:p w14:paraId="125BBC42" w14:textId="77777777" w:rsidR="00B82F6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451F4AF" w14:textId="77777777" w:rsidR="00B82F69" w:rsidRDefault="00000000">
            <w:pPr>
              <w:pStyle w:val="Compact"/>
            </w:pPr>
            <w:r>
              <w:t>Nose</w:t>
            </w:r>
          </w:p>
        </w:tc>
        <w:tc>
          <w:tcPr>
            <w:tcW w:w="0" w:type="auto"/>
          </w:tcPr>
          <w:p w14:paraId="3724CD12" w14:textId="77777777" w:rsidR="00B82F69" w:rsidRDefault="00000000">
            <w:pPr>
              <w:pStyle w:val="Compact"/>
            </w:pPr>
            <w:r>
              <w:t>J004</w:t>
            </w:r>
          </w:p>
        </w:tc>
      </w:tr>
      <w:tr w:rsidR="00B82F69" w14:paraId="3089221A" w14:textId="77777777">
        <w:tc>
          <w:tcPr>
            <w:tcW w:w="0" w:type="auto"/>
          </w:tcPr>
          <w:p w14:paraId="24A55B81" w14:textId="77777777" w:rsidR="00B82F6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6B42B44" w14:textId="77777777" w:rsidR="00B82F69" w:rsidRDefault="00000000">
            <w:pPr>
              <w:pStyle w:val="Compact"/>
            </w:pPr>
            <w:r>
              <w:t>Left Eye</w:t>
            </w:r>
          </w:p>
        </w:tc>
        <w:tc>
          <w:tcPr>
            <w:tcW w:w="0" w:type="auto"/>
          </w:tcPr>
          <w:p w14:paraId="78ECD3E0" w14:textId="77777777" w:rsidR="00B82F69" w:rsidRDefault="00000000">
            <w:pPr>
              <w:pStyle w:val="Compact"/>
            </w:pPr>
            <w:r>
              <w:t>J008</w:t>
            </w:r>
          </w:p>
        </w:tc>
      </w:tr>
      <w:tr w:rsidR="00B82F69" w14:paraId="716EF907" w14:textId="77777777">
        <w:tc>
          <w:tcPr>
            <w:tcW w:w="0" w:type="auto"/>
          </w:tcPr>
          <w:p w14:paraId="17EDFE50" w14:textId="77777777" w:rsidR="00B82F6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04205C0" w14:textId="77777777" w:rsidR="00B82F69" w:rsidRDefault="00000000">
            <w:pPr>
              <w:pStyle w:val="Compact"/>
            </w:pPr>
            <w:r>
              <w:t>Right Eye</w:t>
            </w:r>
          </w:p>
        </w:tc>
        <w:tc>
          <w:tcPr>
            <w:tcW w:w="0" w:type="auto"/>
          </w:tcPr>
          <w:p w14:paraId="1FE3638E" w14:textId="77777777" w:rsidR="00B82F69" w:rsidRDefault="00000000">
            <w:pPr>
              <w:pStyle w:val="Compact"/>
            </w:pPr>
            <w:r>
              <w:t>J009</w:t>
            </w:r>
          </w:p>
        </w:tc>
      </w:tr>
      <w:tr w:rsidR="00B82F69" w14:paraId="000104F9" w14:textId="77777777">
        <w:tc>
          <w:tcPr>
            <w:tcW w:w="0" w:type="auto"/>
          </w:tcPr>
          <w:p w14:paraId="49547575" w14:textId="77777777" w:rsidR="00B82F6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82AE358" w14:textId="77777777" w:rsidR="00B82F69" w:rsidRDefault="00000000">
            <w:pPr>
              <w:pStyle w:val="Compact"/>
            </w:pPr>
            <w:r>
              <w:t>Left Ear</w:t>
            </w:r>
          </w:p>
        </w:tc>
        <w:tc>
          <w:tcPr>
            <w:tcW w:w="0" w:type="auto"/>
          </w:tcPr>
          <w:p w14:paraId="306078A4" w14:textId="77777777" w:rsidR="00B82F69" w:rsidRDefault="00000000">
            <w:pPr>
              <w:pStyle w:val="Compact"/>
            </w:pPr>
            <w:r>
              <w:t>J006</w:t>
            </w:r>
          </w:p>
        </w:tc>
      </w:tr>
      <w:tr w:rsidR="00B82F69" w14:paraId="4F8683EA" w14:textId="77777777">
        <w:tc>
          <w:tcPr>
            <w:tcW w:w="0" w:type="auto"/>
          </w:tcPr>
          <w:p w14:paraId="42286C52" w14:textId="77777777" w:rsidR="00B82F6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3D0518C" w14:textId="77777777" w:rsidR="00B82F69" w:rsidRDefault="00000000">
            <w:pPr>
              <w:pStyle w:val="Compact"/>
            </w:pPr>
            <w:r>
              <w:t>Right Ear</w:t>
            </w:r>
          </w:p>
        </w:tc>
        <w:tc>
          <w:tcPr>
            <w:tcW w:w="0" w:type="auto"/>
          </w:tcPr>
          <w:p w14:paraId="09D51B57" w14:textId="77777777" w:rsidR="00B82F69" w:rsidRDefault="00000000">
            <w:pPr>
              <w:pStyle w:val="Compact"/>
            </w:pPr>
            <w:r>
              <w:t>J007</w:t>
            </w:r>
          </w:p>
        </w:tc>
      </w:tr>
      <w:tr w:rsidR="00B82F69" w14:paraId="622D6B9F" w14:textId="77777777">
        <w:tc>
          <w:tcPr>
            <w:tcW w:w="0" w:type="auto"/>
          </w:tcPr>
          <w:p w14:paraId="767F8165" w14:textId="77777777" w:rsidR="00B82F69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493F448" w14:textId="77777777" w:rsidR="00B82F69" w:rsidRDefault="00000000">
            <w:pPr>
              <w:pStyle w:val="Compact"/>
            </w:pPr>
            <w:r>
              <w:t>Left Shoulder</w:t>
            </w:r>
          </w:p>
        </w:tc>
        <w:tc>
          <w:tcPr>
            <w:tcW w:w="0" w:type="auto"/>
          </w:tcPr>
          <w:p w14:paraId="0B0F39EA" w14:textId="77777777" w:rsidR="00B82F69" w:rsidRDefault="00000000">
            <w:pPr>
              <w:pStyle w:val="Compact"/>
            </w:pPr>
            <w:r>
              <w:t>J033</w:t>
            </w:r>
          </w:p>
        </w:tc>
      </w:tr>
      <w:tr w:rsidR="00B82F69" w14:paraId="5699BDAB" w14:textId="77777777">
        <w:tc>
          <w:tcPr>
            <w:tcW w:w="0" w:type="auto"/>
          </w:tcPr>
          <w:p w14:paraId="038693A6" w14:textId="77777777" w:rsidR="00B82F6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5CDAF576" w14:textId="77777777" w:rsidR="00B82F69" w:rsidRDefault="00000000">
            <w:pPr>
              <w:pStyle w:val="Compact"/>
            </w:pPr>
            <w:r>
              <w:t>Right Shoulder</w:t>
            </w:r>
          </w:p>
        </w:tc>
        <w:tc>
          <w:tcPr>
            <w:tcW w:w="0" w:type="auto"/>
          </w:tcPr>
          <w:p w14:paraId="57078582" w14:textId="77777777" w:rsidR="00B82F69" w:rsidRDefault="00000000">
            <w:pPr>
              <w:pStyle w:val="Compact"/>
            </w:pPr>
            <w:r>
              <w:t>J034</w:t>
            </w:r>
          </w:p>
        </w:tc>
      </w:tr>
      <w:tr w:rsidR="00B82F69" w14:paraId="301EBAD0" w14:textId="77777777">
        <w:tc>
          <w:tcPr>
            <w:tcW w:w="0" w:type="auto"/>
          </w:tcPr>
          <w:p w14:paraId="630E231C" w14:textId="77777777" w:rsidR="00B82F69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3065C8C8" w14:textId="77777777" w:rsidR="00B82F69" w:rsidRDefault="00000000">
            <w:pPr>
              <w:pStyle w:val="Compact"/>
            </w:pPr>
            <w:r>
              <w:t>Left Elbow</w:t>
            </w:r>
          </w:p>
        </w:tc>
        <w:tc>
          <w:tcPr>
            <w:tcW w:w="0" w:type="auto"/>
          </w:tcPr>
          <w:p w14:paraId="4BD471CE" w14:textId="77777777" w:rsidR="00B82F69" w:rsidRDefault="00000000">
            <w:pPr>
              <w:pStyle w:val="Compact"/>
            </w:pPr>
            <w:r>
              <w:t>J101</w:t>
            </w:r>
          </w:p>
        </w:tc>
      </w:tr>
      <w:tr w:rsidR="00B82F69" w14:paraId="4E024F6E" w14:textId="77777777">
        <w:tc>
          <w:tcPr>
            <w:tcW w:w="0" w:type="auto"/>
          </w:tcPr>
          <w:p w14:paraId="25F18246" w14:textId="77777777" w:rsidR="00B82F69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D1F808F" w14:textId="77777777" w:rsidR="00B82F69" w:rsidRDefault="00000000">
            <w:pPr>
              <w:pStyle w:val="Compact"/>
            </w:pPr>
            <w:r>
              <w:t>Right Elbow</w:t>
            </w:r>
          </w:p>
        </w:tc>
        <w:tc>
          <w:tcPr>
            <w:tcW w:w="0" w:type="auto"/>
          </w:tcPr>
          <w:p w14:paraId="7C93D293" w14:textId="77777777" w:rsidR="00B82F69" w:rsidRDefault="00000000">
            <w:pPr>
              <w:pStyle w:val="Compact"/>
            </w:pPr>
            <w:r>
              <w:t>J121</w:t>
            </w:r>
          </w:p>
        </w:tc>
      </w:tr>
      <w:tr w:rsidR="00B82F69" w14:paraId="0E4E85F3" w14:textId="77777777">
        <w:tc>
          <w:tcPr>
            <w:tcW w:w="0" w:type="auto"/>
          </w:tcPr>
          <w:p w14:paraId="49AE1CE1" w14:textId="77777777" w:rsidR="00B82F69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3796CF7C" w14:textId="77777777" w:rsidR="00B82F69" w:rsidRDefault="00000000">
            <w:pPr>
              <w:pStyle w:val="Compact"/>
            </w:pPr>
            <w:r>
              <w:t>Left Wrist</w:t>
            </w:r>
          </w:p>
        </w:tc>
        <w:tc>
          <w:tcPr>
            <w:tcW w:w="0" w:type="auto"/>
          </w:tcPr>
          <w:p w14:paraId="2FA2A988" w14:textId="77777777" w:rsidR="00B82F69" w:rsidRDefault="00000000">
            <w:pPr>
              <w:pStyle w:val="Compact"/>
            </w:pPr>
            <w:r>
              <w:t>J103</w:t>
            </w:r>
          </w:p>
        </w:tc>
      </w:tr>
      <w:tr w:rsidR="00B82F69" w14:paraId="69DCF05A" w14:textId="77777777">
        <w:tc>
          <w:tcPr>
            <w:tcW w:w="0" w:type="auto"/>
          </w:tcPr>
          <w:p w14:paraId="75756FF3" w14:textId="77777777" w:rsidR="00B82F69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554B1B8" w14:textId="77777777" w:rsidR="00B82F69" w:rsidRDefault="00000000">
            <w:pPr>
              <w:pStyle w:val="Compact"/>
            </w:pPr>
            <w:r>
              <w:t>Right Wrist</w:t>
            </w:r>
          </w:p>
        </w:tc>
        <w:tc>
          <w:tcPr>
            <w:tcW w:w="0" w:type="auto"/>
          </w:tcPr>
          <w:p w14:paraId="0D329DD0" w14:textId="77777777" w:rsidR="00B82F69" w:rsidRDefault="00000000">
            <w:pPr>
              <w:pStyle w:val="Compact"/>
            </w:pPr>
            <w:r>
              <w:t>J123</w:t>
            </w:r>
          </w:p>
        </w:tc>
      </w:tr>
      <w:tr w:rsidR="00B82F69" w14:paraId="450726D2" w14:textId="77777777">
        <w:tc>
          <w:tcPr>
            <w:tcW w:w="0" w:type="auto"/>
          </w:tcPr>
          <w:p w14:paraId="5BFDAAF3" w14:textId="77777777" w:rsidR="00B82F69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2D940897" w14:textId="77777777" w:rsidR="00B82F69" w:rsidRDefault="00000000">
            <w:pPr>
              <w:pStyle w:val="Compact"/>
            </w:pPr>
            <w:r>
              <w:t>Left Hip</w:t>
            </w:r>
          </w:p>
        </w:tc>
        <w:tc>
          <w:tcPr>
            <w:tcW w:w="0" w:type="auto"/>
          </w:tcPr>
          <w:p w14:paraId="231A5A4E" w14:textId="77777777" w:rsidR="00B82F69" w:rsidRDefault="00000000">
            <w:pPr>
              <w:pStyle w:val="Compact"/>
            </w:pPr>
            <w:r>
              <w:t>J071</w:t>
            </w:r>
          </w:p>
        </w:tc>
      </w:tr>
      <w:tr w:rsidR="00B82F69" w14:paraId="5782C645" w14:textId="77777777">
        <w:tc>
          <w:tcPr>
            <w:tcW w:w="0" w:type="auto"/>
          </w:tcPr>
          <w:p w14:paraId="3E6920E1" w14:textId="77777777" w:rsidR="00B82F69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621F225D" w14:textId="77777777" w:rsidR="00B82F69" w:rsidRDefault="00000000">
            <w:pPr>
              <w:pStyle w:val="Compact"/>
            </w:pPr>
            <w:r>
              <w:t>Right Hip</w:t>
            </w:r>
          </w:p>
        </w:tc>
        <w:tc>
          <w:tcPr>
            <w:tcW w:w="0" w:type="auto"/>
          </w:tcPr>
          <w:p w14:paraId="5F7646B0" w14:textId="77777777" w:rsidR="00B82F69" w:rsidRDefault="00000000">
            <w:pPr>
              <w:pStyle w:val="Compact"/>
            </w:pPr>
            <w:r>
              <w:t>J072</w:t>
            </w:r>
          </w:p>
        </w:tc>
      </w:tr>
      <w:tr w:rsidR="00B82F69" w14:paraId="3196C058" w14:textId="77777777">
        <w:tc>
          <w:tcPr>
            <w:tcW w:w="0" w:type="auto"/>
          </w:tcPr>
          <w:p w14:paraId="4EFD3A54" w14:textId="77777777" w:rsidR="00B82F69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63B38C9E" w14:textId="77777777" w:rsidR="00B82F69" w:rsidRDefault="00000000">
            <w:pPr>
              <w:pStyle w:val="Compact"/>
            </w:pPr>
            <w:r>
              <w:t>Left Knee</w:t>
            </w:r>
          </w:p>
        </w:tc>
        <w:tc>
          <w:tcPr>
            <w:tcW w:w="0" w:type="auto"/>
          </w:tcPr>
          <w:p w14:paraId="7A267D02" w14:textId="77777777" w:rsidR="00B82F69" w:rsidRDefault="00000000">
            <w:pPr>
              <w:pStyle w:val="Compact"/>
            </w:pPr>
            <w:r>
              <w:t>J141</w:t>
            </w:r>
          </w:p>
        </w:tc>
      </w:tr>
      <w:tr w:rsidR="00B82F69" w14:paraId="6444E870" w14:textId="77777777">
        <w:tc>
          <w:tcPr>
            <w:tcW w:w="0" w:type="auto"/>
          </w:tcPr>
          <w:p w14:paraId="7F5DCB4E" w14:textId="77777777" w:rsidR="00B82F69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4C4D5949" w14:textId="77777777" w:rsidR="00B82F69" w:rsidRDefault="00000000">
            <w:pPr>
              <w:pStyle w:val="Compact"/>
            </w:pPr>
            <w:r>
              <w:t>Right Knee</w:t>
            </w:r>
          </w:p>
        </w:tc>
        <w:tc>
          <w:tcPr>
            <w:tcW w:w="0" w:type="auto"/>
          </w:tcPr>
          <w:p w14:paraId="4E67195D" w14:textId="77777777" w:rsidR="00B82F69" w:rsidRDefault="00000000">
            <w:pPr>
              <w:pStyle w:val="Compact"/>
            </w:pPr>
            <w:r>
              <w:t>J161</w:t>
            </w:r>
          </w:p>
        </w:tc>
      </w:tr>
      <w:tr w:rsidR="00B82F69" w14:paraId="3A6EA4A9" w14:textId="77777777">
        <w:tc>
          <w:tcPr>
            <w:tcW w:w="0" w:type="auto"/>
          </w:tcPr>
          <w:p w14:paraId="429600DB" w14:textId="77777777" w:rsidR="00B82F69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0FABA82E" w14:textId="77777777" w:rsidR="00B82F69" w:rsidRDefault="00000000">
            <w:pPr>
              <w:pStyle w:val="Compact"/>
            </w:pPr>
            <w:r>
              <w:t>Left Ankle</w:t>
            </w:r>
          </w:p>
        </w:tc>
        <w:tc>
          <w:tcPr>
            <w:tcW w:w="0" w:type="auto"/>
          </w:tcPr>
          <w:p w14:paraId="475F9F4A" w14:textId="77777777" w:rsidR="00B82F69" w:rsidRDefault="00000000">
            <w:pPr>
              <w:pStyle w:val="Compact"/>
            </w:pPr>
            <w:r>
              <w:t>J143</w:t>
            </w:r>
          </w:p>
        </w:tc>
      </w:tr>
      <w:tr w:rsidR="00B82F69" w14:paraId="565B5E90" w14:textId="77777777">
        <w:tc>
          <w:tcPr>
            <w:tcW w:w="0" w:type="auto"/>
          </w:tcPr>
          <w:p w14:paraId="41AFCBE0" w14:textId="77777777" w:rsidR="00B82F69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102D1A1C" w14:textId="77777777" w:rsidR="00B82F69" w:rsidRDefault="00000000">
            <w:pPr>
              <w:pStyle w:val="Compact"/>
            </w:pPr>
            <w:r>
              <w:t>Right Ankle</w:t>
            </w:r>
          </w:p>
        </w:tc>
        <w:tc>
          <w:tcPr>
            <w:tcW w:w="0" w:type="auto"/>
          </w:tcPr>
          <w:p w14:paraId="2D4F4D75" w14:textId="77777777" w:rsidR="00B82F69" w:rsidRDefault="00000000">
            <w:pPr>
              <w:pStyle w:val="Compact"/>
            </w:pPr>
            <w:r>
              <w:t>J163</w:t>
            </w:r>
          </w:p>
        </w:tc>
      </w:tr>
    </w:tbl>
    <w:p w14:paraId="0A47AB15" w14:textId="77777777" w:rsidR="00B82F69" w:rsidRDefault="00000000">
      <w:pPr>
        <w:pStyle w:val="a0"/>
      </w:pPr>
      <w:r>
        <w:t>当前无法直接覆盖：</w:t>
      </w:r>
    </w:p>
    <w:p w14:paraId="7A7B0643" w14:textId="77777777" w:rsidR="00B82F69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lastRenderedPageBreak/>
        <w:t>头顶、下巴、颈根、胸部、脊柱、骨盆中心。</w:t>
      </w:r>
    </w:p>
    <w:p w14:paraId="5CAC3D09" w14:textId="77777777" w:rsidR="00B82F69" w:rsidRDefault="00000000">
      <w:pPr>
        <w:pStyle w:val="Compact"/>
        <w:numPr>
          <w:ilvl w:val="0"/>
          <w:numId w:val="16"/>
        </w:numPr>
      </w:pPr>
      <w:proofErr w:type="spellStart"/>
      <w:r>
        <w:t>手掌和手指</w:t>
      </w:r>
      <w:proofErr w:type="spellEnd"/>
      <w:r>
        <w:t>。</w:t>
      </w:r>
    </w:p>
    <w:p w14:paraId="56AE767B" w14:textId="77777777" w:rsidR="00B82F69" w:rsidRDefault="00000000">
      <w:pPr>
        <w:pStyle w:val="Compact"/>
        <w:numPr>
          <w:ilvl w:val="0"/>
          <w:numId w:val="16"/>
        </w:numPr>
      </w:pPr>
      <w:r>
        <w:t>脚跟、前脚掌和脚尖。</w:t>
      </w:r>
    </w:p>
    <w:p w14:paraId="7E044251" w14:textId="77777777" w:rsidR="00B82F69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文档中的完整</w:t>
      </w:r>
      <w:r>
        <w:rPr>
          <w:lang w:eastAsia="zh-CN"/>
        </w:rPr>
        <w:t xml:space="preserve"> J</w:t>
      </w:r>
      <w:r>
        <w:rPr>
          <w:lang w:eastAsia="zh-CN"/>
        </w:rPr>
        <w:t>、</w:t>
      </w:r>
      <w:r>
        <w:rPr>
          <w:lang w:eastAsia="zh-CN"/>
        </w:rPr>
        <w:t xml:space="preserve">L </w:t>
      </w:r>
      <w:r>
        <w:rPr>
          <w:lang w:eastAsia="zh-CN"/>
        </w:rPr>
        <w:t>和</w:t>
      </w:r>
      <w:r>
        <w:rPr>
          <w:lang w:eastAsia="zh-CN"/>
        </w:rPr>
        <w:t xml:space="preserve"> K </w:t>
      </w:r>
      <w:r>
        <w:rPr>
          <w:lang w:eastAsia="zh-CN"/>
        </w:rPr>
        <w:t>系统。</w:t>
      </w:r>
    </w:p>
    <w:p w14:paraId="04712460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L </w:t>
      </w:r>
      <w:r>
        <w:rPr>
          <w:lang w:eastAsia="zh-CN"/>
        </w:rPr>
        <w:t>长度和</w:t>
      </w:r>
      <w:r>
        <w:rPr>
          <w:lang w:eastAsia="zh-CN"/>
        </w:rPr>
        <w:t xml:space="preserve"> K </w:t>
      </w:r>
      <w:r>
        <w:rPr>
          <w:lang w:eastAsia="zh-CN"/>
        </w:rPr>
        <w:t>运动学不应在当前模型输出中伪造；应由更完整的关键点和连续帧在下游</w:t>
      </w:r>
      <w:r>
        <w:rPr>
          <w:lang w:eastAsia="zh-CN"/>
        </w:rPr>
        <w:t xml:space="preserve"> </w:t>
      </w:r>
      <w:r>
        <w:rPr>
          <w:lang w:eastAsia="zh-CN"/>
        </w:rPr>
        <w:t>计算。</w:t>
      </w:r>
    </w:p>
    <w:p w14:paraId="038D2F9A" w14:textId="77777777" w:rsidR="00B82F69" w:rsidRDefault="00000000">
      <w:pPr>
        <w:pStyle w:val="2"/>
        <w:rPr>
          <w:lang w:eastAsia="zh-CN"/>
        </w:rPr>
      </w:pPr>
      <w:bookmarkStart w:id="41" w:name="X3b4ff55bc6f6107c7f865a203a982de39588912"/>
      <w:bookmarkStart w:id="42" w:name="_Toc235855749"/>
      <w:bookmarkEnd w:id="39"/>
      <w:r>
        <w:rPr>
          <w:lang w:eastAsia="zh-CN"/>
        </w:rPr>
        <w:t xml:space="preserve">6.7 </w:t>
      </w:r>
      <w:r>
        <w:rPr>
          <w:rStyle w:val="VerbatimChar"/>
          <w:lang w:eastAsia="zh-CN"/>
        </w:rPr>
        <w:t>court.py</w:t>
      </w:r>
      <w:r>
        <w:rPr>
          <w:lang w:eastAsia="zh-CN"/>
        </w:rPr>
        <w:t>：场地分支</w:t>
      </w:r>
      <w:bookmarkEnd w:id="42"/>
    </w:p>
    <w:p w14:paraId="5A67C750" w14:textId="77777777" w:rsidR="00B82F69" w:rsidRDefault="00000000">
      <w:pPr>
        <w:pStyle w:val="3"/>
        <w:rPr>
          <w:lang w:eastAsia="zh-CN"/>
        </w:rPr>
      </w:pPr>
      <w:bookmarkStart w:id="43" w:name="自动模式"/>
      <w:bookmarkStart w:id="44" w:name="_Toc235855750"/>
      <w:r>
        <w:rPr>
          <w:lang w:eastAsia="zh-CN"/>
        </w:rPr>
        <w:t>自动模式</w:t>
      </w:r>
      <w:bookmarkEnd w:id="44"/>
    </w:p>
    <w:p w14:paraId="5A5633E2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自动模式不是训练出来的球场关键点模型，而是一个保守的传统视觉基线。</w:t>
      </w:r>
    </w:p>
    <w:p w14:paraId="38114D8D" w14:textId="77777777" w:rsidR="00B82F69" w:rsidRDefault="00000000">
      <w:pPr>
        <w:pStyle w:val="a0"/>
      </w:pPr>
      <w:proofErr w:type="spellStart"/>
      <w:r>
        <w:t>第一步：寻找场地表面</w:t>
      </w:r>
      <w:proofErr w:type="spellEnd"/>
    </w:p>
    <w:p w14:paraId="0AD8FC02" w14:textId="77777777" w:rsidR="00B82F69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将图像转换为</w:t>
      </w:r>
      <w:r>
        <w:rPr>
          <w:lang w:eastAsia="zh-CN"/>
        </w:rPr>
        <w:t xml:space="preserve"> Lab </w:t>
      </w:r>
      <w:r>
        <w:rPr>
          <w:lang w:eastAsia="zh-CN"/>
        </w:rPr>
        <w:t>颜色空间。</w:t>
      </w:r>
    </w:p>
    <w:p w14:paraId="41488DC7" w14:textId="77777777" w:rsidR="00B82F69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从画面下部中央区域取颜色中位数。</w:t>
      </w:r>
    </w:p>
    <w:p w14:paraId="1773D5D9" w14:textId="77777777" w:rsidR="00B82F69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找到颜色距离相近的像素。</w:t>
      </w:r>
    </w:p>
    <w:p w14:paraId="51DFB568" w14:textId="77777777" w:rsidR="00B82F69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做开闭运算去噪和连接区域。</w:t>
      </w:r>
    </w:p>
    <w:p w14:paraId="0E3F2CE1" w14:textId="77777777" w:rsidR="00B82F69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选择面积足够大、位于下半部、连接到前景的最大连通区域。</w:t>
      </w:r>
    </w:p>
    <w:p w14:paraId="28A95BE7" w14:textId="77777777" w:rsidR="00B82F69" w:rsidRDefault="00000000">
      <w:pPr>
        <w:pStyle w:val="FirstParagraph"/>
      </w:pPr>
      <w:proofErr w:type="spellStart"/>
      <w:r>
        <w:t>第二步：寻找候选白线</w:t>
      </w:r>
      <w:proofErr w:type="spellEnd"/>
    </w:p>
    <w:p w14:paraId="04376E2F" w14:textId="77777777" w:rsidR="00B82F69" w:rsidRDefault="00000000">
      <w:pPr>
        <w:pStyle w:val="Compact"/>
        <w:numPr>
          <w:ilvl w:val="0"/>
          <w:numId w:val="18"/>
        </w:numPr>
      </w:pPr>
      <w:r>
        <w:t xml:space="preserve">CLAHE </w:t>
      </w:r>
      <w:r>
        <w:t>增强局部对比度。</w:t>
      </w:r>
    </w:p>
    <w:p w14:paraId="5D8ABC91" w14:textId="77777777" w:rsidR="00B82F69" w:rsidRDefault="00000000">
      <w:pPr>
        <w:pStyle w:val="Compact"/>
        <w:numPr>
          <w:ilvl w:val="0"/>
          <w:numId w:val="18"/>
        </w:numPr>
      </w:pPr>
      <w:r>
        <w:t>Gaussian Blur</w:t>
      </w:r>
      <w:r>
        <w:t>。</w:t>
      </w:r>
    </w:p>
    <w:p w14:paraId="2E70E90F" w14:textId="77777777" w:rsidR="00B82F69" w:rsidRDefault="00000000">
      <w:pPr>
        <w:pStyle w:val="Compact"/>
        <w:numPr>
          <w:ilvl w:val="0"/>
          <w:numId w:val="18"/>
        </w:numPr>
      </w:pPr>
      <w:r>
        <w:t xml:space="preserve">Canny </w:t>
      </w:r>
      <w:r>
        <w:t>边缘。</w:t>
      </w:r>
    </w:p>
    <w:p w14:paraId="3CA9AAE2" w14:textId="77777777" w:rsidR="00B82F69" w:rsidRDefault="00000000">
      <w:pPr>
        <w:pStyle w:val="Compact"/>
        <w:numPr>
          <w:ilvl w:val="0"/>
          <w:numId w:val="18"/>
        </w:numPr>
      </w:pPr>
      <w:r>
        <w:t>Probabilistic Hough Lines</w:t>
      </w:r>
      <w:r>
        <w:t>。</w:t>
      </w:r>
    </w:p>
    <w:p w14:paraId="540D700D" w14:textId="77777777" w:rsidR="00B82F69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只保留至少</w:t>
      </w:r>
      <w:r>
        <w:rPr>
          <w:lang w:eastAsia="zh-CN"/>
        </w:rPr>
        <w:t xml:space="preserve"> 55% </w:t>
      </w:r>
      <w:r>
        <w:rPr>
          <w:lang w:eastAsia="zh-CN"/>
        </w:rPr>
        <w:t>落在场地表面邻域中的线段。</w:t>
      </w:r>
    </w:p>
    <w:p w14:paraId="2290754C" w14:textId="77777777" w:rsidR="00B82F69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检查线亮度和相对周围区域的局部对比度。</w:t>
      </w:r>
    </w:p>
    <w:p w14:paraId="1AF09E88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第三步：几何校验</w:t>
      </w:r>
    </w:p>
    <w:p w14:paraId="1BFE8A8B" w14:textId="77777777" w:rsidR="00B82F69" w:rsidRDefault="00000000">
      <w:pPr>
        <w:pStyle w:val="a0"/>
        <w:rPr>
          <w:lang w:eastAsia="zh-CN"/>
        </w:rPr>
      </w:pPr>
      <w:r>
        <w:rPr>
          <w:lang w:eastAsia="zh-CN"/>
        </w:rPr>
        <w:t>自动结果必须同时满足：</w:t>
      </w:r>
    </w:p>
    <w:p w14:paraId="0F15C6BF" w14:textId="77777777" w:rsidR="00B82F69" w:rsidRDefault="00000000">
      <w:pPr>
        <w:pStyle w:val="Compact"/>
        <w:numPr>
          <w:ilvl w:val="0"/>
          <w:numId w:val="19"/>
        </w:numPr>
      </w:pPr>
      <w:proofErr w:type="spellStart"/>
      <w:r>
        <w:t>至少</w:t>
      </w:r>
      <w:proofErr w:type="spellEnd"/>
      <w:r>
        <w:t xml:space="preserve"> 5 </w:t>
      </w:r>
      <w:proofErr w:type="spellStart"/>
      <w:r>
        <w:t>条有效线段</w:t>
      </w:r>
      <w:proofErr w:type="spellEnd"/>
      <w:r>
        <w:t>。</w:t>
      </w:r>
    </w:p>
    <w:p w14:paraId="51765578" w14:textId="77777777" w:rsidR="00B82F69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多边形面积占画面的</w:t>
      </w:r>
      <w:r>
        <w:rPr>
          <w:lang w:eastAsia="zh-CN"/>
        </w:rPr>
        <w:t xml:space="preserve"> 3%</w:t>
      </w:r>
      <w:r>
        <w:rPr>
          <w:lang w:eastAsia="zh-CN"/>
        </w:rPr>
        <w:t>～</w:t>
      </w:r>
      <w:r>
        <w:rPr>
          <w:lang w:eastAsia="zh-CN"/>
        </w:rPr>
        <w:t>85%</w:t>
      </w:r>
      <w:r>
        <w:rPr>
          <w:lang w:eastAsia="zh-CN"/>
        </w:rPr>
        <w:t>。</w:t>
      </w:r>
    </w:p>
    <w:p w14:paraId="43B9AC64" w14:textId="77777777" w:rsidR="00B82F69" w:rsidRDefault="00000000">
      <w:pPr>
        <w:pStyle w:val="Compact"/>
        <w:numPr>
          <w:ilvl w:val="0"/>
          <w:numId w:val="19"/>
        </w:numPr>
      </w:pPr>
      <w:proofErr w:type="spellStart"/>
      <w:r>
        <w:t>至少两组方向</w:t>
      </w:r>
      <w:proofErr w:type="spellEnd"/>
      <w:r>
        <w:t>。</w:t>
      </w:r>
    </w:p>
    <w:p w14:paraId="45176353" w14:textId="77777777" w:rsidR="00B82F69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平均局部亮度差达到要求。</w:t>
      </w:r>
    </w:p>
    <w:p w14:paraId="2D4A4FAE" w14:textId="77777777" w:rsidR="00B82F69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区域延伸到合理的画面下部。</w:t>
      </w:r>
    </w:p>
    <w:p w14:paraId="16DF889A" w14:textId="77777777" w:rsidR="00B82F69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最大球员框面积低于画面的</w:t>
      </w:r>
      <w:r>
        <w:rPr>
          <w:lang w:eastAsia="zh-CN"/>
        </w:rPr>
        <w:t xml:space="preserve"> 14%</w:t>
      </w:r>
      <w:r>
        <w:rPr>
          <w:lang w:eastAsia="zh-CN"/>
        </w:rPr>
        <w:t>，避免近景人体</w:t>
      </w:r>
      <w:r>
        <w:rPr>
          <w:lang w:eastAsia="zh-CN"/>
        </w:rPr>
        <w:t>/</w:t>
      </w:r>
      <w:r>
        <w:rPr>
          <w:lang w:eastAsia="zh-CN"/>
        </w:rPr>
        <w:t>围网伪装成球场。</w:t>
      </w:r>
    </w:p>
    <w:p w14:paraId="18882CE0" w14:textId="77777777" w:rsidR="00B82F69" w:rsidRDefault="00000000">
      <w:pPr>
        <w:pStyle w:val="Compact"/>
        <w:numPr>
          <w:ilvl w:val="0"/>
          <w:numId w:val="19"/>
        </w:numPr>
      </w:pPr>
      <w:proofErr w:type="spellStart"/>
      <w:r>
        <w:t>综合置信度不低于</w:t>
      </w:r>
      <w:proofErr w:type="spellEnd"/>
      <w:r>
        <w:t xml:space="preserve"> 0.58</w:t>
      </w:r>
      <w:r>
        <w:t>。</w:t>
      </w:r>
    </w:p>
    <w:p w14:paraId="3B2E584E" w14:textId="77777777" w:rsidR="00B82F69" w:rsidRDefault="00000000">
      <w:pPr>
        <w:pStyle w:val="FirstParagraph"/>
      </w:pPr>
      <w:r>
        <w:t>失败时返回</w:t>
      </w:r>
      <w:r>
        <w:t xml:space="preserve"> </w:t>
      </w:r>
      <w:r>
        <w:rPr>
          <w:rStyle w:val="VerbatimChar"/>
        </w:rPr>
        <w:t>uncertain</w:t>
      </w:r>
      <w:r>
        <w:t xml:space="preserve"> </w:t>
      </w:r>
      <w:r>
        <w:t>或</w:t>
      </w:r>
      <w:r>
        <w:t xml:space="preserve"> </w:t>
      </w:r>
      <w:r>
        <w:rPr>
          <w:rStyle w:val="VerbatimChar"/>
        </w:rPr>
        <w:t>absent</w:t>
      </w:r>
      <w:r>
        <w:t>，而不是强行输出可用球场。</w:t>
      </w:r>
    </w:p>
    <w:p w14:paraId="7BFE7463" w14:textId="77777777" w:rsidR="00B82F69" w:rsidRDefault="00000000">
      <w:pPr>
        <w:pStyle w:val="a0"/>
      </w:pPr>
      <w:r>
        <w:lastRenderedPageBreak/>
        <w:t>自动模式输出：</w:t>
      </w:r>
    </w:p>
    <w:p w14:paraId="6BC3E1D0" w14:textId="77777777" w:rsidR="00B82F69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region_usable</w:t>
      </w:r>
      <w:r>
        <w:t>：是否可作为可见区域提示。</w:t>
      </w:r>
    </w:p>
    <w:p w14:paraId="54BADF79" w14:textId="77777777" w:rsidR="00B82F69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calibration_usable=false</w:t>
      </w:r>
      <w:r>
        <w:t>：不能直接当作米制球场。</w:t>
      </w:r>
    </w:p>
    <w:p w14:paraId="201C08FD" w14:textId="77777777" w:rsidR="00B82F69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线段、多边形和诊断字段。</w:t>
      </w:r>
    </w:p>
    <w:p w14:paraId="6E919831" w14:textId="77777777" w:rsidR="00B82F69" w:rsidRDefault="00000000">
      <w:pPr>
        <w:pStyle w:val="3"/>
      </w:pPr>
      <w:bookmarkStart w:id="45" w:name="人工可见区域"/>
      <w:bookmarkStart w:id="46" w:name="_Toc235855751"/>
      <w:bookmarkEnd w:id="43"/>
      <w:proofErr w:type="spellStart"/>
      <w:r>
        <w:t>人工可见区域</w:t>
      </w:r>
      <w:bookmarkEnd w:id="46"/>
      <w:proofErr w:type="spellEnd"/>
    </w:p>
    <w:p w14:paraId="6288782D" w14:textId="77777777" w:rsidR="00B82F69" w:rsidRDefault="00000000">
      <w:pPr>
        <w:pStyle w:val="FirstParagraph"/>
      </w:pPr>
      <w:r>
        <w:rPr>
          <w:rStyle w:val="VerbatimChar"/>
        </w:rPr>
        <w:t>manual_polygon_role=visible_region</w:t>
      </w:r>
      <w:r>
        <w:t xml:space="preserve"> </w:t>
      </w:r>
      <w:r>
        <w:t>时，四点只表示一个人工确认的可见区域：</w:t>
      </w:r>
    </w:p>
    <w:p w14:paraId="2877313D" w14:textId="77777777" w:rsidR="00B82F6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region_usable=true</w:t>
      </w:r>
    </w:p>
    <w:p w14:paraId="7FA8B14C" w14:textId="77777777" w:rsidR="00B82F69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calibration_usable=false</w:t>
      </w:r>
    </w:p>
    <w:p w14:paraId="05A69D09" w14:textId="77777777" w:rsidR="00B82F69" w:rsidRDefault="00000000">
      <w:pPr>
        <w:pStyle w:val="3"/>
      </w:pPr>
      <w:bookmarkStart w:id="47" w:name="外侧双打场四角"/>
      <w:bookmarkStart w:id="48" w:name="_Toc235855752"/>
      <w:bookmarkEnd w:id="45"/>
      <w:r>
        <w:t>外侧双打场四角</w:t>
      </w:r>
      <w:bookmarkEnd w:id="48"/>
    </w:p>
    <w:p w14:paraId="63E30F73" w14:textId="77777777" w:rsidR="00B82F69" w:rsidRDefault="00000000">
      <w:pPr>
        <w:pStyle w:val="FirstParagraph"/>
      </w:pPr>
      <w:r>
        <w:rPr>
          <w:rStyle w:val="VerbatimChar"/>
        </w:rPr>
        <w:t>manual_polygon_role=court_outer_doubles_corners</w:t>
      </w:r>
      <w:r>
        <w:t xml:space="preserve"> </w:t>
      </w:r>
      <w:r>
        <w:t>时，四点顺序必须为：</w:t>
      </w:r>
    </w:p>
    <w:p w14:paraId="18D49CED" w14:textId="77777777" w:rsidR="00B82F69" w:rsidRDefault="00000000">
      <w:pPr>
        <w:pStyle w:val="Compact"/>
        <w:numPr>
          <w:ilvl w:val="0"/>
          <w:numId w:val="22"/>
        </w:numPr>
      </w:pPr>
      <w:r>
        <w:t>远端左角</w:t>
      </w:r>
    </w:p>
    <w:p w14:paraId="2F94E406" w14:textId="77777777" w:rsidR="00B82F69" w:rsidRDefault="00000000">
      <w:pPr>
        <w:pStyle w:val="Compact"/>
        <w:numPr>
          <w:ilvl w:val="0"/>
          <w:numId w:val="22"/>
        </w:numPr>
      </w:pPr>
      <w:r>
        <w:t>远端右角</w:t>
      </w:r>
    </w:p>
    <w:p w14:paraId="7DFC8F4B" w14:textId="77777777" w:rsidR="00B82F69" w:rsidRDefault="00000000">
      <w:pPr>
        <w:pStyle w:val="Compact"/>
        <w:numPr>
          <w:ilvl w:val="0"/>
          <w:numId w:val="22"/>
        </w:numPr>
      </w:pPr>
      <w:r>
        <w:t>近端右角</w:t>
      </w:r>
    </w:p>
    <w:p w14:paraId="5D123DA2" w14:textId="77777777" w:rsidR="00B82F69" w:rsidRDefault="00000000">
      <w:pPr>
        <w:pStyle w:val="Compact"/>
        <w:numPr>
          <w:ilvl w:val="0"/>
          <w:numId w:val="22"/>
        </w:numPr>
      </w:pPr>
      <w:r>
        <w:t>近端左角</w:t>
      </w:r>
    </w:p>
    <w:p w14:paraId="1FD366C4" w14:textId="77777777" w:rsidR="00B82F69" w:rsidRDefault="00000000">
      <w:pPr>
        <w:pStyle w:val="FirstParagraph"/>
      </w:pPr>
      <w:r>
        <w:t>代码使用</w:t>
      </w:r>
      <w:r>
        <w:t xml:space="preserve"> </w:t>
      </w:r>
      <w:r>
        <w:rPr>
          <w:rStyle w:val="VerbatimChar"/>
        </w:rPr>
        <w:t>cv2.getPerspectiveTransform()</w:t>
      </w:r>
      <w:r>
        <w:t xml:space="preserve"> </w:t>
      </w:r>
      <w:r>
        <w:t>生成：</w:t>
      </w:r>
    </w:p>
    <w:p w14:paraId="0C1A2ACC" w14:textId="77777777" w:rsidR="00B82F69" w:rsidRDefault="00000000">
      <w:pPr>
        <w:pStyle w:val="SourceCode"/>
      </w:pPr>
      <w:r>
        <w:rPr>
          <w:rStyle w:val="VerbatimChar"/>
        </w:rPr>
        <w:t>homography_image_to_court_normalized</w:t>
      </w:r>
    </w:p>
    <w:p w14:paraId="62E8936C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它把图像坐标映射到标准化球场矩形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[0,1] × [0,1]</w:t>
      </w:r>
      <w:r>
        <w:rPr>
          <w:lang w:eastAsia="zh-CN"/>
        </w:rPr>
        <w:t>，并附带标准双打场长度</w:t>
      </w:r>
      <w:r>
        <w:rPr>
          <w:lang w:eastAsia="zh-CN"/>
        </w:rPr>
        <w:t xml:space="preserve"> 23.77m</w:t>
      </w:r>
      <w:r>
        <w:rPr>
          <w:lang w:eastAsia="zh-CN"/>
        </w:rPr>
        <w:t>、宽度</w:t>
      </w:r>
      <w:r>
        <w:rPr>
          <w:lang w:eastAsia="zh-CN"/>
        </w:rPr>
        <w:t xml:space="preserve"> 10.97m</w:t>
      </w:r>
      <w:r>
        <w:rPr>
          <w:lang w:eastAsia="zh-CN"/>
        </w:rPr>
        <w:t>。只有这个模式会设置：</w:t>
      </w:r>
    </w:p>
    <w:p w14:paraId="0F6C82BC" w14:textId="77777777" w:rsidR="00B82F69" w:rsidRDefault="00000000">
      <w:pPr>
        <w:pStyle w:val="SourceCode"/>
        <w:rPr>
          <w:lang w:eastAsia="zh-CN"/>
        </w:rPr>
      </w:pPr>
      <w:proofErr w:type="spellStart"/>
      <w:r>
        <w:rPr>
          <w:rStyle w:val="VerbatimChar"/>
          <w:lang w:eastAsia="zh-CN"/>
        </w:rPr>
        <w:t>calibration_usable</w:t>
      </w:r>
      <w:proofErr w:type="spellEnd"/>
      <w:r>
        <w:rPr>
          <w:rStyle w:val="VerbatimChar"/>
          <w:lang w:eastAsia="zh-CN"/>
        </w:rPr>
        <w:t>=true</w:t>
      </w:r>
    </w:p>
    <w:p w14:paraId="50E01A5F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商业版本还必须校验四点顺序、重投影误差和镜头是否移动。</w:t>
      </w:r>
    </w:p>
    <w:p w14:paraId="40609191" w14:textId="77777777" w:rsidR="00B82F69" w:rsidRDefault="00000000">
      <w:pPr>
        <w:pStyle w:val="2"/>
        <w:rPr>
          <w:lang w:eastAsia="zh-CN"/>
        </w:rPr>
      </w:pPr>
      <w:bookmarkStart w:id="49" w:name="X8ea1897aad6d1cccd54af309d5b78a26a73b32e"/>
      <w:bookmarkStart w:id="50" w:name="_Toc235855753"/>
      <w:bookmarkEnd w:id="41"/>
      <w:bookmarkEnd w:id="47"/>
      <w:r>
        <w:rPr>
          <w:lang w:eastAsia="zh-CN"/>
        </w:rPr>
        <w:t xml:space="preserve">6.8 </w:t>
      </w:r>
      <w:r>
        <w:rPr>
          <w:rStyle w:val="VerbatimChar"/>
          <w:lang w:eastAsia="zh-CN"/>
        </w:rPr>
        <w:t>pipeline.py</w:t>
      </w:r>
      <w:r>
        <w:rPr>
          <w:lang w:eastAsia="zh-CN"/>
        </w:rPr>
        <w:t>：统一编排</w:t>
      </w:r>
      <w:bookmarkEnd w:id="50"/>
    </w:p>
    <w:p w14:paraId="53BD4676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简化伪代码如下：</w:t>
      </w:r>
    </w:p>
    <w:p w14:paraId="1F44EE17" w14:textId="77777777" w:rsidR="00B82F69" w:rsidRDefault="00000000">
      <w:pPr>
        <w:pStyle w:val="SourceCode"/>
        <w:rPr>
          <w:lang w:eastAsia="zh-CN"/>
        </w:rPr>
      </w:pPr>
      <w:r>
        <w:rPr>
          <w:rStyle w:val="NormalTok"/>
          <w:lang w:eastAsia="zh-CN"/>
        </w:rPr>
        <w:t xml:space="preserve">request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load_request</w:t>
      </w:r>
      <w:proofErr w:type="spellEnd"/>
      <w:r>
        <w:rPr>
          <w:rStyle w:val="NormalTok"/>
          <w:lang w:eastAsia="zh-CN"/>
        </w:rPr>
        <w:t>()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metadata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probe_video</w:t>
      </w:r>
      <w:proofErr w:type="spellEnd"/>
      <w:r>
        <w:rPr>
          <w:rStyle w:val="NormalTok"/>
          <w:lang w:eastAsia="zh-CN"/>
        </w:rPr>
        <w:t>()</w:t>
      </w:r>
      <w:r>
        <w:rPr>
          <w:lang w:eastAsia="zh-CN"/>
        </w:rPr>
        <w:br/>
      </w:r>
      <w:proofErr w:type="spellStart"/>
      <w:r>
        <w:rPr>
          <w:rStyle w:val="NormalTok"/>
          <w:lang w:eastAsia="zh-CN"/>
        </w:rPr>
        <w:t>load_detect_and_pose_models</w:t>
      </w:r>
      <w:proofErr w:type="spellEnd"/>
      <w:r>
        <w:rPr>
          <w:rStyle w:val="NormalTok"/>
          <w:lang w:eastAsia="zh-CN"/>
        </w:rPr>
        <w:t>()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ntrolFlowTok"/>
          <w:lang w:eastAsia="zh-CN"/>
        </w:rPr>
        <w:t>for</w:t>
      </w:r>
      <w:r>
        <w:rPr>
          <w:rStyle w:val="NormalTok"/>
          <w:lang w:eastAsia="zh-CN"/>
        </w:rPr>
        <w:t xml:space="preserve"> frame </w:t>
      </w:r>
      <w:r>
        <w:rPr>
          <w:rStyle w:val="KeywordTok"/>
          <w:lang w:eastAsia="zh-CN"/>
        </w:rPr>
        <w:t>in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selected_video_frames</w:t>
      </w:r>
      <w:proofErr w:type="spellEnd"/>
      <w:r>
        <w:rPr>
          <w:rStyle w:val="NormalTok"/>
          <w:lang w:eastAsia="zh-CN"/>
        </w:rPr>
        <w:t>: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quality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analyze_frame</w:t>
      </w:r>
      <w:proofErr w:type="spellEnd"/>
      <w:r>
        <w:rPr>
          <w:rStyle w:val="NormalTok"/>
          <w:lang w:eastAsia="zh-CN"/>
        </w:rPr>
        <w:t>(frame)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detections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detect(frame)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detections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deduplicate(detections)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detections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tracker.update</w:t>
      </w:r>
      <w:proofErr w:type="spellEnd"/>
      <w:r>
        <w:rPr>
          <w:rStyle w:val="NormalTok"/>
          <w:lang w:eastAsia="zh-CN"/>
        </w:rPr>
        <w:t>(detections)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players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select_players</w:t>
      </w:r>
      <w:proofErr w:type="spellEnd"/>
      <w:r>
        <w:rPr>
          <w:rStyle w:val="NormalTok"/>
          <w:lang w:eastAsia="zh-CN"/>
        </w:rPr>
        <w:t>(detections)</w:t>
      </w:r>
      <w:r>
        <w:rPr>
          <w:lang w:eastAsia="zh-CN"/>
        </w:rPr>
        <w:br/>
      </w:r>
      <w:r>
        <w:rPr>
          <w:rStyle w:val="NormalTok"/>
          <w:lang w:eastAsia="zh-CN"/>
        </w:rPr>
        <w:lastRenderedPageBreak/>
        <w:t xml:space="preserve">    poses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estimate_pose_on_player_rois</w:t>
      </w:r>
      <w:proofErr w:type="spellEnd"/>
      <w:r>
        <w:rPr>
          <w:rStyle w:val="NormalTok"/>
          <w:lang w:eastAsia="zh-CN"/>
        </w:rPr>
        <w:t>(frame, players)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ntrolFlowTok"/>
          <w:lang w:eastAsia="zh-CN"/>
        </w:rPr>
        <w:t>if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court_refresh_is_due</w:t>
      </w:r>
      <w:proofErr w:type="spellEnd"/>
      <w:r>
        <w:rPr>
          <w:rStyle w:val="NormalTok"/>
          <w:lang w:eastAsia="zh-CN"/>
        </w:rPr>
        <w:t>: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    </w:t>
      </w:r>
      <w:proofErr w:type="spellStart"/>
      <w:r>
        <w:rPr>
          <w:rStyle w:val="NormalTok"/>
          <w:lang w:eastAsia="zh-CN"/>
        </w:rPr>
        <w:t>latest_court</w:t>
      </w:r>
      <w:proofErr w:type="spellEnd"/>
      <w:r>
        <w:rPr>
          <w:rStyle w:val="NormalTok"/>
          <w:lang w:eastAsia="zh-CN"/>
        </w:rPr>
        <w:t xml:space="preserve">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detect_court</w:t>
      </w:r>
      <w:proofErr w:type="spellEnd"/>
      <w:r>
        <w:rPr>
          <w:rStyle w:val="NormalTok"/>
          <w:lang w:eastAsia="zh-CN"/>
        </w:rPr>
        <w:t>(frame, players)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court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reuse_latest_court_with_age</w:t>
      </w:r>
      <w:proofErr w:type="spellEnd"/>
      <w:r>
        <w:rPr>
          <w:rStyle w:val="NormalTok"/>
          <w:lang w:eastAsia="zh-CN"/>
        </w:rPr>
        <w:t>()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record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merge(frame, quality, detections, poses, court)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proofErr w:type="spellStart"/>
      <w:r>
        <w:rPr>
          <w:rStyle w:val="NormalTok"/>
          <w:lang w:eastAsia="zh-CN"/>
        </w:rPr>
        <w:t>validate_frame_observation</w:t>
      </w:r>
      <w:proofErr w:type="spellEnd"/>
      <w:r>
        <w:rPr>
          <w:rStyle w:val="NormalTok"/>
          <w:lang w:eastAsia="zh-CN"/>
        </w:rPr>
        <w:t>(record)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proofErr w:type="spellStart"/>
      <w:r>
        <w:rPr>
          <w:rStyle w:val="NormalTok"/>
          <w:lang w:eastAsia="zh-CN"/>
        </w:rPr>
        <w:t>write_jsonl</w:t>
      </w:r>
      <w:proofErr w:type="spellEnd"/>
      <w:r>
        <w:rPr>
          <w:rStyle w:val="NormalTok"/>
          <w:lang w:eastAsia="zh-CN"/>
        </w:rPr>
        <w:t>(record)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proofErr w:type="spellStart"/>
      <w:r>
        <w:rPr>
          <w:rStyle w:val="NormalTok"/>
          <w:lang w:eastAsia="zh-CN"/>
        </w:rPr>
        <w:t>write_annotated_frame</w:t>
      </w:r>
      <w:proofErr w:type="spellEnd"/>
      <w:r>
        <w:rPr>
          <w:rStyle w:val="NormalTok"/>
          <w:lang w:eastAsia="zh-CN"/>
        </w:rPr>
        <w:t>(record)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summary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aggregate_run_metrics</w:t>
      </w:r>
      <w:proofErr w:type="spellEnd"/>
      <w:r>
        <w:rPr>
          <w:rStyle w:val="NormalTok"/>
          <w:lang w:eastAsia="zh-CN"/>
        </w:rPr>
        <w:t>()</w:t>
      </w:r>
      <w:r>
        <w:rPr>
          <w:lang w:eastAsia="zh-CN"/>
        </w:rPr>
        <w:br/>
      </w:r>
      <w:proofErr w:type="spellStart"/>
      <w:r>
        <w:rPr>
          <w:rStyle w:val="NormalTok"/>
          <w:lang w:eastAsia="zh-CN"/>
        </w:rPr>
        <w:t>validate_all_artifacts</w:t>
      </w:r>
      <w:proofErr w:type="spellEnd"/>
      <w:r>
        <w:rPr>
          <w:rStyle w:val="NormalTok"/>
          <w:lang w:eastAsia="zh-CN"/>
        </w:rPr>
        <w:t>()</w:t>
      </w:r>
      <w:r>
        <w:rPr>
          <w:lang w:eastAsia="zh-CN"/>
        </w:rPr>
        <w:br/>
      </w:r>
      <w:proofErr w:type="spellStart"/>
      <w:r>
        <w:rPr>
          <w:rStyle w:val="NormalTok"/>
          <w:lang w:eastAsia="zh-CN"/>
        </w:rPr>
        <w:t>write_summary</w:t>
      </w:r>
      <w:proofErr w:type="spellEnd"/>
      <w:r>
        <w:rPr>
          <w:rStyle w:val="NormalTok"/>
          <w:lang w:eastAsia="zh-CN"/>
        </w:rPr>
        <w:t>()</w:t>
      </w:r>
    </w:p>
    <w:p w14:paraId="326EBE4D" w14:textId="77777777" w:rsidR="00B82F69" w:rsidRDefault="00000000">
      <w:pPr>
        <w:pStyle w:val="2"/>
      </w:pPr>
      <w:bookmarkStart w:id="51" w:name="Xc2c31f7e205ff4d4ad235a13d90536e167d367b"/>
      <w:bookmarkStart w:id="52" w:name="_Toc235855754"/>
      <w:bookmarkEnd w:id="49"/>
      <w:r>
        <w:t xml:space="preserve">6.9 </w:t>
      </w:r>
      <w:proofErr w:type="spellStart"/>
      <w:r>
        <w:rPr>
          <w:rStyle w:val="VerbatimChar"/>
        </w:rPr>
        <w:t>validation.py</w:t>
      </w:r>
      <w:r>
        <w:t>：逻辑验收</w:t>
      </w:r>
      <w:bookmarkEnd w:id="52"/>
      <w:proofErr w:type="spellEnd"/>
    </w:p>
    <w:p w14:paraId="5D87508F" w14:textId="77777777" w:rsidR="00B82F69" w:rsidRDefault="00000000">
      <w:pPr>
        <w:pStyle w:val="FirstParagraph"/>
      </w:pPr>
      <w:r>
        <w:t>逐帧校验：</w:t>
      </w:r>
    </w:p>
    <w:p w14:paraId="2B2A6DD2" w14:textId="77777777" w:rsidR="00B82F69" w:rsidRDefault="00000000">
      <w:pPr>
        <w:pStyle w:val="Compact"/>
        <w:numPr>
          <w:ilvl w:val="0"/>
          <w:numId w:val="23"/>
        </w:numPr>
      </w:pPr>
      <w:r>
        <w:t>版本号正确。</w:t>
      </w:r>
    </w:p>
    <w:p w14:paraId="15C3CC09" w14:textId="77777777" w:rsidR="00B82F69" w:rsidRDefault="00000000">
      <w:pPr>
        <w:pStyle w:val="Compact"/>
        <w:numPr>
          <w:ilvl w:val="0"/>
          <w:numId w:val="23"/>
        </w:numPr>
      </w:pPr>
      <w:r>
        <w:t>帧宽高和时间戳有效。</w:t>
      </w:r>
    </w:p>
    <w:p w14:paraId="13773855" w14:textId="77777777" w:rsidR="00B82F69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track_id</w:t>
      </w:r>
      <w:r>
        <w:t xml:space="preserve"> </w:t>
      </w:r>
      <w:r>
        <w:t>是正整数且同帧不重复。</w:t>
      </w:r>
    </w:p>
    <w:p w14:paraId="5FB8DE28" w14:textId="77777777" w:rsidR="00B82F69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检测框不越界、不反向。</w:t>
      </w:r>
    </w:p>
    <w:p w14:paraId="522F9719" w14:textId="77777777" w:rsidR="00B82F69" w:rsidRDefault="00000000">
      <w:pPr>
        <w:pStyle w:val="Compact"/>
        <w:numPr>
          <w:ilvl w:val="0"/>
          <w:numId w:val="23"/>
        </w:numPr>
      </w:pPr>
      <w:proofErr w:type="spellStart"/>
      <w:r>
        <w:t>归一化坐标在</w:t>
      </w:r>
      <w:proofErr w:type="spellEnd"/>
      <w:r>
        <w:t xml:space="preserve"> </w:t>
      </w:r>
      <w:proofErr w:type="gramStart"/>
      <w:r>
        <w:rPr>
          <w:rStyle w:val="VerbatimChar"/>
        </w:rPr>
        <w:t>0..</w:t>
      </w:r>
      <w:proofErr w:type="gramEnd"/>
      <w:r>
        <w:rPr>
          <w:rStyle w:val="VerbatimChar"/>
        </w:rPr>
        <w:t>1</w:t>
      </w:r>
      <w:r>
        <w:t>。</w:t>
      </w:r>
    </w:p>
    <w:p w14:paraId="06C46983" w14:textId="77777777" w:rsidR="00B82F69" w:rsidRDefault="00000000">
      <w:pPr>
        <w:pStyle w:val="Compact"/>
        <w:numPr>
          <w:ilvl w:val="0"/>
          <w:numId w:val="23"/>
        </w:numPr>
      </w:pPr>
      <w:r>
        <w:t>每组</w:t>
      </w:r>
      <w:r>
        <w:t xml:space="preserve"> Pose </w:t>
      </w:r>
      <w:r>
        <w:t>恰好有</w:t>
      </w:r>
      <w:r>
        <w:t xml:space="preserve"> 17 </w:t>
      </w:r>
      <w:r>
        <w:t>个点。</w:t>
      </w:r>
    </w:p>
    <w:p w14:paraId="38106862" w14:textId="77777777" w:rsidR="00B82F69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person_track_id</w:t>
      </w:r>
      <w:r>
        <w:t xml:space="preserve"> </w:t>
      </w:r>
      <w:r>
        <w:t>必须指向同帧</w:t>
      </w:r>
      <w:r>
        <w:t xml:space="preserve"> </w:t>
      </w:r>
      <w:r>
        <w:rPr>
          <w:rStyle w:val="VerbatimChar"/>
        </w:rPr>
        <w:t>player</w:t>
      </w:r>
      <w:r>
        <w:t>。</w:t>
      </w:r>
    </w:p>
    <w:p w14:paraId="68814E5E" w14:textId="77777777" w:rsidR="00B82F69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Pose </w:t>
      </w:r>
      <w:r>
        <w:rPr>
          <w:lang w:eastAsia="zh-CN"/>
        </w:rPr>
        <w:t>点都有</w:t>
      </w:r>
      <w:r>
        <w:rPr>
          <w:lang w:eastAsia="zh-CN"/>
        </w:rPr>
        <w:t xml:space="preserve"> J </w:t>
      </w:r>
      <w:r>
        <w:rPr>
          <w:lang w:eastAsia="zh-CN"/>
        </w:rPr>
        <w:t>系统编号。</w:t>
      </w:r>
    </w:p>
    <w:p w14:paraId="43A85306" w14:textId="77777777" w:rsidR="00B82F69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场地归一化坐标不越界。</w:t>
      </w:r>
    </w:p>
    <w:p w14:paraId="2B85F615" w14:textId="77777777" w:rsidR="00B82F69" w:rsidRDefault="00000000">
      <w:pPr>
        <w:pStyle w:val="Compact"/>
        <w:numPr>
          <w:ilvl w:val="0"/>
          <w:numId w:val="23"/>
        </w:numPr>
      </w:pPr>
      <w:proofErr w:type="spellStart"/>
      <w:r>
        <w:t>只有</w:t>
      </w:r>
      <w:proofErr w:type="spellEnd"/>
      <w:r>
        <w:t xml:space="preserve"> </w:t>
      </w:r>
      <w:r>
        <w:rPr>
          <w:rStyle w:val="VerbatimChar"/>
        </w:rPr>
        <w:t>status=calibrated</w:t>
      </w:r>
      <w:r>
        <w:t xml:space="preserve"> </w:t>
      </w:r>
      <w:proofErr w:type="spellStart"/>
      <w:r>
        <w:t>才允许</w:t>
      </w:r>
      <w:proofErr w:type="spellEnd"/>
      <w:r>
        <w:t xml:space="preserve"> </w:t>
      </w:r>
      <w:proofErr w:type="spellStart"/>
      <w:r>
        <w:rPr>
          <w:rStyle w:val="VerbatimChar"/>
        </w:rPr>
        <w:t>calibration_usable</w:t>
      </w:r>
      <w:proofErr w:type="spellEnd"/>
      <w:r>
        <w:rPr>
          <w:rStyle w:val="VerbatimChar"/>
        </w:rPr>
        <w:t>=true</w:t>
      </w:r>
      <w:r>
        <w:t>。</w:t>
      </w:r>
    </w:p>
    <w:p w14:paraId="4D3E427E" w14:textId="77777777" w:rsidR="00B82F69" w:rsidRDefault="00000000">
      <w:pPr>
        <w:pStyle w:val="FirstParagraph"/>
      </w:pPr>
      <w:r>
        <w:t>整次运行校验：</w:t>
      </w:r>
    </w:p>
    <w:p w14:paraId="6889C4D2" w14:textId="77777777" w:rsidR="00B82F69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frames.jsonl</w:t>
      </w:r>
      <w:r>
        <w:t xml:space="preserve"> </w:t>
      </w:r>
      <w:r>
        <w:t>每一行都是合法</w:t>
      </w:r>
      <w:r>
        <w:t xml:space="preserve"> JSON</w:t>
      </w:r>
      <w:r>
        <w:t>。</w:t>
      </w:r>
    </w:p>
    <w:p w14:paraId="08509F75" w14:textId="77777777" w:rsidR="00B82F69" w:rsidRDefault="00000000">
      <w:pPr>
        <w:pStyle w:val="Compact"/>
        <w:numPr>
          <w:ilvl w:val="0"/>
          <w:numId w:val="24"/>
        </w:numPr>
      </w:pPr>
      <w:r>
        <w:t>时间戳严格递增。</w:t>
      </w:r>
    </w:p>
    <w:p w14:paraId="180205F3" w14:textId="77777777" w:rsidR="00B82F69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汇总帧数与</w:t>
      </w:r>
      <w:r>
        <w:rPr>
          <w:lang w:eastAsia="zh-CN"/>
        </w:rPr>
        <w:t xml:space="preserve"> JSONL </w:t>
      </w:r>
      <w:r>
        <w:rPr>
          <w:lang w:eastAsia="zh-CN"/>
        </w:rPr>
        <w:t>实际行数一致。</w:t>
      </w:r>
    </w:p>
    <w:p w14:paraId="20AB08D5" w14:textId="77777777" w:rsidR="00B82F69" w:rsidRDefault="00000000">
      <w:pPr>
        <w:pStyle w:val="Compact"/>
        <w:numPr>
          <w:ilvl w:val="0"/>
          <w:numId w:val="24"/>
        </w:numPr>
      </w:pPr>
      <w:proofErr w:type="spellStart"/>
      <w:r>
        <w:t>至少输出一帧</w:t>
      </w:r>
      <w:proofErr w:type="spellEnd"/>
      <w:r>
        <w:t>。</w:t>
      </w:r>
    </w:p>
    <w:p w14:paraId="7D05715B" w14:textId="02DD2B43" w:rsidR="00B82F69" w:rsidRDefault="00000000" w:rsidP="004673AC">
      <w:pPr>
        <w:pStyle w:val="FirstParagraph"/>
        <w:rPr>
          <w:rFonts w:hint="eastAsia"/>
          <w:lang w:eastAsia="zh-CN"/>
        </w:rPr>
      </w:pPr>
      <w:proofErr w:type="spellStart"/>
      <w:r>
        <w:t>校验失败会直接让任务失败，</w:t>
      </w:r>
      <w:proofErr w:type="gramStart"/>
      <w:r>
        <w:t>而不是生成一个表面上</w:t>
      </w:r>
      <w:r>
        <w:t>“completed”</w:t>
      </w:r>
      <w:r>
        <w:t>的坏结果</w:t>
      </w:r>
      <w:proofErr w:type="spellEnd"/>
      <w:proofErr w:type="gramEnd"/>
      <w:r>
        <w:t>。</w:t>
      </w:r>
    </w:p>
    <w:p w14:paraId="54DAB3EE" w14:textId="77777777" w:rsidR="00B82F69" w:rsidRDefault="00000000">
      <w:pPr>
        <w:pStyle w:val="2"/>
      </w:pPr>
      <w:bookmarkStart w:id="53" w:name="X003ecb0d16724c8442bd69da6079a8a96c166f9"/>
      <w:bookmarkStart w:id="54" w:name="_Toc235855755"/>
      <w:bookmarkEnd w:id="51"/>
      <w:r>
        <w:t xml:space="preserve">7. </w:t>
      </w:r>
      <w:proofErr w:type="spellStart"/>
      <w:r>
        <w:t>输入输出契约</w:t>
      </w:r>
      <w:bookmarkEnd w:id="54"/>
      <w:proofErr w:type="spellEnd"/>
    </w:p>
    <w:p w14:paraId="6535A5AC" w14:textId="77777777" w:rsidR="00B82F69" w:rsidRDefault="00000000">
      <w:pPr>
        <w:pStyle w:val="3"/>
      </w:pPr>
      <w:bookmarkStart w:id="55" w:name="Xa4695ab8644e5dc0c81435684b84472692208d4"/>
      <w:bookmarkStart w:id="56" w:name="_Toc235855756"/>
      <w:r>
        <w:t xml:space="preserve">7.1 </w:t>
      </w:r>
      <w:r>
        <w:t>输入</w:t>
      </w:r>
      <w:bookmarkEnd w:id="56"/>
    </w:p>
    <w:p w14:paraId="5621AD1F" w14:textId="77777777" w:rsidR="00B82F6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"job-123"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"video_path"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"../data/video.mp4"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"output"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"directory"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"../runs/job-123"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"../models/yolo26n.pt"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"../models/yolo26n-pose.pt"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"device"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"detect_imgsz"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"pose_imgsz"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640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"processing"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"frame_stride"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"max_players"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"court_every_n_frames"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4FB5ED8" w14:textId="77777777" w:rsidR="00B82F69" w:rsidRDefault="00000000">
      <w:pPr>
        <w:pStyle w:val="3"/>
      </w:pPr>
      <w:bookmarkStart w:id="57" w:name="X1903550bbc83d865be03583c77983b2d57cf3cf"/>
      <w:bookmarkStart w:id="58" w:name="_Toc235855757"/>
      <w:bookmarkEnd w:id="55"/>
      <w:r>
        <w:t xml:space="preserve">7.2 </w:t>
      </w:r>
      <w:r>
        <w:t>输出</w:t>
      </w:r>
      <w:bookmarkEnd w:id="58"/>
    </w:p>
    <w:p w14:paraId="1A72637B" w14:textId="77777777" w:rsidR="00B82F69" w:rsidRDefault="00000000">
      <w:pPr>
        <w:pStyle w:val="FirstParagraph"/>
      </w:pPr>
      <w:r>
        <w:t>每次运行产生：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89"/>
        <w:gridCol w:w="4056"/>
      </w:tblGrid>
      <w:tr w:rsidR="00B82F69" w14:paraId="06C569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15F2573" w14:textId="77777777" w:rsidR="00B82F69" w:rsidRDefault="00000000">
            <w:pPr>
              <w:pStyle w:val="Compact"/>
            </w:pPr>
            <w:r>
              <w:t>文件</w:t>
            </w:r>
          </w:p>
        </w:tc>
        <w:tc>
          <w:tcPr>
            <w:tcW w:w="0" w:type="auto"/>
          </w:tcPr>
          <w:p w14:paraId="2A2C765C" w14:textId="77777777" w:rsidR="00B82F69" w:rsidRDefault="00000000">
            <w:pPr>
              <w:pStyle w:val="Compact"/>
            </w:pPr>
            <w:r>
              <w:t>用途</w:t>
            </w:r>
          </w:p>
        </w:tc>
      </w:tr>
      <w:tr w:rsidR="00B82F69" w14:paraId="4D41389E" w14:textId="77777777">
        <w:tc>
          <w:tcPr>
            <w:tcW w:w="0" w:type="auto"/>
          </w:tcPr>
          <w:p w14:paraId="5E5F22A7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frames.jsonl</w:t>
            </w:r>
          </w:p>
        </w:tc>
        <w:tc>
          <w:tcPr>
            <w:tcW w:w="0" w:type="auto"/>
          </w:tcPr>
          <w:p w14:paraId="02C150B1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下一阶段的逐帧结构化输入</w:t>
            </w:r>
          </w:p>
        </w:tc>
      </w:tr>
      <w:tr w:rsidR="00B82F69" w14:paraId="0D4ADE5B" w14:textId="77777777">
        <w:tc>
          <w:tcPr>
            <w:tcW w:w="0" w:type="auto"/>
          </w:tcPr>
          <w:p w14:paraId="5A25E695" w14:textId="77777777" w:rsidR="00B82F69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summary.json</w:t>
            </w:r>
            <w:proofErr w:type="spellEnd"/>
            <w:proofErr w:type="gramEnd"/>
          </w:p>
        </w:tc>
        <w:tc>
          <w:tcPr>
            <w:tcW w:w="0" w:type="auto"/>
          </w:tcPr>
          <w:p w14:paraId="7B0BC328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质量、覆盖率、耗时、能力就绪状态</w:t>
            </w:r>
          </w:p>
        </w:tc>
      </w:tr>
      <w:tr w:rsidR="00B82F69" w14:paraId="6167235F" w14:textId="77777777">
        <w:tc>
          <w:tcPr>
            <w:tcW w:w="0" w:type="auto"/>
          </w:tcPr>
          <w:p w14:paraId="0C40F040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annotated.mp4</w:t>
            </w:r>
          </w:p>
        </w:tc>
        <w:tc>
          <w:tcPr>
            <w:tcW w:w="0" w:type="auto"/>
          </w:tcPr>
          <w:p w14:paraId="324D7AA7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人工检查对象、骨架和场地</w:t>
            </w:r>
          </w:p>
        </w:tc>
      </w:tr>
      <w:tr w:rsidR="00B82F69" w14:paraId="7B957F2D" w14:textId="77777777">
        <w:tc>
          <w:tcPr>
            <w:tcW w:w="0" w:type="auto"/>
          </w:tcPr>
          <w:p w14:paraId="4CC4D106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preview.jpg</w:t>
            </w:r>
          </w:p>
        </w:tc>
        <w:tc>
          <w:tcPr>
            <w:tcW w:w="0" w:type="auto"/>
          </w:tcPr>
          <w:p w14:paraId="3593A108" w14:textId="77777777" w:rsidR="00B82F69" w:rsidRDefault="00000000">
            <w:pPr>
              <w:pStyle w:val="Compact"/>
            </w:pPr>
            <w:r>
              <w:t>首帧预览</w:t>
            </w:r>
          </w:p>
        </w:tc>
      </w:tr>
    </w:tbl>
    <w:p w14:paraId="313CE84B" w14:textId="77777777" w:rsidR="00B82F69" w:rsidRDefault="00000000">
      <w:pPr>
        <w:pStyle w:val="a0"/>
      </w:pPr>
      <w:r>
        <w:t>逐帧核心结构：</w:t>
      </w:r>
    </w:p>
    <w:p w14:paraId="08A86455" w14:textId="77777777" w:rsidR="00B82F6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"detections"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"class_name"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"player"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"bbox_px"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loatTok"/>
        </w:rPr>
        <w:t>669.1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192.1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1253.3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1078.9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"person_track_id"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"keypoint_format"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"coco17"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"keypoints"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"downstream_joint_id"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"J004"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"x_px"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1013.4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"y_px"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278.9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0.998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"uncertain"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"region_usable"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"calibration_usable"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1DD79D" w14:textId="77777777" w:rsidR="00B82F69" w:rsidRDefault="00000000">
      <w:pPr>
        <w:pStyle w:val="3"/>
      </w:pPr>
      <w:bookmarkStart w:id="59" w:name="Xe827e4b2f04632fb25a2fc7176ba41270a435b2"/>
      <w:bookmarkStart w:id="60" w:name="_Toc235855758"/>
      <w:bookmarkEnd w:id="57"/>
      <w:r>
        <w:t xml:space="preserve">7.3 </w:t>
      </w:r>
      <w:r>
        <w:t>就绪状态</w:t>
      </w:r>
      <w:bookmarkEnd w:id="60"/>
    </w:p>
    <w:p w14:paraId="76E5677E" w14:textId="77777777" w:rsidR="00B82F69" w:rsidRDefault="00000000">
      <w:pPr>
        <w:pStyle w:val="FirstParagraph"/>
      </w:pPr>
      <w:r>
        <w:rPr>
          <w:rStyle w:val="VerbatimChar"/>
        </w:rPr>
        <w:t>summary.next_stage</w:t>
      </w:r>
      <w:r>
        <w:t xml:space="preserve"> </w:t>
      </w:r>
      <w:r>
        <w:t>不使用一个模糊的布尔值代表所有能力：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845"/>
        <w:gridCol w:w="4060"/>
      </w:tblGrid>
      <w:tr w:rsidR="00B82F69" w14:paraId="0A002F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9C03539" w14:textId="77777777" w:rsidR="00B82F69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3DC6ADA4" w14:textId="77777777" w:rsidR="00B82F69" w:rsidRDefault="00000000">
            <w:pPr>
              <w:pStyle w:val="Compact"/>
            </w:pPr>
            <w:r>
              <w:t>含义</w:t>
            </w:r>
          </w:p>
        </w:tc>
      </w:tr>
      <w:tr w:rsidR="00B82F69" w14:paraId="5F77A5D8" w14:textId="77777777">
        <w:tc>
          <w:tcPr>
            <w:tcW w:w="0" w:type="auto"/>
          </w:tcPr>
          <w:p w14:paraId="442D8FFD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ready_for_hit_event_detection</w:t>
            </w:r>
          </w:p>
        </w:tc>
        <w:tc>
          <w:tcPr>
            <w:tcW w:w="0" w:type="auto"/>
          </w:tcPr>
          <w:p w14:paraId="22F9AD3C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人员、</w:t>
            </w:r>
            <w:r>
              <w:rPr>
                <w:lang w:eastAsia="zh-CN"/>
              </w:rPr>
              <w:t>Pose</w:t>
            </w:r>
            <w:r>
              <w:rPr>
                <w:lang w:eastAsia="zh-CN"/>
              </w:rPr>
              <w:t>、球和球拍达到最低覆盖</w:t>
            </w:r>
          </w:p>
        </w:tc>
      </w:tr>
      <w:tr w:rsidR="00B82F69" w14:paraId="14EEE997" w14:textId="77777777">
        <w:tc>
          <w:tcPr>
            <w:tcW w:w="0" w:type="auto"/>
          </w:tcPr>
          <w:p w14:paraId="0C224183" w14:textId="77777777" w:rsidR="00B82F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ready_for_court_region_events</w:t>
            </w:r>
            <w:proofErr w:type="spellEnd"/>
          </w:p>
        </w:tc>
        <w:tc>
          <w:tcPr>
            <w:tcW w:w="0" w:type="auto"/>
          </w:tcPr>
          <w:p w14:paraId="1938039A" w14:textId="77777777" w:rsidR="00B82F69" w:rsidRDefault="00000000">
            <w:pPr>
              <w:pStyle w:val="Compact"/>
            </w:pPr>
            <w:r>
              <w:t>还具有可用场地区域</w:t>
            </w:r>
          </w:p>
        </w:tc>
      </w:tr>
      <w:tr w:rsidR="00B82F69" w14:paraId="2B0AA1EC" w14:textId="77777777">
        <w:tc>
          <w:tcPr>
            <w:tcW w:w="0" w:type="auto"/>
          </w:tcPr>
          <w:p w14:paraId="2C83F3A3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ready_for_metric_court_metrics</w:t>
            </w:r>
          </w:p>
        </w:tc>
        <w:tc>
          <w:tcPr>
            <w:tcW w:w="0" w:type="auto"/>
          </w:tcPr>
          <w:p w14:paraId="5D268D61" w14:textId="77777777" w:rsidR="00B82F69" w:rsidRDefault="00000000">
            <w:pPr>
              <w:pStyle w:val="Compact"/>
            </w:pPr>
            <w:r>
              <w:t>还具有可信四点标定</w:t>
            </w:r>
          </w:p>
        </w:tc>
      </w:tr>
      <w:tr w:rsidR="00B82F69" w14:paraId="0D0E57CF" w14:textId="77777777">
        <w:tc>
          <w:tcPr>
            <w:tcW w:w="0" w:type="auto"/>
          </w:tcPr>
          <w:p w14:paraId="51F2B2D9" w14:textId="77777777" w:rsidR="00B82F69" w:rsidRDefault="00000000">
            <w:pPr>
              <w:pStyle w:val="Compact"/>
            </w:pPr>
            <w:r>
              <w:rPr>
                <w:rStyle w:val="VerbatimChar"/>
              </w:rPr>
              <w:t>all_stage1_capabilities_ready</w:t>
            </w:r>
          </w:p>
        </w:tc>
        <w:tc>
          <w:tcPr>
            <w:tcW w:w="0" w:type="auto"/>
          </w:tcPr>
          <w:p w14:paraId="66C4200C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本阶段完整能力全部可用</w:t>
            </w:r>
          </w:p>
        </w:tc>
      </w:tr>
    </w:tbl>
    <w:p w14:paraId="398D8639" w14:textId="5E92D7C9" w:rsidR="00B82F69" w:rsidRDefault="00000000" w:rsidP="004673AC">
      <w:pPr>
        <w:pStyle w:val="a0"/>
        <w:rPr>
          <w:rFonts w:hint="eastAsia"/>
          <w:lang w:eastAsia="zh-CN"/>
        </w:rPr>
      </w:pPr>
      <w:r>
        <w:rPr>
          <w:lang w:eastAsia="zh-CN"/>
        </w:rPr>
        <w:t>下游必须读取能力字段，不能因为任务完成就默认所有指标都能计算。</w:t>
      </w:r>
    </w:p>
    <w:p w14:paraId="05631240" w14:textId="77777777" w:rsidR="00B82F69" w:rsidRDefault="00000000">
      <w:pPr>
        <w:pStyle w:val="2"/>
        <w:rPr>
          <w:lang w:eastAsia="zh-CN"/>
        </w:rPr>
      </w:pPr>
      <w:bookmarkStart w:id="61" w:name="Xeb031026702e6c9fcc46ad5317f7391291e7167"/>
      <w:bookmarkStart w:id="62" w:name="_Toc235855759"/>
      <w:bookmarkEnd w:id="53"/>
      <w:bookmarkEnd w:id="59"/>
      <w:r>
        <w:rPr>
          <w:lang w:eastAsia="zh-CN"/>
        </w:rPr>
        <w:t xml:space="preserve">8. </w:t>
      </w:r>
      <w:r>
        <w:rPr>
          <w:lang w:eastAsia="zh-CN"/>
        </w:rPr>
        <w:t>已完成的测试与实测结果</w:t>
      </w:r>
      <w:bookmarkEnd w:id="62"/>
    </w:p>
    <w:p w14:paraId="44BFD70C" w14:textId="77777777" w:rsidR="00B82F69" w:rsidRDefault="00000000">
      <w:pPr>
        <w:pStyle w:val="3"/>
        <w:rPr>
          <w:lang w:eastAsia="zh-CN"/>
        </w:rPr>
      </w:pPr>
      <w:bookmarkStart w:id="63" w:name="Xc9e3325a47299fcdcea675404e537dd74d6d345"/>
      <w:bookmarkStart w:id="64" w:name="_Toc235855760"/>
      <w:r>
        <w:rPr>
          <w:lang w:eastAsia="zh-CN"/>
        </w:rPr>
        <w:t xml:space="preserve">8.1 </w:t>
      </w:r>
      <w:r>
        <w:rPr>
          <w:lang w:eastAsia="zh-CN"/>
        </w:rPr>
        <w:t>自动测试</w:t>
      </w:r>
      <w:bookmarkEnd w:id="64"/>
    </w:p>
    <w:p w14:paraId="0EA9D13D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当前包含</w:t>
      </w:r>
      <w:r>
        <w:rPr>
          <w:lang w:eastAsia="zh-CN"/>
        </w:rPr>
        <w:t xml:space="preserve"> 17 </w:t>
      </w:r>
      <w:r>
        <w:rPr>
          <w:lang w:eastAsia="zh-CN"/>
        </w:rPr>
        <w:t>项单元测试，覆盖：</w:t>
      </w:r>
    </w:p>
    <w:p w14:paraId="23CCB787" w14:textId="77777777" w:rsidR="00B82F69" w:rsidRDefault="00000000">
      <w:pPr>
        <w:pStyle w:val="Compact"/>
        <w:numPr>
          <w:ilvl w:val="0"/>
          <w:numId w:val="25"/>
        </w:numPr>
      </w:pPr>
      <w:proofErr w:type="spellStart"/>
      <w:r>
        <w:t>输入路径和参数校验</w:t>
      </w:r>
      <w:proofErr w:type="spellEnd"/>
      <w:r>
        <w:t>。</w:t>
      </w:r>
    </w:p>
    <w:p w14:paraId="7FA96984" w14:textId="77777777" w:rsidR="00B82F69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人工区域和标定单应性。</w:t>
      </w:r>
    </w:p>
    <w:p w14:paraId="2141E4FE" w14:textId="77777777" w:rsidR="00B82F69" w:rsidRDefault="00000000">
      <w:pPr>
        <w:pStyle w:val="Compact"/>
        <w:numPr>
          <w:ilvl w:val="0"/>
          <w:numId w:val="25"/>
        </w:numPr>
      </w:pPr>
      <w:proofErr w:type="spellStart"/>
      <w:r>
        <w:t>自动场地近景降级</w:t>
      </w:r>
      <w:proofErr w:type="spellEnd"/>
      <w:r>
        <w:t>。</w:t>
      </w:r>
    </w:p>
    <w:p w14:paraId="77FA9772" w14:textId="77777777" w:rsidR="00B82F69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对象跟踪和跨类别</w:t>
      </w:r>
      <w:r>
        <w:rPr>
          <w:lang w:eastAsia="zh-CN"/>
        </w:rPr>
        <w:t xml:space="preserve"> ID</w:t>
      </w:r>
      <w:r>
        <w:rPr>
          <w:lang w:eastAsia="zh-CN"/>
        </w:rPr>
        <w:t>。</w:t>
      </w:r>
    </w:p>
    <w:p w14:paraId="6390F2F0" w14:textId="77777777" w:rsidR="00B82F69" w:rsidRDefault="00000000">
      <w:pPr>
        <w:pStyle w:val="Compact"/>
        <w:numPr>
          <w:ilvl w:val="0"/>
          <w:numId w:val="25"/>
        </w:numPr>
      </w:pPr>
      <w:proofErr w:type="spellStart"/>
      <w:r>
        <w:t>重复人员框去重</w:t>
      </w:r>
      <w:proofErr w:type="spellEnd"/>
      <w:r>
        <w:t>。</w:t>
      </w:r>
    </w:p>
    <w:p w14:paraId="4AC4CB36" w14:textId="77777777" w:rsidR="00B82F69" w:rsidRDefault="00000000">
      <w:pPr>
        <w:pStyle w:val="Compact"/>
        <w:numPr>
          <w:ilvl w:val="0"/>
          <w:numId w:val="25"/>
        </w:numPr>
      </w:pPr>
      <w:r>
        <w:lastRenderedPageBreak/>
        <w:t xml:space="preserve">Pose </w:t>
      </w:r>
      <w:r>
        <w:t>与球员外键。</w:t>
      </w:r>
    </w:p>
    <w:p w14:paraId="7AB4B147" w14:textId="77777777" w:rsidR="00B82F69" w:rsidRDefault="00000000">
      <w:pPr>
        <w:pStyle w:val="Compact"/>
        <w:numPr>
          <w:ilvl w:val="0"/>
          <w:numId w:val="25"/>
        </w:numPr>
      </w:pPr>
      <w:r>
        <w:t>坐标范围。</w:t>
      </w:r>
    </w:p>
    <w:p w14:paraId="0101E8C2" w14:textId="77777777" w:rsidR="00B82F69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输出时间和数量一致性。</w:t>
      </w:r>
    </w:p>
    <w:p w14:paraId="414B069C" w14:textId="77777777" w:rsidR="00B82F69" w:rsidRDefault="00000000">
      <w:pPr>
        <w:pStyle w:val="FirstParagraph"/>
      </w:pPr>
      <w:proofErr w:type="spellStart"/>
      <w:r>
        <w:t>端到端脚本会运行</w:t>
      </w:r>
      <w:proofErr w:type="spellEnd"/>
      <w:r>
        <w:t>：</w:t>
      </w:r>
    </w:p>
    <w:p w14:paraId="764967FC" w14:textId="77777777" w:rsidR="00B82F69" w:rsidRDefault="00000000">
      <w:pPr>
        <w:pStyle w:val="Compact"/>
        <w:numPr>
          <w:ilvl w:val="0"/>
          <w:numId w:val="26"/>
        </w:numPr>
      </w:pPr>
      <w:r>
        <w:t>近景发球。</w:t>
      </w:r>
    </w:p>
    <w:p w14:paraId="792727A1" w14:textId="77777777" w:rsidR="00B82F69" w:rsidRDefault="00000000">
      <w:pPr>
        <w:pStyle w:val="Compact"/>
        <w:numPr>
          <w:ilvl w:val="0"/>
          <w:numId w:val="26"/>
        </w:numPr>
      </w:pPr>
      <w:r>
        <w:t>全场自动区域。</w:t>
      </w:r>
    </w:p>
    <w:p w14:paraId="6E2839B5" w14:textId="77777777" w:rsidR="00B82F69" w:rsidRDefault="00000000">
      <w:pPr>
        <w:pStyle w:val="Compact"/>
        <w:numPr>
          <w:ilvl w:val="0"/>
          <w:numId w:val="26"/>
        </w:numPr>
      </w:pPr>
      <w:r>
        <w:t>全场人工可见区域。</w:t>
      </w:r>
    </w:p>
    <w:p w14:paraId="183AB617" w14:textId="77777777" w:rsidR="00B82F69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每个输出目录的独立复检。</w:t>
      </w:r>
    </w:p>
    <w:p w14:paraId="1F684209" w14:textId="77777777" w:rsidR="00B82F69" w:rsidRDefault="00000000">
      <w:pPr>
        <w:pStyle w:val="3"/>
      </w:pPr>
      <w:bookmarkStart w:id="65" w:name="X5da415d0df6bf49caa38e90fb20033a639e7a40"/>
      <w:bookmarkStart w:id="66" w:name="_Toc235855761"/>
      <w:bookmarkEnd w:id="63"/>
      <w:r>
        <w:t xml:space="preserve">8.2 </w:t>
      </w:r>
      <w:proofErr w:type="spellStart"/>
      <w:r>
        <w:t>实测数据</w:t>
      </w:r>
      <w:bookmarkEnd w:id="66"/>
      <w:proofErr w:type="spellEnd"/>
    </w:p>
    <w:p w14:paraId="7DBA1727" w14:textId="77777777" w:rsidR="00B82F69" w:rsidRDefault="00000000">
      <w:pPr>
        <w:pStyle w:val="FirstParagraph"/>
      </w:pPr>
      <w:r>
        <w:t>机器：</w:t>
      </w:r>
    </w:p>
    <w:p w14:paraId="671722BC" w14:textId="77777777" w:rsidR="00B82F69" w:rsidRDefault="00000000">
      <w:pPr>
        <w:pStyle w:val="Compact"/>
        <w:numPr>
          <w:ilvl w:val="0"/>
          <w:numId w:val="27"/>
        </w:numPr>
      </w:pPr>
      <w:r>
        <w:t>RTX 5070 Ti</w:t>
      </w:r>
    </w:p>
    <w:p w14:paraId="7D9C71F7" w14:textId="77777777" w:rsidR="00B82F69" w:rsidRDefault="00000000">
      <w:pPr>
        <w:pStyle w:val="Compact"/>
        <w:numPr>
          <w:ilvl w:val="0"/>
          <w:numId w:val="27"/>
        </w:numPr>
      </w:pPr>
      <w:r>
        <w:t>PyTorch 2.11.0 + CUDA 12.8</w:t>
      </w:r>
    </w:p>
    <w:p w14:paraId="75CD119B" w14:textId="77777777" w:rsidR="00B82F69" w:rsidRDefault="00000000">
      <w:pPr>
        <w:pStyle w:val="Compact"/>
        <w:numPr>
          <w:ilvl w:val="0"/>
          <w:numId w:val="27"/>
        </w:numPr>
      </w:pPr>
      <w:r>
        <w:t>Ultralytics 8.4.21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56"/>
        <w:gridCol w:w="936"/>
        <w:gridCol w:w="1176"/>
        <w:gridCol w:w="829"/>
        <w:gridCol w:w="829"/>
        <w:gridCol w:w="878"/>
        <w:gridCol w:w="878"/>
        <w:gridCol w:w="1176"/>
      </w:tblGrid>
      <w:tr w:rsidR="00B82F69" w14:paraId="279C5E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7295155" w14:textId="77777777" w:rsidR="00B82F69" w:rsidRDefault="00000000">
            <w:pPr>
              <w:pStyle w:val="Compact"/>
            </w:pPr>
            <w:r>
              <w:t>场景</w:t>
            </w:r>
          </w:p>
        </w:tc>
        <w:tc>
          <w:tcPr>
            <w:tcW w:w="0" w:type="auto"/>
          </w:tcPr>
          <w:p w14:paraId="6722049D" w14:textId="77777777" w:rsidR="00B82F69" w:rsidRDefault="00000000">
            <w:pPr>
              <w:pStyle w:val="Compact"/>
              <w:jc w:val="right"/>
            </w:pPr>
            <w:r>
              <w:t>处理帧</w:t>
            </w:r>
          </w:p>
        </w:tc>
        <w:tc>
          <w:tcPr>
            <w:tcW w:w="0" w:type="auto"/>
          </w:tcPr>
          <w:p w14:paraId="1F17F9F7" w14:textId="77777777" w:rsidR="00B82F69" w:rsidRDefault="00000000">
            <w:pPr>
              <w:pStyle w:val="Compact"/>
              <w:jc w:val="right"/>
            </w:pPr>
            <w:r>
              <w:t>完整等待</w:t>
            </w:r>
          </w:p>
        </w:tc>
        <w:tc>
          <w:tcPr>
            <w:tcW w:w="0" w:type="auto"/>
          </w:tcPr>
          <w:p w14:paraId="75DD4707" w14:textId="77777777" w:rsidR="00B82F69" w:rsidRDefault="00000000">
            <w:pPr>
              <w:pStyle w:val="Compact"/>
              <w:jc w:val="right"/>
            </w:pPr>
            <w:r>
              <w:t>人员</w:t>
            </w:r>
          </w:p>
        </w:tc>
        <w:tc>
          <w:tcPr>
            <w:tcW w:w="0" w:type="auto"/>
          </w:tcPr>
          <w:p w14:paraId="44FAD0A1" w14:textId="77777777" w:rsidR="00B82F69" w:rsidRDefault="00000000">
            <w:pPr>
              <w:pStyle w:val="Compact"/>
              <w:jc w:val="right"/>
            </w:pPr>
            <w:r>
              <w:t>Pose</w:t>
            </w:r>
          </w:p>
        </w:tc>
        <w:tc>
          <w:tcPr>
            <w:tcW w:w="0" w:type="auto"/>
          </w:tcPr>
          <w:p w14:paraId="65227858" w14:textId="77777777" w:rsidR="00B82F69" w:rsidRDefault="00000000">
            <w:pPr>
              <w:pStyle w:val="Compact"/>
              <w:jc w:val="right"/>
            </w:pPr>
            <w:r>
              <w:t>球</w:t>
            </w:r>
          </w:p>
        </w:tc>
        <w:tc>
          <w:tcPr>
            <w:tcW w:w="0" w:type="auto"/>
          </w:tcPr>
          <w:p w14:paraId="766FA939" w14:textId="77777777" w:rsidR="00B82F69" w:rsidRDefault="00000000">
            <w:pPr>
              <w:pStyle w:val="Compact"/>
              <w:jc w:val="right"/>
            </w:pPr>
            <w:r>
              <w:t>球拍</w:t>
            </w:r>
          </w:p>
        </w:tc>
        <w:tc>
          <w:tcPr>
            <w:tcW w:w="0" w:type="auto"/>
          </w:tcPr>
          <w:p w14:paraId="34BBE712" w14:textId="77777777" w:rsidR="00B82F69" w:rsidRDefault="00000000">
            <w:pPr>
              <w:pStyle w:val="Compact"/>
              <w:jc w:val="right"/>
            </w:pPr>
            <w:r>
              <w:t>场地区域</w:t>
            </w:r>
          </w:p>
        </w:tc>
      </w:tr>
      <w:tr w:rsidR="00B82F69" w14:paraId="75FBA227" w14:textId="77777777">
        <w:tc>
          <w:tcPr>
            <w:tcW w:w="0" w:type="auto"/>
          </w:tcPr>
          <w:p w14:paraId="34E80097" w14:textId="77777777" w:rsidR="00B82F69" w:rsidRDefault="00000000">
            <w:pPr>
              <w:pStyle w:val="Compact"/>
            </w:pPr>
            <w:r>
              <w:t>近景，步长</w:t>
            </w:r>
            <w:r>
              <w:t xml:space="preserve"> 5</w:t>
            </w:r>
          </w:p>
        </w:tc>
        <w:tc>
          <w:tcPr>
            <w:tcW w:w="0" w:type="auto"/>
          </w:tcPr>
          <w:p w14:paraId="436B651E" w14:textId="77777777" w:rsidR="00B82F69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0A12F596" w14:textId="77777777" w:rsidR="00B82F69" w:rsidRDefault="00000000">
            <w:pPr>
              <w:pStyle w:val="Compact"/>
              <w:jc w:val="right"/>
            </w:pPr>
            <w:r>
              <w:t>约</w:t>
            </w:r>
            <w:r>
              <w:t xml:space="preserve"> 8 </w:t>
            </w:r>
            <w:r>
              <w:t>秒</w:t>
            </w:r>
          </w:p>
        </w:tc>
        <w:tc>
          <w:tcPr>
            <w:tcW w:w="0" w:type="auto"/>
          </w:tcPr>
          <w:p w14:paraId="14642C20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61FD76AE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53BECDBF" w14:textId="77777777" w:rsidR="00B82F69" w:rsidRDefault="00000000">
            <w:pPr>
              <w:pStyle w:val="Compact"/>
              <w:jc w:val="right"/>
            </w:pPr>
            <w:r>
              <w:t>68.9%</w:t>
            </w:r>
          </w:p>
        </w:tc>
        <w:tc>
          <w:tcPr>
            <w:tcW w:w="0" w:type="auto"/>
          </w:tcPr>
          <w:p w14:paraId="59E7FEBD" w14:textId="77777777" w:rsidR="00B82F69" w:rsidRDefault="00000000">
            <w:pPr>
              <w:pStyle w:val="Compact"/>
              <w:jc w:val="right"/>
            </w:pPr>
            <w:r>
              <w:t>64.4%</w:t>
            </w:r>
          </w:p>
        </w:tc>
        <w:tc>
          <w:tcPr>
            <w:tcW w:w="0" w:type="auto"/>
          </w:tcPr>
          <w:p w14:paraId="34247725" w14:textId="77777777" w:rsidR="00B82F69" w:rsidRDefault="00000000">
            <w:pPr>
              <w:pStyle w:val="Compact"/>
              <w:jc w:val="right"/>
            </w:pPr>
            <w:r>
              <w:t>0%</w:t>
            </w:r>
          </w:p>
        </w:tc>
      </w:tr>
      <w:tr w:rsidR="00B82F69" w14:paraId="05FD6288" w14:textId="77777777">
        <w:tc>
          <w:tcPr>
            <w:tcW w:w="0" w:type="auto"/>
          </w:tcPr>
          <w:p w14:paraId="51889898" w14:textId="77777777" w:rsidR="00B82F69" w:rsidRDefault="00000000">
            <w:pPr>
              <w:pStyle w:val="Compact"/>
            </w:pPr>
            <w:r>
              <w:t>近景，逐帧</w:t>
            </w:r>
          </w:p>
        </w:tc>
        <w:tc>
          <w:tcPr>
            <w:tcW w:w="0" w:type="auto"/>
          </w:tcPr>
          <w:p w14:paraId="0052E4C0" w14:textId="77777777" w:rsidR="00B82F69" w:rsidRDefault="00000000">
            <w:pPr>
              <w:pStyle w:val="Compact"/>
              <w:jc w:val="right"/>
            </w:pPr>
            <w:r>
              <w:t>225</w:t>
            </w:r>
          </w:p>
        </w:tc>
        <w:tc>
          <w:tcPr>
            <w:tcW w:w="0" w:type="auto"/>
          </w:tcPr>
          <w:p w14:paraId="071E51F3" w14:textId="77777777" w:rsidR="00B82F69" w:rsidRDefault="00000000">
            <w:pPr>
              <w:pStyle w:val="Compact"/>
              <w:jc w:val="right"/>
            </w:pPr>
            <w:r>
              <w:t>约</w:t>
            </w:r>
            <w:r>
              <w:t xml:space="preserve"> 19 </w:t>
            </w:r>
            <w:r>
              <w:t>秒</w:t>
            </w:r>
          </w:p>
        </w:tc>
        <w:tc>
          <w:tcPr>
            <w:tcW w:w="0" w:type="auto"/>
          </w:tcPr>
          <w:p w14:paraId="313A9399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2F3D1EE7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56D755B3" w14:textId="77777777" w:rsidR="00B82F69" w:rsidRDefault="00000000">
            <w:pPr>
              <w:pStyle w:val="Compact"/>
              <w:jc w:val="right"/>
            </w:pPr>
            <w:r>
              <w:t>63.1%</w:t>
            </w:r>
          </w:p>
        </w:tc>
        <w:tc>
          <w:tcPr>
            <w:tcW w:w="0" w:type="auto"/>
          </w:tcPr>
          <w:p w14:paraId="1DFFAB0E" w14:textId="77777777" w:rsidR="00B82F69" w:rsidRDefault="00000000">
            <w:pPr>
              <w:pStyle w:val="Compact"/>
              <w:jc w:val="right"/>
            </w:pPr>
            <w:r>
              <w:t>60.0%</w:t>
            </w:r>
          </w:p>
        </w:tc>
        <w:tc>
          <w:tcPr>
            <w:tcW w:w="0" w:type="auto"/>
          </w:tcPr>
          <w:p w14:paraId="7451ECFC" w14:textId="77777777" w:rsidR="00B82F69" w:rsidRDefault="00000000">
            <w:pPr>
              <w:pStyle w:val="Compact"/>
              <w:jc w:val="right"/>
            </w:pPr>
            <w:r>
              <w:t>0%</w:t>
            </w:r>
          </w:p>
        </w:tc>
      </w:tr>
      <w:tr w:rsidR="00B82F69" w14:paraId="238319D1" w14:textId="77777777">
        <w:tc>
          <w:tcPr>
            <w:tcW w:w="0" w:type="auto"/>
          </w:tcPr>
          <w:p w14:paraId="64B9ACEF" w14:textId="77777777" w:rsidR="00B82F69" w:rsidRDefault="00000000">
            <w:pPr>
              <w:pStyle w:val="Compact"/>
            </w:pPr>
            <w:r>
              <w:t>全场自动</w:t>
            </w:r>
          </w:p>
        </w:tc>
        <w:tc>
          <w:tcPr>
            <w:tcW w:w="0" w:type="auto"/>
          </w:tcPr>
          <w:p w14:paraId="422C2923" w14:textId="77777777" w:rsidR="00B82F69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3332F52A" w14:textId="77777777" w:rsidR="00B82F69" w:rsidRDefault="00000000">
            <w:pPr>
              <w:pStyle w:val="Compact"/>
              <w:jc w:val="right"/>
            </w:pPr>
            <w:r>
              <w:t>约</w:t>
            </w:r>
            <w:r>
              <w:t xml:space="preserve"> 6.7 </w:t>
            </w:r>
            <w:r>
              <w:t>秒</w:t>
            </w:r>
          </w:p>
        </w:tc>
        <w:tc>
          <w:tcPr>
            <w:tcW w:w="0" w:type="auto"/>
          </w:tcPr>
          <w:p w14:paraId="44F410BE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6233239C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5EEA08AA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535B384D" w14:textId="77777777" w:rsidR="00B82F69" w:rsidRDefault="00000000">
            <w:pPr>
              <w:pStyle w:val="Compact"/>
              <w:jc w:val="right"/>
            </w:pPr>
            <w:r>
              <w:t>15.8%</w:t>
            </w:r>
          </w:p>
        </w:tc>
        <w:tc>
          <w:tcPr>
            <w:tcW w:w="0" w:type="auto"/>
          </w:tcPr>
          <w:p w14:paraId="6D8BB3F1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</w:tr>
      <w:tr w:rsidR="00B82F69" w14:paraId="2607274E" w14:textId="77777777">
        <w:tc>
          <w:tcPr>
            <w:tcW w:w="0" w:type="auto"/>
          </w:tcPr>
          <w:p w14:paraId="778224BD" w14:textId="77777777" w:rsidR="00B82F69" w:rsidRDefault="00000000">
            <w:pPr>
              <w:pStyle w:val="Compact"/>
            </w:pPr>
            <w:r>
              <w:t>全场人工区域</w:t>
            </w:r>
          </w:p>
        </w:tc>
        <w:tc>
          <w:tcPr>
            <w:tcW w:w="0" w:type="auto"/>
          </w:tcPr>
          <w:p w14:paraId="56C8613E" w14:textId="77777777" w:rsidR="00B82F69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604767A8" w14:textId="77777777" w:rsidR="00B82F69" w:rsidRDefault="00000000">
            <w:pPr>
              <w:pStyle w:val="Compact"/>
              <w:jc w:val="right"/>
            </w:pPr>
            <w:r>
              <w:t>约</w:t>
            </w:r>
            <w:r>
              <w:t xml:space="preserve"> 5.4 </w:t>
            </w:r>
            <w:r>
              <w:t>秒</w:t>
            </w:r>
          </w:p>
        </w:tc>
        <w:tc>
          <w:tcPr>
            <w:tcW w:w="0" w:type="auto"/>
          </w:tcPr>
          <w:p w14:paraId="2E607398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453F66B6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2C541B73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14:paraId="31ADE19F" w14:textId="77777777" w:rsidR="00B82F69" w:rsidRDefault="00000000">
            <w:pPr>
              <w:pStyle w:val="Compact"/>
              <w:jc w:val="right"/>
            </w:pPr>
            <w:r>
              <w:t>15.8%</w:t>
            </w:r>
          </w:p>
        </w:tc>
        <w:tc>
          <w:tcPr>
            <w:tcW w:w="0" w:type="auto"/>
          </w:tcPr>
          <w:p w14:paraId="76B5583E" w14:textId="77777777" w:rsidR="00B82F69" w:rsidRDefault="00000000">
            <w:pPr>
              <w:pStyle w:val="Compact"/>
              <w:jc w:val="right"/>
            </w:pPr>
            <w:r>
              <w:t>100%</w:t>
            </w:r>
          </w:p>
        </w:tc>
      </w:tr>
    </w:tbl>
    <w:p w14:paraId="7B7B9AA6" w14:textId="77777777" w:rsidR="00B82F69" w:rsidRDefault="00000000">
      <w:pPr>
        <w:pStyle w:val="a0"/>
      </w:pPr>
      <w:r>
        <w:t xml:space="preserve">225 </w:t>
      </w:r>
      <w:r>
        <w:t>帧近景测试中，主球员</w:t>
      </w:r>
      <w:r>
        <w:t xml:space="preserve"> </w:t>
      </w:r>
      <w:r>
        <w:rPr>
          <w:rStyle w:val="VerbatimChar"/>
        </w:rPr>
        <w:t>track_id=1</w:t>
      </w:r>
      <w:r>
        <w:t xml:space="preserve"> </w:t>
      </w:r>
      <w:r>
        <w:t>全程未切换。</w:t>
      </w:r>
    </w:p>
    <w:p w14:paraId="2EEC98EA" w14:textId="109FE2F2" w:rsidR="00B82F69" w:rsidRDefault="00000000" w:rsidP="004673AC">
      <w:pPr>
        <w:pStyle w:val="a0"/>
        <w:rPr>
          <w:rFonts w:hint="eastAsia"/>
          <w:lang w:eastAsia="zh-CN"/>
        </w:rPr>
      </w:pPr>
      <w:r>
        <w:rPr>
          <w:lang w:eastAsia="zh-CN"/>
        </w:rPr>
        <w:t>这些百分比是</w:t>
      </w:r>
      <w:r>
        <w:rPr>
          <w:lang w:eastAsia="zh-CN"/>
        </w:rPr>
        <w:t>“</w:t>
      </w:r>
      <w:r>
        <w:rPr>
          <w:lang w:eastAsia="zh-CN"/>
        </w:rPr>
        <w:t>某类在多少处理帧中出现</w:t>
      </w:r>
      <w:r>
        <w:rPr>
          <w:lang w:eastAsia="zh-CN"/>
        </w:rPr>
        <w:t>”</w:t>
      </w:r>
      <w:r>
        <w:rPr>
          <w:lang w:eastAsia="zh-CN"/>
        </w:rPr>
        <w:t>，不是准确率、召回率或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mAP</w:t>
      </w:r>
      <w:proofErr w:type="spellEnd"/>
      <w:r>
        <w:rPr>
          <w:lang w:eastAsia="zh-CN"/>
        </w:rPr>
        <w:t>。它们只能</w:t>
      </w:r>
      <w:r>
        <w:rPr>
          <w:lang w:eastAsia="zh-CN"/>
        </w:rPr>
        <w:t xml:space="preserve"> </w:t>
      </w:r>
      <w:r>
        <w:rPr>
          <w:lang w:eastAsia="zh-CN"/>
        </w:rPr>
        <w:t>证明链路可运行，不能证明模型已经达到商业质量。</w:t>
      </w:r>
    </w:p>
    <w:p w14:paraId="45B305B3" w14:textId="77777777" w:rsidR="00B82F69" w:rsidRDefault="00000000">
      <w:pPr>
        <w:pStyle w:val="2"/>
        <w:rPr>
          <w:lang w:eastAsia="zh-CN"/>
        </w:rPr>
      </w:pPr>
      <w:bookmarkStart w:id="67" w:name="X45057ee3bd88139de5ef70b434e38edf177f803"/>
      <w:bookmarkStart w:id="68" w:name="_Toc235855762"/>
      <w:bookmarkEnd w:id="61"/>
      <w:bookmarkEnd w:id="65"/>
      <w:r>
        <w:rPr>
          <w:lang w:eastAsia="zh-CN"/>
        </w:rPr>
        <w:t xml:space="preserve">9. </w:t>
      </w:r>
      <w:r>
        <w:rPr>
          <w:lang w:eastAsia="zh-CN"/>
        </w:rPr>
        <w:t>当前不足及其根本原因</w:t>
      </w:r>
      <w:bookmarkEnd w:id="68"/>
    </w:p>
    <w:p w14:paraId="7FEE82CF" w14:textId="77777777" w:rsidR="00B82F69" w:rsidRDefault="00000000">
      <w:pPr>
        <w:pStyle w:val="2"/>
        <w:rPr>
          <w:lang w:eastAsia="zh-CN"/>
        </w:rPr>
      </w:pPr>
      <w:bookmarkStart w:id="69" w:name="X40b65b0cf5888d16c4e730841c0b0d21d7a47d1"/>
      <w:bookmarkStart w:id="70" w:name="_Toc235855763"/>
      <w:bookmarkEnd w:id="67"/>
      <w:r>
        <w:rPr>
          <w:lang w:eastAsia="zh-CN"/>
        </w:rPr>
        <w:t xml:space="preserve">9.1 </w:t>
      </w:r>
      <w:r>
        <w:rPr>
          <w:lang w:eastAsia="zh-CN"/>
        </w:rPr>
        <w:t>球</w:t>
      </w:r>
      <w:bookmarkEnd w:id="70"/>
    </w:p>
    <w:p w14:paraId="7C1D36C8" w14:textId="77777777" w:rsidR="00B82F69" w:rsidRDefault="00000000">
      <w:pPr>
        <w:pStyle w:val="FirstParagraph"/>
      </w:pPr>
      <w:proofErr w:type="spellStart"/>
      <w:r>
        <w:t>当前问题</w:t>
      </w:r>
      <w:proofErr w:type="spellEnd"/>
      <w:r>
        <w:t>：</w:t>
      </w:r>
    </w:p>
    <w:p w14:paraId="07CB92F7" w14:textId="77777777" w:rsidR="00B82F69" w:rsidRDefault="00000000">
      <w:pPr>
        <w:pStyle w:val="Compact"/>
        <w:numPr>
          <w:ilvl w:val="0"/>
          <w:numId w:val="28"/>
        </w:numPr>
      </w:pPr>
      <w:r>
        <w:t xml:space="preserve">COCO </w:t>
      </w:r>
      <w:r>
        <w:rPr>
          <w:rStyle w:val="VerbatimChar"/>
        </w:rPr>
        <w:t>sports ball</w:t>
      </w:r>
      <w:r>
        <w:t xml:space="preserve"> </w:t>
      </w:r>
      <w:r>
        <w:t>不是网球专项小目标模型。</w:t>
      </w:r>
    </w:p>
    <w:p w14:paraId="27D1CE65" w14:textId="77777777" w:rsidR="00B82F69" w:rsidRDefault="00000000">
      <w:pPr>
        <w:pStyle w:val="Compact"/>
        <w:numPr>
          <w:ilvl w:val="0"/>
          <w:numId w:val="28"/>
        </w:numPr>
      </w:pPr>
      <w:r>
        <w:t>远处球只有几个像素。</w:t>
      </w:r>
    </w:p>
    <w:p w14:paraId="36E7C92A" w14:textId="77777777" w:rsidR="00B82F69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运动模糊和球场线会造成漏检。</w:t>
      </w:r>
    </w:p>
    <w:p w14:paraId="751D2D3E" w14:textId="77777777" w:rsidR="00B82F69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全场练习视频中，地上的静止球也会被检测。</w:t>
      </w:r>
    </w:p>
    <w:p w14:paraId="7B5D8D52" w14:textId="77777777" w:rsidR="00B82F69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当前跟踪没有速度和抛物线约束，无法确认哪一个是比赛球。</w:t>
      </w:r>
    </w:p>
    <w:p w14:paraId="4F036EE9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因此当前能输出</w:t>
      </w:r>
      <w:r>
        <w:rPr>
          <w:lang w:eastAsia="zh-CN"/>
        </w:rPr>
        <w:t>“</w:t>
      </w:r>
      <w:r>
        <w:rPr>
          <w:lang w:eastAsia="zh-CN"/>
        </w:rPr>
        <w:t>球候选</w:t>
      </w:r>
      <w:r>
        <w:rPr>
          <w:lang w:eastAsia="zh-CN"/>
        </w:rPr>
        <w:t>”</w:t>
      </w:r>
      <w:r>
        <w:rPr>
          <w:lang w:eastAsia="zh-CN"/>
        </w:rPr>
        <w:t>，不能稳定输出唯一活动球轨迹。</w:t>
      </w:r>
    </w:p>
    <w:p w14:paraId="51C2BEAE" w14:textId="77777777" w:rsidR="00B82F69" w:rsidRDefault="00000000">
      <w:pPr>
        <w:pStyle w:val="2"/>
        <w:rPr>
          <w:lang w:eastAsia="zh-CN"/>
        </w:rPr>
      </w:pPr>
      <w:bookmarkStart w:id="71" w:name="X799ae5d7c3d04a16f03e9e62233e7d2a29ac227"/>
      <w:bookmarkStart w:id="72" w:name="_Toc235855764"/>
      <w:bookmarkEnd w:id="69"/>
      <w:r>
        <w:rPr>
          <w:lang w:eastAsia="zh-CN"/>
        </w:rPr>
        <w:lastRenderedPageBreak/>
        <w:t xml:space="preserve">9.2 </w:t>
      </w:r>
      <w:r>
        <w:rPr>
          <w:lang w:eastAsia="zh-CN"/>
        </w:rPr>
        <w:t>球拍</w:t>
      </w:r>
      <w:bookmarkEnd w:id="72"/>
    </w:p>
    <w:p w14:paraId="3719F17A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当前只有通用球拍矩形框，无法提供文档中的：</w:t>
      </w:r>
    </w:p>
    <w:p w14:paraId="7951AE1B" w14:textId="77777777" w:rsidR="00B82F69" w:rsidRDefault="00000000">
      <w:pPr>
        <w:pStyle w:val="Compact"/>
        <w:numPr>
          <w:ilvl w:val="0"/>
          <w:numId w:val="29"/>
        </w:numPr>
      </w:pPr>
      <w:r>
        <w:t xml:space="preserve">RK001 </w:t>
      </w:r>
      <w:proofErr w:type="spellStart"/>
      <w:r>
        <w:t>拍头顶部</w:t>
      </w:r>
      <w:proofErr w:type="spellEnd"/>
      <w:r>
        <w:t>。</w:t>
      </w:r>
    </w:p>
    <w:p w14:paraId="4D914B60" w14:textId="77777777" w:rsidR="00B82F69" w:rsidRDefault="00000000">
      <w:pPr>
        <w:pStyle w:val="Compact"/>
        <w:numPr>
          <w:ilvl w:val="0"/>
          <w:numId w:val="29"/>
        </w:numPr>
      </w:pPr>
      <w:r>
        <w:t xml:space="preserve">RK002/RK003 </w:t>
      </w:r>
      <w:r>
        <w:t>拍框左右。</w:t>
      </w:r>
    </w:p>
    <w:p w14:paraId="5A058E98" w14:textId="77777777" w:rsidR="00B82F69" w:rsidRDefault="00000000">
      <w:pPr>
        <w:pStyle w:val="Compact"/>
        <w:numPr>
          <w:ilvl w:val="0"/>
          <w:numId w:val="29"/>
        </w:numPr>
      </w:pPr>
      <w:r>
        <w:t xml:space="preserve">RK005 </w:t>
      </w:r>
      <w:r>
        <w:t>甜区中心。</w:t>
      </w:r>
    </w:p>
    <w:p w14:paraId="223C4C90" w14:textId="77777777" w:rsidR="00B82F69" w:rsidRDefault="00000000">
      <w:pPr>
        <w:pStyle w:val="Compact"/>
        <w:numPr>
          <w:ilvl w:val="0"/>
          <w:numId w:val="29"/>
        </w:numPr>
      </w:pPr>
      <w:r>
        <w:t>三角区和拍柄关键点。</w:t>
      </w:r>
    </w:p>
    <w:p w14:paraId="7E520700" w14:textId="77777777" w:rsidR="00B82F69" w:rsidRDefault="00000000">
      <w:pPr>
        <w:pStyle w:val="Compact"/>
        <w:numPr>
          <w:ilvl w:val="0"/>
          <w:numId w:val="29"/>
        </w:numPr>
      </w:pPr>
      <w:r>
        <w:t>拍面朝向。</w:t>
      </w:r>
    </w:p>
    <w:p w14:paraId="2BE39146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球拍在全场视频中像素太小，</w:t>
      </w:r>
      <w:r>
        <w:rPr>
          <w:lang w:eastAsia="zh-CN"/>
        </w:rPr>
        <w:t xml:space="preserve">15.8% </w:t>
      </w:r>
      <w:r>
        <w:rPr>
          <w:lang w:eastAsia="zh-CN"/>
        </w:rPr>
        <w:t>的帧覆盖说明通用模型不足以支撑精确挥拍分析。</w:t>
      </w:r>
    </w:p>
    <w:p w14:paraId="5448F116" w14:textId="77777777" w:rsidR="00B82F69" w:rsidRDefault="00000000">
      <w:pPr>
        <w:pStyle w:val="2"/>
        <w:rPr>
          <w:lang w:eastAsia="zh-CN"/>
        </w:rPr>
      </w:pPr>
      <w:bookmarkStart w:id="73" w:name="Xdd8eb741fd8754d02720120b48b09eef775214c"/>
      <w:bookmarkStart w:id="74" w:name="_Toc235855765"/>
      <w:bookmarkEnd w:id="71"/>
      <w:r>
        <w:rPr>
          <w:lang w:eastAsia="zh-CN"/>
        </w:rPr>
        <w:t xml:space="preserve">9.3 </w:t>
      </w:r>
      <w:r>
        <w:rPr>
          <w:lang w:eastAsia="zh-CN"/>
        </w:rPr>
        <w:t>人体</w:t>
      </w:r>
      <w:bookmarkEnd w:id="74"/>
    </w:p>
    <w:p w14:paraId="0D55BDD9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COCO-17 </w:t>
      </w:r>
      <w:r>
        <w:rPr>
          <w:lang w:eastAsia="zh-CN"/>
        </w:rPr>
        <w:t>对肩、肘、腕、髋、膝、踝有帮助，但无法直接支撑：</w:t>
      </w:r>
    </w:p>
    <w:p w14:paraId="2D60F40B" w14:textId="77777777" w:rsidR="00B82F69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脚步支撑方式和脚尖方向。</w:t>
      </w:r>
    </w:p>
    <w:p w14:paraId="7B7F0509" w14:textId="77777777" w:rsidR="00B82F69" w:rsidRDefault="00000000">
      <w:pPr>
        <w:pStyle w:val="Compact"/>
        <w:numPr>
          <w:ilvl w:val="0"/>
          <w:numId w:val="30"/>
        </w:numPr>
      </w:pPr>
      <w:proofErr w:type="spellStart"/>
      <w:r>
        <w:t>握拍与手指关系</w:t>
      </w:r>
      <w:proofErr w:type="spellEnd"/>
      <w:r>
        <w:t>。</w:t>
      </w:r>
    </w:p>
    <w:p w14:paraId="52F12F91" w14:textId="77777777" w:rsidR="00B82F69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肩胛、胸椎、腰椎和骨盆精细转动。</w:t>
      </w:r>
    </w:p>
    <w:p w14:paraId="09BAACEA" w14:textId="77777777" w:rsidR="00B82F69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文档中的完整长度系统和动力链。</w:t>
      </w:r>
    </w:p>
    <w:p w14:paraId="59883B50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单目</w:t>
      </w:r>
      <w:r>
        <w:rPr>
          <w:lang w:eastAsia="zh-CN"/>
        </w:rPr>
        <w:t xml:space="preserve"> 2D Pose </w:t>
      </w:r>
      <w:r>
        <w:rPr>
          <w:lang w:eastAsia="zh-CN"/>
        </w:rPr>
        <w:t>还存在遮挡、左右翻转、深度歧义和透视缩短。</w:t>
      </w:r>
    </w:p>
    <w:p w14:paraId="5A584FA4" w14:textId="77777777" w:rsidR="00B82F69" w:rsidRDefault="00000000">
      <w:pPr>
        <w:pStyle w:val="2"/>
        <w:rPr>
          <w:lang w:eastAsia="zh-CN"/>
        </w:rPr>
      </w:pPr>
      <w:bookmarkStart w:id="75" w:name="X9fc5b379acd0af04273144cacb77e72fb2ba22d"/>
      <w:bookmarkStart w:id="76" w:name="_Toc235855766"/>
      <w:bookmarkEnd w:id="73"/>
      <w:r>
        <w:rPr>
          <w:lang w:eastAsia="zh-CN"/>
        </w:rPr>
        <w:t xml:space="preserve">9.4 </w:t>
      </w:r>
      <w:r>
        <w:rPr>
          <w:lang w:eastAsia="zh-CN"/>
        </w:rPr>
        <w:t>球场</w:t>
      </w:r>
      <w:bookmarkEnd w:id="76"/>
    </w:p>
    <w:p w14:paraId="08F42FC8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当前自动场地只是可见区域启发式：</w:t>
      </w:r>
    </w:p>
    <w:p w14:paraId="1AD9C009" w14:textId="77777777" w:rsidR="00B82F69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会受地面颜色、阴影、广告、球网、相机角度影响。</w:t>
      </w:r>
    </w:p>
    <w:p w14:paraId="2EA8CB79" w14:textId="77777777" w:rsidR="00B82F69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不能识别每一条底线、单打线、双打线、发球线和中线。</w:t>
      </w:r>
    </w:p>
    <w:p w14:paraId="1C92AF42" w14:textId="77777777" w:rsidR="00B82F69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不能在相机移动后保持同一单应性。</w:t>
      </w:r>
    </w:p>
    <w:p w14:paraId="425A49B3" w14:textId="77777777" w:rsidR="00B82F69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没有自动输出米制坐标。</w:t>
      </w:r>
    </w:p>
    <w:p w14:paraId="1CCA1FE3" w14:textId="77777777" w:rsidR="00B82F69" w:rsidRDefault="00000000">
      <w:pPr>
        <w:pStyle w:val="2"/>
      </w:pPr>
      <w:bookmarkStart w:id="77" w:name="X4e7f966fedd384888098aac2c29cd20b5dd2f45"/>
      <w:bookmarkStart w:id="78" w:name="_Toc235855767"/>
      <w:bookmarkEnd w:id="75"/>
      <w:r>
        <w:t xml:space="preserve">9.5 </w:t>
      </w:r>
      <w:proofErr w:type="spellStart"/>
      <w:r>
        <w:t>跟踪</w:t>
      </w:r>
      <w:bookmarkEnd w:id="78"/>
      <w:proofErr w:type="spellEnd"/>
    </w:p>
    <w:p w14:paraId="1136025D" w14:textId="77777777" w:rsidR="00B82F69" w:rsidRDefault="00000000">
      <w:pPr>
        <w:pStyle w:val="FirstParagraph"/>
      </w:pPr>
      <w:r>
        <w:t>当前跟踪器：</w:t>
      </w:r>
    </w:p>
    <w:p w14:paraId="6005546B" w14:textId="77777777" w:rsidR="00B82F69" w:rsidRDefault="00000000">
      <w:pPr>
        <w:pStyle w:val="Compact"/>
        <w:numPr>
          <w:ilvl w:val="0"/>
          <w:numId w:val="32"/>
        </w:numPr>
      </w:pPr>
      <w:r>
        <w:t>没有</w:t>
      </w:r>
      <w:r>
        <w:t xml:space="preserve"> Kalman Filter</w:t>
      </w:r>
      <w:r>
        <w:t>。</w:t>
      </w:r>
    </w:p>
    <w:p w14:paraId="47847446" w14:textId="77777777" w:rsidR="00B82F69" w:rsidRDefault="00000000">
      <w:pPr>
        <w:pStyle w:val="Compact"/>
        <w:numPr>
          <w:ilvl w:val="0"/>
          <w:numId w:val="32"/>
        </w:numPr>
      </w:pPr>
      <w:r>
        <w:t>没有匈牙利全局匹配。</w:t>
      </w:r>
    </w:p>
    <w:p w14:paraId="3F6D6E62" w14:textId="77777777" w:rsidR="00B82F69" w:rsidRDefault="00000000">
      <w:pPr>
        <w:pStyle w:val="Compact"/>
        <w:numPr>
          <w:ilvl w:val="0"/>
          <w:numId w:val="32"/>
        </w:numPr>
      </w:pPr>
      <w:r>
        <w:t>没有外观</w:t>
      </w:r>
      <w:r>
        <w:t xml:space="preserve"> ReID</w:t>
      </w:r>
      <w:r>
        <w:t>。</w:t>
      </w:r>
    </w:p>
    <w:p w14:paraId="64306DFB" w14:textId="77777777" w:rsidR="00B82F69" w:rsidRDefault="00000000">
      <w:pPr>
        <w:pStyle w:val="Compact"/>
        <w:numPr>
          <w:ilvl w:val="0"/>
          <w:numId w:val="32"/>
        </w:numPr>
      </w:pPr>
      <w:r>
        <w:t>没有相机运动补偿。</w:t>
      </w:r>
    </w:p>
    <w:p w14:paraId="30F821DB" w14:textId="77777777" w:rsidR="00B82F69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没有处理长时间遮挡后的身份恢复。</w:t>
      </w:r>
    </w:p>
    <w:p w14:paraId="3A37A913" w14:textId="77777777" w:rsidR="00B82F69" w:rsidRDefault="00000000">
      <w:pPr>
        <w:pStyle w:val="FirstParagraph"/>
      </w:pPr>
      <w:proofErr w:type="spellStart"/>
      <w:r>
        <w:t>Ultralytics</w:t>
      </w:r>
      <w:proofErr w:type="spellEnd"/>
      <w:r>
        <w:t xml:space="preserve"> </w:t>
      </w:r>
      <w:proofErr w:type="spellStart"/>
      <w:r>
        <w:t>本身提供视频多目标跟踪接口，可作为替换参考</w:t>
      </w:r>
      <w:proofErr w:type="spellEnd"/>
      <w:r>
        <w:t>：</w:t>
      </w:r>
      <w:r>
        <w:t xml:space="preserve"> </w:t>
      </w:r>
      <w:hyperlink r:id="rId10">
        <w:r>
          <w:rPr>
            <w:rStyle w:val="ad"/>
          </w:rPr>
          <w:t xml:space="preserve">Ultralytics Track </w:t>
        </w:r>
        <w:r>
          <w:rPr>
            <w:rStyle w:val="ad"/>
          </w:rPr>
          <w:t>文档</w:t>
        </w:r>
      </w:hyperlink>
      <w:r>
        <w:t>。</w:t>
      </w:r>
    </w:p>
    <w:p w14:paraId="045E0191" w14:textId="77777777" w:rsidR="00B82F69" w:rsidRDefault="00000000">
      <w:pPr>
        <w:pStyle w:val="2"/>
      </w:pPr>
      <w:bookmarkStart w:id="79" w:name="X3fdba43ba2f8ab4440edbd988d0c2b45af1b242"/>
      <w:bookmarkStart w:id="80" w:name="_Toc235855768"/>
      <w:bookmarkEnd w:id="77"/>
      <w:r>
        <w:lastRenderedPageBreak/>
        <w:t xml:space="preserve">9.6 </w:t>
      </w:r>
      <w:r>
        <w:t>输入质量</w:t>
      </w:r>
      <w:bookmarkEnd w:id="80"/>
    </w:p>
    <w:p w14:paraId="256ECBFA" w14:textId="77777777" w:rsidR="00B82F69" w:rsidRDefault="00000000">
      <w:pPr>
        <w:pStyle w:val="FirstParagraph"/>
      </w:pPr>
      <w:r>
        <w:t>当前测试是</w:t>
      </w:r>
      <w:r>
        <w:t xml:space="preserve"> 1080p/25fps</w:t>
      </w:r>
      <w:r>
        <w:t>。</w:t>
      </w:r>
      <w:r>
        <w:t xml:space="preserve">25fps </w:t>
      </w:r>
      <w:r>
        <w:t>可以做人体和基础动作，但对以下目标不理想：</w:t>
      </w:r>
    </w:p>
    <w:p w14:paraId="2694076B" w14:textId="77777777" w:rsidR="00B82F69" w:rsidRDefault="00000000">
      <w:pPr>
        <w:pStyle w:val="Compact"/>
        <w:numPr>
          <w:ilvl w:val="0"/>
          <w:numId w:val="33"/>
        </w:numPr>
      </w:pPr>
      <w:r>
        <w:t>高速球速度。</w:t>
      </w:r>
    </w:p>
    <w:p w14:paraId="17ED664C" w14:textId="77777777" w:rsidR="00B82F69" w:rsidRDefault="00000000">
      <w:pPr>
        <w:pStyle w:val="Compact"/>
        <w:numPr>
          <w:ilvl w:val="0"/>
          <w:numId w:val="33"/>
        </w:numPr>
      </w:pPr>
      <w:r>
        <w:t>击球接触帧。</w:t>
      </w:r>
    </w:p>
    <w:p w14:paraId="097A1D99" w14:textId="77777777" w:rsidR="00B82F69" w:rsidRDefault="00000000">
      <w:pPr>
        <w:pStyle w:val="Compact"/>
        <w:numPr>
          <w:ilvl w:val="0"/>
          <w:numId w:val="33"/>
        </w:numPr>
      </w:pPr>
      <w:r>
        <w:t>拍面角度。</w:t>
      </w:r>
    </w:p>
    <w:p w14:paraId="2CCE1B99" w14:textId="77777777" w:rsidR="00B82F69" w:rsidRDefault="00000000">
      <w:pPr>
        <w:pStyle w:val="Compact"/>
        <w:numPr>
          <w:ilvl w:val="0"/>
          <w:numId w:val="33"/>
        </w:numPr>
      </w:pPr>
      <w:r>
        <w:t>球旋转。</w:t>
      </w:r>
    </w:p>
    <w:p w14:paraId="7A058C14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商业采集规范应至少区分：</w:t>
      </w:r>
    </w:p>
    <w:p w14:paraId="41DBD0C1" w14:textId="77777777" w:rsidR="00B82F69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普通用户模式：</w:t>
      </w:r>
      <w:r>
        <w:rPr>
          <w:lang w:eastAsia="zh-CN"/>
        </w:rPr>
        <w:t>1080p</w:t>
      </w:r>
      <w:r>
        <w:rPr>
          <w:lang w:eastAsia="zh-CN"/>
        </w:rPr>
        <w:t>、</w:t>
      </w:r>
      <w:r>
        <w:rPr>
          <w:lang w:eastAsia="zh-CN"/>
        </w:rPr>
        <w:t>30fps</w:t>
      </w:r>
      <w:r>
        <w:rPr>
          <w:lang w:eastAsia="zh-CN"/>
        </w:rPr>
        <w:t>，输出基础技术信息。</w:t>
      </w:r>
    </w:p>
    <w:p w14:paraId="28E44EC3" w14:textId="77777777" w:rsidR="00B82F69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推荐模式：</w:t>
      </w:r>
      <w:r>
        <w:rPr>
          <w:lang w:eastAsia="zh-CN"/>
        </w:rPr>
        <w:t>1080p</w:t>
      </w:r>
      <w:r>
        <w:rPr>
          <w:lang w:eastAsia="zh-CN"/>
        </w:rPr>
        <w:t>、</w:t>
      </w:r>
      <w:r>
        <w:rPr>
          <w:lang w:eastAsia="zh-CN"/>
        </w:rPr>
        <w:t>60fps</w:t>
      </w:r>
      <w:r>
        <w:rPr>
          <w:lang w:eastAsia="zh-CN"/>
        </w:rPr>
        <w:t>，输出更可靠事件和球轨迹。</w:t>
      </w:r>
    </w:p>
    <w:p w14:paraId="0F3577F4" w14:textId="08C95166" w:rsidR="00B82F69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高速模式：</w:t>
      </w:r>
      <w:r>
        <w:rPr>
          <w:lang w:eastAsia="zh-CN"/>
        </w:rPr>
        <w:t xml:space="preserve">120fps </w:t>
      </w:r>
      <w:r>
        <w:rPr>
          <w:lang w:eastAsia="zh-CN"/>
        </w:rPr>
        <w:t>或更高，才讨论接触细节和旋转估计。</w:t>
      </w:r>
    </w:p>
    <w:p w14:paraId="114775E7" w14:textId="77777777" w:rsidR="00B82F69" w:rsidRDefault="00000000">
      <w:pPr>
        <w:pStyle w:val="2"/>
        <w:rPr>
          <w:lang w:eastAsia="zh-CN"/>
        </w:rPr>
      </w:pPr>
      <w:bookmarkStart w:id="81" w:name="Xaf86dabf7112b17a9f6d67217eb8eb50c869d87"/>
      <w:bookmarkStart w:id="82" w:name="_Toc235855769"/>
      <w:bookmarkEnd w:id="79"/>
      <w:r>
        <w:rPr>
          <w:lang w:eastAsia="zh-CN"/>
        </w:rPr>
        <w:t xml:space="preserve">10. </w:t>
      </w:r>
      <w:r>
        <w:rPr>
          <w:lang w:eastAsia="zh-CN"/>
        </w:rPr>
        <w:t>后续技术改进方案</w:t>
      </w:r>
      <w:bookmarkEnd w:id="82"/>
    </w:p>
    <w:p w14:paraId="7D82E379" w14:textId="77777777" w:rsidR="00B82F69" w:rsidRDefault="00000000">
      <w:pPr>
        <w:pStyle w:val="2"/>
        <w:rPr>
          <w:lang w:eastAsia="zh-CN"/>
        </w:rPr>
      </w:pPr>
      <w:bookmarkStart w:id="83" w:name="X40bf1eb461c8b6f118fd22dd404d7443441bf72"/>
      <w:bookmarkStart w:id="84" w:name="_Toc235855770"/>
      <w:bookmarkEnd w:id="81"/>
      <w:r>
        <w:rPr>
          <w:lang w:eastAsia="zh-CN"/>
        </w:rPr>
        <w:t>10.1 P0</w:t>
      </w:r>
      <w:r>
        <w:rPr>
          <w:lang w:eastAsia="zh-CN"/>
        </w:rPr>
        <w:t>：把通用模型变成网球专项感知</w:t>
      </w:r>
      <w:bookmarkEnd w:id="84"/>
    </w:p>
    <w:p w14:paraId="215DA0E1" w14:textId="77777777" w:rsidR="00B82F69" w:rsidRDefault="00000000">
      <w:pPr>
        <w:pStyle w:val="3"/>
        <w:rPr>
          <w:lang w:eastAsia="zh-CN"/>
        </w:rPr>
      </w:pPr>
      <w:bookmarkStart w:id="85" w:name="a-活动球专项模型"/>
      <w:bookmarkStart w:id="86" w:name="_Toc235855771"/>
      <w:r>
        <w:rPr>
          <w:lang w:eastAsia="zh-CN"/>
        </w:rPr>
        <w:t xml:space="preserve">A. </w:t>
      </w:r>
      <w:r>
        <w:rPr>
          <w:lang w:eastAsia="zh-CN"/>
        </w:rPr>
        <w:t>活动球专项模型</w:t>
      </w:r>
      <w:bookmarkEnd w:id="86"/>
    </w:p>
    <w:p w14:paraId="1FF19E66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建议：</w:t>
      </w:r>
    </w:p>
    <w:p w14:paraId="13566D8C" w14:textId="77777777" w:rsidR="00B82F69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标注连续视频片段，而不是只标独立帧。</w:t>
      </w:r>
    </w:p>
    <w:p w14:paraId="75B55A10" w14:textId="77777777" w:rsidR="00B82F69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训练小目标网球检测器。</w:t>
      </w:r>
    </w:p>
    <w:p w14:paraId="494D1F95" w14:textId="77777777" w:rsidR="00B82F69" w:rsidRDefault="00000000">
      <w:pPr>
        <w:pStyle w:val="Compact"/>
        <w:numPr>
          <w:ilvl w:val="0"/>
          <w:numId w:val="35"/>
        </w:numPr>
      </w:pPr>
      <w:proofErr w:type="spellStart"/>
      <w:r>
        <w:t>保留多个球候选</w:t>
      </w:r>
      <w:proofErr w:type="spellEnd"/>
      <w:r>
        <w:t>。</w:t>
      </w:r>
    </w:p>
    <w:p w14:paraId="2EC17610" w14:textId="77777777" w:rsidR="00B82F69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使用时序连续性、速度、方向和抛物线筛选活动球。</w:t>
      </w:r>
    </w:p>
    <w:p w14:paraId="4EDB22F9" w14:textId="77777777" w:rsidR="00B82F69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对短时漏检使用</w:t>
      </w:r>
      <w:r>
        <w:rPr>
          <w:lang w:eastAsia="zh-CN"/>
        </w:rPr>
        <w:t xml:space="preserve"> Kalman/</w:t>
      </w:r>
      <w:r>
        <w:rPr>
          <w:lang w:eastAsia="zh-CN"/>
        </w:rPr>
        <w:t>运动模型插值。</w:t>
      </w:r>
    </w:p>
    <w:p w14:paraId="47D97828" w14:textId="77777777" w:rsidR="00B82F69" w:rsidRDefault="00000000">
      <w:pPr>
        <w:pStyle w:val="Compact"/>
        <w:numPr>
          <w:ilvl w:val="0"/>
          <w:numId w:val="35"/>
        </w:numPr>
      </w:pPr>
      <w:proofErr w:type="spellStart"/>
      <w:r>
        <w:t>输出</w:t>
      </w:r>
      <w:proofErr w:type="spellEnd"/>
      <w:r>
        <w:t xml:space="preserve"> </w:t>
      </w:r>
      <w:r>
        <w:rPr>
          <w:rStyle w:val="VerbatimChar"/>
        </w:rPr>
        <w:t>observed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>predicted</w:t>
      </w:r>
      <w:r>
        <w:t xml:space="preserve"> </w:t>
      </w:r>
      <w:r>
        <w:t>状态，不能把预测点伪装成实测点。</w:t>
      </w:r>
    </w:p>
    <w:p w14:paraId="7CE37E3B" w14:textId="77777777" w:rsidR="00B82F69" w:rsidRDefault="00000000">
      <w:pPr>
        <w:pStyle w:val="FirstParagraph"/>
      </w:pPr>
      <w:r>
        <w:t>目标输出：</w:t>
      </w:r>
    </w:p>
    <w:p w14:paraId="3E6E8642" w14:textId="77777777" w:rsidR="00B82F69" w:rsidRDefault="00000000">
      <w:pPr>
        <w:pStyle w:val="Compact"/>
        <w:numPr>
          <w:ilvl w:val="0"/>
          <w:numId w:val="36"/>
        </w:numPr>
      </w:pPr>
      <w:r>
        <w:t xml:space="preserve">BALL-010 </w:t>
      </w:r>
      <w:r>
        <w:t>球中心。</w:t>
      </w:r>
    </w:p>
    <w:p w14:paraId="31217050" w14:textId="77777777" w:rsidR="00B82F69" w:rsidRDefault="00000000">
      <w:pPr>
        <w:pStyle w:val="Compact"/>
        <w:numPr>
          <w:ilvl w:val="0"/>
          <w:numId w:val="36"/>
        </w:numPr>
      </w:pPr>
      <w:r>
        <w:t xml:space="preserve">BALL-014 </w:t>
      </w:r>
      <w:r>
        <w:t>可见性。</w:t>
      </w:r>
    </w:p>
    <w:p w14:paraId="6ADE7AD6" w14:textId="77777777" w:rsidR="00B82F69" w:rsidRDefault="00000000">
      <w:pPr>
        <w:pStyle w:val="Compact"/>
        <w:numPr>
          <w:ilvl w:val="0"/>
          <w:numId w:val="36"/>
        </w:numPr>
      </w:pPr>
      <w:r>
        <w:t xml:space="preserve">BALL-015 </w:t>
      </w:r>
      <w:r>
        <w:t>置信度。</w:t>
      </w:r>
    </w:p>
    <w:p w14:paraId="741B5269" w14:textId="77777777" w:rsidR="00B82F69" w:rsidRDefault="00000000">
      <w:pPr>
        <w:pStyle w:val="Compact"/>
        <w:numPr>
          <w:ilvl w:val="0"/>
          <w:numId w:val="36"/>
        </w:numPr>
        <w:rPr>
          <w:lang w:eastAsia="zh-CN"/>
        </w:rPr>
      </w:pPr>
      <w:r>
        <w:rPr>
          <w:lang w:eastAsia="zh-CN"/>
        </w:rPr>
        <w:t>为下一阶段准备连续轨迹候选。</w:t>
      </w:r>
    </w:p>
    <w:p w14:paraId="57356AEC" w14:textId="77777777" w:rsidR="00B82F69" w:rsidRDefault="00000000">
      <w:pPr>
        <w:pStyle w:val="3"/>
        <w:rPr>
          <w:lang w:eastAsia="zh-CN"/>
        </w:rPr>
      </w:pPr>
      <w:bookmarkStart w:id="87" w:name="b-球拍关键点模型"/>
      <w:bookmarkStart w:id="88" w:name="_Toc235855772"/>
      <w:bookmarkEnd w:id="85"/>
      <w:r>
        <w:rPr>
          <w:lang w:eastAsia="zh-CN"/>
        </w:rPr>
        <w:t xml:space="preserve">B. </w:t>
      </w:r>
      <w:r>
        <w:rPr>
          <w:lang w:eastAsia="zh-CN"/>
        </w:rPr>
        <w:t>球拍关键点模型</w:t>
      </w:r>
      <w:bookmarkEnd w:id="88"/>
    </w:p>
    <w:p w14:paraId="3753C56A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训练一个专用关键点或</w:t>
      </w:r>
      <w:r>
        <w:rPr>
          <w:lang w:eastAsia="zh-CN"/>
        </w:rPr>
        <w:t xml:space="preserve"> OBB </w:t>
      </w:r>
      <w:r>
        <w:rPr>
          <w:lang w:eastAsia="zh-CN"/>
        </w:rPr>
        <w:t>模型，至少输出：</w:t>
      </w:r>
    </w:p>
    <w:p w14:paraId="23C939A5" w14:textId="77777777" w:rsidR="00B82F69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lang w:eastAsia="zh-CN"/>
        </w:rPr>
        <w:t>拍头顶部、左、右、底部。</w:t>
      </w:r>
    </w:p>
    <w:p w14:paraId="79B52303" w14:textId="77777777" w:rsidR="00B82F69" w:rsidRDefault="00000000">
      <w:pPr>
        <w:pStyle w:val="Compact"/>
        <w:numPr>
          <w:ilvl w:val="0"/>
          <w:numId w:val="37"/>
        </w:numPr>
      </w:pPr>
      <w:proofErr w:type="spellStart"/>
      <w:r>
        <w:t>甜区中心</w:t>
      </w:r>
      <w:proofErr w:type="spellEnd"/>
      <w:r>
        <w:t>。</w:t>
      </w:r>
    </w:p>
    <w:p w14:paraId="350D3382" w14:textId="77777777" w:rsidR="00B82F69" w:rsidRDefault="00000000">
      <w:pPr>
        <w:pStyle w:val="Compact"/>
        <w:numPr>
          <w:ilvl w:val="0"/>
          <w:numId w:val="37"/>
        </w:numPr>
      </w:pPr>
      <w:r>
        <w:t>三角区中心。</w:t>
      </w:r>
    </w:p>
    <w:p w14:paraId="567DE129" w14:textId="77777777" w:rsidR="00B82F69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lang w:eastAsia="zh-CN"/>
        </w:rPr>
        <w:lastRenderedPageBreak/>
        <w:t>握把顶部、中心和底部。</w:t>
      </w:r>
    </w:p>
    <w:p w14:paraId="3633C10E" w14:textId="77777777" w:rsidR="00B82F69" w:rsidRDefault="00000000">
      <w:pPr>
        <w:pStyle w:val="FirstParagraph"/>
      </w:pPr>
      <w:proofErr w:type="spellStart"/>
      <w:r>
        <w:t>然后计算</w:t>
      </w:r>
      <w:proofErr w:type="spellEnd"/>
      <w:r>
        <w:t>：</w:t>
      </w:r>
    </w:p>
    <w:p w14:paraId="7A8203C9" w14:textId="77777777" w:rsidR="00B82F69" w:rsidRDefault="00000000">
      <w:pPr>
        <w:pStyle w:val="Compact"/>
        <w:numPr>
          <w:ilvl w:val="0"/>
          <w:numId w:val="38"/>
        </w:numPr>
      </w:pPr>
      <w:r>
        <w:t>拍轴方向。</w:t>
      </w:r>
    </w:p>
    <w:p w14:paraId="68D81DB8" w14:textId="77777777" w:rsidR="00B82F69" w:rsidRDefault="00000000">
      <w:pPr>
        <w:pStyle w:val="Compact"/>
        <w:numPr>
          <w:ilvl w:val="0"/>
          <w:numId w:val="38"/>
        </w:numPr>
      </w:pPr>
      <w:r>
        <w:t>拍面近似朝向。</w:t>
      </w:r>
    </w:p>
    <w:p w14:paraId="45F904AB" w14:textId="77777777" w:rsidR="00B82F69" w:rsidRDefault="00000000">
      <w:pPr>
        <w:pStyle w:val="Compact"/>
        <w:numPr>
          <w:ilvl w:val="0"/>
          <w:numId w:val="38"/>
        </w:numPr>
      </w:pPr>
      <w:r>
        <w:t>球与甜区的最近距离。</w:t>
      </w:r>
    </w:p>
    <w:p w14:paraId="7D34F261" w14:textId="77777777" w:rsidR="00B82F69" w:rsidRDefault="00000000">
      <w:pPr>
        <w:pStyle w:val="Compact"/>
        <w:numPr>
          <w:ilvl w:val="0"/>
          <w:numId w:val="38"/>
        </w:numPr>
      </w:pPr>
      <w:r>
        <w:t>手腕与握把的关联。</w:t>
      </w:r>
    </w:p>
    <w:p w14:paraId="73436068" w14:textId="77777777" w:rsidR="00B82F69" w:rsidRDefault="00000000">
      <w:pPr>
        <w:pStyle w:val="3"/>
      </w:pPr>
      <w:bookmarkStart w:id="89" w:name="c-球场关键点模型"/>
      <w:bookmarkStart w:id="90" w:name="_Toc235855773"/>
      <w:bookmarkEnd w:id="87"/>
      <w:r>
        <w:t xml:space="preserve">C. </w:t>
      </w:r>
      <w:r>
        <w:t>球场关键点模型</w:t>
      </w:r>
      <w:bookmarkEnd w:id="90"/>
    </w:p>
    <w:p w14:paraId="7AD668A5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用专门的球场关键点模型替换</w:t>
      </w:r>
      <w:r>
        <w:rPr>
          <w:lang w:eastAsia="zh-CN"/>
        </w:rPr>
        <w:t xml:space="preserve"> Hough </w:t>
      </w:r>
      <w:r>
        <w:rPr>
          <w:lang w:eastAsia="zh-CN"/>
        </w:rPr>
        <w:t>基线，输出：</w:t>
      </w:r>
    </w:p>
    <w:p w14:paraId="0E796D51" w14:textId="77777777" w:rsidR="00B82F69" w:rsidRDefault="00000000">
      <w:pPr>
        <w:pStyle w:val="Compact"/>
        <w:numPr>
          <w:ilvl w:val="0"/>
          <w:numId w:val="39"/>
        </w:numPr>
      </w:pPr>
      <w:proofErr w:type="spellStart"/>
      <w:r>
        <w:t>底线角点</w:t>
      </w:r>
      <w:proofErr w:type="spellEnd"/>
      <w:r>
        <w:t>。</w:t>
      </w:r>
    </w:p>
    <w:p w14:paraId="63637B24" w14:textId="77777777" w:rsidR="00B82F69" w:rsidRDefault="00000000">
      <w:pPr>
        <w:pStyle w:val="Compact"/>
        <w:numPr>
          <w:ilvl w:val="0"/>
          <w:numId w:val="39"/>
        </w:numPr>
      </w:pPr>
      <w:r>
        <w:t>单打</w:t>
      </w:r>
      <w:r>
        <w:t>/</w:t>
      </w:r>
      <w:r>
        <w:t>双打边线交点。</w:t>
      </w:r>
    </w:p>
    <w:p w14:paraId="7A77EF30" w14:textId="77777777" w:rsidR="00B82F69" w:rsidRDefault="00000000">
      <w:pPr>
        <w:pStyle w:val="Compact"/>
        <w:numPr>
          <w:ilvl w:val="0"/>
          <w:numId w:val="39"/>
        </w:numPr>
      </w:pPr>
      <w:r>
        <w:t>发球线和中线交点。</w:t>
      </w:r>
    </w:p>
    <w:p w14:paraId="661FFFD8" w14:textId="77777777" w:rsidR="00B82F69" w:rsidRDefault="00000000">
      <w:pPr>
        <w:pStyle w:val="Compact"/>
        <w:numPr>
          <w:ilvl w:val="0"/>
          <w:numId w:val="39"/>
        </w:numPr>
      </w:pPr>
      <w:r>
        <w:t>球网平面。</w:t>
      </w:r>
    </w:p>
    <w:p w14:paraId="74A6E199" w14:textId="77777777" w:rsidR="00B82F69" w:rsidRDefault="00000000">
      <w:pPr>
        <w:pStyle w:val="FirstParagraph"/>
      </w:pPr>
      <w:r>
        <w:t>用</w:t>
      </w:r>
      <w:r>
        <w:t xml:space="preserve"> RANSAC </w:t>
      </w:r>
      <w:r>
        <w:t>求单应性，并输出：</w:t>
      </w:r>
    </w:p>
    <w:p w14:paraId="4129AC82" w14:textId="77777777" w:rsidR="00B82F69" w:rsidRDefault="00000000">
      <w:pPr>
        <w:pStyle w:val="Compact"/>
        <w:numPr>
          <w:ilvl w:val="0"/>
          <w:numId w:val="40"/>
        </w:numPr>
      </w:pPr>
      <w:r>
        <w:t>重投影误差。</w:t>
      </w:r>
    </w:p>
    <w:p w14:paraId="76CBCFDD" w14:textId="77777777" w:rsidR="00B82F69" w:rsidRDefault="00000000">
      <w:pPr>
        <w:pStyle w:val="Compact"/>
        <w:numPr>
          <w:ilvl w:val="0"/>
          <w:numId w:val="40"/>
        </w:numPr>
      </w:pPr>
      <w:r>
        <w:t>标定置信度。</w:t>
      </w:r>
    </w:p>
    <w:p w14:paraId="03F24CEC" w14:textId="77777777" w:rsidR="00B82F69" w:rsidRDefault="00000000">
      <w:pPr>
        <w:pStyle w:val="Compact"/>
        <w:numPr>
          <w:ilvl w:val="0"/>
          <w:numId w:val="40"/>
        </w:numPr>
      </w:pPr>
      <w:r>
        <w:t>每个点的可见性。</w:t>
      </w:r>
    </w:p>
    <w:p w14:paraId="017DA220" w14:textId="77777777" w:rsidR="00B82F69" w:rsidRDefault="00000000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lang w:eastAsia="zh-CN"/>
        </w:rPr>
        <w:t>相机变化后的重标定状态。</w:t>
      </w:r>
    </w:p>
    <w:p w14:paraId="4BC1556E" w14:textId="77777777" w:rsidR="00B82F69" w:rsidRDefault="00000000">
      <w:pPr>
        <w:pStyle w:val="3"/>
        <w:rPr>
          <w:lang w:eastAsia="zh-CN"/>
        </w:rPr>
      </w:pPr>
      <w:bookmarkStart w:id="91" w:name="d-扩展人体关键点"/>
      <w:bookmarkStart w:id="92" w:name="_Toc235855774"/>
      <w:bookmarkEnd w:id="89"/>
      <w:r>
        <w:rPr>
          <w:lang w:eastAsia="zh-CN"/>
        </w:rPr>
        <w:t xml:space="preserve">D. </w:t>
      </w:r>
      <w:r>
        <w:rPr>
          <w:lang w:eastAsia="zh-CN"/>
        </w:rPr>
        <w:t>扩展人体关键点</w:t>
      </w:r>
      <w:bookmarkEnd w:id="92"/>
    </w:p>
    <w:p w14:paraId="52F73274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优先补充：</w:t>
      </w:r>
    </w:p>
    <w:p w14:paraId="70577B1B" w14:textId="77777777" w:rsidR="00B82F69" w:rsidRDefault="00000000">
      <w:pPr>
        <w:pStyle w:val="Compact"/>
        <w:numPr>
          <w:ilvl w:val="0"/>
          <w:numId w:val="41"/>
        </w:numPr>
      </w:pPr>
      <w:proofErr w:type="spellStart"/>
      <w:r>
        <w:t>脚跟、前脚掌、脚尖</w:t>
      </w:r>
      <w:proofErr w:type="spellEnd"/>
      <w:r>
        <w:t>。</w:t>
      </w:r>
    </w:p>
    <w:p w14:paraId="671ABB62" w14:textId="77777777" w:rsidR="00B82F69" w:rsidRDefault="00000000">
      <w:pPr>
        <w:pStyle w:val="Compact"/>
        <w:numPr>
          <w:ilvl w:val="0"/>
          <w:numId w:val="41"/>
        </w:numPr>
      </w:pPr>
      <w:r>
        <w:t>手掌中心。</w:t>
      </w:r>
    </w:p>
    <w:p w14:paraId="0793931E" w14:textId="77777777" w:rsidR="00B82F69" w:rsidRDefault="00000000">
      <w:pPr>
        <w:pStyle w:val="Compact"/>
        <w:numPr>
          <w:ilvl w:val="0"/>
          <w:numId w:val="41"/>
        </w:numPr>
        <w:rPr>
          <w:lang w:eastAsia="zh-CN"/>
        </w:rPr>
      </w:pPr>
      <w:r>
        <w:rPr>
          <w:lang w:eastAsia="zh-CN"/>
        </w:rPr>
        <w:t>颈根、胸部中心、骨盆中心。</w:t>
      </w:r>
    </w:p>
    <w:p w14:paraId="437FAAAF" w14:textId="77777777" w:rsidR="00B82F69" w:rsidRDefault="00000000">
      <w:pPr>
        <w:pStyle w:val="Compact"/>
        <w:numPr>
          <w:ilvl w:val="0"/>
          <w:numId w:val="41"/>
        </w:numPr>
      </w:pPr>
      <w:proofErr w:type="spellStart"/>
      <w:r>
        <w:t>必要时的手指关键点</w:t>
      </w:r>
      <w:proofErr w:type="spellEnd"/>
      <w:r>
        <w:t>。</w:t>
      </w:r>
    </w:p>
    <w:p w14:paraId="13C3CBAD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不是简单把</w:t>
      </w:r>
      <w:r>
        <w:rPr>
          <w:lang w:eastAsia="zh-CN"/>
        </w:rPr>
        <w:t xml:space="preserve"> COCO </w:t>
      </w:r>
      <w:r>
        <w:rPr>
          <w:lang w:eastAsia="zh-CN"/>
        </w:rPr>
        <w:t>点线性插值成</w:t>
      </w:r>
      <w:r>
        <w:rPr>
          <w:lang w:eastAsia="zh-CN"/>
        </w:rPr>
        <w:t xml:space="preserve"> J </w:t>
      </w:r>
      <w:r>
        <w:rPr>
          <w:lang w:eastAsia="zh-CN"/>
        </w:rPr>
        <w:t>系统，而是训练或接入真实可观测的扩展关键点。</w:t>
      </w:r>
    </w:p>
    <w:p w14:paraId="596965FE" w14:textId="77777777" w:rsidR="00B82F69" w:rsidRDefault="00000000">
      <w:pPr>
        <w:pStyle w:val="2"/>
      </w:pPr>
      <w:bookmarkStart w:id="93" w:name="X882c3f6af168bfbc039238b3217577abb11ebcf"/>
      <w:bookmarkStart w:id="94" w:name="_Toc235855775"/>
      <w:bookmarkEnd w:id="83"/>
      <w:bookmarkEnd w:id="91"/>
      <w:r>
        <w:t>10.2 P1</w:t>
      </w:r>
      <w:r>
        <w:t>：提高时序稳定性</w:t>
      </w:r>
      <w:bookmarkEnd w:id="94"/>
    </w:p>
    <w:p w14:paraId="3B7A9951" w14:textId="77777777" w:rsidR="00B82F69" w:rsidRDefault="00000000">
      <w:pPr>
        <w:pStyle w:val="Compact"/>
        <w:numPr>
          <w:ilvl w:val="0"/>
          <w:numId w:val="42"/>
        </w:numPr>
      </w:pPr>
      <w:r>
        <w:t>球员使用</w:t>
      </w:r>
      <w:r>
        <w:t xml:space="preserve"> ByteTrack/BoT-SORT </w:t>
      </w:r>
      <w:r>
        <w:t>类跟踪器。</w:t>
      </w:r>
    </w:p>
    <w:p w14:paraId="69587C4F" w14:textId="77777777" w:rsidR="00B82F69" w:rsidRDefault="00000000">
      <w:pPr>
        <w:pStyle w:val="Compact"/>
        <w:numPr>
          <w:ilvl w:val="0"/>
          <w:numId w:val="42"/>
        </w:numPr>
      </w:pPr>
      <w:r>
        <w:t>加入相机运动补偿。</w:t>
      </w:r>
    </w:p>
    <w:p w14:paraId="02A5D246" w14:textId="77777777" w:rsidR="00B82F69" w:rsidRDefault="00000000">
      <w:pPr>
        <w:pStyle w:val="Compact"/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Pose </w:t>
      </w:r>
      <w:r>
        <w:rPr>
          <w:lang w:eastAsia="zh-CN"/>
        </w:rPr>
        <w:t>做时序平滑，但保留原始点与平滑点两套结果。</w:t>
      </w:r>
    </w:p>
    <w:p w14:paraId="2E80664D" w14:textId="77777777" w:rsidR="00B82F69" w:rsidRDefault="00000000">
      <w:pPr>
        <w:pStyle w:val="Compact"/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建立遮挡状态和置信度衰减。</w:t>
      </w:r>
    </w:p>
    <w:p w14:paraId="0EE16B86" w14:textId="77777777" w:rsidR="00B82F69" w:rsidRDefault="00000000">
      <w:pPr>
        <w:pStyle w:val="Compact"/>
        <w:numPr>
          <w:ilvl w:val="0"/>
          <w:numId w:val="42"/>
        </w:numPr>
      </w:pPr>
      <w:proofErr w:type="spellStart"/>
      <w:r>
        <w:t>给每个轨迹增加</w:t>
      </w:r>
      <w:proofErr w:type="spellEnd"/>
      <w:r>
        <w:t xml:space="preserve"> </w:t>
      </w:r>
      <w:proofErr w:type="spellStart"/>
      <w:r>
        <w:rPr>
          <w:rStyle w:val="VerbatimChar"/>
        </w:rPr>
        <w:t>first_seen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last_seen</w:t>
      </w:r>
      <w:proofErr w:type="spellEnd"/>
      <w:r>
        <w:rPr>
          <w:rStyle w:val="VerbatimChar"/>
        </w:rPr>
        <w:t>/age/</w:t>
      </w:r>
      <w:proofErr w:type="spellStart"/>
      <w:r>
        <w:rPr>
          <w:rStyle w:val="VerbatimChar"/>
        </w:rPr>
        <w:t>missed_count</w:t>
      </w:r>
      <w:proofErr w:type="spellEnd"/>
      <w:r>
        <w:t>。</w:t>
      </w:r>
    </w:p>
    <w:p w14:paraId="78E6AC19" w14:textId="77777777" w:rsidR="00B82F69" w:rsidRDefault="00000000">
      <w:pPr>
        <w:pStyle w:val="Compact"/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在镜头切换时结束旧轨迹，不能跨镜头错误续接。</w:t>
      </w:r>
    </w:p>
    <w:p w14:paraId="446532AB" w14:textId="77777777" w:rsidR="00B82F69" w:rsidRDefault="00000000">
      <w:pPr>
        <w:pStyle w:val="Compact"/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建立球员、球拍和持拍手的图结构关联。</w:t>
      </w:r>
    </w:p>
    <w:p w14:paraId="7955A010" w14:textId="77777777" w:rsidR="00B82F69" w:rsidRDefault="00000000">
      <w:pPr>
        <w:pStyle w:val="2"/>
      </w:pPr>
      <w:bookmarkStart w:id="95" w:name="X204e22099dd423bc9872ac78ed2b0f59fade821"/>
      <w:bookmarkStart w:id="96" w:name="_Toc235855776"/>
      <w:bookmarkEnd w:id="93"/>
      <w:r>
        <w:lastRenderedPageBreak/>
        <w:t>10.3 P1</w:t>
      </w:r>
      <w:r>
        <w:t>：提升推理速度</w:t>
      </w:r>
      <w:bookmarkEnd w:id="96"/>
    </w:p>
    <w:p w14:paraId="64EA6CC3" w14:textId="77777777" w:rsidR="00B82F69" w:rsidRDefault="00000000">
      <w:pPr>
        <w:pStyle w:val="FirstParagraph"/>
      </w:pPr>
      <w:r>
        <w:t>官方</w:t>
      </w:r>
      <w:r>
        <w:t xml:space="preserve"> YOLO26 Pose </w:t>
      </w:r>
      <w:proofErr w:type="spellStart"/>
      <w:r>
        <w:t>支持导出</w:t>
      </w:r>
      <w:proofErr w:type="spellEnd"/>
      <w:r>
        <w:t xml:space="preserve"> </w:t>
      </w:r>
      <w:proofErr w:type="spellStart"/>
      <w:r>
        <w:t>ONNX</w:t>
      </w:r>
      <w:r>
        <w:t>、</w:t>
      </w:r>
      <w:r>
        <w:t>TensorRT</w:t>
      </w:r>
      <w:r>
        <w:t>、</w:t>
      </w:r>
      <w:r>
        <w:t>OpenVINO</w:t>
      </w:r>
      <w:proofErr w:type="spellEnd"/>
      <w:r>
        <w:t xml:space="preserve"> </w:t>
      </w:r>
      <w:proofErr w:type="spellStart"/>
      <w:r>
        <w:t>等格式</w:t>
      </w:r>
      <w:proofErr w:type="spellEnd"/>
      <w:r>
        <w:t>：</w:t>
      </w:r>
      <w:r>
        <w:t xml:space="preserve"> </w:t>
      </w:r>
      <w:hyperlink r:id="rId11" w:anchor="export">
        <w:r>
          <w:rPr>
            <w:rStyle w:val="ad"/>
          </w:rPr>
          <w:t>Ultralytics Pose Export</w:t>
        </w:r>
      </w:hyperlink>
      <w:r>
        <w:t>。</w:t>
      </w:r>
    </w:p>
    <w:p w14:paraId="105B64DC" w14:textId="77777777" w:rsidR="00B82F69" w:rsidRDefault="00000000">
      <w:pPr>
        <w:pStyle w:val="a0"/>
      </w:pPr>
      <w:r>
        <w:t>建议路线：</w:t>
      </w:r>
    </w:p>
    <w:p w14:paraId="1D39149B" w14:textId="77777777" w:rsidR="00B82F69" w:rsidRDefault="00000000">
      <w:pPr>
        <w:pStyle w:val="Compact"/>
        <w:numPr>
          <w:ilvl w:val="0"/>
          <w:numId w:val="43"/>
        </w:numPr>
      </w:pPr>
      <w:r>
        <w:t xml:space="preserve">Detect </w:t>
      </w:r>
      <w:r>
        <w:t>和</w:t>
      </w:r>
      <w:r>
        <w:t xml:space="preserve"> Pose </w:t>
      </w:r>
      <w:r>
        <w:t>分别导出</w:t>
      </w:r>
      <w:r>
        <w:t xml:space="preserve"> ONNX</w:t>
      </w:r>
      <w:r>
        <w:t>。</w:t>
      </w:r>
    </w:p>
    <w:p w14:paraId="31D83921" w14:textId="77777777" w:rsidR="00B82F69" w:rsidRDefault="00000000">
      <w:pPr>
        <w:pStyle w:val="Compact"/>
        <w:numPr>
          <w:ilvl w:val="0"/>
          <w:numId w:val="43"/>
        </w:numPr>
      </w:pPr>
      <w:r>
        <w:t>在目标</w:t>
      </w:r>
      <w:r>
        <w:t xml:space="preserve"> GPU </w:t>
      </w:r>
      <w:r>
        <w:t>上构建</w:t>
      </w:r>
      <w:r>
        <w:t xml:space="preserve"> TensorRT FP16 Engine</w:t>
      </w:r>
      <w:r>
        <w:t>。</w:t>
      </w:r>
    </w:p>
    <w:p w14:paraId="4F147104" w14:textId="77777777" w:rsidR="00B82F69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>固定常用输入尺寸，减少动态</w:t>
      </w:r>
      <w:r>
        <w:rPr>
          <w:lang w:eastAsia="zh-CN"/>
        </w:rPr>
        <w:t xml:space="preserve"> Shape </w:t>
      </w:r>
      <w:r>
        <w:rPr>
          <w:lang w:eastAsia="zh-CN"/>
        </w:rPr>
        <w:t>开销。</w:t>
      </w:r>
    </w:p>
    <w:p w14:paraId="5E4091F9" w14:textId="77777777" w:rsidR="00B82F69" w:rsidRDefault="00000000">
      <w:pPr>
        <w:pStyle w:val="Compact"/>
        <w:numPr>
          <w:ilvl w:val="0"/>
          <w:numId w:val="43"/>
        </w:numPr>
      </w:pPr>
      <w:proofErr w:type="spellStart"/>
      <w:r>
        <w:t>一次解码多帧，按帧批处理</w:t>
      </w:r>
      <w:proofErr w:type="spellEnd"/>
      <w:r>
        <w:t xml:space="preserve"> Detect</w:t>
      </w:r>
      <w:r>
        <w:t>。</w:t>
      </w:r>
    </w:p>
    <w:p w14:paraId="6E2CF065" w14:textId="77777777" w:rsidR="00B82F69" w:rsidRDefault="00000000">
      <w:pPr>
        <w:pStyle w:val="Compact"/>
        <w:numPr>
          <w:ilvl w:val="0"/>
          <w:numId w:val="43"/>
        </w:numPr>
      </w:pPr>
      <w:r>
        <w:t>将多个球员</w:t>
      </w:r>
      <w:r>
        <w:t xml:space="preserve"> ROI </w:t>
      </w:r>
      <w:r>
        <w:t>组成</w:t>
      </w:r>
      <w:r>
        <w:t xml:space="preserve"> Pose Batch</w:t>
      </w:r>
      <w:r>
        <w:t>。</w:t>
      </w:r>
    </w:p>
    <w:p w14:paraId="4D0F44F5" w14:textId="77777777" w:rsidR="00B82F69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 xml:space="preserve">CPU </w:t>
      </w:r>
      <w:r>
        <w:rPr>
          <w:lang w:eastAsia="zh-CN"/>
        </w:rPr>
        <w:t>场地处理与</w:t>
      </w:r>
      <w:r>
        <w:rPr>
          <w:lang w:eastAsia="zh-CN"/>
        </w:rPr>
        <w:t xml:space="preserve"> GPU </w:t>
      </w:r>
      <w:r>
        <w:rPr>
          <w:lang w:eastAsia="zh-CN"/>
        </w:rPr>
        <w:t>推理重叠。</w:t>
      </w:r>
    </w:p>
    <w:p w14:paraId="5DD544FE" w14:textId="77777777" w:rsidR="00B82F69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>模型常驻内存，避免每个任务重新加载。</w:t>
      </w:r>
    </w:p>
    <w:p w14:paraId="59C4A3E1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NVIDIA </w:t>
      </w:r>
      <w:r>
        <w:rPr>
          <w:lang w:eastAsia="zh-CN"/>
        </w:rPr>
        <w:t>官方说明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TensorRT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用于优化和加速</w:t>
      </w:r>
      <w:r>
        <w:rPr>
          <w:lang w:eastAsia="zh-CN"/>
        </w:rPr>
        <w:t xml:space="preserve"> GPU </w:t>
      </w:r>
      <w:r>
        <w:rPr>
          <w:lang w:eastAsia="zh-CN"/>
        </w:rPr>
        <w:t>推理，并支持混合精度、动态形状</w:t>
      </w:r>
      <w:r>
        <w:rPr>
          <w:lang w:eastAsia="zh-CN"/>
        </w:rPr>
        <w:t xml:space="preserve"> </w:t>
      </w:r>
      <w:r>
        <w:rPr>
          <w:lang w:eastAsia="zh-CN"/>
        </w:rPr>
        <w:t>和算子融合：</w:t>
      </w:r>
      <w:hyperlink r:id="rId12">
        <w:r>
          <w:rPr>
            <w:rStyle w:val="ad"/>
            <w:lang w:eastAsia="zh-CN"/>
          </w:rPr>
          <w:t xml:space="preserve">TensorRT </w:t>
        </w:r>
        <w:r>
          <w:rPr>
            <w:rStyle w:val="ad"/>
            <w:lang w:eastAsia="zh-CN"/>
          </w:rPr>
          <w:t>文档</w:t>
        </w:r>
      </w:hyperlink>
      <w:r>
        <w:rPr>
          <w:lang w:eastAsia="zh-CN"/>
        </w:rPr>
        <w:t>。</w:t>
      </w:r>
    </w:p>
    <w:p w14:paraId="67CFE63F" w14:textId="77777777" w:rsidR="00B82F69" w:rsidRDefault="00000000">
      <w:pPr>
        <w:pStyle w:val="a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225 </w:t>
      </w:r>
      <w:r>
        <w:rPr>
          <w:lang w:eastAsia="zh-CN"/>
        </w:rPr>
        <w:t>帧任务完整耗时约</w:t>
      </w:r>
      <w:r>
        <w:rPr>
          <w:lang w:eastAsia="zh-CN"/>
        </w:rPr>
        <w:t xml:space="preserve"> 19 </w:t>
      </w:r>
      <w:r>
        <w:rPr>
          <w:lang w:eastAsia="zh-CN"/>
        </w:rPr>
        <w:t>秒，其中</w:t>
      </w:r>
      <w:r>
        <w:rPr>
          <w:lang w:eastAsia="zh-CN"/>
        </w:rPr>
        <w:t xml:space="preserve"> Detect </w:t>
      </w:r>
      <w:r>
        <w:rPr>
          <w:lang w:eastAsia="zh-CN"/>
        </w:rPr>
        <w:t>约</w:t>
      </w:r>
      <w:r>
        <w:rPr>
          <w:lang w:eastAsia="zh-CN"/>
        </w:rPr>
        <w:t xml:space="preserve"> 3.3 </w:t>
      </w:r>
      <w:r>
        <w:rPr>
          <w:lang w:eastAsia="zh-CN"/>
        </w:rPr>
        <w:t>秒、</w:t>
      </w:r>
      <w:r>
        <w:rPr>
          <w:lang w:eastAsia="zh-CN"/>
        </w:rPr>
        <w:t xml:space="preserve">Pose </w:t>
      </w:r>
      <w:r>
        <w:rPr>
          <w:lang w:eastAsia="zh-CN"/>
        </w:rPr>
        <w:t>约</w:t>
      </w:r>
      <w:r>
        <w:rPr>
          <w:lang w:eastAsia="zh-CN"/>
        </w:rPr>
        <w:t xml:space="preserve"> 3.2 </w:t>
      </w:r>
      <w:r>
        <w:rPr>
          <w:lang w:eastAsia="zh-CN"/>
        </w:rPr>
        <w:t>秒、</w:t>
      </w:r>
      <w:r>
        <w:rPr>
          <w:lang w:eastAsia="zh-CN"/>
        </w:rPr>
        <w:t xml:space="preserve"> </w:t>
      </w:r>
      <w:r>
        <w:rPr>
          <w:lang w:eastAsia="zh-CN"/>
        </w:rPr>
        <w:t>场地约</w:t>
      </w:r>
      <w:r>
        <w:rPr>
          <w:lang w:eastAsia="zh-CN"/>
        </w:rPr>
        <w:t xml:space="preserve"> 1 </w:t>
      </w:r>
      <w:r>
        <w:rPr>
          <w:lang w:eastAsia="zh-CN"/>
        </w:rPr>
        <w:t>秒；剩余时间包括模型加载、视频解码、质量计算、渲染、编码和文件写入。</w:t>
      </w:r>
      <w:r>
        <w:rPr>
          <w:lang w:eastAsia="zh-CN"/>
        </w:rPr>
        <w:t xml:space="preserve"> </w:t>
      </w:r>
      <w:r>
        <w:rPr>
          <w:lang w:eastAsia="zh-CN"/>
        </w:rPr>
        <w:t>商业优化不能只盯模型推理，还要优化视频</w:t>
      </w:r>
      <w:r>
        <w:rPr>
          <w:lang w:eastAsia="zh-CN"/>
        </w:rPr>
        <w:t xml:space="preserve"> I/O </w:t>
      </w:r>
      <w:r>
        <w:rPr>
          <w:lang w:eastAsia="zh-CN"/>
        </w:rPr>
        <w:t>和任务冷启动。</w:t>
      </w:r>
    </w:p>
    <w:p w14:paraId="2DC0F43A" w14:textId="77777777" w:rsidR="00B82F69" w:rsidRDefault="00000000">
      <w:pPr>
        <w:pStyle w:val="2"/>
        <w:rPr>
          <w:lang w:eastAsia="zh-CN"/>
        </w:rPr>
      </w:pPr>
      <w:bookmarkStart w:id="97" w:name="X469a6e8e45dbed8aee929e58349c16bc0bf6040"/>
      <w:bookmarkStart w:id="98" w:name="_Toc235855777"/>
      <w:bookmarkEnd w:id="95"/>
      <w:r>
        <w:rPr>
          <w:lang w:eastAsia="zh-CN"/>
        </w:rPr>
        <w:t>10.4 P2</w:t>
      </w:r>
      <w:r>
        <w:rPr>
          <w:lang w:eastAsia="zh-CN"/>
        </w:rPr>
        <w:t>：</w:t>
      </w:r>
      <w:r>
        <w:rPr>
          <w:lang w:eastAsia="zh-CN"/>
        </w:rPr>
        <w:t xml:space="preserve">3D </w:t>
      </w:r>
      <w:r>
        <w:rPr>
          <w:lang w:eastAsia="zh-CN"/>
        </w:rPr>
        <w:t>和高阶指标</w:t>
      </w:r>
      <w:bookmarkEnd w:id="98"/>
    </w:p>
    <w:p w14:paraId="5E6619C7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如果产品需要：</w:t>
      </w:r>
    </w:p>
    <w:p w14:paraId="0DF7D6CA" w14:textId="77777777" w:rsidR="00B82F69" w:rsidRDefault="00000000">
      <w:pPr>
        <w:pStyle w:val="Compact"/>
        <w:numPr>
          <w:ilvl w:val="0"/>
          <w:numId w:val="44"/>
        </w:numPr>
      </w:pPr>
      <w:r>
        <w:t>球</w:t>
      </w:r>
      <w:r>
        <w:t xml:space="preserve"> Z </w:t>
      </w:r>
      <w:proofErr w:type="spellStart"/>
      <w:r>
        <w:t>坐标</w:t>
      </w:r>
      <w:proofErr w:type="spellEnd"/>
      <w:r>
        <w:t>。</w:t>
      </w:r>
    </w:p>
    <w:p w14:paraId="77F7C1A5" w14:textId="77777777" w:rsidR="00B82F69" w:rsidRDefault="00000000">
      <w:pPr>
        <w:pStyle w:val="Compact"/>
        <w:numPr>
          <w:ilvl w:val="0"/>
          <w:numId w:val="44"/>
        </w:numPr>
      </w:pPr>
      <w:r>
        <w:t>拍面三维角度。</w:t>
      </w:r>
    </w:p>
    <w:p w14:paraId="76CCD4F8" w14:textId="77777777" w:rsidR="00B82F69" w:rsidRDefault="00000000">
      <w:pPr>
        <w:pStyle w:val="Compact"/>
        <w:numPr>
          <w:ilvl w:val="0"/>
          <w:numId w:val="44"/>
        </w:numPr>
      </w:pPr>
      <w:r>
        <w:t>真实关节角度。</w:t>
      </w:r>
    </w:p>
    <w:p w14:paraId="2B131C04" w14:textId="77777777" w:rsidR="00B82F69" w:rsidRDefault="00000000">
      <w:pPr>
        <w:pStyle w:val="Compact"/>
        <w:numPr>
          <w:ilvl w:val="0"/>
          <w:numId w:val="44"/>
        </w:numPr>
        <w:rPr>
          <w:lang w:eastAsia="zh-CN"/>
        </w:rPr>
      </w:pPr>
      <w:r>
        <w:rPr>
          <w:lang w:eastAsia="zh-CN"/>
        </w:rPr>
        <w:t>球速、过网高度和旋转。</w:t>
      </w:r>
    </w:p>
    <w:p w14:paraId="17268AEA" w14:textId="77777777" w:rsidR="00B82F69" w:rsidRDefault="00000000">
      <w:pPr>
        <w:pStyle w:val="FirstParagraph"/>
      </w:pPr>
      <w:proofErr w:type="spellStart"/>
      <w:r>
        <w:t>则需要增加</w:t>
      </w:r>
      <w:proofErr w:type="spellEnd"/>
      <w:r>
        <w:t>：</w:t>
      </w:r>
    </w:p>
    <w:p w14:paraId="3CABF518" w14:textId="77777777" w:rsidR="00B82F69" w:rsidRDefault="00000000">
      <w:pPr>
        <w:pStyle w:val="Compact"/>
        <w:numPr>
          <w:ilvl w:val="0"/>
          <w:numId w:val="45"/>
        </w:numPr>
      </w:pPr>
      <w:r>
        <w:t>相机内参与畸变标定。</w:t>
      </w:r>
    </w:p>
    <w:p w14:paraId="2BE67B80" w14:textId="77777777" w:rsidR="00B82F69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lang w:eastAsia="zh-CN"/>
        </w:rPr>
        <w:t>球场单应性和相机姿态。</w:t>
      </w:r>
    </w:p>
    <w:p w14:paraId="441CB8EA" w14:textId="77777777" w:rsidR="00B82F69" w:rsidRDefault="00000000">
      <w:pPr>
        <w:pStyle w:val="Compact"/>
        <w:numPr>
          <w:ilvl w:val="0"/>
          <w:numId w:val="45"/>
        </w:numPr>
      </w:pPr>
      <w:proofErr w:type="spellStart"/>
      <w:r>
        <w:t>单目</w:t>
      </w:r>
      <w:proofErr w:type="spellEnd"/>
      <w:r>
        <w:t xml:space="preserve"> 3D Pose </w:t>
      </w:r>
      <w:proofErr w:type="spellStart"/>
      <w:r>
        <w:t>或双机位三角测量</w:t>
      </w:r>
      <w:proofErr w:type="spellEnd"/>
      <w:r>
        <w:t>。</w:t>
      </w:r>
    </w:p>
    <w:p w14:paraId="1CEEB390" w14:textId="77777777" w:rsidR="00B82F69" w:rsidRDefault="00000000">
      <w:pPr>
        <w:pStyle w:val="Compact"/>
        <w:numPr>
          <w:ilvl w:val="0"/>
          <w:numId w:val="45"/>
        </w:numPr>
      </w:pPr>
      <w:r>
        <w:t>高帧率视频。</w:t>
      </w:r>
    </w:p>
    <w:p w14:paraId="0C6B6AE4" w14:textId="77777777" w:rsidR="00B82F69" w:rsidRDefault="00000000">
      <w:pPr>
        <w:pStyle w:val="Compact"/>
        <w:numPr>
          <w:ilvl w:val="0"/>
          <w:numId w:val="45"/>
        </w:numPr>
      </w:pPr>
      <w:r>
        <w:t>球的物理轨迹拟合。</w:t>
      </w:r>
    </w:p>
    <w:p w14:paraId="0FF05C90" w14:textId="77777777" w:rsidR="00B82F69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lang w:eastAsia="zh-CN"/>
        </w:rPr>
        <w:t>每个三维指标的不确定度。</w:t>
      </w:r>
    </w:p>
    <w:p w14:paraId="271B1196" w14:textId="49CDC982" w:rsidR="00B82F69" w:rsidRDefault="00000000" w:rsidP="004673AC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单机位、</w:t>
      </w:r>
      <w:r>
        <w:rPr>
          <w:lang w:eastAsia="zh-CN"/>
        </w:rPr>
        <w:t>25fps</w:t>
      </w:r>
      <w:r>
        <w:rPr>
          <w:lang w:eastAsia="zh-CN"/>
        </w:rPr>
        <w:t>、普通手机压缩视频不应承诺精确转速。</w:t>
      </w:r>
    </w:p>
    <w:p w14:paraId="547E62FC" w14:textId="77777777" w:rsidR="00B82F69" w:rsidRDefault="00000000">
      <w:pPr>
        <w:pStyle w:val="2"/>
        <w:rPr>
          <w:lang w:eastAsia="zh-CN"/>
        </w:rPr>
      </w:pPr>
      <w:bookmarkStart w:id="99" w:name="X0860c425aa63f6037aca18165cbc699ea231cd6"/>
      <w:bookmarkStart w:id="100" w:name="_Toc235855778"/>
      <w:bookmarkEnd w:id="97"/>
      <w:r>
        <w:rPr>
          <w:lang w:eastAsia="zh-CN"/>
        </w:rPr>
        <w:lastRenderedPageBreak/>
        <w:t xml:space="preserve">11. </w:t>
      </w:r>
      <w:r>
        <w:rPr>
          <w:lang w:eastAsia="zh-CN"/>
        </w:rPr>
        <w:t>专项数据建设方案</w:t>
      </w:r>
      <w:bookmarkEnd w:id="100"/>
    </w:p>
    <w:p w14:paraId="0FA83FEE" w14:textId="77777777" w:rsidR="00B82F69" w:rsidRDefault="00000000">
      <w:pPr>
        <w:pStyle w:val="2"/>
        <w:rPr>
          <w:lang w:eastAsia="zh-CN"/>
        </w:rPr>
      </w:pPr>
      <w:bookmarkStart w:id="101" w:name="X5ac5c81a0f9131d1c44795dc8076fe1c04bd5fb"/>
      <w:bookmarkStart w:id="102" w:name="_Toc235855779"/>
      <w:bookmarkEnd w:id="99"/>
      <w:r>
        <w:rPr>
          <w:lang w:eastAsia="zh-CN"/>
        </w:rPr>
        <w:t xml:space="preserve">11.1 </w:t>
      </w:r>
      <w:r>
        <w:rPr>
          <w:lang w:eastAsia="zh-CN"/>
        </w:rPr>
        <w:t>数据维度</w:t>
      </w:r>
      <w:bookmarkEnd w:id="102"/>
    </w:p>
    <w:p w14:paraId="44A953E5" w14:textId="77777777" w:rsidR="00B82F69" w:rsidRDefault="00000000">
      <w:pPr>
        <w:pStyle w:val="FirstParagraph"/>
      </w:pPr>
      <w:proofErr w:type="spellStart"/>
      <w:r>
        <w:t>必须覆盖</w:t>
      </w:r>
      <w:proofErr w:type="spellEnd"/>
      <w:r>
        <w:t>：</w:t>
      </w:r>
    </w:p>
    <w:p w14:paraId="2F044824" w14:textId="77777777" w:rsidR="00B82F69" w:rsidRDefault="00000000">
      <w:pPr>
        <w:pStyle w:val="Compact"/>
        <w:numPr>
          <w:ilvl w:val="0"/>
          <w:numId w:val="46"/>
        </w:numPr>
      </w:pPr>
      <w:r>
        <w:t>室内</w:t>
      </w:r>
      <w:r>
        <w:t>/</w:t>
      </w:r>
      <w:r>
        <w:t>室外。</w:t>
      </w:r>
    </w:p>
    <w:p w14:paraId="52505FA6" w14:textId="77777777" w:rsidR="00B82F69" w:rsidRDefault="00000000">
      <w:pPr>
        <w:pStyle w:val="Compact"/>
        <w:numPr>
          <w:ilvl w:val="0"/>
          <w:numId w:val="46"/>
        </w:numPr>
      </w:pPr>
      <w:r>
        <w:t>硬地、红土、人造草。</w:t>
      </w:r>
    </w:p>
    <w:p w14:paraId="70724396" w14:textId="77777777" w:rsidR="00B82F69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日照、阴影、夜场、灯光频闪。</w:t>
      </w:r>
    </w:p>
    <w:p w14:paraId="6A97BAFD" w14:textId="77777777" w:rsidR="00B82F69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固定后场、侧场、手持、轻微摇移。</w:t>
      </w:r>
    </w:p>
    <w:p w14:paraId="59ED7285" w14:textId="77777777" w:rsidR="00B82F69" w:rsidRDefault="00000000">
      <w:pPr>
        <w:pStyle w:val="Compact"/>
        <w:numPr>
          <w:ilvl w:val="0"/>
          <w:numId w:val="46"/>
        </w:numPr>
      </w:pPr>
      <w:proofErr w:type="spellStart"/>
      <w:r>
        <w:t>近景、半场、全场</w:t>
      </w:r>
      <w:proofErr w:type="spellEnd"/>
      <w:r>
        <w:t>。</w:t>
      </w:r>
    </w:p>
    <w:p w14:paraId="054F46C4" w14:textId="77777777" w:rsidR="00B82F69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单人、双人、多人干扰。</w:t>
      </w:r>
    </w:p>
    <w:p w14:paraId="4D5A76A3" w14:textId="77777777" w:rsidR="00B82F69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不同身高、体型、肤色、服装。</w:t>
      </w:r>
    </w:p>
    <w:p w14:paraId="22863637" w14:textId="77777777" w:rsidR="00B82F69" w:rsidRDefault="00000000">
      <w:pPr>
        <w:pStyle w:val="Compact"/>
        <w:numPr>
          <w:ilvl w:val="0"/>
          <w:numId w:val="46"/>
        </w:numPr>
      </w:pPr>
      <w:proofErr w:type="spellStart"/>
      <w:r>
        <w:t>左手和右手持拍</w:t>
      </w:r>
      <w:proofErr w:type="spellEnd"/>
      <w:r>
        <w:t>。</w:t>
      </w:r>
    </w:p>
    <w:p w14:paraId="11DA9E25" w14:textId="77777777" w:rsidR="00B82F69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正手、反手、发球、截击、防守和高压。</w:t>
      </w:r>
    </w:p>
    <w:p w14:paraId="0AF1B3D5" w14:textId="77777777" w:rsidR="00B82F69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球被身体、球拍、球网遮挡。</w:t>
      </w:r>
    </w:p>
    <w:p w14:paraId="758CA34E" w14:textId="77777777" w:rsidR="00B82F69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静止球、捡球、广告圆点等困难负样本。</w:t>
      </w:r>
    </w:p>
    <w:p w14:paraId="2F61D8A1" w14:textId="77777777" w:rsidR="00B82F69" w:rsidRDefault="00000000">
      <w:pPr>
        <w:pStyle w:val="2"/>
      </w:pPr>
      <w:bookmarkStart w:id="103" w:name="X8b781ef8b93b217d911f6a93a46586cf3b35c60"/>
      <w:bookmarkStart w:id="104" w:name="_Toc235855780"/>
      <w:bookmarkEnd w:id="101"/>
      <w:r>
        <w:t xml:space="preserve">11.2 </w:t>
      </w:r>
      <w:proofErr w:type="spellStart"/>
      <w:r>
        <w:t>标注层级</w:t>
      </w:r>
      <w:bookmarkEnd w:id="104"/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696"/>
        <w:gridCol w:w="4590"/>
      </w:tblGrid>
      <w:tr w:rsidR="00B82F69" w14:paraId="7E6638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7C0648A" w14:textId="77777777" w:rsidR="00B82F69" w:rsidRDefault="00000000">
            <w:pPr>
              <w:pStyle w:val="Compact"/>
            </w:pPr>
            <w:r>
              <w:t>层级</w:t>
            </w:r>
          </w:p>
        </w:tc>
        <w:tc>
          <w:tcPr>
            <w:tcW w:w="0" w:type="auto"/>
          </w:tcPr>
          <w:p w14:paraId="0ADDE9FD" w14:textId="77777777" w:rsidR="00B82F69" w:rsidRDefault="00000000">
            <w:pPr>
              <w:pStyle w:val="Compact"/>
            </w:pPr>
            <w:r>
              <w:t>标注内容</w:t>
            </w:r>
          </w:p>
        </w:tc>
      </w:tr>
      <w:tr w:rsidR="00B82F69" w14:paraId="6E1365FC" w14:textId="77777777">
        <w:tc>
          <w:tcPr>
            <w:tcW w:w="0" w:type="auto"/>
          </w:tcPr>
          <w:p w14:paraId="32A371EF" w14:textId="77777777" w:rsidR="00B82F69" w:rsidRDefault="00000000">
            <w:pPr>
              <w:pStyle w:val="Compact"/>
            </w:pPr>
            <w:r>
              <w:t>对象</w:t>
            </w:r>
          </w:p>
        </w:tc>
        <w:tc>
          <w:tcPr>
            <w:tcW w:w="0" w:type="auto"/>
          </w:tcPr>
          <w:p w14:paraId="4356A562" w14:textId="77777777" w:rsidR="00B82F69" w:rsidRDefault="00000000">
            <w:pPr>
              <w:pStyle w:val="Compact"/>
            </w:pPr>
            <w:r>
              <w:t>player</w:t>
            </w:r>
            <w:r>
              <w:t>、</w:t>
            </w:r>
            <w:r>
              <w:t>active_ball</w:t>
            </w:r>
            <w:r>
              <w:t>、</w:t>
            </w:r>
            <w:r>
              <w:t>inactive_ball</w:t>
            </w:r>
            <w:r>
              <w:t>、</w:t>
            </w:r>
            <w:r>
              <w:t>racket</w:t>
            </w:r>
          </w:p>
        </w:tc>
      </w:tr>
      <w:tr w:rsidR="00B82F69" w14:paraId="66FB4065" w14:textId="77777777">
        <w:tc>
          <w:tcPr>
            <w:tcW w:w="0" w:type="auto"/>
          </w:tcPr>
          <w:p w14:paraId="793C5607" w14:textId="77777777" w:rsidR="00B82F69" w:rsidRDefault="00000000">
            <w:pPr>
              <w:pStyle w:val="Compact"/>
            </w:pPr>
            <w:r>
              <w:t>身份</w:t>
            </w:r>
          </w:p>
        </w:tc>
        <w:tc>
          <w:tcPr>
            <w:tcW w:w="0" w:type="auto"/>
          </w:tcPr>
          <w:p w14:paraId="1ABD3086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球员轨迹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、活动球轨迹</w:t>
            </w:r>
            <w:r>
              <w:rPr>
                <w:lang w:eastAsia="zh-CN"/>
              </w:rPr>
              <w:t xml:space="preserve"> ID</w:t>
            </w:r>
          </w:p>
        </w:tc>
      </w:tr>
      <w:tr w:rsidR="00B82F69" w14:paraId="30B70AB0" w14:textId="77777777">
        <w:tc>
          <w:tcPr>
            <w:tcW w:w="0" w:type="auto"/>
          </w:tcPr>
          <w:p w14:paraId="4FE259FA" w14:textId="77777777" w:rsidR="00B82F69" w:rsidRDefault="00000000">
            <w:pPr>
              <w:pStyle w:val="Compact"/>
            </w:pPr>
            <w:proofErr w:type="spellStart"/>
            <w:r>
              <w:t>人体</w:t>
            </w:r>
            <w:proofErr w:type="spellEnd"/>
          </w:p>
        </w:tc>
        <w:tc>
          <w:tcPr>
            <w:tcW w:w="0" w:type="auto"/>
          </w:tcPr>
          <w:p w14:paraId="39A2AC41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J </w:t>
            </w:r>
            <w:r>
              <w:rPr>
                <w:lang w:eastAsia="zh-CN"/>
              </w:rPr>
              <w:t>系统可观测关键点和可见性</w:t>
            </w:r>
          </w:p>
        </w:tc>
      </w:tr>
      <w:tr w:rsidR="00B82F69" w14:paraId="47AE9524" w14:textId="77777777">
        <w:tc>
          <w:tcPr>
            <w:tcW w:w="0" w:type="auto"/>
          </w:tcPr>
          <w:p w14:paraId="7921C9F1" w14:textId="77777777" w:rsidR="00B82F69" w:rsidRDefault="00000000">
            <w:pPr>
              <w:pStyle w:val="Compact"/>
            </w:pPr>
            <w:proofErr w:type="spellStart"/>
            <w:r>
              <w:t>球拍</w:t>
            </w:r>
            <w:proofErr w:type="spellEnd"/>
          </w:p>
        </w:tc>
        <w:tc>
          <w:tcPr>
            <w:tcW w:w="0" w:type="auto"/>
          </w:tcPr>
          <w:p w14:paraId="204D11BF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RK </w:t>
            </w:r>
            <w:r>
              <w:rPr>
                <w:lang w:eastAsia="zh-CN"/>
              </w:rPr>
              <w:t>关键点、持拍手、拍轴</w:t>
            </w:r>
          </w:p>
        </w:tc>
      </w:tr>
      <w:tr w:rsidR="00B82F69" w14:paraId="784A5C80" w14:textId="77777777">
        <w:tc>
          <w:tcPr>
            <w:tcW w:w="0" w:type="auto"/>
          </w:tcPr>
          <w:p w14:paraId="0F9C6E3B" w14:textId="77777777" w:rsidR="00B82F69" w:rsidRDefault="00000000">
            <w:pPr>
              <w:pStyle w:val="Compact"/>
            </w:pPr>
            <w:proofErr w:type="spellStart"/>
            <w:r>
              <w:t>球场</w:t>
            </w:r>
            <w:proofErr w:type="spellEnd"/>
          </w:p>
        </w:tc>
        <w:tc>
          <w:tcPr>
            <w:tcW w:w="0" w:type="auto"/>
          </w:tcPr>
          <w:p w14:paraId="7F3D9357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固定语义关键点、球网</w:t>
            </w:r>
          </w:p>
        </w:tc>
      </w:tr>
      <w:tr w:rsidR="00B82F69" w14:paraId="089A2091" w14:textId="77777777">
        <w:tc>
          <w:tcPr>
            <w:tcW w:w="0" w:type="auto"/>
          </w:tcPr>
          <w:p w14:paraId="57CB89EB" w14:textId="77777777" w:rsidR="00B82F69" w:rsidRDefault="00000000">
            <w:pPr>
              <w:pStyle w:val="Compact"/>
            </w:pPr>
            <w:proofErr w:type="spellStart"/>
            <w:r>
              <w:t>质量</w:t>
            </w:r>
            <w:proofErr w:type="spellEnd"/>
          </w:p>
        </w:tc>
        <w:tc>
          <w:tcPr>
            <w:tcW w:w="0" w:type="auto"/>
          </w:tcPr>
          <w:p w14:paraId="3676DA1B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模糊、过曝、遮挡、尺寸、可分析等级</w:t>
            </w:r>
          </w:p>
        </w:tc>
      </w:tr>
    </w:tbl>
    <w:p w14:paraId="1BE01D97" w14:textId="77777777" w:rsidR="00B82F69" w:rsidRDefault="00000000">
      <w:pPr>
        <w:pStyle w:val="2"/>
        <w:rPr>
          <w:lang w:eastAsia="zh-CN"/>
        </w:rPr>
      </w:pPr>
      <w:bookmarkStart w:id="105" w:name="Xcfaec27d3d2cb19c0d8a7c3bc7ffd7ee68e1d6b"/>
      <w:bookmarkStart w:id="106" w:name="_Toc235855781"/>
      <w:bookmarkEnd w:id="103"/>
      <w:r>
        <w:rPr>
          <w:lang w:eastAsia="zh-CN"/>
        </w:rPr>
        <w:t xml:space="preserve">11.3 </w:t>
      </w:r>
      <w:r>
        <w:rPr>
          <w:lang w:eastAsia="zh-CN"/>
        </w:rPr>
        <w:t>数据切分</w:t>
      </w:r>
      <w:bookmarkEnd w:id="106"/>
    </w:p>
    <w:p w14:paraId="7FDBE532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不能随机按帧切分。相邻帧高度相似，会造成数据泄漏。</w:t>
      </w:r>
    </w:p>
    <w:p w14:paraId="31F4A9F9" w14:textId="77777777" w:rsidR="00B82F69" w:rsidRDefault="00000000">
      <w:pPr>
        <w:pStyle w:val="a0"/>
        <w:rPr>
          <w:lang w:eastAsia="zh-CN"/>
        </w:rPr>
      </w:pPr>
      <w:r>
        <w:rPr>
          <w:lang w:eastAsia="zh-CN"/>
        </w:rPr>
        <w:t>应按以下单位切分训练、验证和测试：</w:t>
      </w:r>
    </w:p>
    <w:p w14:paraId="12298436" w14:textId="77777777" w:rsidR="00B82F69" w:rsidRDefault="00000000">
      <w:pPr>
        <w:pStyle w:val="Compact"/>
        <w:numPr>
          <w:ilvl w:val="0"/>
          <w:numId w:val="47"/>
        </w:numPr>
      </w:pPr>
      <w:proofErr w:type="spellStart"/>
      <w:r>
        <w:t>球员</w:t>
      </w:r>
      <w:proofErr w:type="spellEnd"/>
      <w:r>
        <w:t>。</w:t>
      </w:r>
    </w:p>
    <w:p w14:paraId="5DC1BB6C" w14:textId="77777777" w:rsidR="00B82F69" w:rsidRDefault="00000000">
      <w:pPr>
        <w:pStyle w:val="Compact"/>
        <w:numPr>
          <w:ilvl w:val="0"/>
          <w:numId w:val="47"/>
        </w:numPr>
      </w:pPr>
      <w:r>
        <w:t>拍摄场地。</w:t>
      </w:r>
    </w:p>
    <w:p w14:paraId="6C3FF3BA" w14:textId="77777777" w:rsidR="00B82F69" w:rsidRDefault="00000000">
      <w:pPr>
        <w:pStyle w:val="Compact"/>
        <w:numPr>
          <w:ilvl w:val="0"/>
          <w:numId w:val="47"/>
        </w:numPr>
      </w:pPr>
      <w:r>
        <w:t>拍摄设备。</w:t>
      </w:r>
    </w:p>
    <w:p w14:paraId="6C760A13" w14:textId="77777777" w:rsidR="00B82F69" w:rsidRDefault="00000000">
      <w:pPr>
        <w:pStyle w:val="Compact"/>
        <w:numPr>
          <w:ilvl w:val="0"/>
          <w:numId w:val="47"/>
        </w:numPr>
      </w:pPr>
      <w:r>
        <w:t>视频会话。</w:t>
      </w:r>
    </w:p>
    <w:p w14:paraId="076D5D23" w14:textId="77777777" w:rsidR="00B82F69" w:rsidRDefault="00000000">
      <w:pPr>
        <w:pStyle w:val="Compact"/>
        <w:numPr>
          <w:ilvl w:val="0"/>
          <w:numId w:val="47"/>
        </w:numPr>
      </w:pPr>
      <w:r>
        <w:t>比赛</w:t>
      </w:r>
      <w:r>
        <w:t>/</w:t>
      </w:r>
      <w:r>
        <w:t>训练日期。</w:t>
      </w:r>
    </w:p>
    <w:p w14:paraId="099AC04A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保留一个从未参与调参的商业验收集。</w:t>
      </w:r>
    </w:p>
    <w:p w14:paraId="10CF8FAF" w14:textId="77777777" w:rsidR="00B82F69" w:rsidRDefault="00000000">
      <w:pPr>
        <w:pStyle w:val="2"/>
        <w:rPr>
          <w:lang w:eastAsia="zh-CN"/>
        </w:rPr>
      </w:pPr>
      <w:bookmarkStart w:id="107" w:name="X3d437acc221f835066fc605d3348921ce728b6a"/>
      <w:bookmarkStart w:id="108" w:name="_Toc235855782"/>
      <w:bookmarkEnd w:id="105"/>
      <w:r>
        <w:rPr>
          <w:lang w:eastAsia="zh-CN"/>
        </w:rPr>
        <w:lastRenderedPageBreak/>
        <w:t xml:space="preserve">11.4 </w:t>
      </w:r>
      <w:r>
        <w:rPr>
          <w:lang w:eastAsia="zh-CN"/>
        </w:rPr>
        <w:t>建议的首轮数据规模</w:t>
      </w:r>
      <w:bookmarkEnd w:id="108"/>
    </w:p>
    <w:p w14:paraId="05C7D3EA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以下只是</w:t>
      </w:r>
      <w:r>
        <w:rPr>
          <w:lang w:eastAsia="zh-CN"/>
        </w:rPr>
        <w:t xml:space="preserve"> MVP </w:t>
      </w:r>
      <w:r>
        <w:rPr>
          <w:lang w:eastAsia="zh-CN"/>
        </w:rPr>
        <w:t>规划起点，最终规模应根据学习曲线调整：</w:t>
      </w:r>
    </w:p>
    <w:p w14:paraId="5E197958" w14:textId="77777777" w:rsidR="00B82F69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lang w:eastAsia="zh-CN"/>
        </w:rPr>
        <w:t>球连续轨迹：至少数百个视频片段、数万标注帧。</w:t>
      </w:r>
    </w:p>
    <w:p w14:paraId="12510DCC" w14:textId="77777777" w:rsidR="00B82F69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lang w:eastAsia="zh-CN"/>
        </w:rPr>
        <w:t>球拍关键点：约一万级清晰实例起步。</w:t>
      </w:r>
    </w:p>
    <w:p w14:paraId="4A8B0301" w14:textId="77777777" w:rsidR="00B82F69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lang w:eastAsia="zh-CN"/>
        </w:rPr>
        <w:t>球场关键点：数千张、覆盖主要视角和场地类型。</w:t>
      </w:r>
    </w:p>
    <w:p w14:paraId="51FF2A88" w14:textId="77777777" w:rsidR="00B82F69" w:rsidRDefault="00000000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lang w:eastAsia="zh-CN"/>
        </w:rPr>
        <w:t>扩展人体关键点：先复用通用数据，再补充一万级网球动作实例。</w:t>
      </w:r>
    </w:p>
    <w:p w14:paraId="0201E07F" w14:textId="4DF58393" w:rsidR="00B82F69" w:rsidRDefault="00000000" w:rsidP="004673AC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数据质量、困难样本比例和切分方式通常比单纯堆帧数更重要。</w:t>
      </w:r>
    </w:p>
    <w:p w14:paraId="1D0E23EF" w14:textId="77777777" w:rsidR="00B82F69" w:rsidRDefault="00000000">
      <w:pPr>
        <w:pStyle w:val="2"/>
      </w:pPr>
      <w:bookmarkStart w:id="109" w:name="X536a62001e38b50229cf8628690cd20b2b194fb"/>
      <w:bookmarkStart w:id="110" w:name="_Toc235855783"/>
      <w:bookmarkEnd w:id="107"/>
      <w:r>
        <w:t xml:space="preserve">12. </w:t>
      </w:r>
      <w:proofErr w:type="spellStart"/>
      <w:r>
        <w:t>正式评测体系</w:t>
      </w:r>
      <w:bookmarkEnd w:id="110"/>
      <w:proofErr w:type="spellEnd"/>
    </w:p>
    <w:p w14:paraId="4285395B" w14:textId="77777777" w:rsidR="00B82F69" w:rsidRDefault="00000000">
      <w:pPr>
        <w:pStyle w:val="3"/>
      </w:pPr>
      <w:bookmarkStart w:id="111" w:name="X83c8cce3bd05435eb4cef354e0567812ae435eb"/>
      <w:bookmarkStart w:id="112" w:name="_Toc235855784"/>
      <w:r>
        <w:t xml:space="preserve">12.1 </w:t>
      </w:r>
      <w:r>
        <w:t>组件指标</w:t>
      </w:r>
      <w:bookmarkEnd w:id="112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74"/>
        <w:gridCol w:w="4681"/>
      </w:tblGrid>
      <w:tr w:rsidR="00B82F69" w14:paraId="1E4363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F62503" w14:textId="77777777" w:rsidR="00B82F69" w:rsidRDefault="00000000">
            <w:pPr>
              <w:pStyle w:val="Compact"/>
            </w:pPr>
            <w:r>
              <w:t>组件</w:t>
            </w:r>
          </w:p>
        </w:tc>
        <w:tc>
          <w:tcPr>
            <w:tcW w:w="0" w:type="auto"/>
          </w:tcPr>
          <w:p w14:paraId="7CF6AC78" w14:textId="77777777" w:rsidR="00B82F69" w:rsidRDefault="00000000">
            <w:pPr>
              <w:pStyle w:val="Compact"/>
            </w:pPr>
            <w:r>
              <w:t>建议指标</w:t>
            </w:r>
          </w:p>
        </w:tc>
      </w:tr>
      <w:tr w:rsidR="00B82F69" w14:paraId="56D284EB" w14:textId="77777777">
        <w:tc>
          <w:tcPr>
            <w:tcW w:w="0" w:type="auto"/>
          </w:tcPr>
          <w:p w14:paraId="1A44024B" w14:textId="77777777" w:rsidR="00B82F69" w:rsidRDefault="00000000">
            <w:pPr>
              <w:pStyle w:val="Compact"/>
            </w:pPr>
            <w:r>
              <w:t>人员</w:t>
            </w:r>
            <w:r>
              <w:t>/</w:t>
            </w:r>
            <w:r>
              <w:t>球拍检测</w:t>
            </w:r>
          </w:p>
        </w:tc>
        <w:tc>
          <w:tcPr>
            <w:tcW w:w="0" w:type="auto"/>
          </w:tcPr>
          <w:p w14:paraId="3E18C1E0" w14:textId="77777777" w:rsidR="00B82F69" w:rsidRDefault="00000000">
            <w:pPr>
              <w:pStyle w:val="Compact"/>
            </w:pPr>
            <w:r>
              <w:t>Precision</w:t>
            </w:r>
            <w:r>
              <w:t>、</w:t>
            </w:r>
            <w:r>
              <w:t>Recall</w:t>
            </w:r>
            <w:r>
              <w:t>、</w:t>
            </w:r>
            <w:r>
              <w:t>mAP50-95</w:t>
            </w:r>
          </w:p>
        </w:tc>
      </w:tr>
      <w:tr w:rsidR="00B82F69" w14:paraId="4AEC13C1" w14:textId="77777777">
        <w:tc>
          <w:tcPr>
            <w:tcW w:w="0" w:type="auto"/>
          </w:tcPr>
          <w:p w14:paraId="6541FD57" w14:textId="77777777" w:rsidR="00B82F69" w:rsidRDefault="00000000">
            <w:pPr>
              <w:pStyle w:val="Compact"/>
            </w:pPr>
            <w:r>
              <w:t>活动球</w:t>
            </w:r>
          </w:p>
        </w:tc>
        <w:tc>
          <w:tcPr>
            <w:tcW w:w="0" w:type="auto"/>
          </w:tcPr>
          <w:p w14:paraId="2FA0E7DF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可见帧</w:t>
            </w:r>
            <w:r>
              <w:rPr>
                <w:lang w:eastAsia="zh-CN"/>
              </w:rPr>
              <w:t xml:space="preserve"> Recall</w:t>
            </w:r>
            <w:r>
              <w:rPr>
                <w:lang w:eastAsia="zh-CN"/>
              </w:rPr>
              <w:t>、小目标</w:t>
            </w:r>
            <w:r>
              <w:rPr>
                <w:lang w:eastAsia="zh-CN"/>
              </w:rPr>
              <w:t xml:space="preserve"> Recall</w:t>
            </w:r>
            <w:r>
              <w:rPr>
                <w:lang w:eastAsia="zh-CN"/>
              </w:rPr>
              <w:t>、轨迹连续率</w:t>
            </w:r>
          </w:p>
        </w:tc>
      </w:tr>
      <w:tr w:rsidR="00B82F69" w14:paraId="2610FED3" w14:textId="77777777">
        <w:tc>
          <w:tcPr>
            <w:tcW w:w="0" w:type="auto"/>
          </w:tcPr>
          <w:p w14:paraId="5DBEA05D" w14:textId="77777777" w:rsidR="00B82F69" w:rsidRDefault="00000000">
            <w:pPr>
              <w:pStyle w:val="Compact"/>
            </w:pPr>
            <w:r>
              <w:t>Pose</w:t>
            </w:r>
          </w:p>
        </w:tc>
        <w:tc>
          <w:tcPr>
            <w:tcW w:w="0" w:type="auto"/>
          </w:tcPr>
          <w:p w14:paraId="751AF409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OKS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PCK</w:t>
            </w:r>
            <w:r>
              <w:rPr>
                <w:lang w:eastAsia="zh-CN"/>
              </w:rPr>
              <w:t>、关键关节分组误差</w:t>
            </w:r>
          </w:p>
        </w:tc>
      </w:tr>
      <w:tr w:rsidR="00B82F69" w14:paraId="1AE7C482" w14:textId="77777777">
        <w:tc>
          <w:tcPr>
            <w:tcW w:w="0" w:type="auto"/>
          </w:tcPr>
          <w:p w14:paraId="750C9A5F" w14:textId="77777777" w:rsidR="00B82F69" w:rsidRDefault="00000000">
            <w:pPr>
              <w:pStyle w:val="Compact"/>
            </w:pPr>
            <w:proofErr w:type="spellStart"/>
            <w:r>
              <w:t>跟踪</w:t>
            </w:r>
            <w:proofErr w:type="spellEnd"/>
          </w:p>
        </w:tc>
        <w:tc>
          <w:tcPr>
            <w:tcW w:w="0" w:type="auto"/>
          </w:tcPr>
          <w:p w14:paraId="7F8B37C7" w14:textId="77777777" w:rsidR="00B82F69" w:rsidRDefault="00000000">
            <w:pPr>
              <w:pStyle w:val="Compact"/>
            </w:pPr>
            <w:r>
              <w:t>IDF1</w:t>
            </w:r>
            <w:r>
              <w:t>、</w:t>
            </w:r>
            <w:r>
              <w:t>HOTA</w:t>
            </w:r>
            <w:r>
              <w:t>、</w:t>
            </w:r>
            <w:r>
              <w:t>ID Switch</w:t>
            </w:r>
            <w:r>
              <w:t>、轨迹完整率</w:t>
            </w:r>
          </w:p>
        </w:tc>
      </w:tr>
      <w:tr w:rsidR="00B82F69" w14:paraId="2B6D48A4" w14:textId="77777777">
        <w:tc>
          <w:tcPr>
            <w:tcW w:w="0" w:type="auto"/>
          </w:tcPr>
          <w:p w14:paraId="486A6267" w14:textId="77777777" w:rsidR="00B82F69" w:rsidRDefault="00000000">
            <w:pPr>
              <w:pStyle w:val="Compact"/>
            </w:pPr>
            <w:r>
              <w:t>球场</w:t>
            </w:r>
          </w:p>
        </w:tc>
        <w:tc>
          <w:tcPr>
            <w:tcW w:w="0" w:type="auto"/>
          </w:tcPr>
          <w:p w14:paraId="344DE595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关键点像素误差、重投影误差</w:t>
            </w:r>
          </w:p>
        </w:tc>
      </w:tr>
      <w:tr w:rsidR="00B82F69" w14:paraId="31147A05" w14:textId="77777777">
        <w:tc>
          <w:tcPr>
            <w:tcW w:w="0" w:type="auto"/>
          </w:tcPr>
          <w:p w14:paraId="1A88884F" w14:textId="77777777" w:rsidR="00B82F69" w:rsidRDefault="00000000">
            <w:pPr>
              <w:pStyle w:val="Compact"/>
            </w:pPr>
            <w:proofErr w:type="spellStart"/>
            <w:r>
              <w:t>标定</w:t>
            </w:r>
            <w:proofErr w:type="spellEnd"/>
          </w:p>
        </w:tc>
        <w:tc>
          <w:tcPr>
            <w:tcW w:w="0" w:type="auto"/>
          </w:tcPr>
          <w:p w14:paraId="02E1F22E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米制位置误差、失败拒绝率</w:t>
            </w:r>
          </w:p>
        </w:tc>
      </w:tr>
      <w:tr w:rsidR="00B82F69" w14:paraId="7ACD98CE" w14:textId="77777777">
        <w:tc>
          <w:tcPr>
            <w:tcW w:w="0" w:type="auto"/>
          </w:tcPr>
          <w:p w14:paraId="7999EB34" w14:textId="77777777" w:rsidR="00B82F69" w:rsidRDefault="00000000">
            <w:pPr>
              <w:pStyle w:val="Compact"/>
            </w:pPr>
            <w:proofErr w:type="spellStart"/>
            <w:r>
              <w:t>系统</w:t>
            </w:r>
            <w:proofErr w:type="spellEnd"/>
          </w:p>
        </w:tc>
        <w:tc>
          <w:tcPr>
            <w:tcW w:w="0" w:type="auto"/>
          </w:tcPr>
          <w:p w14:paraId="20E1357C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p50/p95 </w:t>
            </w:r>
            <w:r>
              <w:rPr>
                <w:lang w:eastAsia="zh-CN"/>
              </w:rPr>
              <w:t>等待时间、失败率、</w:t>
            </w:r>
            <w:r>
              <w:rPr>
                <w:lang w:eastAsia="zh-CN"/>
              </w:rPr>
              <w:t xml:space="preserve">GPU </w:t>
            </w:r>
            <w:r>
              <w:rPr>
                <w:lang w:eastAsia="zh-CN"/>
              </w:rPr>
              <w:t>成本</w:t>
            </w:r>
          </w:p>
        </w:tc>
      </w:tr>
    </w:tbl>
    <w:p w14:paraId="3C6C10F8" w14:textId="77777777" w:rsidR="00B82F69" w:rsidRDefault="00000000">
      <w:pPr>
        <w:pStyle w:val="3"/>
        <w:rPr>
          <w:lang w:eastAsia="zh-CN"/>
        </w:rPr>
      </w:pPr>
      <w:bookmarkStart w:id="113" w:name="X57fe682820bb3675bbb62f88910a1a8a391887f"/>
      <w:bookmarkStart w:id="114" w:name="_Toc235855785"/>
      <w:bookmarkEnd w:id="111"/>
      <w:r>
        <w:rPr>
          <w:lang w:eastAsia="zh-CN"/>
        </w:rPr>
        <w:t xml:space="preserve">12.2 </w:t>
      </w:r>
      <w:r>
        <w:rPr>
          <w:lang w:eastAsia="zh-CN"/>
        </w:rPr>
        <w:t>建议的产品验收门槛</w:t>
      </w:r>
      <w:bookmarkEnd w:id="114"/>
    </w:p>
    <w:p w14:paraId="18D3D6EF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下面是建议值，需要产品和教练共同确认：</w:t>
      </w:r>
    </w:p>
    <w:p w14:paraId="11E94453" w14:textId="77777777" w:rsidR="00B82F69" w:rsidRDefault="00000000">
      <w:pPr>
        <w:pStyle w:val="Compact"/>
        <w:numPr>
          <w:ilvl w:val="0"/>
          <w:numId w:val="49"/>
        </w:numPr>
      </w:pPr>
      <w:proofErr w:type="spellStart"/>
      <w:r>
        <w:t>目标机位球员</w:t>
      </w:r>
      <w:proofErr w:type="spellEnd"/>
      <w:r>
        <w:t xml:space="preserve"> Recall ≥ 99%</w:t>
      </w:r>
      <w:r>
        <w:t>。</w:t>
      </w:r>
    </w:p>
    <w:p w14:paraId="3CEEF227" w14:textId="77777777" w:rsidR="00B82F69" w:rsidRDefault="00000000">
      <w:pPr>
        <w:pStyle w:val="Compact"/>
        <w:numPr>
          <w:ilvl w:val="0"/>
          <w:numId w:val="49"/>
        </w:numPr>
      </w:pPr>
      <w:r>
        <w:t>可见活动球</w:t>
      </w:r>
      <w:r>
        <w:t xml:space="preserve"> Recall ≥ 95%</w:t>
      </w:r>
      <w:r>
        <w:t>。</w:t>
      </w:r>
    </w:p>
    <w:p w14:paraId="35CC9F61" w14:textId="77777777" w:rsidR="00B82F69" w:rsidRDefault="00000000">
      <w:pPr>
        <w:pStyle w:val="Compact"/>
        <w:numPr>
          <w:ilvl w:val="0"/>
          <w:numId w:val="49"/>
        </w:numPr>
      </w:pPr>
      <w:r>
        <w:t>单回合主球员</w:t>
      </w:r>
      <w:r>
        <w:t xml:space="preserve"> ID Switch </w:t>
      </w:r>
      <w:r>
        <w:t>接近</w:t>
      </w:r>
      <w:r>
        <w:t xml:space="preserve"> 0</w:t>
      </w:r>
      <w:r>
        <w:t>。</w:t>
      </w:r>
    </w:p>
    <w:p w14:paraId="060B2495" w14:textId="77777777" w:rsidR="00B82F69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lang w:eastAsia="zh-CN"/>
        </w:rPr>
        <w:t>球场关键点</w:t>
      </w:r>
      <w:r>
        <w:rPr>
          <w:lang w:eastAsia="zh-CN"/>
        </w:rPr>
        <w:t xml:space="preserve"> 1080p </w:t>
      </w:r>
      <w:r>
        <w:rPr>
          <w:lang w:eastAsia="zh-CN"/>
        </w:rPr>
        <w:t>中位误差</w:t>
      </w:r>
      <w:r>
        <w:rPr>
          <w:lang w:eastAsia="zh-CN"/>
        </w:rPr>
        <w:t xml:space="preserve"> ≤ 5px</w:t>
      </w:r>
      <w:r>
        <w:rPr>
          <w:lang w:eastAsia="zh-CN"/>
        </w:rPr>
        <w:t>，</w:t>
      </w:r>
      <w:r>
        <w:rPr>
          <w:lang w:eastAsia="zh-CN"/>
        </w:rPr>
        <w:t>p95 ≤ 12px</w:t>
      </w:r>
      <w:r>
        <w:rPr>
          <w:lang w:eastAsia="zh-CN"/>
        </w:rPr>
        <w:t>。</w:t>
      </w:r>
    </w:p>
    <w:p w14:paraId="74872185" w14:textId="77777777" w:rsidR="00B82F69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lang w:eastAsia="zh-CN"/>
        </w:rPr>
        <w:t>标定后落点中位误差</w:t>
      </w:r>
      <w:r>
        <w:rPr>
          <w:lang w:eastAsia="zh-CN"/>
        </w:rPr>
        <w:t xml:space="preserve"> ≤ 0.2m</w:t>
      </w:r>
      <w:r>
        <w:rPr>
          <w:lang w:eastAsia="zh-CN"/>
        </w:rPr>
        <w:t>，</w:t>
      </w:r>
      <w:r>
        <w:rPr>
          <w:lang w:eastAsia="zh-CN"/>
        </w:rPr>
        <w:t>p95 ≤ 0.5m</w:t>
      </w:r>
      <w:r>
        <w:rPr>
          <w:lang w:eastAsia="zh-CN"/>
        </w:rPr>
        <w:t>。</w:t>
      </w:r>
    </w:p>
    <w:p w14:paraId="7F1DF0C3" w14:textId="77777777" w:rsidR="00B82F69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lang w:eastAsia="zh-CN"/>
        </w:rPr>
        <w:t>任何不可分析输入必须正确拒绝，不能输出伪精确结果。</w:t>
      </w:r>
    </w:p>
    <w:p w14:paraId="3AAA5603" w14:textId="77777777" w:rsidR="00B82F69" w:rsidRDefault="00000000">
      <w:pPr>
        <w:pStyle w:val="Compact"/>
        <w:numPr>
          <w:ilvl w:val="0"/>
          <w:numId w:val="49"/>
        </w:numPr>
      </w:pPr>
      <w:proofErr w:type="spellStart"/>
      <w:r>
        <w:t>生产任务成功率</w:t>
      </w:r>
      <w:proofErr w:type="spellEnd"/>
      <w:r>
        <w:t xml:space="preserve"> ≥ 99.5%</w:t>
      </w:r>
      <w:r>
        <w:t>。</w:t>
      </w:r>
    </w:p>
    <w:p w14:paraId="33B27D98" w14:textId="77777777" w:rsidR="00B82F69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lang w:eastAsia="zh-CN"/>
        </w:rPr>
        <w:t>每个模型版本必须在固定回归集上不退化。</w:t>
      </w:r>
    </w:p>
    <w:p w14:paraId="5E31B734" w14:textId="2E57F428" w:rsidR="00B82F69" w:rsidRDefault="00000000" w:rsidP="004673AC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这些门槛不是当前</w:t>
      </w:r>
      <w:r>
        <w:rPr>
          <w:lang w:eastAsia="zh-CN"/>
        </w:rPr>
        <w:t xml:space="preserve"> Demo </w:t>
      </w:r>
      <w:r>
        <w:rPr>
          <w:lang w:eastAsia="zh-CN"/>
        </w:rPr>
        <w:t>的实测成绩，而是后续商业化的建议验收线。</w:t>
      </w:r>
    </w:p>
    <w:p w14:paraId="344E1E28" w14:textId="3F356E0C" w:rsidR="00B82F69" w:rsidRDefault="00000000">
      <w:pPr>
        <w:pStyle w:val="2"/>
        <w:rPr>
          <w:lang w:eastAsia="zh-CN"/>
        </w:rPr>
      </w:pPr>
      <w:bookmarkStart w:id="115" w:name="Xc518d1b875ed15d370119690f81ed67051dad4c"/>
      <w:bookmarkStart w:id="116" w:name="_Toc235855786"/>
      <w:bookmarkEnd w:id="109"/>
      <w:bookmarkEnd w:id="113"/>
      <w:r>
        <w:rPr>
          <w:lang w:eastAsia="zh-CN"/>
        </w:rPr>
        <w:t xml:space="preserve">13. </w:t>
      </w:r>
      <w:bookmarkEnd w:id="116"/>
      <w:r w:rsidR="004673AC">
        <w:rPr>
          <w:rFonts w:hint="eastAsia"/>
          <w:lang w:eastAsia="zh-CN"/>
        </w:rPr>
        <w:t>整体项目当前进度</w:t>
      </w:r>
    </w:p>
    <w:p w14:paraId="33E7BD53" w14:textId="77777777" w:rsidR="00B82F69" w:rsidRDefault="00000000">
      <w:pPr>
        <w:pStyle w:val="2"/>
        <w:rPr>
          <w:lang w:eastAsia="zh-CN"/>
        </w:rPr>
      </w:pPr>
      <w:bookmarkStart w:id="117" w:name="Xdf50b60a895b7a91ae5c2c9f0357775ccbde358"/>
      <w:bookmarkStart w:id="118" w:name="_Toc235855787"/>
      <w:bookmarkEnd w:id="115"/>
      <w:r>
        <w:rPr>
          <w:lang w:eastAsia="zh-CN"/>
        </w:rPr>
        <w:t xml:space="preserve">13.1 </w:t>
      </w:r>
      <w:r>
        <w:rPr>
          <w:lang w:eastAsia="zh-CN"/>
        </w:rPr>
        <w:t>当前成熟度</w:t>
      </w:r>
      <w:bookmarkEnd w:id="118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896"/>
        <w:gridCol w:w="1656"/>
        <w:gridCol w:w="3096"/>
      </w:tblGrid>
      <w:tr w:rsidR="00B82F69" w14:paraId="44B32C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56D5FE" w14:textId="77777777" w:rsidR="00B82F69" w:rsidRDefault="00000000">
            <w:pPr>
              <w:pStyle w:val="Compact"/>
            </w:pPr>
            <w:proofErr w:type="spellStart"/>
            <w:r>
              <w:t>能力</w:t>
            </w:r>
            <w:proofErr w:type="spellEnd"/>
          </w:p>
        </w:tc>
        <w:tc>
          <w:tcPr>
            <w:tcW w:w="0" w:type="auto"/>
          </w:tcPr>
          <w:p w14:paraId="0A5C5DFF" w14:textId="77777777" w:rsidR="00B82F69" w:rsidRDefault="00000000">
            <w:pPr>
              <w:pStyle w:val="Compact"/>
            </w:pPr>
            <w:r>
              <w:t>当前状态</w:t>
            </w:r>
          </w:p>
        </w:tc>
        <w:tc>
          <w:tcPr>
            <w:tcW w:w="0" w:type="auto"/>
          </w:tcPr>
          <w:p w14:paraId="148EC89F" w14:textId="77777777" w:rsidR="00B82F69" w:rsidRDefault="00000000">
            <w:pPr>
              <w:pStyle w:val="Compact"/>
            </w:pPr>
            <w:r>
              <w:t>商业化要求</w:t>
            </w:r>
          </w:p>
        </w:tc>
      </w:tr>
      <w:tr w:rsidR="00B82F69" w14:paraId="765C14FF" w14:textId="77777777">
        <w:tc>
          <w:tcPr>
            <w:tcW w:w="0" w:type="auto"/>
          </w:tcPr>
          <w:p w14:paraId="28AF4E44" w14:textId="77777777" w:rsidR="00B82F69" w:rsidRDefault="00000000">
            <w:pPr>
              <w:pStyle w:val="Compact"/>
            </w:pPr>
            <w:r>
              <w:lastRenderedPageBreak/>
              <w:t>单机离线链路</w:t>
            </w:r>
          </w:p>
        </w:tc>
        <w:tc>
          <w:tcPr>
            <w:tcW w:w="0" w:type="auto"/>
          </w:tcPr>
          <w:p w14:paraId="685A4D5C" w14:textId="77777777" w:rsidR="00B82F69" w:rsidRDefault="00000000">
            <w:pPr>
              <w:pStyle w:val="Compact"/>
            </w:pPr>
            <w:r>
              <w:t>已完成</w:t>
            </w:r>
          </w:p>
        </w:tc>
        <w:tc>
          <w:tcPr>
            <w:tcW w:w="0" w:type="auto"/>
          </w:tcPr>
          <w:p w14:paraId="6B56A746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保留为研发和回归工具</w:t>
            </w:r>
          </w:p>
        </w:tc>
      </w:tr>
      <w:tr w:rsidR="00B82F69" w14:paraId="1420F860" w14:textId="77777777">
        <w:tc>
          <w:tcPr>
            <w:tcW w:w="0" w:type="auto"/>
          </w:tcPr>
          <w:p w14:paraId="459E827B" w14:textId="77777777" w:rsidR="00B82F69" w:rsidRDefault="00000000">
            <w:pPr>
              <w:pStyle w:val="Compact"/>
            </w:pPr>
            <w:proofErr w:type="spellStart"/>
            <w:r>
              <w:t>网球专项准确率</w:t>
            </w:r>
            <w:proofErr w:type="spellEnd"/>
          </w:p>
        </w:tc>
        <w:tc>
          <w:tcPr>
            <w:tcW w:w="0" w:type="auto"/>
          </w:tcPr>
          <w:p w14:paraId="6D008EA9" w14:textId="77777777" w:rsidR="00B82F69" w:rsidRDefault="00000000">
            <w:pPr>
              <w:pStyle w:val="Compact"/>
            </w:pPr>
            <w:r>
              <w:t>未证明</w:t>
            </w:r>
          </w:p>
        </w:tc>
        <w:tc>
          <w:tcPr>
            <w:tcW w:w="0" w:type="auto"/>
          </w:tcPr>
          <w:p w14:paraId="496DCB67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专项数据、训练和独立测试</w:t>
            </w:r>
          </w:p>
        </w:tc>
      </w:tr>
      <w:tr w:rsidR="00B82F69" w14:paraId="35AC405B" w14:textId="77777777">
        <w:tc>
          <w:tcPr>
            <w:tcW w:w="0" w:type="auto"/>
          </w:tcPr>
          <w:p w14:paraId="4FE53911" w14:textId="77777777" w:rsidR="00B82F69" w:rsidRDefault="00000000">
            <w:pPr>
              <w:pStyle w:val="Compact"/>
            </w:pPr>
            <w:proofErr w:type="spellStart"/>
            <w:r>
              <w:t>实时</w:t>
            </w:r>
            <w:proofErr w:type="spellEnd"/>
            <w:r>
              <w:t>/</w:t>
            </w:r>
            <w:proofErr w:type="spellStart"/>
            <w:r>
              <w:t>批量服务</w:t>
            </w:r>
            <w:proofErr w:type="spellEnd"/>
          </w:p>
        </w:tc>
        <w:tc>
          <w:tcPr>
            <w:tcW w:w="0" w:type="auto"/>
          </w:tcPr>
          <w:p w14:paraId="27CB11E0" w14:textId="77777777" w:rsidR="00B82F69" w:rsidRDefault="00000000">
            <w:pPr>
              <w:pStyle w:val="Compact"/>
            </w:pPr>
            <w:r>
              <w:t>未实现</w:t>
            </w:r>
          </w:p>
        </w:tc>
        <w:tc>
          <w:tcPr>
            <w:tcW w:w="0" w:type="auto"/>
          </w:tcPr>
          <w:p w14:paraId="347989E7" w14:textId="77777777" w:rsidR="00B82F69" w:rsidRDefault="00000000">
            <w:pPr>
              <w:pStyle w:val="Compact"/>
            </w:pPr>
            <w:r>
              <w:t>API</w:t>
            </w:r>
            <w:r>
              <w:t>、队列、</w:t>
            </w:r>
            <w:r>
              <w:t>GPU Worker</w:t>
            </w:r>
          </w:p>
        </w:tc>
      </w:tr>
      <w:tr w:rsidR="00B82F69" w14:paraId="25CC58CB" w14:textId="77777777">
        <w:tc>
          <w:tcPr>
            <w:tcW w:w="0" w:type="auto"/>
          </w:tcPr>
          <w:p w14:paraId="2C2DA9F1" w14:textId="77777777" w:rsidR="00B82F69" w:rsidRDefault="00000000">
            <w:pPr>
              <w:pStyle w:val="Compact"/>
            </w:pPr>
            <w:r>
              <w:t>多租户</w:t>
            </w:r>
          </w:p>
        </w:tc>
        <w:tc>
          <w:tcPr>
            <w:tcW w:w="0" w:type="auto"/>
          </w:tcPr>
          <w:p w14:paraId="6EDD55F2" w14:textId="77777777" w:rsidR="00B82F69" w:rsidRDefault="00000000">
            <w:pPr>
              <w:pStyle w:val="Compact"/>
            </w:pPr>
            <w:r>
              <w:t>未实现</w:t>
            </w:r>
          </w:p>
        </w:tc>
        <w:tc>
          <w:tcPr>
            <w:tcW w:w="0" w:type="auto"/>
          </w:tcPr>
          <w:p w14:paraId="3C37051F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租户隔离、配额、计费</w:t>
            </w:r>
          </w:p>
        </w:tc>
      </w:tr>
      <w:tr w:rsidR="00B82F69" w14:paraId="317DC0BB" w14:textId="77777777">
        <w:tc>
          <w:tcPr>
            <w:tcW w:w="0" w:type="auto"/>
          </w:tcPr>
          <w:p w14:paraId="2B77381E" w14:textId="77777777" w:rsidR="00B82F69" w:rsidRDefault="00000000">
            <w:pPr>
              <w:pStyle w:val="Compact"/>
            </w:pPr>
            <w:proofErr w:type="spellStart"/>
            <w:r>
              <w:t>模型管理</w:t>
            </w:r>
            <w:proofErr w:type="spellEnd"/>
          </w:p>
        </w:tc>
        <w:tc>
          <w:tcPr>
            <w:tcW w:w="0" w:type="auto"/>
          </w:tcPr>
          <w:p w14:paraId="17B09E9C" w14:textId="77777777" w:rsidR="00B82F69" w:rsidRDefault="00000000">
            <w:pPr>
              <w:pStyle w:val="Compact"/>
            </w:pPr>
            <w:r>
              <w:t>未实现</w:t>
            </w:r>
          </w:p>
        </w:tc>
        <w:tc>
          <w:tcPr>
            <w:tcW w:w="0" w:type="auto"/>
          </w:tcPr>
          <w:p w14:paraId="6DC173A0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版本、灰度、回滚、注册表</w:t>
            </w:r>
          </w:p>
        </w:tc>
      </w:tr>
      <w:tr w:rsidR="00B82F69" w14:paraId="238D859B" w14:textId="77777777">
        <w:tc>
          <w:tcPr>
            <w:tcW w:w="0" w:type="auto"/>
          </w:tcPr>
          <w:p w14:paraId="4057864C" w14:textId="77777777" w:rsidR="00B82F69" w:rsidRDefault="00000000">
            <w:pPr>
              <w:pStyle w:val="Compact"/>
            </w:pPr>
            <w:proofErr w:type="spellStart"/>
            <w:r>
              <w:t>可观测性</w:t>
            </w:r>
            <w:proofErr w:type="spellEnd"/>
          </w:p>
        </w:tc>
        <w:tc>
          <w:tcPr>
            <w:tcW w:w="0" w:type="auto"/>
          </w:tcPr>
          <w:p w14:paraId="78C7EC92" w14:textId="77777777" w:rsidR="00B82F69" w:rsidRDefault="00000000">
            <w:pPr>
              <w:pStyle w:val="Compact"/>
            </w:pPr>
            <w:r>
              <w:t>部分耗时统计</w:t>
            </w:r>
          </w:p>
        </w:tc>
        <w:tc>
          <w:tcPr>
            <w:tcW w:w="0" w:type="auto"/>
          </w:tcPr>
          <w:p w14:paraId="28CB8A83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日志、指标、追踪、告警</w:t>
            </w:r>
          </w:p>
        </w:tc>
      </w:tr>
      <w:tr w:rsidR="00B82F69" w14:paraId="1A3D9050" w14:textId="77777777">
        <w:tc>
          <w:tcPr>
            <w:tcW w:w="0" w:type="auto"/>
          </w:tcPr>
          <w:p w14:paraId="074B3FC3" w14:textId="77777777" w:rsidR="00B82F69" w:rsidRDefault="00000000">
            <w:pPr>
              <w:pStyle w:val="Compact"/>
            </w:pPr>
            <w:proofErr w:type="spellStart"/>
            <w:r>
              <w:t>数据安全</w:t>
            </w:r>
            <w:proofErr w:type="spellEnd"/>
          </w:p>
        </w:tc>
        <w:tc>
          <w:tcPr>
            <w:tcW w:w="0" w:type="auto"/>
          </w:tcPr>
          <w:p w14:paraId="6CD9D502" w14:textId="77777777" w:rsidR="00B82F69" w:rsidRDefault="00000000">
            <w:pPr>
              <w:pStyle w:val="Compact"/>
            </w:pPr>
            <w:r>
              <w:t>未产品化</w:t>
            </w:r>
          </w:p>
        </w:tc>
        <w:tc>
          <w:tcPr>
            <w:tcW w:w="0" w:type="auto"/>
          </w:tcPr>
          <w:p w14:paraId="7BCD9E44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加密、鉴权、留存和删除</w:t>
            </w:r>
          </w:p>
        </w:tc>
      </w:tr>
      <w:tr w:rsidR="00B82F69" w14:paraId="215621D6" w14:textId="77777777">
        <w:tc>
          <w:tcPr>
            <w:tcW w:w="0" w:type="auto"/>
          </w:tcPr>
          <w:p w14:paraId="46D61F69" w14:textId="77777777" w:rsidR="00B82F69" w:rsidRDefault="00000000">
            <w:pPr>
              <w:pStyle w:val="Compact"/>
            </w:pPr>
            <w:proofErr w:type="spellStart"/>
            <w:r>
              <w:t>用户纠错闭环</w:t>
            </w:r>
            <w:proofErr w:type="spellEnd"/>
          </w:p>
        </w:tc>
        <w:tc>
          <w:tcPr>
            <w:tcW w:w="0" w:type="auto"/>
          </w:tcPr>
          <w:p w14:paraId="1F7FCA86" w14:textId="77777777" w:rsidR="00B82F69" w:rsidRDefault="00000000">
            <w:pPr>
              <w:pStyle w:val="Compact"/>
            </w:pPr>
            <w:r>
              <w:t>未实现</w:t>
            </w:r>
          </w:p>
        </w:tc>
        <w:tc>
          <w:tcPr>
            <w:tcW w:w="0" w:type="auto"/>
          </w:tcPr>
          <w:p w14:paraId="0489462F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人工校正、反馈、再训练</w:t>
            </w:r>
          </w:p>
        </w:tc>
      </w:tr>
      <w:tr w:rsidR="00B82F69" w14:paraId="5FE3296A" w14:textId="77777777">
        <w:tc>
          <w:tcPr>
            <w:tcW w:w="0" w:type="auto"/>
          </w:tcPr>
          <w:p w14:paraId="005CE164" w14:textId="77777777" w:rsidR="00B82F69" w:rsidRDefault="00000000">
            <w:pPr>
              <w:pStyle w:val="Compact"/>
            </w:pPr>
            <w:proofErr w:type="spellStart"/>
            <w:r>
              <w:t>商业许可</w:t>
            </w:r>
            <w:proofErr w:type="spellEnd"/>
          </w:p>
        </w:tc>
        <w:tc>
          <w:tcPr>
            <w:tcW w:w="0" w:type="auto"/>
          </w:tcPr>
          <w:p w14:paraId="063F7A38" w14:textId="77777777" w:rsidR="00B82F69" w:rsidRDefault="00000000">
            <w:pPr>
              <w:pStyle w:val="Compact"/>
            </w:pPr>
            <w:r>
              <w:t>未解决</w:t>
            </w:r>
          </w:p>
        </w:tc>
        <w:tc>
          <w:tcPr>
            <w:tcW w:w="0" w:type="auto"/>
          </w:tcPr>
          <w:p w14:paraId="4C40755C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AGPL </w:t>
            </w:r>
            <w:r>
              <w:rPr>
                <w:lang w:eastAsia="zh-CN"/>
              </w:rPr>
              <w:t>开源或企业许可</w:t>
            </w:r>
          </w:p>
        </w:tc>
      </w:tr>
      <w:tr w:rsidR="00B82F69" w14:paraId="4FC92590" w14:textId="77777777">
        <w:tc>
          <w:tcPr>
            <w:tcW w:w="0" w:type="auto"/>
          </w:tcPr>
          <w:p w14:paraId="28B8BD26" w14:textId="77777777" w:rsidR="00B82F69" w:rsidRDefault="00000000">
            <w:pPr>
              <w:pStyle w:val="Compact"/>
            </w:pPr>
            <w:r>
              <w:t>SLA/</w:t>
            </w:r>
            <w:proofErr w:type="spellStart"/>
            <w:r>
              <w:t>成本模型</w:t>
            </w:r>
            <w:proofErr w:type="spellEnd"/>
          </w:p>
        </w:tc>
        <w:tc>
          <w:tcPr>
            <w:tcW w:w="0" w:type="auto"/>
          </w:tcPr>
          <w:p w14:paraId="523D1506" w14:textId="77777777" w:rsidR="00B82F69" w:rsidRDefault="00000000">
            <w:pPr>
              <w:pStyle w:val="Compact"/>
            </w:pPr>
            <w:r>
              <w:t>未建立</w:t>
            </w:r>
          </w:p>
        </w:tc>
        <w:tc>
          <w:tcPr>
            <w:tcW w:w="0" w:type="auto"/>
          </w:tcPr>
          <w:p w14:paraId="0C5C6631" w14:textId="77777777" w:rsidR="00B82F6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p95</w:t>
            </w:r>
            <w:r>
              <w:rPr>
                <w:lang w:eastAsia="zh-CN"/>
              </w:rPr>
              <w:t>、容量和单分钟成本</w:t>
            </w:r>
          </w:p>
        </w:tc>
      </w:tr>
    </w:tbl>
    <w:p w14:paraId="72B2F541" w14:textId="77777777" w:rsidR="00B82F69" w:rsidRDefault="00000000">
      <w:pPr>
        <w:pStyle w:val="2"/>
      </w:pPr>
      <w:bookmarkStart w:id="119" w:name="X4767275e01c4b5273f06d23ca104f7797b277fa"/>
      <w:bookmarkStart w:id="120" w:name="_Toc235855788"/>
      <w:bookmarkEnd w:id="117"/>
      <w:r>
        <w:t xml:space="preserve">13.2 </w:t>
      </w:r>
      <w:proofErr w:type="spellStart"/>
      <w:r>
        <w:t>推荐生产架构</w:t>
      </w:r>
      <w:bookmarkEnd w:id="120"/>
      <w:proofErr w:type="spellEnd"/>
    </w:p>
    <w:p w14:paraId="47429351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生产任务至少要支持：</w:t>
      </w:r>
    </w:p>
    <w:p w14:paraId="601A5B0C" w14:textId="77777777" w:rsidR="00B82F69" w:rsidRDefault="00000000">
      <w:pPr>
        <w:pStyle w:val="Compact"/>
        <w:numPr>
          <w:ilvl w:val="0"/>
          <w:numId w:val="50"/>
        </w:numPr>
      </w:pPr>
      <w:proofErr w:type="spellStart"/>
      <w:r>
        <w:t>幂等</w:t>
      </w:r>
      <w:proofErr w:type="spellEnd"/>
      <w:r>
        <w:t xml:space="preserve"> </w:t>
      </w:r>
      <w:proofErr w:type="spellStart"/>
      <w:r>
        <w:rPr>
          <w:rStyle w:val="VerbatimChar"/>
        </w:rPr>
        <w:t>job_id</w:t>
      </w:r>
      <w:proofErr w:type="spellEnd"/>
      <w:r>
        <w:t>。</w:t>
      </w:r>
    </w:p>
    <w:p w14:paraId="6E23C648" w14:textId="77777777" w:rsidR="00B82F69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lang w:eastAsia="zh-CN"/>
        </w:rPr>
        <w:t>任务排队、重试、取消和超时。</w:t>
      </w:r>
    </w:p>
    <w:p w14:paraId="6D7A99B6" w14:textId="77777777" w:rsidR="00B82F69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lang w:eastAsia="zh-CN"/>
        </w:rPr>
        <w:t>上传失败、视频损坏和模型失败的明确错误码。</w:t>
      </w:r>
    </w:p>
    <w:p w14:paraId="1367C824" w14:textId="77777777" w:rsidR="00B82F69" w:rsidRDefault="00000000">
      <w:pPr>
        <w:pStyle w:val="Compact"/>
        <w:numPr>
          <w:ilvl w:val="0"/>
          <w:numId w:val="50"/>
        </w:numPr>
      </w:pPr>
      <w:proofErr w:type="spellStart"/>
      <w:r>
        <w:t>分阶段进度</w:t>
      </w:r>
      <w:proofErr w:type="spellEnd"/>
      <w:r>
        <w:t>。</w:t>
      </w:r>
    </w:p>
    <w:p w14:paraId="0F75CBA6" w14:textId="77777777" w:rsidR="00B82F69" w:rsidRDefault="00000000">
      <w:pPr>
        <w:pStyle w:val="Compact"/>
        <w:numPr>
          <w:ilvl w:val="0"/>
          <w:numId w:val="50"/>
        </w:numPr>
      </w:pPr>
      <w:r>
        <w:t xml:space="preserve">GPU </w:t>
      </w:r>
      <w:r>
        <w:t>配额和优先级。</w:t>
      </w:r>
    </w:p>
    <w:p w14:paraId="3512461E" w14:textId="77777777" w:rsidR="00B82F69" w:rsidRDefault="00000000">
      <w:pPr>
        <w:pStyle w:val="Compact"/>
        <w:numPr>
          <w:ilvl w:val="0"/>
          <w:numId w:val="50"/>
        </w:numPr>
      </w:pPr>
      <w:r>
        <w:t>结果过期和自动删除。</w:t>
      </w:r>
    </w:p>
    <w:p w14:paraId="1918CA30" w14:textId="77777777" w:rsidR="00B82F69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lang w:eastAsia="zh-CN"/>
        </w:rPr>
        <w:t>同一模型版本的可重复运行。</w:t>
      </w:r>
    </w:p>
    <w:p w14:paraId="67114C62" w14:textId="77777777" w:rsidR="00B82F69" w:rsidRDefault="00000000">
      <w:pPr>
        <w:pStyle w:val="2"/>
      </w:pPr>
      <w:bookmarkStart w:id="121" w:name="X47a1b3db6c7cf9e33cfc6b36f05a15d422d151d"/>
      <w:bookmarkStart w:id="122" w:name="_Toc235855789"/>
      <w:bookmarkEnd w:id="119"/>
      <w:r>
        <w:t xml:space="preserve">13.3 </w:t>
      </w:r>
      <w:proofErr w:type="spellStart"/>
      <w:r>
        <w:t>推理服务</w:t>
      </w:r>
      <w:bookmarkEnd w:id="122"/>
      <w:proofErr w:type="spellEnd"/>
    </w:p>
    <w:p w14:paraId="1DAC273E" w14:textId="77777777" w:rsidR="00B82F69" w:rsidRDefault="00000000">
      <w:pPr>
        <w:pStyle w:val="FirstParagraph"/>
      </w:pPr>
      <w:r>
        <w:t>小规模</w:t>
      </w:r>
      <w:r>
        <w:t xml:space="preserve"> MVP </w:t>
      </w:r>
      <w:r>
        <w:t>可以先用常驻</w:t>
      </w:r>
      <w:r>
        <w:t xml:space="preserve"> Python GPU Worker</w:t>
      </w:r>
      <w:r>
        <w:t>；并发增加后再采用</w:t>
      </w:r>
      <w:r>
        <w:t xml:space="preserve"> TensorRT + Triton</w:t>
      </w:r>
      <w:r>
        <w:t>。</w:t>
      </w:r>
    </w:p>
    <w:p w14:paraId="706A2E9E" w14:textId="77777777" w:rsidR="00B82F69" w:rsidRDefault="00000000">
      <w:pPr>
        <w:pStyle w:val="a0"/>
      </w:pPr>
      <w:r>
        <w:t xml:space="preserve">NVIDIA Triton </w:t>
      </w:r>
      <w:r>
        <w:t>支持多框架、并发模型、动态批处理、</w:t>
      </w:r>
      <w:r>
        <w:t>HTTP/gRPC</w:t>
      </w:r>
      <w:r>
        <w:t>、</w:t>
      </w:r>
      <w:proofErr w:type="spellStart"/>
      <w:r>
        <w:t>健康检查和吞吐</w:t>
      </w:r>
      <w:proofErr w:type="spellEnd"/>
      <w:r>
        <w:t xml:space="preserve">/ </w:t>
      </w:r>
      <w:proofErr w:type="spellStart"/>
      <w:r>
        <w:t>延迟指标：</w:t>
      </w:r>
      <w:hyperlink r:id="rId13">
        <w:r>
          <w:rPr>
            <w:rStyle w:val="ad"/>
          </w:rPr>
          <w:t>Triton</w:t>
        </w:r>
        <w:proofErr w:type="spellEnd"/>
        <w:r>
          <w:rPr>
            <w:rStyle w:val="ad"/>
          </w:rPr>
          <w:t xml:space="preserve"> </w:t>
        </w:r>
        <w:r>
          <w:rPr>
            <w:rStyle w:val="ad"/>
          </w:rPr>
          <w:t>文档</w:t>
        </w:r>
      </w:hyperlink>
      <w:r>
        <w:t>。</w:t>
      </w:r>
    </w:p>
    <w:p w14:paraId="348B4CF9" w14:textId="77777777" w:rsidR="00B82F69" w:rsidRDefault="00000000">
      <w:pPr>
        <w:pStyle w:val="a0"/>
      </w:pPr>
      <w:r>
        <w:t>对本项目最有价值的是：</w:t>
      </w:r>
    </w:p>
    <w:p w14:paraId="5F14C3BF" w14:textId="77777777" w:rsidR="00B82F69" w:rsidRDefault="00000000">
      <w:pPr>
        <w:pStyle w:val="Compact"/>
        <w:numPr>
          <w:ilvl w:val="0"/>
          <w:numId w:val="51"/>
        </w:numPr>
      </w:pPr>
      <w:r>
        <w:t>多个视频帧动态组成</w:t>
      </w:r>
      <w:r>
        <w:t xml:space="preserve"> Detect Batch</w:t>
      </w:r>
      <w:r>
        <w:t>。</w:t>
      </w:r>
    </w:p>
    <w:p w14:paraId="3AA667AE" w14:textId="77777777" w:rsidR="00B82F69" w:rsidRDefault="00000000">
      <w:pPr>
        <w:pStyle w:val="Compact"/>
        <w:numPr>
          <w:ilvl w:val="0"/>
          <w:numId w:val="51"/>
        </w:numPr>
      </w:pPr>
      <w:r>
        <w:t>多个球员</w:t>
      </w:r>
      <w:r>
        <w:t xml:space="preserve"> ROI </w:t>
      </w:r>
      <w:r>
        <w:t>组成</w:t>
      </w:r>
      <w:r>
        <w:t xml:space="preserve"> Pose Batch</w:t>
      </w:r>
      <w:r>
        <w:t>。</w:t>
      </w:r>
    </w:p>
    <w:p w14:paraId="1CE44A44" w14:textId="77777777" w:rsidR="00B82F69" w:rsidRDefault="00000000">
      <w:pPr>
        <w:pStyle w:val="Compact"/>
        <w:numPr>
          <w:ilvl w:val="0"/>
          <w:numId w:val="51"/>
        </w:numPr>
      </w:pPr>
      <w:r>
        <w:t>模型常驻</w:t>
      </w:r>
      <w:r>
        <w:t xml:space="preserve"> GPU</w:t>
      </w:r>
      <w:r>
        <w:t>。</w:t>
      </w:r>
    </w:p>
    <w:p w14:paraId="7D01D430" w14:textId="77777777" w:rsidR="00B82F69" w:rsidRDefault="00000000">
      <w:pPr>
        <w:pStyle w:val="Compact"/>
        <w:numPr>
          <w:ilvl w:val="0"/>
          <w:numId w:val="51"/>
        </w:numPr>
      </w:pPr>
      <w:r>
        <w:t>多模型并发。</w:t>
      </w:r>
    </w:p>
    <w:p w14:paraId="4A362C33" w14:textId="77777777" w:rsidR="00B82F69" w:rsidRDefault="00000000">
      <w:pPr>
        <w:pStyle w:val="Compact"/>
        <w:numPr>
          <w:ilvl w:val="0"/>
          <w:numId w:val="51"/>
        </w:numPr>
      </w:pPr>
      <w:r>
        <w:t>Readiness/Liveness</w:t>
      </w:r>
      <w:r>
        <w:t>。</w:t>
      </w:r>
    </w:p>
    <w:p w14:paraId="1B4A769F" w14:textId="77777777" w:rsidR="00B82F69" w:rsidRDefault="00000000">
      <w:pPr>
        <w:pStyle w:val="Compact"/>
        <w:numPr>
          <w:ilvl w:val="0"/>
          <w:numId w:val="51"/>
        </w:numPr>
        <w:rPr>
          <w:lang w:eastAsia="zh-CN"/>
        </w:rPr>
      </w:pPr>
      <w:r>
        <w:rPr>
          <w:lang w:eastAsia="zh-CN"/>
        </w:rPr>
        <w:t xml:space="preserve">GPU </w:t>
      </w:r>
      <w:r>
        <w:rPr>
          <w:lang w:eastAsia="zh-CN"/>
        </w:rPr>
        <w:t>利用率、吞吐和延迟监控。</w:t>
      </w:r>
    </w:p>
    <w:p w14:paraId="12B5804A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动态批处理主要提升吞吐，不一定降低单任务等待时间；需要用</w:t>
      </w:r>
      <w:r>
        <w:rPr>
          <w:lang w:eastAsia="zh-CN"/>
        </w:rPr>
        <w:t xml:space="preserve"> p95 </w:t>
      </w:r>
      <w:r>
        <w:rPr>
          <w:lang w:eastAsia="zh-CN"/>
        </w:rPr>
        <w:t>延迟预算调参，</w:t>
      </w:r>
      <w:r>
        <w:rPr>
          <w:lang w:eastAsia="zh-CN"/>
        </w:rPr>
        <w:t xml:space="preserve"> </w:t>
      </w:r>
      <w:r>
        <w:rPr>
          <w:lang w:eastAsia="zh-CN"/>
        </w:rPr>
        <w:t>不能盲目增大</w:t>
      </w:r>
      <w:r>
        <w:rPr>
          <w:lang w:eastAsia="zh-CN"/>
        </w:rPr>
        <w:t xml:space="preserve"> Batch</w:t>
      </w:r>
      <w:r>
        <w:rPr>
          <w:lang w:eastAsia="zh-CN"/>
        </w:rPr>
        <w:t>。</w:t>
      </w:r>
    </w:p>
    <w:p w14:paraId="58075825" w14:textId="77777777" w:rsidR="00B82F69" w:rsidRDefault="00000000">
      <w:pPr>
        <w:pStyle w:val="2"/>
      </w:pPr>
      <w:bookmarkStart w:id="123" w:name="X4a49201000d80b246aeea9e710a81da2d73f88b"/>
      <w:bookmarkStart w:id="124" w:name="_Toc235855790"/>
      <w:bookmarkEnd w:id="121"/>
      <w:r>
        <w:t xml:space="preserve">13.4 </w:t>
      </w:r>
      <w:proofErr w:type="spellStart"/>
      <w:r>
        <w:t>MLOps</w:t>
      </w:r>
      <w:bookmarkEnd w:id="124"/>
      <w:proofErr w:type="spellEnd"/>
    </w:p>
    <w:p w14:paraId="2CCD654D" w14:textId="77777777" w:rsidR="00B82F69" w:rsidRDefault="00000000">
      <w:pPr>
        <w:pStyle w:val="FirstParagraph"/>
      </w:pPr>
      <w:r>
        <w:t>必须补充：</w:t>
      </w:r>
    </w:p>
    <w:p w14:paraId="5EB3F6FD" w14:textId="77777777" w:rsidR="00B82F69" w:rsidRDefault="00000000">
      <w:pPr>
        <w:pStyle w:val="Compact"/>
        <w:numPr>
          <w:ilvl w:val="0"/>
          <w:numId w:val="52"/>
        </w:numPr>
      </w:pPr>
      <w:r>
        <w:t>数据集版本。</w:t>
      </w:r>
    </w:p>
    <w:p w14:paraId="391734B5" w14:textId="77777777" w:rsidR="00B82F69" w:rsidRDefault="00000000">
      <w:pPr>
        <w:pStyle w:val="Compact"/>
        <w:numPr>
          <w:ilvl w:val="0"/>
          <w:numId w:val="52"/>
        </w:numPr>
      </w:pPr>
      <w:r>
        <w:t>标注规范版本。</w:t>
      </w:r>
    </w:p>
    <w:p w14:paraId="4A4DD3B4" w14:textId="77777777" w:rsidR="00B82F69" w:rsidRDefault="00000000">
      <w:pPr>
        <w:pStyle w:val="Compact"/>
        <w:numPr>
          <w:ilvl w:val="0"/>
          <w:numId w:val="52"/>
        </w:numPr>
      </w:pPr>
      <w:r>
        <w:t>训练代码和随机种子。</w:t>
      </w:r>
    </w:p>
    <w:p w14:paraId="26BF72F7" w14:textId="77777777" w:rsidR="00B82F69" w:rsidRDefault="00000000">
      <w:pPr>
        <w:pStyle w:val="Compact"/>
        <w:numPr>
          <w:ilvl w:val="0"/>
          <w:numId w:val="52"/>
        </w:numPr>
      </w:pPr>
      <w:r>
        <w:t>模型权重校验和。</w:t>
      </w:r>
    </w:p>
    <w:p w14:paraId="19AA27A7" w14:textId="77777777" w:rsidR="00B82F69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lang w:eastAsia="zh-CN"/>
        </w:rPr>
        <w:t>模型卡和已知失败场景。</w:t>
      </w:r>
    </w:p>
    <w:p w14:paraId="2FBFF4CE" w14:textId="77777777" w:rsidR="00B82F69" w:rsidRDefault="00000000">
      <w:pPr>
        <w:pStyle w:val="Compact"/>
        <w:numPr>
          <w:ilvl w:val="0"/>
          <w:numId w:val="52"/>
        </w:numPr>
      </w:pPr>
      <w:proofErr w:type="spellStart"/>
      <w:r>
        <w:t>自动离线评测</w:t>
      </w:r>
      <w:proofErr w:type="spellEnd"/>
      <w:r>
        <w:t>。</w:t>
      </w:r>
    </w:p>
    <w:p w14:paraId="721F5315" w14:textId="77777777" w:rsidR="00B82F69" w:rsidRDefault="00000000">
      <w:pPr>
        <w:pStyle w:val="Compact"/>
        <w:numPr>
          <w:ilvl w:val="0"/>
          <w:numId w:val="52"/>
        </w:numPr>
      </w:pPr>
      <w:r>
        <w:t xml:space="preserve">Canary/Shadow </w:t>
      </w:r>
      <w:r>
        <w:t>灰度。</w:t>
      </w:r>
    </w:p>
    <w:p w14:paraId="36C33B13" w14:textId="77777777" w:rsidR="00B82F69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lang w:eastAsia="zh-CN"/>
        </w:rPr>
        <w:t>线上漂移和低置信度监控。</w:t>
      </w:r>
    </w:p>
    <w:p w14:paraId="7ABE17D9" w14:textId="77777777" w:rsidR="00B82F69" w:rsidRDefault="00000000">
      <w:pPr>
        <w:pStyle w:val="Compact"/>
        <w:numPr>
          <w:ilvl w:val="0"/>
          <w:numId w:val="52"/>
        </w:numPr>
      </w:pPr>
      <w:proofErr w:type="spellStart"/>
      <w:r>
        <w:t>一键回滚</w:t>
      </w:r>
      <w:proofErr w:type="spellEnd"/>
      <w:r>
        <w:t>。</w:t>
      </w:r>
    </w:p>
    <w:p w14:paraId="69A5D8C4" w14:textId="77777777" w:rsidR="00B82F69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lang w:eastAsia="zh-CN"/>
        </w:rPr>
        <w:t>错误样本进入人工复核和再训练池。</w:t>
      </w:r>
    </w:p>
    <w:p w14:paraId="1A79B7A3" w14:textId="77777777" w:rsidR="00B82F69" w:rsidRDefault="00000000">
      <w:pPr>
        <w:pStyle w:val="2"/>
        <w:rPr>
          <w:lang w:eastAsia="zh-CN"/>
        </w:rPr>
      </w:pPr>
      <w:bookmarkStart w:id="125" w:name="Xc579a68ab6acc22c049a4a1d02be164ca6c5c31"/>
      <w:bookmarkStart w:id="126" w:name="_Toc235855791"/>
      <w:bookmarkEnd w:id="123"/>
      <w:r>
        <w:rPr>
          <w:lang w:eastAsia="zh-CN"/>
        </w:rPr>
        <w:t xml:space="preserve">13.5 </w:t>
      </w:r>
      <w:r>
        <w:rPr>
          <w:lang w:eastAsia="zh-CN"/>
        </w:rPr>
        <w:t>视频产品体验</w:t>
      </w:r>
      <w:bookmarkEnd w:id="126"/>
    </w:p>
    <w:p w14:paraId="4A86B949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商业体验不能只返回</w:t>
      </w:r>
      <w:r>
        <w:rPr>
          <w:lang w:eastAsia="zh-CN"/>
        </w:rPr>
        <w:t>“</w:t>
      </w:r>
      <w:r>
        <w:rPr>
          <w:lang w:eastAsia="zh-CN"/>
        </w:rPr>
        <w:t>处理中</w:t>
      </w:r>
      <w:r>
        <w:rPr>
          <w:lang w:eastAsia="zh-CN"/>
        </w:rPr>
        <w:t>”</w:t>
      </w:r>
      <w:r>
        <w:rPr>
          <w:lang w:eastAsia="zh-CN"/>
        </w:rPr>
        <w:t>：</w:t>
      </w:r>
    </w:p>
    <w:p w14:paraId="2D7F13E4" w14:textId="77777777" w:rsidR="00B82F69" w:rsidRDefault="00000000">
      <w:pPr>
        <w:pStyle w:val="Compact"/>
        <w:numPr>
          <w:ilvl w:val="0"/>
          <w:numId w:val="53"/>
        </w:numPr>
      </w:pPr>
      <w:proofErr w:type="spellStart"/>
      <w:r>
        <w:t>上传和转码</w:t>
      </w:r>
      <w:proofErr w:type="spellEnd"/>
      <w:r>
        <w:t>。</w:t>
      </w:r>
    </w:p>
    <w:p w14:paraId="7F2ADAA8" w14:textId="77777777" w:rsidR="00B82F69" w:rsidRDefault="00000000">
      <w:pPr>
        <w:pStyle w:val="Compact"/>
        <w:numPr>
          <w:ilvl w:val="0"/>
          <w:numId w:val="53"/>
        </w:numPr>
      </w:pPr>
      <w:r>
        <w:t>质量预检。</w:t>
      </w:r>
    </w:p>
    <w:p w14:paraId="2A134E27" w14:textId="77777777" w:rsidR="00B82F69" w:rsidRDefault="00000000">
      <w:pPr>
        <w:pStyle w:val="Compact"/>
        <w:numPr>
          <w:ilvl w:val="0"/>
          <w:numId w:val="53"/>
        </w:numPr>
      </w:pPr>
      <w:r>
        <w:t>对象和姿态识别。</w:t>
      </w:r>
    </w:p>
    <w:p w14:paraId="41A9F008" w14:textId="77777777" w:rsidR="00B82F69" w:rsidRDefault="00000000">
      <w:pPr>
        <w:pStyle w:val="Compact"/>
        <w:numPr>
          <w:ilvl w:val="0"/>
          <w:numId w:val="53"/>
        </w:numPr>
      </w:pPr>
      <w:r>
        <w:t>时序事件分析。</w:t>
      </w:r>
    </w:p>
    <w:p w14:paraId="2F6A2FC9" w14:textId="77777777" w:rsidR="00B82F69" w:rsidRDefault="00000000">
      <w:pPr>
        <w:pStyle w:val="Compact"/>
        <w:numPr>
          <w:ilvl w:val="0"/>
          <w:numId w:val="53"/>
        </w:numPr>
      </w:pPr>
      <w:r>
        <w:t>评分和报告生成。</w:t>
      </w:r>
    </w:p>
    <w:p w14:paraId="17B7F36F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应在预检后尽早告诉用户：</w:t>
      </w:r>
    </w:p>
    <w:p w14:paraId="0702B2C2" w14:textId="77777777" w:rsidR="00B82F69" w:rsidRDefault="00000000">
      <w:pPr>
        <w:pStyle w:val="Compact"/>
        <w:numPr>
          <w:ilvl w:val="0"/>
          <w:numId w:val="54"/>
        </w:numPr>
      </w:pPr>
      <w:proofErr w:type="spellStart"/>
      <w:r>
        <w:t>是否需要重拍</w:t>
      </w:r>
      <w:proofErr w:type="spellEnd"/>
      <w:r>
        <w:t>。</w:t>
      </w:r>
    </w:p>
    <w:p w14:paraId="0D907041" w14:textId="77777777" w:rsidR="00B82F69" w:rsidRDefault="00000000">
      <w:pPr>
        <w:pStyle w:val="Compact"/>
        <w:numPr>
          <w:ilvl w:val="0"/>
          <w:numId w:val="54"/>
        </w:numPr>
      </w:pPr>
      <w:r>
        <w:t>哪些指标可用。</w:t>
      </w:r>
    </w:p>
    <w:p w14:paraId="792F34CB" w14:textId="77777777" w:rsidR="00B82F69" w:rsidRDefault="00000000">
      <w:pPr>
        <w:pStyle w:val="Compact"/>
        <w:numPr>
          <w:ilvl w:val="0"/>
          <w:numId w:val="54"/>
        </w:numPr>
        <w:rPr>
          <w:lang w:eastAsia="zh-CN"/>
        </w:rPr>
      </w:pPr>
      <w:r>
        <w:rPr>
          <w:lang w:eastAsia="zh-CN"/>
        </w:rPr>
        <w:t>哪些指标因角度、帧率或遮挡不可用。</w:t>
      </w:r>
    </w:p>
    <w:p w14:paraId="23093F04" w14:textId="77777777" w:rsidR="00B82F69" w:rsidRDefault="00000000">
      <w:pPr>
        <w:pStyle w:val="Compact"/>
        <w:numPr>
          <w:ilvl w:val="0"/>
          <w:numId w:val="54"/>
        </w:numPr>
      </w:pPr>
      <w:proofErr w:type="spellStart"/>
      <w:r>
        <w:t>预计剩余时间</w:t>
      </w:r>
      <w:proofErr w:type="spellEnd"/>
      <w:r>
        <w:t>。</w:t>
      </w:r>
    </w:p>
    <w:p w14:paraId="34C34C41" w14:textId="77777777" w:rsidR="00B82F69" w:rsidRDefault="00000000">
      <w:pPr>
        <w:pStyle w:val="FirstParagraph"/>
      </w:pPr>
      <w:r>
        <w:t>当前机器的参考：</w:t>
      </w:r>
    </w:p>
    <w:p w14:paraId="43511E3F" w14:textId="77777777" w:rsidR="00B82F69" w:rsidRDefault="00000000">
      <w:pPr>
        <w:pStyle w:val="Compact"/>
        <w:numPr>
          <w:ilvl w:val="0"/>
          <w:numId w:val="55"/>
        </w:numPr>
      </w:pPr>
      <w:r>
        <w:t xml:space="preserve">9 </w:t>
      </w:r>
      <w:r>
        <w:t>秒逐帧视频约</w:t>
      </w:r>
      <w:r>
        <w:t xml:space="preserve"> 19 </w:t>
      </w:r>
      <w:r>
        <w:t>秒。</w:t>
      </w:r>
    </w:p>
    <w:p w14:paraId="1A023F6A" w14:textId="77777777" w:rsidR="00B82F69" w:rsidRDefault="00000000">
      <w:pPr>
        <w:pStyle w:val="Compact"/>
        <w:numPr>
          <w:ilvl w:val="0"/>
          <w:numId w:val="55"/>
        </w:numPr>
      </w:pPr>
      <w:r>
        <w:t xml:space="preserve">5fps </w:t>
      </w:r>
      <w:r>
        <w:t>抽样约</w:t>
      </w:r>
      <w:r>
        <w:t xml:space="preserve"> 8 </w:t>
      </w:r>
      <w:r>
        <w:t>秒。</w:t>
      </w:r>
    </w:p>
    <w:p w14:paraId="634787E4" w14:textId="77777777" w:rsidR="00B82F69" w:rsidRDefault="00000000">
      <w:pPr>
        <w:pStyle w:val="Compact"/>
        <w:numPr>
          <w:ilvl w:val="0"/>
          <w:numId w:val="55"/>
        </w:numPr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分钟</w:t>
      </w:r>
      <w:r>
        <w:rPr>
          <w:lang w:eastAsia="zh-CN"/>
        </w:rPr>
        <w:t xml:space="preserve"> 1080p/25fps </w:t>
      </w:r>
      <w:r>
        <w:rPr>
          <w:lang w:eastAsia="zh-CN"/>
        </w:rPr>
        <w:t>单人视频，逐帧约</w:t>
      </w:r>
      <w:r>
        <w:rPr>
          <w:lang w:eastAsia="zh-CN"/>
        </w:rPr>
        <w:t xml:space="preserve"> 1.5</w:t>
      </w:r>
      <w:r>
        <w:rPr>
          <w:lang w:eastAsia="zh-CN"/>
        </w:rPr>
        <w:t>～</w:t>
      </w:r>
      <w:r>
        <w:rPr>
          <w:lang w:eastAsia="zh-CN"/>
        </w:rPr>
        <w:t xml:space="preserve">2 </w:t>
      </w:r>
      <w:r>
        <w:rPr>
          <w:lang w:eastAsia="zh-CN"/>
        </w:rPr>
        <w:t>分钟量级。</w:t>
      </w:r>
    </w:p>
    <w:p w14:paraId="7604E6F9" w14:textId="15F805F6" w:rsidR="00B82F69" w:rsidRDefault="00000000" w:rsidP="004673AC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生产</w:t>
      </w:r>
      <w:r>
        <w:rPr>
          <w:lang w:eastAsia="zh-CN"/>
        </w:rPr>
        <w:t xml:space="preserve"> SLO </w:t>
      </w:r>
      <w:r>
        <w:rPr>
          <w:lang w:eastAsia="zh-CN"/>
        </w:rPr>
        <w:t>必须以固定</w:t>
      </w:r>
      <w:r>
        <w:rPr>
          <w:lang w:eastAsia="zh-CN"/>
        </w:rPr>
        <w:t xml:space="preserve"> GPU </w:t>
      </w:r>
      <w:r>
        <w:rPr>
          <w:lang w:eastAsia="zh-CN"/>
        </w:rPr>
        <w:t>和并发条件重新测量</w:t>
      </w:r>
      <w:r>
        <w:rPr>
          <w:lang w:eastAsia="zh-CN"/>
        </w:rPr>
        <w:t xml:space="preserve"> p50/p95/p99</w:t>
      </w:r>
      <w:r>
        <w:rPr>
          <w:lang w:eastAsia="zh-CN"/>
        </w:rPr>
        <w:t>。</w:t>
      </w:r>
    </w:p>
    <w:p w14:paraId="351DD0E0" w14:textId="77777777" w:rsidR="00B82F69" w:rsidRDefault="00000000">
      <w:pPr>
        <w:pStyle w:val="2"/>
        <w:rPr>
          <w:lang w:eastAsia="zh-CN"/>
        </w:rPr>
      </w:pPr>
      <w:bookmarkStart w:id="127" w:name="X230bf375de6028bdb408de27c78585106725631"/>
      <w:bookmarkStart w:id="128" w:name="_Toc235855792"/>
      <w:bookmarkEnd w:id="125"/>
      <w:r>
        <w:rPr>
          <w:lang w:eastAsia="zh-CN"/>
        </w:rPr>
        <w:lastRenderedPageBreak/>
        <w:t xml:space="preserve">14. </w:t>
      </w:r>
      <w:r>
        <w:rPr>
          <w:lang w:eastAsia="zh-CN"/>
        </w:rPr>
        <w:t>商业许可、隐私与风险</w:t>
      </w:r>
      <w:bookmarkEnd w:id="128"/>
    </w:p>
    <w:p w14:paraId="53E2E2F0" w14:textId="77777777" w:rsidR="00B82F69" w:rsidRDefault="00000000">
      <w:pPr>
        <w:pStyle w:val="2"/>
        <w:rPr>
          <w:lang w:eastAsia="zh-CN"/>
        </w:rPr>
      </w:pPr>
      <w:bookmarkStart w:id="129" w:name="Xaa9cee390144da86270f6af5e64f6caf7c8595c"/>
      <w:bookmarkStart w:id="130" w:name="_Toc235855793"/>
      <w:bookmarkEnd w:id="127"/>
      <w:r>
        <w:rPr>
          <w:lang w:eastAsia="zh-CN"/>
        </w:rPr>
        <w:t xml:space="preserve">14.1 </w:t>
      </w:r>
      <w:proofErr w:type="spellStart"/>
      <w:r>
        <w:rPr>
          <w:lang w:eastAsia="zh-CN"/>
        </w:rPr>
        <w:t>Ultralytics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许可</w:t>
      </w:r>
      <w:bookmarkEnd w:id="130"/>
    </w:p>
    <w:p w14:paraId="4228E88E" w14:textId="77777777" w:rsidR="00B82F69" w:rsidRDefault="00000000">
      <w:pPr>
        <w:pStyle w:val="FirstParagraph"/>
      </w:pPr>
      <w:proofErr w:type="spellStart"/>
      <w:r>
        <w:t>Ultralytics</w:t>
      </w:r>
      <w:proofErr w:type="spellEnd"/>
      <w:r>
        <w:t xml:space="preserve"> </w:t>
      </w:r>
      <w:proofErr w:type="spellStart"/>
      <w:r>
        <w:t>官方许可页面说明</w:t>
      </w:r>
      <w:proofErr w:type="spellEnd"/>
      <w:r>
        <w:t>：</w:t>
      </w:r>
    </w:p>
    <w:p w14:paraId="366E617C" w14:textId="77777777" w:rsidR="00B82F69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lang w:eastAsia="zh-CN"/>
        </w:rPr>
        <w:t xml:space="preserve">AGPL-3.0 </w:t>
      </w:r>
      <w:r>
        <w:rPr>
          <w:lang w:eastAsia="zh-CN"/>
        </w:rPr>
        <w:t>适合愿意按</w:t>
      </w:r>
      <w:r>
        <w:rPr>
          <w:lang w:eastAsia="zh-CN"/>
        </w:rPr>
        <w:t xml:space="preserve"> AGPL </w:t>
      </w:r>
      <w:r>
        <w:rPr>
          <w:lang w:eastAsia="zh-CN"/>
        </w:rPr>
        <w:t>开源完整相关项目的场景。</w:t>
      </w:r>
    </w:p>
    <w:p w14:paraId="439E99FA" w14:textId="77777777" w:rsidR="00B82F69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lang w:eastAsia="zh-CN"/>
        </w:rPr>
        <w:t>私有、闭源、</w:t>
      </w:r>
      <w:r>
        <w:rPr>
          <w:lang w:eastAsia="zh-CN"/>
        </w:rPr>
        <w:t>SaaS</w:t>
      </w:r>
      <w:r>
        <w:rPr>
          <w:lang w:eastAsia="zh-CN"/>
        </w:rPr>
        <w:t>、内部商业工具和商业产品需要评估企业许可。</w:t>
      </w:r>
    </w:p>
    <w:p w14:paraId="3685F40C" w14:textId="77777777" w:rsidR="00B82F69" w:rsidRDefault="00000000">
      <w:pPr>
        <w:pStyle w:val="FirstParagraph"/>
      </w:pPr>
      <w:proofErr w:type="spellStart"/>
      <w:r>
        <w:t>官方说明</w:t>
      </w:r>
      <w:proofErr w:type="spellEnd"/>
      <w:r>
        <w:t>：</w:t>
      </w:r>
      <w:r>
        <w:t xml:space="preserve"> </w:t>
      </w:r>
      <w:hyperlink r:id="rId14">
        <w:r>
          <w:rPr>
            <w:rStyle w:val="ad"/>
          </w:rPr>
          <w:t>Ultralytics License</w:t>
        </w:r>
      </w:hyperlink>
      <w:r>
        <w:t>。</w:t>
      </w:r>
    </w:p>
    <w:p w14:paraId="4BF03D3C" w14:textId="77777777" w:rsidR="00B82F69" w:rsidRDefault="00000000">
      <w:pPr>
        <w:pStyle w:val="a0"/>
      </w:pPr>
      <w:r>
        <w:t>在商业决策前必须二选一：</w:t>
      </w:r>
    </w:p>
    <w:p w14:paraId="5A6A0E92" w14:textId="77777777" w:rsidR="00B82F69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lang w:eastAsia="zh-CN"/>
        </w:rPr>
        <w:t>接受</w:t>
      </w:r>
      <w:r>
        <w:rPr>
          <w:lang w:eastAsia="zh-CN"/>
        </w:rPr>
        <w:t xml:space="preserve"> AGPL-3.0 </w:t>
      </w:r>
      <w:r>
        <w:rPr>
          <w:lang w:eastAsia="zh-CN"/>
        </w:rPr>
        <w:t>对项目开源的要求。</w:t>
      </w:r>
    </w:p>
    <w:p w14:paraId="31BDE6D5" w14:textId="77777777" w:rsidR="00B82F69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lang w:eastAsia="zh-CN"/>
        </w:rPr>
        <w:t>购买并确认覆盖代码、模型和部署方式的企业许可。</w:t>
      </w:r>
    </w:p>
    <w:p w14:paraId="5D4D5384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也可以评估替换为许可更适合的推理框架和自有模型，但模型架构、训练代码、权重和</w:t>
      </w:r>
      <w:r>
        <w:rPr>
          <w:lang w:eastAsia="zh-CN"/>
        </w:rPr>
        <w:t xml:space="preserve"> </w:t>
      </w:r>
      <w:r>
        <w:rPr>
          <w:lang w:eastAsia="zh-CN"/>
        </w:rPr>
        <w:t>数据都要单独做许可证清单。最终结论应由法律顾问确认。</w:t>
      </w:r>
    </w:p>
    <w:p w14:paraId="7A89DC7F" w14:textId="77777777" w:rsidR="00B82F69" w:rsidRDefault="00000000">
      <w:pPr>
        <w:pStyle w:val="2"/>
        <w:rPr>
          <w:lang w:eastAsia="zh-CN"/>
        </w:rPr>
      </w:pPr>
      <w:bookmarkStart w:id="131" w:name="Xfd353e61cca6060fb18a7eaeccf6bc5dd56747e"/>
      <w:bookmarkStart w:id="132" w:name="_Toc235855794"/>
      <w:bookmarkEnd w:id="129"/>
      <w:r>
        <w:rPr>
          <w:lang w:eastAsia="zh-CN"/>
        </w:rPr>
        <w:t xml:space="preserve">14.2 </w:t>
      </w:r>
      <w:r>
        <w:rPr>
          <w:lang w:eastAsia="zh-CN"/>
        </w:rPr>
        <w:t>用户视频和人体关键点</w:t>
      </w:r>
      <w:bookmarkEnd w:id="132"/>
    </w:p>
    <w:p w14:paraId="15DCE368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用户视频、身体姿态、可能的面部信息和未成年人信息具有较高隐私风险。</w:t>
      </w:r>
    </w:p>
    <w:p w14:paraId="560CDC94" w14:textId="77777777" w:rsidR="00B82F69" w:rsidRDefault="00000000">
      <w:pPr>
        <w:pStyle w:val="a0"/>
        <w:rPr>
          <w:lang w:eastAsia="zh-CN"/>
        </w:rPr>
      </w:pPr>
      <w:r>
        <w:rPr>
          <w:lang w:eastAsia="zh-CN"/>
        </w:rPr>
        <w:t>《个人信息保护法》将生物识别信息以及不满十四周岁未成年人的个人信息列为敏感</w:t>
      </w:r>
      <w:r>
        <w:rPr>
          <w:lang w:eastAsia="zh-CN"/>
        </w:rPr>
        <w:t xml:space="preserve"> </w:t>
      </w:r>
      <w:r>
        <w:rPr>
          <w:lang w:eastAsia="zh-CN"/>
        </w:rPr>
        <w:t>个人信息，并对单独同意、必要性、严格保护措施和监护人同意提出要求。官方全文：</w:t>
      </w:r>
      <w:r>
        <w:rPr>
          <w:lang w:eastAsia="zh-CN"/>
        </w:rPr>
        <w:t xml:space="preserve"> </w:t>
      </w:r>
      <w:hyperlink r:id="rId15">
        <w:r>
          <w:rPr>
            <w:rStyle w:val="ad"/>
            <w:lang w:eastAsia="zh-CN"/>
          </w:rPr>
          <w:t>国家市场监督管理总局转载的《个人信息保护法》</w:t>
        </w:r>
      </w:hyperlink>
      <w:r>
        <w:rPr>
          <w:lang w:eastAsia="zh-CN"/>
        </w:rPr>
        <w:t>。</w:t>
      </w:r>
    </w:p>
    <w:p w14:paraId="467704C3" w14:textId="77777777" w:rsidR="00B82F69" w:rsidRDefault="00000000">
      <w:pPr>
        <w:pStyle w:val="a0"/>
      </w:pPr>
      <w:proofErr w:type="spellStart"/>
      <w:r>
        <w:t>产品至少需要</w:t>
      </w:r>
      <w:proofErr w:type="spellEnd"/>
      <w:r>
        <w:t>：</w:t>
      </w:r>
    </w:p>
    <w:p w14:paraId="5EFE955D" w14:textId="77777777" w:rsidR="00B82F69" w:rsidRDefault="00000000">
      <w:pPr>
        <w:pStyle w:val="Compact"/>
        <w:numPr>
          <w:ilvl w:val="0"/>
          <w:numId w:val="58"/>
        </w:numPr>
        <w:rPr>
          <w:lang w:eastAsia="zh-CN"/>
        </w:rPr>
      </w:pPr>
      <w:r>
        <w:rPr>
          <w:lang w:eastAsia="zh-CN"/>
        </w:rPr>
        <w:t>明确处理目的和必要性。</w:t>
      </w:r>
    </w:p>
    <w:p w14:paraId="67B4F988" w14:textId="77777777" w:rsidR="00B82F69" w:rsidRDefault="00000000">
      <w:pPr>
        <w:pStyle w:val="Compact"/>
        <w:numPr>
          <w:ilvl w:val="0"/>
          <w:numId w:val="58"/>
        </w:numPr>
      </w:pPr>
      <w:proofErr w:type="spellStart"/>
      <w:r>
        <w:t>单独同意</w:t>
      </w:r>
      <w:proofErr w:type="spellEnd"/>
      <w:r>
        <w:t>。</w:t>
      </w:r>
    </w:p>
    <w:p w14:paraId="24D5D410" w14:textId="77777777" w:rsidR="00B82F69" w:rsidRDefault="00000000">
      <w:pPr>
        <w:pStyle w:val="Compact"/>
        <w:numPr>
          <w:ilvl w:val="0"/>
          <w:numId w:val="58"/>
        </w:numPr>
        <w:rPr>
          <w:lang w:eastAsia="zh-CN"/>
        </w:rPr>
      </w:pPr>
      <w:r>
        <w:rPr>
          <w:lang w:eastAsia="zh-CN"/>
        </w:rPr>
        <w:t>未满十四周岁用户的监护人同意和专门规则。</w:t>
      </w:r>
    </w:p>
    <w:p w14:paraId="3A3534BE" w14:textId="77777777" w:rsidR="00B82F69" w:rsidRDefault="00000000">
      <w:pPr>
        <w:pStyle w:val="Compact"/>
        <w:numPr>
          <w:ilvl w:val="0"/>
          <w:numId w:val="58"/>
        </w:numPr>
      </w:pPr>
      <w:proofErr w:type="spellStart"/>
      <w:r>
        <w:t>传输和静态存储加密</w:t>
      </w:r>
      <w:proofErr w:type="spellEnd"/>
      <w:r>
        <w:t>。</w:t>
      </w:r>
    </w:p>
    <w:p w14:paraId="26352914" w14:textId="77777777" w:rsidR="00B82F69" w:rsidRDefault="00000000">
      <w:pPr>
        <w:pStyle w:val="Compact"/>
        <w:numPr>
          <w:ilvl w:val="0"/>
          <w:numId w:val="58"/>
        </w:numPr>
      </w:pPr>
      <w:r>
        <w:t>最小权限和操作审计。</w:t>
      </w:r>
    </w:p>
    <w:p w14:paraId="6075A5C0" w14:textId="77777777" w:rsidR="00B82F69" w:rsidRDefault="00000000">
      <w:pPr>
        <w:pStyle w:val="Compact"/>
        <w:numPr>
          <w:ilvl w:val="0"/>
          <w:numId w:val="58"/>
        </w:numPr>
      </w:pPr>
      <w:r>
        <w:t>明确留存期限。</w:t>
      </w:r>
    </w:p>
    <w:p w14:paraId="1C64AD84" w14:textId="77777777" w:rsidR="00B82F69" w:rsidRDefault="00000000">
      <w:pPr>
        <w:pStyle w:val="Compact"/>
        <w:numPr>
          <w:ilvl w:val="0"/>
          <w:numId w:val="58"/>
        </w:numPr>
        <w:rPr>
          <w:lang w:eastAsia="zh-CN"/>
        </w:rPr>
      </w:pPr>
      <w:r>
        <w:rPr>
          <w:lang w:eastAsia="zh-CN"/>
        </w:rPr>
        <w:t>用户查询、下载和删除渠道。</w:t>
      </w:r>
    </w:p>
    <w:p w14:paraId="5D61509B" w14:textId="77777777" w:rsidR="00B82F69" w:rsidRDefault="00000000">
      <w:pPr>
        <w:pStyle w:val="Compact"/>
        <w:numPr>
          <w:ilvl w:val="0"/>
          <w:numId w:val="58"/>
        </w:numPr>
        <w:rPr>
          <w:lang w:eastAsia="zh-CN"/>
        </w:rPr>
      </w:pPr>
      <w:r>
        <w:rPr>
          <w:lang w:eastAsia="zh-CN"/>
        </w:rPr>
        <w:t>训练数据二次使用的单独授权。</w:t>
      </w:r>
    </w:p>
    <w:p w14:paraId="795E383A" w14:textId="77777777" w:rsidR="00B82F69" w:rsidRDefault="00000000">
      <w:pPr>
        <w:pStyle w:val="Compact"/>
        <w:numPr>
          <w:ilvl w:val="0"/>
          <w:numId w:val="58"/>
        </w:numPr>
        <w:rPr>
          <w:lang w:eastAsia="zh-CN"/>
        </w:rPr>
      </w:pPr>
      <w:r>
        <w:rPr>
          <w:lang w:eastAsia="zh-CN"/>
        </w:rPr>
        <w:t>人脸匿名化或只保存派生关键点的选项。</w:t>
      </w:r>
    </w:p>
    <w:p w14:paraId="2E9FF4D2" w14:textId="77777777" w:rsidR="00B82F69" w:rsidRDefault="00000000">
      <w:pPr>
        <w:pStyle w:val="Compact"/>
        <w:numPr>
          <w:ilvl w:val="0"/>
          <w:numId w:val="58"/>
        </w:numPr>
        <w:rPr>
          <w:lang w:eastAsia="zh-CN"/>
        </w:rPr>
      </w:pPr>
      <w:r>
        <w:rPr>
          <w:lang w:eastAsia="zh-CN"/>
        </w:rPr>
        <w:t>数据跨境前的专门合规评估。</w:t>
      </w:r>
    </w:p>
    <w:p w14:paraId="497FD78F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这不是法律意见，正式上线前应由专业法律顾问和安全团队审核。</w:t>
      </w:r>
    </w:p>
    <w:p w14:paraId="487D566D" w14:textId="77777777" w:rsidR="00B82F69" w:rsidRDefault="00000000">
      <w:pPr>
        <w:pStyle w:val="2"/>
        <w:rPr>
          <w:lang w:eastAsia="zh-CN"/>
        </w:rPr>
      </w:pPr>
      <w:bookmarkStart w:id="133" w:name="X376abf76abd56d8560f119f1c8367e38869e47f"/>
      <w:bookmarkStart w:id="134" w:name="_Toc235855795"/>
      <w:bookmarkEnd w:id="131"/>
      <w:r>
        <w:rPr>
          <w:lang w:eastAsia="zh-CN"/>
        </w:rPr>
        <w:t xml:space="preserve">14.3 </w:t>
      </w:r>
      <w:r>
        <w:rPr>
          <w:lang w:eastAsia="zh-CN"/>
        </w:rPr>
        <w:t>训练指导与康复风险</w:t>
      </w:r>
      <w:bookmarkEnd w:id="134"/>
    </w:p>
    <w:p w14:paraId="0B696666" w14:textId="200DD076" w:rsidR="00B82F69" w:rsidRDefault="00000000">
      <w:pPr>
        <w:pStyle w:val="FirstParagraph"/>
      </w:pPr>
      <w:proofErr w:type="spellStart"/>
      <w:r>
        <w:t>商业产品必须区分</w:t>
      </w:r>
      <w:proofErr w:type="spellEnd"/>
      <w:r>
        <w:t>：</w:t>
      </w:r>
    </w:p>
    <w:p w14:paraId="6589FF84" w14:textId="77777777" w:rsidR="00B82F69" w:rsidRDefault="00000000">
      <w:pPr>
        <w:pStyle w:val="Compact"/>
        <w:numPr>
          <w:ilvl w:val="0"/>
          <w:numId w:val="59"/>
        </w:numPr>
      </w:pPr>
      <w:r>
        <w:lastRenderedPageBreak/>
        <w:t>网球技术反馈。</w:t>
      </w:r>
    </w:p>
    <w:p w14:paraId="7A1C4816" w14:textId="77777777" w:rsidR="00B82F69" w:rsidRDefault="00000000">
      <w:pPr>
        <w:pStyle w:val="Compact"/>
        <w:numPr>
          <w:ilvl w:val="0"/>
          <w:numId w:val="59"/>
        </w:numPr>
      </w:pPr>
      <w:r>
        <w:t>一般性训练建议。</w:t>
      </w:r>
    </w:p>
    <w:p w14:paraId="2A066BBB" w14:textId="77777777" w:rsidR="00B82F69" w:rsidRDefault="00000000">
      <w:pPr>
        <w:pStyle w:val="Compact"/>
        <w:numPr>
          <w:ilvl w:val="0"/>
          <w:numId w:val="59"/>
        </w:numPr>
        <w:rPr>
          <w:lang w:eastAsia="zh-CN"/>
        </w:rPr>
      </w:pPr>
      <w:r>
        <w:rPr>
          <w:lang w:eastAsia="zh-CN"/>
        </w:rPr>
        <w:t>医疗诊断、疼痛判断和康复处方。</w:t>
      </w:r>
    </w:p>
    <w:p w14:paraId="535FA299" w14:textId="77777777" w:rsidR="00B82F69" w:rsidRDefault="00000000">
      <w:pPr>
        <w:pStyle w:val="FirstParagraph"/>
      </w:pPr>
      <w:r>
        <w:rPr>
          <w:lang w:eastAsia="zh-CN"/>
        </w:rPr>
        <w:t>当前单目视觉</w:t>
      </w:r>
      <w:r>
        <w:rPr>
          <w:lang w:eastAsia="zh-CN"/>
        </w:rPr>
        <w:t xml:space="preserve"> Demo </w:t>
      </w:r>
      <w:r>
        <w:rPr>
          <w:lang w:eastAsia="zh-CN"/>
        </w:rPr>
        <w:t>只能作为技术观察工具，不能用于诊断。</w:t>
      </w:r>
      <w:proofErr w:type="spellStart"/>
      <w:r>
        <w:t>康复模块需要</w:t>
      </w:r>
      <w:proofErr w:type="spellEnd"/>
      <w:r>
        <w:t>：</w:t>
      </w:r>
    </w:p>
    <w:p w14:paraId="16EDB43B" w14:textId="77777777" w:rsidR="00B82F69" w:rsidRDefault="00000000">
      <w:pPr>
        <w:pStyle w:val="Compact"/>
        <w:numPr>
          <w:ilvl w:val="0"/>
          <w:numId w:val="60"/>
        </w:numPr>
      </w:pPr>
      <w:r>
        <w:t>专业医疗</w:t>
      </w:r>
      <w:r>
        <w:t>/</w:t>
      </w:r>
      <w:r>
        <w:t>康复团队。</w:t>
      </w:r>
    </w:p>
    <w:p w14:paraId="3827FD72" w14:textId="77777777" w:rsidR="00B82F69" w:rsidRDefault="00000000">
      <w:pPr>
        <w:pStyle w:val="Compact"/>
        <w:numPr>
          <w:ilvl w:val="0"/>
          <w:numId w:val="60"/>
        </w:numPr>
      </w:pPr>
      <w:r>
        <w:t>单独验证数据。</w:t>
      </w:r>
    </w:p>
    <w:p w14:paraId="7132D939" w14:textId="77777777" w:rsidR="00B82F69" w:rsidRDefault="00000000">
      <w:pPr>
        <w:pStyle w:val="Compact"/>
        <w:numPr>
          <w:ilvl w:val="0"/>
          <w:numId w:val="60"/>
        </w:numPr>
      </w:pPr>
      <w:r>
        <w:t>风险分级和禁忌。</w:t>
      </w:r>
    </w:p>
    <w:p w14:paraId="46C4659B" w14:textId="77777777" w:rsidR="00B82F69" w:rsidRDefault="00000000">
      <w:pPr>
        <w:pStyle w:val="Compact"/>
        <w:numPr>
          <w:ilvl w:val="0"/>
          <w:numId w:val="60"/>
        </w:numPr>
      </w:pPr>
      <w:r>
        <w:t>明确免责声明。</w:t>
      </w:r>
    </w:p>
    <w:p w14:paraId="39942F61" w14:textId="55E4DA5F" w:rsidR="00B82F69" w:rsidRDefault="00000000">
      <w:pPr>
        <w:pStyle w:val="Compact"/>
        <w:numPr>
          <w:ilvl w:val="0"/>
          <w:numId w:val="60"/>
        </w:numPr>
      </w:pPr>
      <w:proofErr w:type="spellStart"/>
      <w:r>
        <w:t>高风险建议的人审</w:t>
      </w:r>
      <w:proofErr w:type="spellEnd"/>
      <w:r>
        <w:t>。</w:t>
      </w:r>
    </w:p>
    <w:p w14:paraId="04EA5C9B" w14:textId="77777777" w:rsidR="00B82F69" w:rsidRDefault="00000000">
      <w:pPr>
        <w:pStyle w:val="2"/>
        <w:rPr>
          <w:lang w:eastAsia="zh-CN"/>
        </w:rPr>
      </w:pPr>
      <w:bookmarkStart w:id="135" w:name="X0901b58278bfa9f18bea3d859a5e62ef81f7e98"/>
      <w:bookmarkStart w:id="136" w:name="_Toc235855796"/>
      <w:bookmarkEnd w:id="133"/>
      <w:r>
        <w:rPr>
          <w:lang w:eastAsia="zh-CN"/>
        </w:rPr>
        <w:t xml:space="preserve">15. </w:t>
      </w:r>
      <w:r>
        <w:rPr>
          <w:lang w:eastAsia="zh-CN"/>
        </w:rPr>
        <w:t>推荐实施路线</w:t>
      </w:r>
      <w:bookmarkEnd w:id="136"/>
    </w:p>
    <w:p w14:paraId="2DEF5AE9" w14:textId="77777777" w:rsidR="00B82F69" w:rsidRDefault="00000000">
      <w:pPr>
        <w:pStyle w:val="2"/>
        <w:rPr>
          <w:lang w:eastAsia="zh-CN"/>
        </w:rPr>
      </w:pPr>
      <w:bookmarkStart w:id="137" w:name="阶段-a第一阶段视觉-beta"/>
      <w:bookmarkStart w:id="138" w:name="_Toc235855797"/>
      <w:bookmarkEnd w:id="135"/>
      <w:r>
        <w:rPr>
          <w:lang w:eastAsia="zh-CN"/>
        </w:rPr>
        <w:t>阶段</w:t>
      </w:r>
      <w:r>
        <w:rPr>
          <w:lang w:eastAsia="zh-CN"/>
        </w:rPr>
        <w:t xml:space="preserve"> A</w:t>
      </w:r>
      <w:r>
        <w:rPr>
          <w:lang w:eastAsia="zh-CN"/>
        </w:rPr>
        <w:t>：第一阶段视觉</w:t>
      </w:r>
      <w:r>
        <w:rPr>
          <w:lang w:eastAsia="zh-CN"/>
        </w:rPr>
        <w:t xml:space="preserve"> Beta</w:t>
      </w:r>
      <w:bookmarkEnd w:id="138"/>
    </w:p>
    <w:p w14:paraId="527F63C0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目标：把本</w:t>
      </w:r>
      <w:r>
        <w:rPr>
          <w:lang w:eastAsia="zh-CN"/>
        </w:rPr>
        <w:t xml:space="preserve"> Demo </w:t>
      </w:r>
      <w:r>
        <w:rPr>
          <w:lang w:eastAsia="zh-CN"/>
        </w:rPr>
        <w:t>变成可测量的网球视觉组件。</w:t>
      </w:r>
    </w:p>
    <w:p w14:paraId="7C22A50C" w14:textId="77777777" w:rsidR="00B82F69" w:rsidRDefault="00000000">
      <w:pPr>
        <w:pStyle w:val="a0"/>
      </w:pPr>
      <w:proofErr w:type="spellStart"/>
      <w:r>
        <w:t>必须完成</w:t>
      </w:r>
      <w:proofErr w:type="spellEnd"/>
      <w:r>
        <w:t>：</w:t>
      </w:r>
    </w:p>
    <w:p w14:paraId="5822B791" w14:textId="77777777" w:rsidR="00B82F69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lang w:eastAsia="zh-CN"/>
        </w:rPr>
        <w:t>固定首个支持机位和拍摄规范。</w:t>
      </w:r>
    </w:p>
    <w:p w14:paraId="46E91968" w14:textId="77777777" w:rsidR="00B82F69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lang w:eastAsia="zh-CN"/>
        </w:rPr>
        <w:t>建立网球专项金标准测试集。</w:t>
      </w:r>
    </w:p>
    <w:p w14:paraId="77807B8D" w14:textId="77777777" w:rsidR="00B82F69" w:rsidRDefault="00000000">
      <w:pPr>
        <w:pStyle w:val="Compact"/>
        <w:numPr>
          <w:ilvl w:val="0"/>
          <w:numId w:val="61"/>
        </w:numPr>
      </w:pPr>
      <w:proofErr w:type="spellStart"/>
      <w:r>
        <w:t>训练活动球模型</w:t>
      </w:r>
      <w:proofErr w:type="spellEnd"/>
      <w:r>
        <w:t>。</w:t>
      </w:r>
    </w:p>
    <w:p w14:paraId="1710C916" w14:textId="77777777" w:rsidR="00B82F69" w:rsidRDefault="00000000">
      <w:pPr>
        <w:pStyle w:val="Compact"/>
        <w:numPr>
          <w:ilvl w:val="0"/>
          <w:numId w:val="61"/>
        </w:numPr>
      </w:pPr>
      <w:r>
        <w:t>训练球拍关键点模型。</w:t>
      </w:r>
    </w:p>
    <w:p w14:paraId="79FF0404" w14:textId="77777777" w:rsidR="00B82F69" w:rsidRDefault="00000000">
      <w:pPr>
        <w:pStyle w:val="Compact"/>
        <w:numPr>
          <w:ilvl w:val="0"/>
          <w:numId w:val="61"/>
        </w:numPr>
      </w:pPr>
      <w:r>
        <w:t>训练球场关键点模型。</w:t>
      </w:r>
    </w:p>
    <w:p w14:paraId="474A020B" w14:textId="77777777" w:rsidR="00B82F69" w:rsidRDefault="00000000">
      <w:pPr>
        <w:pStyle w:val="Compact"/>
        <w:numPr>
          <w:ilvl w:val="0"/>
          <w:numId w:val="61"/>
        </w:numPr>
      </w:pPr>
      <w:r>
        <w:t>扩展脚和手关键点。</w:t>
      </w:r>
    </w:p>
    <w:p w14:paraId="7D3D2BBF" w14:textId="77777777" w:rsidR="00B82F69" w:rsidRDefault="00000000">
      <w:pPr>
        <w:pStyle w:val="Compact"/>
        <w:numPr>
          <w:ilvl w:val="0"/>
          <w:numId w:val="61"/>
        </w:numPr>
      </w:pPr>
      <w:r>
        <w:t>替换轻量跟踪器。</w:t>
      </w:r>
    </w:p>
    <w:p w14:paraId="2EC430BB" w14:textId="77777777" w:rsidR="00B82F69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lang w:eastAsia="zh-CN"/>
        </w:rPr>
        <w:t>建立组件指标和拒绝策略。</w:t>
      </w:r>
    </w:p>
    <w:p w14:paraId="378E309A" w14:textId="77777777" w:rsidR="00B82F69" w:rsidRDefault="00000000">
      <w:pPr>
        <w:pStyle w:val="Compact"/>
        <w:numPr>
          <w:ilvl w:val="0"/>
          <w:numId w:val="61"/>
        </w:numPr>
      </w:pPr>
      <w:proofErr w:type="spellStart"/>
      <w:r>
        <w:t>明确</w:t>
      </w:r>
      <w:proofErr w:type="spellEnd"/>
      <w:r>
        <w:t xml:space="preserve"> 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许可路线</w:t>
      </w:r>
      <w:proofErr w:type="spellEnd"/>
      <w:r>
        <w:t>。</w:t>
      </w:r>
    </w:p>
    <w:p w14:paraId="64EB6666" w14:textId="77777777" w:rsidR="00B82F69" w:rsidRDefault="00000000">
      <w:pPr>
        <w:pStyle w:val="FirstParagraph"/>
      </w:pPr>
      <w:r>
        <w:t>退出条件：</w:t>
      </w:r>
    </w:p>
    <w:p w14:paraId="35C44AD2" w14:textId="77777777" w:rsidR="00B82F69" w:rsidRDefault="00000000">
      <w:pPr>
        <w:pStyle w:val="Compact"/>
        <w:numPr>
          <w:ilvl w:val="0"/>
          <w:numId w:val="62"/>
        </w:numPr>
        <w:rPr>
          <w:lang w:eastAsia="zh-CN"/>
        </w:rPr>
      </w:pPr>
      <w:r>
        <w:rPr>
          <w:lang w:eastAsia="zh-CN"/>
        </w:rPr>
        <w:t>指标达到第</w:t>
      </w:r>
      <w:r>
        <w:rPr>
          <w:lang w:eastAsia="zh-CN"/>
        </w:rPr>
        <w:t xml:space="preserve"> 12 </w:t>
      </w:r>
      <w:r>
        <w:rPr>
          <w:lang w:eastAsia="zh-CN"/>
        </w:rPr>
        <w:t>节约定门槛。</w:t>
      </w:r>
    </w:p>
    <w:p w14:paraId="4677261E" w14:textId="77777777" w:rsidR="00B82F69" w:rsidRDefault="00000000">
      <w:pPr>
        <w:pStyle w:val="Compact"/>
        <w:numPr>
          <w:ilvl w:val="0"/>
          <w:numId w:val="62"/>
        </w:numPr>
        <w:rPr>
          <w:lang w:eastAsia="zh-CN"/>
        </w:rPr>
      </w:pPr>
      <w:r>
        <w:rPr>
          <w:lang w:eastAsia="zh-CN"/>
        </w:rPr>
        <w:t>对不可分析视频能够稳定拒绝。</w:t>
      </w:r>
    </w:p>
    <w:p w14:paraId="63FE1FD8" w14:textId="77777777" w:rsidR="00B82F69" w:rsidRDefault="00000000">
      <w:pPr>
        <w:pStyle w:val="Compact"/>
        <w:numPr>
          <w:ilvl w:val="0"/>
          <w:numId w:val="62"/>
        </w:numPr>
      </w:pPr>
      <w:r>
        <w:t xml:space="preserve">JSON </w:t>
      </w:r>
      <w:proofErr w:type="spellStart"/>
      <w:r>
        <w:t>契约保持向后兼容</w:t>
      </w:r>
      <w:proofErr w:type="spellEnd"/>
      <w:r>
        <w:t>。</w:t>
      </w:r>
    </w:p>
    <w:p w14:paraId="27187E3B" w14:textId="77777777" w:rsidR="00B82F69" w:rsidRDefault="00000000">
      <w:pPr>
        <w:pStyle w:val="2"/>
      </w:pPr>
      <w:bookmarkStart w:id="139" w:name="阶段-b服务化-mvp"/>
      <w:bookmarkStart w:id="140" w:name="_Toc235855798"/>
      <w:bookmarkEnd w:id="137"/>
      <w:r>
        <w:t>阶段</w:t>
      </w:r>
      <w:r>
        <w:t xml:space="preserve"> B</w:t>
      </w:r>
      <w:r>
        <w:t>：服务化</w:t>
      </w:r>
      <w:r>
        <w:t xml:space="preserve"> MVP</w:t>
      </w:r>
      <w:bookmarkEnd w:id="140"/>
    </w:p>
    <w:p w14:paraId="71AF7253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目标：让内部或小规模测试用户稳定提交视频。</w:t>
      </w:r>
    </w:p>
    <w:p w14:paraId="72C1D2A2" w14:textId="77777777" w:rsidR="00B82F69" w:rsidRDefault="00000000">
      <w:pPr>
        <w:pStyle w:val="a0"/>
      </w:pPr>
      <w:proofErr w:type="spellStart"/>
      <w:r>
        <w:t>必须完成</w:t>
      </w:r>
      <w:proofErr w:type="spellEnd"/>
      <w:r>
        <w:t>：</w:t>
      </w:r>
    </w:p>
    <w:p w14:paraId="10BA940E" w14:textId="77777777" w:rsidR="00B82F69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lang w:eastAsia="zh-CN"/>
        </w:rPr>
        <w:t>上传、对象存储、任务</w:t>
      </w:r>
      <w:r>
        <w:rPr>
          <w:lang w:eastAsia="zh-CN"/>
        </w:rPr>
        <w:t xml:space="preserve"> DB </w:t>
      </w:r>
      <w:r>
        <w:rPr>
          <w:lang w:eastAsia="zh-CN"/>
        </w:rPr>
        <w:t>和队列。</w:t>
      </w:r>
    </w:p>
    <w:p w14:paraId="60CE92A8" w14:textId="77777777" w:rsidR="00B82F69" w:rsidRDefault="00000000">
      <w:pPr>
        <w:pStyle w:val="Compact"/>
        <w:numPr>
          <w:ilvl w:val="0"/>
          <w:numId w:val="63"/>
        </w:numPr>
      </w:pPr>
      <w:proofErr w:type="spellStart"/>
      <w:r>
        <w:t>常驻</w:t>
      </w:r>
      <w:proofErr w:type="spellEnd"/>
      <w:r>
        <w:t xml:space="preserve"> GPU Worker</w:t>
      </w:r>
      <w:r>
        <w:t>。</w:t>
      </w:r>
    </w:p>
    <w:p w14:paraId="6FDD325C" w14:textId="77777777" w:rsidR="00B82F69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lang w:eastAsia="zh-CN"/>
        </w:rPr>
        <w:lastRenderedPageBreak/>
        <w:t>重试、超时、取消和进度。</w:t>
      </w:r>
    </w:p>
    <w:p w14:paraId="13E1F2E1" w14:textId="77777777" w:rsidR="00B82F69" w:rsidRDefault="00000000">
      <w:pPr>
        <w:pStyle w:val="Compact"/>
        <w:numPr>
          <w:ilvl w:val="0"/>
          <w:numId w:val="63"/>
        </w:numPr>
      </w:pPr>
      <w:proofErr w:type="spellStart"/>
      <w:r>
        <w:t>模型版本固定</w:t>
      </w:r>
      <w:proofErr w:type="spellEnd"/>
      <w:r>
        <w:t>。</w:t>
      </w:r>
    </w:p>
    <w:p w14:paraId="5E2F542A" w14:textId="77777777" w:rsidR="00B82F69" w:rsidRDefault="00000000">
      <w:pPr>
        <w:pStyle w:val="Compact"/>
        <w:numPr>
          <w:ilvl w:val="0"/>
          <w:numId w:val="63"/>
        </w:numPr>
      </w:pPr>
      <w:r>
        <w:t>日志、监控和告警。</w:t>
      </w:r>
    </w:p>
    <w:p w14:paraId="58BCB276" w14:textId="77777777" w:rsidR="00B82F69" w:rsidRDefault="00000000">
      <w:pPr>
        <w:pStyle w:val="Compact"/>
        <w:numPr>
          <w:ilvl w:val="0"/>
          <w:numId w:val="63"/>
        </w:numPr>
      </w:pPr>
      <w:r>
        <w:t>数据删除和同意流程。</w:t>
      </w:r>
    </w:p>
    <w:p w14:paraId="5A174596" w14:textId="77777777" w:rsidR="00B82F69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lang w:eastAsia="zh-CN"/>
        </w:rPr>
        <w:t>100</w:t>
      </w:r>
      <w:r>
        <w:rPr>
          <w:lang w:eastAsia="zh-CN"/>
        </w:rPr>
        <w:t>～</w:t>
      </w:r>
      <w:r>
        <w:rPr>
          <w:lang w:eastAsia="zh-CN"/>
        </w:rPr>
        <w:t xml:space="preserve">500 </w:t>
      </w:r>
      <w:r>
        <w:rPr>
          <w:lang w:eastAsia="zh-CN"/>
        </w:rPr>
        <w:t>个真实用户视频封闭测试。</w:t>
      </w:r>
    </w:p>
    <w:p w14:paraId="49D57AD6" w14:textId="77777777" w:rsidR="00B82F69" w:rsidRDefault="00000000">
      <w:pPr>
        <w:pStyle w:val="2"/>
        <w:rPr>
          <w:lang w:eastAsia="zh-CN"/>
        </w:rPr>
      </w:pPr>
      <w:bookmarkStart w:id="141" w:name="阶段-c商业-beta"/>
      <w:bookmarkStart w:id="142" w:name="_Toc235855799"/>
      <w:bookmarkEnd w:id="139"/>
      <w:r>
        <w:rPr>
          <w:lang w:eastAsia="zh-CN"/>
        </w:rPr>
        <w:t>阶段</w:t>
      </w:r>
      <w:r>
        <w:rPr>
          <w:lang w:eastAsia="zh-CN"/>
        </w:rPr>
        <w:t xml:space="preserve"> C</w:t>
      </w:r>
      <w:r>
        <w:rPr>
          <w:lang w:eastAsia="zh-CN"/>
        </w:rPr>
        <w:t>：商业</w:t>
      </w:r>
      <w:r>
        <w:rPr>
          <w:lang w:eastAsia="zh-CN"/>
        </w:rPr>
        <w:t xml:space="preserve"> Beta</w:t>
      </w:r>
      <w:bookmarkEnd w:id="142"/>
    </w:p>
    <w:p w14:paraId="1DD63A70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目标：验证准确率、体验和单位经济性。</w:t>
      </w:r>
    </w:p>
    <w:p w14:paraId="3E8C943C" w14:textId="77777777" w:rsidR="00B82F69" w:rsidRDefault="00000000">
      <w:pPr>
        <w:pStyle w:val="a0"/>
      </w:pPr>
      <w:proofErr w:type="spellStart"/>
      <w:r>
        <w:t>必须完成</w:t>
      </w:r>
      <w:proofErr w:type="spellEnd"/>
      <w:r>
        <w:t>：</w:t>
      </w:r>
    </w:p>
    <w:p w14:paraId="321F8875" w14:textId="77777777" w:rsidR="00B82F69" w:rsidRDefault="00000000">
      <w:pPr>
        <w:pStyle w:val="Compact"/>
        <w:numPr>
          <w:ilvl w:val="0"/>
          <w:numId w:val="64"/>
        </w:numPr>
      </w:pPr>
      <w:r>
        <w:t xml:space="preserve">TensorRT/Triton </w:t>
      </w:r>
      <w:r>
        <w:t>或同等推理优化。</w:t>
      </w:r>
    </w:p>
    <w:p w14:paraId="7EC2AEFE" w14:textId="77777777" w:rsidR="00B82F69" w:rsidRDefault="00000000">
      <w:pPr>
        <w:pStyle w:val="Compact"/>
        <w:numPr>
          <w:ilvl w:val="0"/>
          <w:numId w:val="64"/>
        </w:numPr>
      </w:pPr>
      <w:r>
        <w:t>并发和压测。</w:t>
      </w:r>
    </w:p>
    <w:p w14:paraId="0DC032D9" w14:textId="77777777" w:rsidR="00B82F69" w:rsidRDefault="00000000">
      <w:pPr>
        <w:pStyle w:val="Compact"/>
        <w:numPr>
          <w:ilvl w:val="0"/>
          <w:numId w:val="64"/>
        </w:numPr>
      </w:pPr>
      <w:r>
        <w:t>灰度发布和回滚。</w:t>
      </w:r>
    </w:p>
    <w:p w14:paraId="216B69F4" w14:textId="77777777" w:rsidR="00B82F69" w:rsidRDefault="00000000">
      <w:pPr>
        <w:pStyle w:val="Compact"/>
        <w:numPr>
          <w:ilvl w:val="0"/>
          <w:numId w:val="64"/>
        </w:numPr>
      </w:pPr>
      <w:r>
        <w:t>用户纠错闭环。</w:t>
      </w:r>
    </w:p>
    <w:p w14:paraId="30CC752E" w14:textId="77777777" w:rsidR="00B82F69" w:rsidRDefault="00000000">
      <w:pPr>
        <w:pStyle w:val="Compact"/>
        <w:numPr>
          <w:ilvl w:val="0"/>
          <w:numId w:val="64"/>
        </w:numPr>
      </w:pPr>
      <w:r>
        <w:t>教练评分一致性验证。</w:t>
      </w:r>
    </w:p>
    <w:p w14:paraId="2EB840C0" w14:textId="77777777" w:rsidR="00B82F69" w:rsidRDefault="00000000">
      <w:pPr>
        <w:pStyle w:val="Compact"/>
        <w:numPr>
          <w:ilvl w:val="0"/>
          <w:numId w:val="64"/>
        </w:numPr>
      </w:pPr>
      <w:r>
        <w:t>价格、</w:t>
      </w:r>
      <w:r>
        <w:t xml:space="preserve">GPU </w:t>
      </w:r>
      <w:r>
        <w:t>成本和</w:t>
      </w:r>
      <w:r>
        <w:t xml:space="preserve"> SLA</w:t>
      </w:r>
      <w:r>
        <w:t>。</w:t>
      </w:r>
    </w:p>
    <w:p w14:paraId="6D98D3D3" w14:textId="77777777" w:rsidR="00B82F69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lang w:eastAsia="zh-CN"/>
        </w:rPr>
        <w:t>安全、隐私和许可证审查。</w:t>
      </w:r>
    </w:p>
    <w:p w14:paraId="1B0329D6" w14:textId="77777777" w:rsidR="00B82F69" w:rsidRDefault="00000000">
      <w:pPr>
        <w:pStyle w:val="2"/>
        <w:rPr>
          <w:lang w:eastAsia="zh-CN"/>
        </w:rPr>
      </w:pPr>
      <w:bookmarkStart w:id="143" w:name="阶段-d进入评分和报告"/>
      <w:bookmarkStart w:id="144" w:name="_Toc235855800"/>
      <w:bookmarkEnd w:id="141"/>
      <w:r>
        <w:rPr>
          <w:lang w:eastAsia="zh-CN"/>
        </w:rPr>
        <w:t>阶段</w:t>
      </w:r>
      <w:r>
        <w:rPr>
          <w:lang w:eastAsia="zh-CN"/>
        </w:rPr>
        <w:t xml:space="preserve"> D</w:t>
      </w:r>
      <w:r>
        <w:rPr>
          <w:lang w:eastAsia="zh-CN"/>
        </w:rPr>
        <w:t>：进入评分和报告</w:t>
      </w:r>
      <w:bookmarkEnd w:id="144"/>
    </w:p>
    <w:p w14:paraId="6368A4AC" w14:textId="77777777" w:rsidR="00B82F69" w:rsidRDefault="00000000">
      <w:pPr>
        <w:pStyle w:val="FirstParagraph"/>
        <w:rPr>
          <w:lang w:eastAsia="zh-CN"/>
        </w:rPr>
      </w:pPr>
      <w:r>
        <w:rPr>
          <w:lang w:eastAsia="zh-CN"/>
        </w:rPr>
        <w:t>只有当第一阶段对对象、骨架和场地的误差可量化后，才应大规模构建：</w:t>
      </w:r>
    </w:p>
    <w:p w14:paraId="40824196" w14:textId="77777777" w:rsidR="00B82F69" w:rsidRDefault="00000000">
      <w:pPr>
        <w:pStyle w:val="Compact"/>
        <w:numPr>
          <w:ilvl w:val="0"/>
          <w:numId w:val="65"/>
        </w:numPr>
      </w:pPr>
      <w:proofErr w:type="spellStart"/>
      <w:r>
        <w:t>击球事件</w:t>
      </w:r>
      <w:proofErr w:type="spellEnd"/>
      <w:r>
        <w:t>。</w:t>
      </w:r>
    </w:p>
    <w:p w14:paraId="601AEEEF" w14:textId="77777777" w:rsidR="00B82F69" w:rsidRDefault="00000000">
      <w:pPr>
        <w:pStyle w:val="Compact"/>
        <w:numPr>
          <w:ilvl w:val="0"/>
          <w:numId w:val="65"/>
        </w:numPr>
      </w:pPr>
      <w:r>
        <w:t>动作阶段。</w:t>
      </w:r>
    </w:p>
    <w:p w14:paraId="044D1FB1" w14:textId="77777777" w:rsidR="00B82F69" w:rsidRDefault="00000000">
      <w:pPr>
        <w:pStyle w:val="Compact"/>
        <w:numPr>
          <w:ilvl w:val="0"/>
          <w:numId w:val="65"/>
        </w:numPr>
      </w:pPr>
      <w:r>
        <w:t xml:space="preserve">FS </w:t>
      </w:r>
      <w:r>
        <w:t>步伐。</w:t>
      </w:r>
    </w:p>
    <w:p w14:paraId="1DC58D1D" w14:textId="77777777" w:rsidR="00B82F69" w:rsidRDefault="00000000">
      <w:pPr>
        <w:pStyle w:val="Compact"/>
        <w:numPr>
          <w:ilvl w:val="0"/>
          <w:numId w:val="65"/>
        </w:numPr>
      </w:pPr>
      <w:r>
        <w:t xml:space="preserve">GS/RS/DS/NS/SS </w:t>
      </w:r>
      <w:r>
        <w:t>技术评分。</w:t>
      </w:r>
    </w:p>
    <w:p w14:paraId="3EC353C6" w14:textId="77777777" w:rsidR="00B82F69" w:rsidRDefault="00000000">
      <w:pPr>
        <w:pStyle w:val="Compact"/>
        <w:numPr>
          <w:ilvl w:val="0"/>
          <w:numId w:val="65"/>
        </w:numPr>
      </w:pPr>
      <w:r>
        <w:t xml:space="preserve">TS </w:t>
      </w:r>
      <w:r>
        <w:t>战术。</w:t>
      </w:r>
    </w:p>
    <w:p w14:paraId="66719C48" w14:textId="77777777" w:rsidR="00B82F69" w:rsidRDefault="00000000">
      <w:pPr>
        <w:pStyle w:val="Compact"/>
        <w:numPr>
          <w:ilvl w:val="0"/>
          <w:numId w:val="65"/>
        </w:numPr>
      </w:pPr>
      <w:r>
        <w:t>等级和报告。</w:t>
      </w:r>
    </w:p>
    <w:p w14:paraId="2D1AA49B" w14:textId="06CD7FBD" w:rsidR="00B82F69" w:rsidRDefault="00000000" w:rsidP="004673AC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否则评分层会把视觉误差包装成看似精确的分数。</w:t>
      </w:r>
    </w:p>
    <w:bookmarkEnd w:id="0"/>
    <w:bookmarkEnd w:id="143"/>
    <w:p w14:paraId="3B3B6ADD" w14:textId="3368A7B8" w:rsidR="00B82F69" w:rsidRDefault="00B82F69">
      <w:pPr>
        <w:pStyle w:val="FirstParagraph"/>
        <w:rPr>
          <w:lang w:eastAsia="zh-CN"/>
        </w:rPr>
      </w:pPr>
    </w:p>
    <w:sectPr w:rsidR="00B82F6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1DA82" w14:textId="77777777" w:rsidR="005E776B" w:rsidRDefault="005E776B">
      <w:pPr>
        <w:spacing w:after="0"/>
      </w:pPr>
      <w:r>
        <w:separator/>
      </w:r>
    </w:p>
  </w:endnote>
  <w:endnote w:type="continuationSeparator" w:id="0">
    <w:p w14:paraId="0F1AAB4B" w14:textId="77777777" w:rsidR="005E776B" w:rsidRDefault="005E77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009F1" w14:textId="77777777" w:rsidR="005E776B" w:rsidRDefault="005E776B">
      <w:r>
        <w:separator/>
      </w:r>
    </w:p>
  </w:footnote>
  <w:footnote w:type="continuationSeparator" w:id="0">
    <w:p w14:paraId="2FC0B801" w14:textId="77777777" w:rsidR="005E776B" w:rsidRDefault="005E77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88010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71315DCA"/>
    <w:multiLevelType w:val="multilevel"/>
    <w:tmpl w:val="3440DD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98816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1523254">
    <w:abstractNumId w:val="1"/>
  </w:num>
  <w:num w:numId="3" w16cid:durableId="15413590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5383337">
    <w:abstractNumId w:val="1"/>
  </w:num>
  <w:num w:numId="5" w16cid:durableId="87896675">
    <w:abstractNumId w:val="1"/>
  </w:num>
  <w:num w:numId="6" w16cid:durableId="614216422">
    <w:abstractNumId w:val="1"/>
  </w:num>
  <w:num w:numId="7" w16cid:durableId="37316604">
    <w:abstractNumId w:val="1"/>
  </w:num>
  <w:num w:numId="8" w16cid:durableId="1384063665">
    <w:abstractNumId w:val="1"/>
  </w:num>
  <w:num w:numId="9" w16cid:durableId="472673223">
    <w:abstractNumId w:val="1"/>
  </w:num>
  <w:num w:numId="10" w16cid:durableId="882208631">
    <w:abstractNumId w:val="1"/>
  </w:num>
  <w:num w:numId="11" w16cid:durableId="1650163470">
    <w:abstractNumId w:val="1"/>
  </w:num>
  <w:num w:numId="12" w16cid:durableId="136917986">
    <w:abstractNumId w:val="1"/>
  </w:num>
  <w:num w:numId="13" w16cid:durableId="216673799">
    <w:abstractNumId w:val="1"/>
  </w:num>
  <w:num w:numId="14" w16cid:durableId="404913113">
    <w:abstractNumId w:val="1"/>
  </w:num>
  <w:num w:numId="15" w16cid:durableId="1506896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38264634">
    <w:abstractNumId w:val="1"/>
  </w:num>
  <w:num w:numId="17" w16cid:durableId="10235538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69746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2068945">
    <w:abstractNumId w:val="1"/>
  </w:num>
  <w:num w:numId="20" w16cid:durableId="1702702630">
    <w:abstractNumId w:val="1"/>
  </w:num>
  <w:num w:numId="21" w16cid:durableId="926617860">
    <w:abstractNumId w:val="1"/>
  </w:num>
  <w:num w:numId="22" w16cid:durableId="19635323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27965072">
    <w:abstractNumId w:val="1"/>
  </w:num>
  <w:num w:numId="24" w16cid:durableId="987514230">
    <w:abstractNumId w:val="1"/>
  </w:num>
  <w:num w:numId="25" w16cid:durableId="2081441795">
    <w:abstractNumId w:val="1"/>
  </w:num>
  <w:num w:numId="26" w16cid:durableId="1207912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2602750">
    <w:abstractNumId w:val="1"/>
  </w:num>
  <w:num w:numId="28" w16cid:durableId="1986423891">
    <w:abstractNumId w:val="1"/>
  </w:num>
  <w:num w:numId="29" w16cid:durableId="2071533702">
    <w:abstractNumId w:val="1"/>
  </w:num>
  <w:num w:numId="30" w16cid:durableId="1631130364">
    <w:abstractNumId w:val="1"/>
  </w:num>
  <w:num w:numId="31" w16cid:durableId="286471332">
    <w:abstractNumId w:val="1"/>
  </w:num>
  <w:num w:numId="32" w16cid:durableId="851534146">
    <w:abstractNumId w:val="1"/>
  </w:num>
  <w:num w:numId="33" w16cid:durableId="1167289558">
    <w:abstractNumId w:val="1"/>
  </w:num>
  <w:num w:numId="34" w16cid:durableId="1313101354">
    <w:abstractNumId w:val="1"/>
  </w:num>
  <w:num w:numId="35" w16cid:durableId="14736679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95250088">
    <w:abstractNumId w:val="1"/>
  </w:num>
  <w:num w:numId="37" w16cid:durableId="111948242">
    <w:abstractNumId w:val="1"/>
  </w:num>
  <w:num w:numId="38" w16cid:durableId="686296493">
    <w:abstractNumId w:val="1"/>
  </w:num>
  <w:num w:numId="39" w16cid:durableId="354622155">
    <w:abstractNumId w:val="1"/>
  </w:num>
  <w:num w:numId="40" w16cid:durableId="478150803">
    <w:abstractNumId w:val="1"/>
  </w:num>
  <w:num w:numId="41" w16cid:durableId="1415206176">
    <w:abstractNumId w:val="1"/>
  </w:num>
  <w:num w:numId="42" w16cid:durableId="645017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604677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69168524">
    <w:abstractNumId w:val="1"/>
  </w:num>
  <w:num w:numId="45" w16cid:durableId="1437868505">
    <w:abstractNumId w:val="1"/>
  </w:num>
  <w:num w:numId="46" w16cid:durableId="1420056323">
    <w:abstractNumId w:val="1"/>
  </w:num>
  <w:num w:numId="47" w16cid:durableId="1939408311">
    <w:abstractNumId w:val="1"/>
  </w:num>
  <w:num w:numId="48" w16cid:durableId="834416079">
    <w:abstractNumId w:val="1"/>
  </w:num>
  <w:num w:numId="49" w16cid:durableId="803885925">
    <w:abstractNumId w:val="1"/>
  </w:num>
  <w:num w:numId="50" w16cid:durableId="2060788027">
    <w:abstractNumId w:val="1"/>
  </w:num>
  <w:num w:numId="51" w16cid:durableId="358164938">
    <w:abstractNumId w:val="1"/>
  </w:num>
  <w:num w:numId="52" w16cid:durableId="1837844993">
    <w:abstractNumId w:val="1"/>
  </w:num>
  <w:num w:numId="53" w16cid:durableId="5548512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49844232">
    <w:abstractNumId w:val="1"/>
  </w:num>
  <w:num w:numId="55" w16cid:durableId="122700163">
    <w:abstractNumId w:val="1"/>
  </w:num>
  <w:num w:numId="56" w16cid:durableId="2137680362">
    <w:abstractNumId w:val="1"/>
  </w:num>
  <w:num w:numId="57" w16cid:durableId="1214736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386225119">
    <w:abstractNumId w:val="1"/>
  </w:num>
  <w:num w:numId="59" w16cid:durableId="168914845">
    <w:abstractNumId w:val="1"/>
  </w:num>
  <w:num w:numId="60" w16cid:durableId="478035807">
    <w:abstractNumId w:val="1"/>
  </w:num>
  <w:num w:numId="61" w16cid:durableId="9342889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848981419">
    <w:abstractNumId w:val="1"/>
  </w:num>
  <w:num w:numId="63" w16cid:durableId="1342202904">
    <w:abstractNumId w:val="1"/>
  </w:num>
  <w:num w:numId="64" w16cid:durableId="964502452">
    <w:abstractNumId w:val="1"/>
  </w:num>
  <w:num w:numId="65" w16cid:durableId="868177026">
    <w:abstractNumId w:val="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6A1F"/>
    <w:rsid w:val="004673AC"/>
    <w:rsid w:val="004E29B3"/>
    <w:rsid w:val="00590D07"/>
    <w:rsid w:val="005E776B"/>
    <w:rsid w:val="00784D58"/>
    <w:rsid w:val="008D6863"/>
    <w:rsid w:val="00B82F69"/>
    <w:rsid w:val="00B86B75"/>
    <w:rsid w:val="00BC48D5"/>
    <w:rsid w:val="00C36279"/>
    <w:rsid w:val="00E315A3"/>
    <w:rsid w:val="00F469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E63D7"/>
  <w15:docId w15:val="{2780F75E-2B9A-464D-A1D0-1BB43DF5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0D6A1F"/>
  </w:style>
  <w:style w:type="paragraph" w:styleId="TOC2">
    <w:name w:val="toc 2"/>
    <w:basedOn w:val="a"/>
    <w:next w:val="a"/>
    <w:autoRedefine/>
    <w:uiPriority w:val="39"/>
    <w:rsid w:val="000D6A1F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0D6A1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nvidia.com/deeplearning/triton-inference-server/user-guide/docs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nvidia.com/deeplearning/tensorrt/latest/index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ultralytics.com/tasks/pos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amr.gov.cn/zw/zfxxgk/fdzdgknr/bgt/art/2023/art_f374e8245320413181742e6d1baf4366.html" TargetMode="External"/><Relationship Id="rId10" Type="http://schemas.openxmlformats.org/officeDocument/2006/relationships/hyperlink" Target="https://docs.ultralytics.com/modes/tra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ultralytics.com/tasks/pose" TargetMode="External"/><Relationship Id="rId14" Type="http://schemas.openxmlformats.org/officeDocument/2006/relationships/hyperlink" Target="https://www.ultralytics.com/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25</Pages>
  <Words>5906</Words>
  <Characters>9391</Characters>
  <Application>Microsoft Office Word</Application>
  <DocSecurity>0</DocSecurity>
  <Lines>670</Lines>
  <Paragraphs>849</Paragraphs>
  <ScaleCrop>false</ScaleCrop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RallyMate 第一阶段视觉感知：技术设计、代码逻辑与商业化路线</dc:title>
  <dc:creator/>
  <cp:keywords/>
  <cp:lastModifiedBy>起源 曹</cp:lastModifiedBy>
  <cp:revision>2</cp:revision>
  <dcterms:created xsi:type="dcterms:W3CDTF">2026-07-24T23:07:00Z</dcterms:created>
  <dcterms:modified xsi:type="dcterms:W3CDTF">2026-07-25T10:36:00Z</dcterms:modified>
</cp:coreProperties>
</file>