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14441" w14:textId="77777777" w:rsidR="00225388" w:rsidRPr="00037CA8" w:rsidRDefault="00225388" w:rsidP="00225388">
      <w:pPr>
        <w:jc w:val="right"/>
        <w:rPr>
          <w:rFonts w:ascii="Arial" w:hAnsi="Arial" w:cs="Arial"/>
          <w:sz w:val="28"/>
          <w:szCs w:val="28"/>
          <w:lang w:val="ro-RO"/>
        </w:rPr>
      </w:pPr>
      <w:r w:rsidRPr="00037CA8">
        <w:rPr>
          <w:rFonts w:ascii="Arial" w:hAnsi="Arial" w:cs="Arial"/>
          <w:sz w:val="28"/>
          <w:szCs w:val="28"/>
        </w:rPr>
        <w:t>Student: IEREMIA</w:t>
      </w:r>
      <w:r w:rsidRPr="00037CA8">
        <w:rPr>
          <w:rFonts w:ascii="Arial" w:hAnsi="Arial" w:cs="Arial"/>
          <w:sz w:val="28"/>
          <w:szCs w:val="28"/>
          <w:lang w:val="ro-RO"/>
        </w:rPr>
        <w:t>Ș Viorel</w:t>
      </w:r>
    </w:p>
    <w:p w14:paraId="26143D11" w14:textId="0705A93B" w:rsidR="00225388" w:rsidRPr="00037CA8" w:rsidRDefault="00225388" w:rsidP="00225388">
      <w:pPr>
        <w:jc w:val="right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>Grupa</w:t>
      </w:r>
      <w:r w:rsidRPr="00037CA8">
        <w:rPr>
          <w:rFonts w:ascii="Arial" w:hAnsi="Arial" w:cs="Arial"/>
          <w:sz w:val="28"/>
          <w:szCs w:val="28"/>
          <w:lang w:val="ro-RO"/>
        </w:rPr>
        <w:t>: 244</w:t>
      </w:r>
    </w:p>
    <w:p w14:paraId="71778BA4" w14:textId="22AA7862" w:rsidR="00225388" w:rsidRPr="00037CA8" w:rsidRDefault="00225388" w:rsidP="00225388">
      <w:pPr>
        <w:jc w:val="right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 xml:space="preserve">Tema </w:t>
      </w:r>
      <w:r w:rsidR="00AF2EDB">
        <w:rPr>
          <w:rFonts w:ascii="Arial" w:hAnsi="Arial" w:cs="Arial"/>
          <w:sz w:val="28"/>
          <w:szCs w:val="28"/>
          <w:lang w:val="ro-RO"/>
        </w:rPr>
        <w:t>2</w:t>
      </w:r>
      <w:r>
        <w:rPr>
          <w:rFonts w:ascii="Arial" w:hAnsi="Arial" w:cs="Arial"/>
          <w:sz w:val="28"/>
          <w:szCs w:val="28"/>
          <w:lang w:val="ro-RO"/>
        </w:rPr>
        <w:t xml:space="preserve"> – </w:t>
      </w:r>
      <w:r w:rsidR="00AF2EDB">
        <w:rPr>
          <w:rFonts w:ascii="Arial" w:hAnsi="Arial" w:cs="Arial"/>
          <w:sz w:val="28"/>
          <w:szCs w:val="28"/>
          <w:lang w:val="ro-RO"/>
        </w:rPr>
        <w:t>Middleware</w:t>
      </w:r>
    </w:p>
    <w:p w14:paraId="123503F3" w14:textId="2A1012DB" w:rsidR="00225388" w:rsidRPr="00225388" w:rsidRDefault="00225388" w:rsidP="00225388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o-RO"/>
        </w:rPr>
        <w:t>Tematică</w:t>
      </w:r>
      <w:r>
        <w:rPr>
          <w:rFonts w:ascii="Arial" w:hAnsi="Arial" w:cs="Arial"/>
          <w:sz w:val="28"/>
          <w:szCs w:val="28"/>
        </w:rPr>
        <w:t xml:space="preserve">: </w:t>
      </w:r>
      <w:r w:rsidR="00AF2EDB">
        <w:rPr>
          <w:rFonts w:ascii="Arial" w:hAnsi="Arial" w:cs="Arial"/>
          <w:sz w:val="28"/>
          <w:szCs w:val="28"/>
        </w:rPr>
        <w:t xml:space="preserve">Agenda </w:t>
      </w:r>
      <w:proofErr w:type="spellStart"/>
      <w:r w:rsidR="00AF2EDB">
        <w:rPr>
          <w:rFonts w:ascii="Arial" w:hAnsi="Arial" w:cs="Arial"/>
          <w:sz w:val="28"/>
          <w:szCs w:val="28"/>
        </w:rPr>
        <w:t>evenimente</w:t>
      </w:r>
      <w:proofErr w:type="spellEnd"/>
    </w:p>
    <w:p w14:paraId="16E52E03" w14:textId="1924C209" w:rsidR="00225388" w:rsidRPr="00225388" w:rsidRDefault="00225388" w:rsidP="00CD37C9">
      <w:pPr>
        <w:pStyle w:val="Heading1"/>
        <w:numPr>
          <w:ilvl w:val="0"/>
          <w:numId w:val="6"/>
        </w:numPr>
        <w:ind w:left="360"/>
      </w:pPr>
      <w:r>
        <w:rPr>
          <w:lang w:val="ro-RO"/>
        </w:rPr>
        <w:t>Cerință</w:t>
      </w:r>
    </w:p>
    <w:p w14:paraId="51E4C184" w14:textId="77777777" w:rsidR="002B5A40" w:rsidRPr="002B5A40" w:rsidRDefault="00225388" w:rsidP="002B5A40">
      <w:pPr>
        <w:rPr>
          <w:rFonts w:ascii="Arial" w:hAnsi="Arial" w:cs="Arial"/>
          <w:i/>
          <w:iCs/>
          <w:sz w:val="24"/>
          <w:szCs w:val="24"/>
          <w:lang w:val="ro-RO"/>
        </w:rPr>
      </w:pPr>
      <w:r w:rsidRPr="005A0A18">
        <w:rPr>
          <w:rFonts w:ascii="Arial" w:hAnsi="Arial" w:cs="Arial"/>
          <w:i/>
          <w:iCs/>
          <w:sz w:val="24"/>
          <w:szCs w:val="24"/>
        </w:rPr>
        <w:t>“</w:t>
      </w:r>
      <w:r w:rsidR="002B5A40" w:rsidRPr="002B5A40">
        <w:rPr>
          <w:rFonts w:ascii="Arial" w:hAnsi="Arial" w:cs="Arial"/>
          <w:i/>
          <w:iCs/>
          <w:sz w:val="24"/>
          <w:szCs w:val="24"/>
          <w:lang w:val="ro-RO"/>
        </w:rPr>
        <w:t>Agenda: Intretinerea unei DB cu evenimente:</w:t>
      </w:r>
    </w:p>
    <w:p w14:paraId="4FE0C6CF" w14:textId="77777777" w:rsidR="002B5A40" w:rsidRPr="002B5A40" w:rsidRDefault="002B5A40" w:rsidP="002B5A40">
      <w:pPr>
        <w:rPr>
          <w:rFonts w:ascii="Arial" w:hAnsi="Arial" w:cs="Arial"/>
          <w:i/>
          <w:iCs/>
          <w:sz w:val="24"/>
          <w:szCs w:val="24"/>
          <w:lang w:val="ro-RO"/>
        </w:rPr>
      </w:pPr>
      <w:r w:rsidRPr="002B5A40">
        <w:rPr>
          <w:rFonts w:ascii="Arial" w:hAnsi="Arial" w:cs="Arial"/>
          <w:i/>
          <w:iCs/>
          <w:sz w:val="24"/>
          <w:szCs w:val="24"/>
          <w:lang w:val="ro-RO"/>
        </w:rPr>
        <w:t>* Adaugare / stergere / modificare eveniment</w:t>
      </w:r>
    </w:p>
    <w:p w14:paraId="7D37D594" w14:textId="77777777" w:rsidR="002B5A40" w:rsidRPr="002B5A40" w:rsidRDefault="002B5A40" w:rsidP="002B5A40">
      <w:pPr>
        <w:rPr>
          <w:rFonts w:ascii="Arial" w:hAnsi="Arial" w:cs="Arial"/>
          <w:i/>
          <w:iCs/>
          <w:sz w:val="24"/>
          <w:szCs w:val="24"/>
          <w:lang w:val="ro-RO"/>
        </w:rPr>
      </w:pPr>
      <w:r w:rsidRPr="002B5A40">
        <w:rPr>
          <w:rFonts w:ascii="Arial" w:hAnsi="Arial" w:cs="Arial"/>
          <w:i/>
          <w:iCs/>
          <w:sz w:val="24"/>
          <w:szCs w:val="24"/>
          <w:lang w:val="ro-RO"/>
        </w:rPr>
        <w:t>* Lista cronologica a evenimentelor</w:t>
      </w:r>
    </w:p>
    <w:p w14:paraId="5841A1ED" w14:textId="77777777" w:rsidR="002B5A40" w:rsidRDefault="002B5A40" w:rsidP="002B5A40">
      <w:pPr>
        <w:rPr>
          <w:rFonts w:ascii="Arial" w:hAnsi="Arial" w:cs="Arial"/>
          <w:i/>
          <w:iCs/>
          <w:sz w:val="24"/>
          <w:szCs w:val="24"/>
          <w:lang w:val="ro-RO"/>
        </w:rPr>
      </w:pPr>
      <w:r w:rsidRPr="002B5A40">
        <w:rPr>
          <w:rFonts w:ascii="Arial" w:hAnsi="Arial" w:cs="Arial"/>
          <w:i/>
          <w:iCs/>
          <w:sz w:val="24"/>
          <w:szCs w:val="24"/>
          <w:lang w:val="ro-RO"/>
        </w:rPr>
        <w:t>* Lista evenimente filtrata dupa parti din continut</w:t>
      </w:r>
    </w:p>
    <w:p w14:paraId="0A4DBFD5" w14:textId="77777777" w:rsidR="002B5A40" w:rsidRDefault="002B5A40" w:rsidP="002B5A40">
      <w:pPr>
        <w:rPr>
          <w:rFonts w:ascii="Arial" w:hAnsi="Arial" w:cs="Arial"/>
          <w:i/>
          <w:iCs/>
          <w:sz w:val="24"/>
          <w:szCs w:val="24"/>
          <w:lang w:val="ro-RO"/>
        </w:rPr>
      </w:pPr>
    </w:p>
    <w:p w14:paraId="7122ED6C" w14:textId="7702AB39" w:rsidR="00225388" w:rsidRPr="005A0A18" w:rsidRDefault="002B5A40" w:rsidP="002B5A40">
      <w:pPr>
        <w:rPr>
          <w:rFonts w:ascii="Arial" w:hAnsi="Arial" w:cs="Arial"/>
          <w:i/>
          <w:iCs/>
          <w:sz w:val="24"/>
          <w:szCs w:val="24"/>
          <w:lang w:val="ro-RO"/>
        </w:rPr>
      </w:pPr>
      <w:r w:rsidRPr="002B5A40">
        <w:rPr>
          <w:rFonts w:ascii="Arial" w:hAnsi="Arial" w:cs="Arial"/>
          <w:i/>
          <w:iCs/>
          <w:sz w:val="24"/>
          <w:szCs w:val="24"/>
          <w:lang w:val="ro-RO"/>
        </w:rPr>
        <w:t>Problema: Agenda, tehnologia: Pyro.</w:t>
      </w:r>
      <w:r w:rsidR="00225388" w:rsidRPr="005A0A18">
        <w:rPr>
          <w:rFonts w:ascii="Arial" w:hAnsi="Arial" w:cs="Arial"/>
          <w:i/>
          <w:iCs/>
          <w:sz w:val="24"/>
          <w:szCs w:val="24"/>
          <w:lang w:val="ro-RO"/>
        </w:rPr>
        <w:t>”</w:t>
      </w:r>
    </w:p>
    <w:p w14:paraId="63FB3B3F" w14:textId="63DA6E1C" w:rsidR="00225388" w:rsidRDefault="00225388" w:rsidP="00CD37C9">
      <w:pPr>
        <w:pStyle w:val="Heading1"/>
        <w:numPr>
          <w:ilvl w:val="0"/>
          <w:numId w:val="6"/>
        </w:numPr>
        <w:ind w:left="360"/>
        <w:rPr>
          <w:lang w:val="ro-RO"/>
        </w:rPr>
      </w:pPr>
      <w:r>
        <w:rPr>
          <w:lang w:val="ro-RO"/>
        </w:rPr>
        <w:t>Soluție propusă</w:t>
      </w:r>
    </w:p>
    <w:p w14:paraId="4DBF272D" w14:textId="18A8D130" w:rsidR="00AF2EDB" w:rsidRDefault="00AF2EDB" w:rsidP="00CD37C9">
      <w:pPr>
        <w:pStyle w:val="Heading2"/>
        <w:rPr>
          <w:lang w:val="ro-RO"/>
        </w:rPr>
      </w:pPr>
      <w:r>
        <w:rPr>
          <w:lang w:val="ro-RO"/>
        </w:rPr>
        <w:t>Server</w:t>
      </w:r>
    </w:p>
    <w:p w14:paraId="1F6DE133" w14:textId="05A0F4FD" w:rsidR="00AF2EDB" w:rsidRDefault="00AF2EDB" w:rsidP="00AF2EDB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In etapa de design a modelului de date se identifica nevoia unei singure entitati pentru reprezentarea evenimentelor. In implementare, aceasta se numeste </w:t>
      </w:r>
      <w:r>
        <w:rPr>
          <w:rFonts w:ascii="Arial" w:hAnsi="Arial" w:cs="Arial"/>
          <w:b/>
          <w:bCs/>
          <w:sz w:val="24"/>
          <w:szCs w:val="24"/>
          <w:lang w:val="ro-RO"/>
        </w:rPr>
        <w:t>CalendarEvent</w:t>
      </w:r>
      <w:r>
        <w:rPr>
          <w:rFonts w:ascii="Arial" w:hAnsi="Arial" w:cs="Arial"/>
          <w:sz w:val="24"/>
          <w:szCs w:val="24"/>
          <w:lang w:val="ro-RO"/>
        </w:rPr>
        <w:t xml:space="preserve"> si are urmatoare campuri:</w:t>
      </w:r>
    </w:p>
    <w:p w14:paraId="544AE4C0" w14:textId="15D7CBF4" w:rsidR="00AF2EDB" w:rsidRPr="00AF2EDB" w:rsidRDefault="00AF2EDB" w:rsidP="00AF2ED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name – sir de caractere cu lungimea maxima de 100</w:t>
      </w:r>
    </w:p>
    <w:p w14:paraId="66B0F01D" w14:textId="49B420B1" w:rsidR="00AF2EDB" w:rsidRDefault="00AF2EDB" w:rsidP="00AF2ED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description – sir de caractere cu lungimea maxima de 500</w:t>
      </w:r>
    </w:p>
    <w:p w14:paraId="225DB8C4" w14:textId="6515D411" w:rsidR="00AF2EDB" w:rsidRDefault="00AF2EDB" w:rsidP="00AF2ED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scheduled_time – structura de tip </w:t>
      </w:r>
      <w:r>
        <w:rPr>
          <w:rFonts w:ascii="Arial" w:hAnsi="Arial" w:cs="Arial"/>
          <w:b/>
          <w:bCs/>
          <w:sz w:val="24"/>
          <w:szCs w:val="24"/>
          <w:lang w:val="ro-RO"/>
        </w:rPr>
        <w:t>DateTime</w:t>
      </w:r>
    </w:p>
    <w:p w14:paraId="6ADABD98" w14:textId="77777777" w:rsidR="00750533" w:rsidRDefault="00AF2EDB" w:rsidP="00AF2EDB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Serverul este implementat conform cerintei in Python 3. Persistenta datelor este realizata folosind o baza de date </w:t>
      </w:r>
      <w:r w:rsidRPr="00AF2EDB">
        <w:rPr>
          <w:rFonts w:ascii="Arial" w:hAnsi="Arial" w:cs="Arial"/>
          <w:b/>
          <w:bCs/>
          <w:sz w:val="24"/>
          <w:szCs w:val="24"/>
          <w:lang w:val="ro-RO"/>
        </w:rPr>
        <w:t>MySQL</w:t>
      </w:r>
      <w:r>
        <w:rPr>
          <w:rFonts w:ascii="Arial" w:hAnsi="Arial" w:cs="Arial"/>
          <w:b/>
          <w:bCs/>
          <w:sz w:val="24"/>
          <w:szCs w:val="24"/>
          <w:lang w:val="ro-RO"/>
        </w:rPr>
        <w:t xml:space="preserve">. </w:t>
      </w:r>
      <w:r>
        <w:rPr>
          <w:rFonts w:ascii="Arial" w:hAnsi="Arial" w:cs="Arial"/>
          <w:sz w:val="24"/>
          <w:szCs w:val="24"/>
          <w:lang w:val="ro-RO"/>
        </w:rPr>
        <w:t xml:space="preserve">Ca ORM se foloseste </w:t>
      </w:r>
      <w:r>
        <w:rPr>
          <w:rFonts w:ascii="Arial" w:hAnsi="Arial" w:cs="Arial"/>
          <w:b/>
          <w:bCs/>
          <w:sz w:val="24"/>
          <w:szCs w:val="24"/>
          <w:lang w:val="ro-RO"/>
        </w:rPr>
        <w:t>sqlalchemy</w:t>
      </w:r>
      <w:r>
        <w:rPr>
          <w:rFonts w:ascii="Arial" w:hAnsi="Arial" w:cs="Arial"/>
          <w:sz w:val="24"/>
          <w:szCs w:val="24"/>
          <w:lang w:val="ro-RO"/>
        </w:rPr>
        <w:t>, cel mai popular si folosit ORM pentru Python.</w:t>
      </w:r>
    </w:p>
    <w:p w14:paraId="769EDF92" w14:textId="4FF51CD5" w:rsidR="00750533" w:rsidRDefault="00AF2EDB" w:rsidP="00AF2EDB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Acesta permite definirea campurilor unei clase care urmeaza sa fie persistate prin extinderea </w:t>
      </w:r>
      <w:r w:rsidR="00750533">
        <w:rPr>
          <w:rFonts w:ascii="Arial" w:hAnsi="Arial" w:cs="Arial"/>
          <w:sz w:val="24"/>
          <w:szCs w:val="24"/>
          <w:lang w:val="ro-RO"/>
        </w:rPr>
        <w:t xml:space="preserve">unui </w:t>
      </w:r>
      <w:r>
        <w:rPr>
          <w:rFonts w:ascii="Arial" w:hAnsi="Arial" w:cs="Arial"/>
          <w:b/>
          <w:bCs/>
          <w:sz w:val="24"/>
          <w:szCs w:val="24"/>
          <w:lang w:val="ro-RO"/>
        </w:rPr>
        <w:t xml:space="preserve">Base </w:t>
      </w:r>
      <w:r>
        <w:rPr>
          <w:rFonts w:ascii="Arial" w:hAnsi="Arial" w:cs="Arial"/>
          <w:sz w:val="24"/>
          <w:szCs w:val="24"/>
          <w:lang w:val="ro-RO"/>
        </w:rPr>
        <w:t>class</w:t>
      </w:r>
      <w:r w:rsidR="00750533">
        <w:rPr>
          <w:rFonts w:ascii="Arial" w:hAnsi="Arial" w:cs="Arial"/>
          <w:sz w:val="24"/>
          <w:szCs w:val="24"/>
          <w:lang w:val="ro-RO"/>
        </w:rPr>
        <w:t xml:space="preserve"> si folosirea tipurilor predefinite (</w:t>
      </w:r>
      <w:r w:rsidR="00750533">
        <w:rPr>
          <w:rFonts w:ascii="Arial" w:hAnsi="Arial" w:cs="Arial"/>
          <w:b/>
          <w:bCs/>
          <w:sz w:val="24"/>
          <w:szCs w:val="24"/>
          <w:lang w:val="ro-RO"/>
        </w:rPr>
        <w:t>Column</w:t>
      </w:r>
      <w:r w:rsidR="00750533">
        <w:rPr>
          <w:rFonts w:ascii="Arial" w:hAnsi="Arial" w:cs="Arial"/>
          <w:sz w:val="24"/>
          <w:szCs w:val="24"/>
          <w:lang w:val="ro-RO"/>
        </w:rPr>
        <w:t xml:space="preserve">, </w:t>
      </w:r>
      <w:r w:rsidR="00750533">
        <w:rPr>
          <w:rFonts w:ascii="Arial" w:hAnsi="Arial" w:cs="Arial"/>
          <w:b/>
          <w:bCs/>
          <w:sz w:val="24"/>
          <w:szCs w:val="24"/>
          <w:lang w:val="ro-RO"/>
        </w:rPr>
        <w:t>Integer</w:t>
      </w:r>
      <w:r w:rsidR="00750533">
        <w:rPr>
          <w:rFonts w:ascii="Arial" w:hAnsi="Arial" w:cs="Arial"/>
          <w:sz w:val="24"/>
          <w:szCs w:val="24"/>
          <w:lang w:val="ro-RO"/>
        </w:rPr>
        <w:t xml:space="preserve">, </w:t>
      </w:r>
      <w:r w:rsidR="00750533">
        <w:rPr>
          <w:rFonts w:ascii="Arial" w:hAnsi="Arial" w:cs="Arial"/>
          <w:b/>
          <w:bCs/>
          <w:sz w:val="24"/>
          <w:szCs w:val="24"/>
          <w:lang w:val="ro-RO"/>
        </w:rPr>
        <w:t>String</w:t>
      </w:r>
      <w:r w:rsidR="00750533">
        <w:rPr>
          <w:rFonts w:ascii="Arial" w:hAnsi="Arial" w:cs="Arial"/>
          <w:sz w:val="24"/>
          <w:szCs w:val="24"/>
          <w:lang w:val="ro-RO"/>
        </w:rPr>
        <w:t xml:space="preserve">, </w:t>
      </w:r>
      <w:r w:rsidR="00750533">
        <w:rPr>
          <w:rFonts w:ascii="Arial" w:hAnsi="Arial" w:cs="Arial"/>
          <w:b/>
          <w:bCs/>
          <w:sz w:val="24"/>
          <w:szCs w:val="24"/>
          <w:lang w:val="ro-RO"/>
        </w:rPr>
        <w:t>DateTime</w:t>
      </w:r>
      <w:r>
        <w:rPr>
          <w:rFonts w:ascii="Arial" w:hAnsi="Arial" w:cs="Arial"/>
          <w:sz w:val="24"/>
          <w:szCs w:val="24"/>
          <w:lang w:val="ro-RO"/>
        </w:rPr>
        <w:t>,</w:t>
      </w:r>
      <w:r w:rsidR="00750533">
        <w:rPr>
          <w:rFonts w:ascii="Arial" w:hAnsi="Arial" w:cs="Arial"/>
          <w:sz w:val="24"/>
          <w:szCs w:val="24"/>
          <w:lang w:val="ro-RO"/>
        </w:rPr>
        <w:t xml:space="preserve"> etc.). Operatiile </w:t>
      </w:r>
      <w:r w:rsidR="00750533">
        <w:rPr>
          <w:rFonts w:ascii="Arial" w:hAnsi="Arial" w:cs="Arial"/>
          <w:b/>
          <w:bCs/>
          <w:sz w:val="24"/>
          <w:szCs w:val="24"/>
          <w:lang w:val="ro-RO"/>
        </w:rPr>
        <w:t xml:space="preserve">CRUD </w:t>
      </w:r>
      <w:r w:rsidR="00750533">
        <w:rPr>
          <w:rFonts w:ascii="Arial" w:hAnsi="Arial" w:cs="Arial"/>
          <w:sz w:val="24"/>
          <w:szCs w:val="24"/>
          <w:lang w:val="ro-RO"/>
        </w:rPr>
        <w:t xml:space="preserve">standard sunt disponibile in clasa </w:t>
      </w:r>
      <w:r w:rsidR="00750533">
        <w:rPr>
          <w:rFonts w:ascii="Arial" w:hAnsi="Arial" w:cs="Arial"/>
          <w:b/>
          <w:bCs/>
          <w:sz w:val="24"/>
          <w:szCs w:val="24"/>
          <w:lang w:val="ro-RO"/>
        </w:rPr>
        <w:t>Session</w:t>
      </w:r>
      <w:r w:rsidR="00750533">
        <w:rPr>
          <w:rFonts w:ascii="Arial" w:hAnsi="Arial" w:cs="Arial"/>
          <w:sz w:val="24"/>
          <w:szCs w:val="24"/>
          <w:lang w:val="ro-RO"/>
        </w:rPr>
        <w:t xml:space="preserve"> fara a fi necesara scrierea explicita de query-uri SQL.</w:t>
      </w:r>
      <w:r w:rsidR="001F3212">
        <w:rPr>
          <w:rFonts w:ascii="Arial" w:hAnsi="Arial" w:cs="Arial"/>
          <w:sz w:val="24"/>
          <w:szCs w:val="24"/>
          <w:lang w:val="ro-RO"/>
        </w:rPr>
        <w:t xml:space="preserve"> Ordonarea sau filtrarea rezultatelor se face de asemenea programatic, prin metode puse la dispozitie in clasa </w:t>
      </w:r>
      <w:r w:rsidR="001F3212">
        <w:rPr>
          <w:rFonts w:ascii="Arial" w:hAnsi="Arial" w:cs="Arial"/>
          <w:b/>
          <w:bCs/>
          <w:sz w:val="24"/>
          <w:szCs w:val="24"/>
          <w:lang w:val="ro-RO"/>
        </w:rPr>
        <w:t xml:space="preserve">Session </w:t>
      </w:r>
      <w:r w:rsidR="001F3212" w:rsidRPr="001F3212">
        <w:rPr>
          <w:rFonts w:ascii="Arial" w:hAnsi="Arial" w:cs="Arial"/>
          <w:sz w:val="24"/>
          <w:szCs w:val="24"/>
          <w:lang w:val="ro-RO"/>
        </w:rPr>
        <w:t>(</w:t>
      </w:r>
      <w:r w:rsidR="001F3212">
        <w:rPr>
          <w:rFonts w:ascii="Arial" w:hAnsi="Arial" w:cs="Arial"/>
          <w:b/>
          <w:bCs/>
          <w:sz w:val="24"/>
          <w:szCs w:val="24"/>
          <w:lang w:val="ro-RO"/>
        </w:rPr>
        <w:t>order</w:t>
      </w:r>
      <w:r w:rsidR="001F3212">
        <w:rPr>
          <w:rFonts w:ascii="Arial" w:hAnsi="Arial" w:cs="Arial"/>
          <w:sz w:val="24"/>
          <w:szCs w:val="24"/>
          <w:lang w:val="ro-RO"/>
        </w:rPr>
        <w:t xml:space="preserve">, </w:t>
      </w:r>
      <w:r w:rsidR="001F3212">
        <w:rPr>
          <w:rFonts w:ascii="Arial" w:hAnsi="Arial" w:cs="Arial"/>
          <w:b/>
          <w:bCs/>
          <w:sz w:val="24"/>
          <w:szCs w:val="24"/>
          <w:lang w:val="ro-RO"/>
        </w:rPr>
        <w:t>filter</w:t>
      </w:r>
      <w:r w:rsidR="001F3212">
        <w:rPr>
          <w:rFonts w:ascii="Arial" w:hAnsi="Arial" w:cs="Arial"/>
          <w:sz w:val="24"/>
          <w:szCs w:val="24"/>
          <w:lang w:val="ro-RO"/>
        </w:rPr>
        <w:t>).</w:t>
      </w:r>
      <w:r w:rsidR="00750533">
        <w:rPr>
          <w:rFonts w:ascii="Arial" w:hAnsi="Arial" w:cs="Arial"/>
          <w:sz w:val="24"/>
          <w:szCs w:val="24"/>
          <w:lang w:val="ro-RO"/>
        </w:rPr>
        <w:t xml:space="preserve"> Crearea sesiunilor se face cu ajutorul unui </w:t>
      </w:r>
      <w:r w:rsidR="00750533" w:rsidRPr="00750533">
        <w:rPr>
          <w:rFonts w:ascii="Arial" w:hAnsi="Arial" w:cs="Arial"/>
          <w:sz w:val="24"/>
          <w:szCs w:val="24"/>
          <w:lang w:val="ro-RO"/>
        </w:rPr>
        <w:t>Session</w:t>
      </w:r>
      <w:r w:rsidR="00750533">
        <w:rPr>
          <w:rFonts w:ascii="Arial" w:hAnsi="Arial" w:cs="Arial"/>
          <w:sz w:val="24"/>
          <w:szCs w:val="24"/>
          <w:lang w:val="ro-RO"/>
        </w:rPr>
        <w:t xml:space="preserve"> </w:t>
      </w:r>
      <w:r w:rsidR="00750533" w:rsidRPr="00750533">
        <w:rPr>
          <w:rFonts w:ascii="Arial" w:hAnsi="Arial" w:cs="Arial"/>
          <w:sz w:val="24"/>
          <w:szCs w:val="24"/>
          <w:lang w:val="ro-RO"/>
        </w:rPr>
        <w:t>Factory</w:t>
      </w:r>
      <w:r>
        <w:rPr>
          <w:rFonts w:ascii="Arial" w:hAnsi="Arial" w:cs="Arial"/>
          <w:sz w:val="24"/>
          <w:szCs w:val="24"/>
          <w:lang w:val="ro-RO"/>
        </w:rPr>
        <w:t xml:space="preserve"> </w:t>
      </w:r>
      <w:r w:rsidR="00750533">
        <w:rPr>
          <w:rFonts w:ascii="Arial" w:hAnsi="Arial" w:cs="Arial"/>
          <w:sz w:val="24"/>
          <w:szCs w:val="24"/>
          <w:lang w:val="ro-RO"/>
        </w:rPr>
        <w:t>creat in momenul in care se seteaza atributele bazei de date cu care se comunica.</w:t>
      </w:r>
    </w:p>
    <w:p w14:paraId="11758F1C" w14:textId="47F3DB40" w:rsidR="00AF2EDB" w:rsidRDefault="00750533" w:rsidP="00AF2EDB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Initializarea conexiunii la baza de date presupune definirea unui sir de caractere care contine dialectul, credetialele utilizatorului, URL-ul serverului de baze de date si numele aceasteia.</w:t>
      </w:r>
    </w:p>
    <w:p w14:paraId="712EFFC9" w14:textId="3C4A6CF5" w:rsidR="00750533" w:rsidRPr="001F3212" w:rsidRDefault="00750533" w:rsidP="00AF2EDB">
      <w:pPr>
        <w:rPr>
          <w:rFonts w:ascii="Arial" w:hAnsi="Arial" w:cs="Arial"/>
          <w:b/>
          <w:bCs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lastRenderedPageBreak/>
        <w:t xml:space="preserve">Pentru a separa stratul de persistenta de cel de prezentare si din motive de siguranta, exista entitatea </w:t>
      </w:r>
      <w:r>
        <w:rPr>
          <w:rFonts w:ascii="Arial" w:hAnsi="Arial" w:cs="Arial"/>
          <w:b/>
          <w:bCs/>
          <w:sz w:val="24"/>
          <w:szCs w:val="24"/>
          <w:lang w:val="ro-RO"/>
        </w:rPr>
        <w:t>CalendarEvent</w:t>
      </w:r>
      <w:r>
        <w:rPr>
          <w:rFonts w:ascii="Arial" w:hAnsi="Arial" w:cs="Arial"/>
          <w:sz w:val="24"/>
          <w:szCs w:val="24"/>
          <w:lang w:val="ro-RO"/>
        </w:rPr>
        <w:t xml:space="preserve">, care defineste inclusiv informatiile necesare pentru ORM, si </w:t>
      </w:r>
      <w:r>
        <w:rPr>
          <w:rFonts w:ascii="Arial" w:hAnsi="Arial" w:cs="Arial"/>
          <w:b/>
          <w:bCs/>
          <w:sz w:val="24"/>
          <w:szCs w:val="24"/>
          <w:lang w:val="ro-RO"/>
        </w:rPr>
        <w:t>CalendarEventDTO</w:t>
      </w:r>
      <w:r>
        <w:rPr>
          <w:rFonts w:ascii="Arial" w:hAnsi="Arial" w:cs="Arial"/>
          <w:sz w:val="24"/>
          <w:szCs w:val="24"/>
          <w:lang w:val="ro-RO"/>
        </w:rPr>
        <w:t>, clasa care este folosita in comunicarea cu clientii. Maparea intre cele 2 este facuta de 2 metode statice</w:t>
      </w:r>
      <w:r w:rsidR="001F3212">
        <w:rPr>
          <w:rFonts w:ascii="Arial" w:hAnsi="Arial" w:cs="Arial"/>
          <w:sz w:val="24"/>
          <w:szCs w:val="24"/>
          <w:lang w:val="ro-RO"/>
        </w:rPr>
        <w:t xml:space="preserve"> din clasa </w:t>
      </w:r>
      <w:r w:rsidR="001F3212">
        <w:rPr>
          <w:rFonts w:ascii="Arial" w:hAnsi="Arial" w:cs="Arial"/>
          <w:b/>
          <w:bCs/>
          <w:sz w:val="24"/>
          <w:szCs w:val="24"/>
          <w:lang w:val="ro-RO"/>
        </w:rPr>
        <w:t>CalendarEventDTO</w:t>
      </w:r>
      <w:r w:rsidR="001F3212" w:rsidRPr="001F3212">
        <w:rPr>
          <w:rFonts w:ascii="Arial" w:hAnsi="Arial" w:cs="Arial"/>
          <w:sz w:val="24"/>
          <w:szCs w:val="24"/>
          <w:lang w:val="ro-RO"/>
        </w:rPr>
        <w:t>.</w:t>
      </w:r>
    </w:p>
    <w:p w14:paraId="1982DF33" w14:textId="19444EE3" w:rsidR="00CD37C9" w:rsidRDefault="00750533" w:rsidP="00AF2EDB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La nivelul de servicii, exista un </w:t>
      </w:r>
      <w:r>
        <w:rPr>
          <w:rFonts w:ascii="Arial" w:hAnsi="Arial" w:cs="Arial"/>
          <w:b/>
          <w:bCs/>
          <w:sz w:val="24"/>
          <w:szCs w:val="24"/>
          <w:lang w:val="ro-RO"/>
        </w:rPr>
        <w:t>CalendarEventService</w:t>
      </w:r>
      <w:r>
        <w:rPr>
          <w:rFonts w:ascii="Arial" w:hAnsi="Arial" w:cs="Arial"/>
          <w:sz w:val="24"/>
          <w:szCs w:val="24"/>
          <w:lang w:val="ro-RO"/>
        </w:rPr>
        <w:t xml:space="preserve"> care </w:t>
      </w:r>
      <w:r w:rsidR="001F3212">
        <w:rPr>
          <w:rFonts w:ascii="Arial" w:hAnsi="Arial" w:cs="Arial"/>
          <w:sz w:val="24"/>
          <w:szCs w:val="24"/>
          <w:lang w:val="ro-RO"/>
        </w:rPr>
        <w:t xml:space="preserve">defineste metodele expuse spre clienti. Implementarea este delegata spre nivelul de persistenta (clasa </w:t>
      </w:r>
      <w:r w:rsidR="001F3212">
        <w:rPr>
          <w:rFonts w:ascii="Arial" w:hAnsi="Arial" w:cs="Arial"/>
          <w:b/>
          <w:bCs/>
          <w:sz w:val="24"/>
          <w:szCs w:val="24"/>
          <w:lang w:val="ro-RO"/>
        </w:rPr>
        <w:t xml:space="preserve">CalendarEvent </w:t>
      </w:r>
      <w:r w:rsidR="001F3212">
        <w:rPr>
          <w:rFonts w:ascii="Arial" w:hAnsi="Arial" w:cs="Arial"/>
          <w:sz w:val="24"/>
          <w:szCs w:val="24"/>
          <w:lang w:val="ro-RO"/>
        </w:rPr>
        <w:t>in principal</w:t>
      </w:r>
      <w:r w:rsidR="001F3212" w:rsidRPr="001F3212">
        <w:rPr>
          <w:rFonts w:ascii="Arial" w:hAnsi="Arial" w:cs="Arial"/>
          <w:sz w:val="24"/>
          <w:szCs w:val="24"/>
          <w:lang w:val="ro-RO"/>
        </w:rPr>
        <w:t>)</w:t>
      </w:r>
      <w:r w:rsidR="001F3212">
        <w:rPr>
          <w:rFonts w:ascii="Arial" w:hAnsi="Arial" w:cs="Arial"/>
          <w:sz w:val="24"/>
          <w:szCs w:val="24"/>
          <w:lang w:val="ro-RO"/>
        </w:rPr>
        <w:t xml:space="preserve">, insa la acest nivel se face translatarea intre </w:t>
      </w:r>
      <w:r w:rsidR="001F3212">
        <w:rPr>
          <w:rFonts w:ascii="Arial" w:hAnsi="Arial" w:cs="Arial"/>
          <w:b/>
          <w:bCs/>
          <w:sz w:val="24"/>
          <w:szCs w:val="24"/>
          <w:lang w:val="ro-RO"/>
        </w:rPr>
        <w:t xml:space="preserve">CalendarEvent </w:t>
      </w:r>
      <w:r w:rsidR="001F3212">
        <w:rPr>
          <w:rFonts w:ascii="Arial" w:hAnsi="Arial" w:cs="Arial"/>
          <w:sz w:val="24"/>
          <w:szCs w:val="24"/>
          <w:lang w:val="ro-RO"/>
        </w:rPr>
        <w:t xml:space="preserve">si </w:t>
      </w:r>
      <w:r w:rsidR="001F3212">
        <w:rPr>
          <w:rFonts w:ascii="Arial" w:hAnsi="Arial" w:cs="Arial"/>
          <w:b/>
          <w:bCs/>
          <w:sz w:val="24"/>
          <w:szCs w:val="24"/>
          <w:lang w:val="ro-RO"/>
        </w:rPr>
        <w:t>CalendarEventDTO</w:t>
      </w:r>
      <w:r w:rsidR="001F3212">
        <w:rPr>
          <w:rFonts w:ascii="Arial" w:hAnsi="Arial" w:cs="Arial"/>
          <w:sz w:val="24"/>
          <w:szCs w:val="24"/>
          <w:lang w:val="ro-RO"/>
        </w:rPr>
        <w:t xml:space="preserve"> si invers.</w:t>
      </w:r>
      <w:r w:rsidR="00030CC7">
        <w:rPr>
          <w:rFonts w:ascii="Arial" w:hAnsi="Arial" w:cs="Arial"/>
          <w:sz w:val="24"/>
          <w:szCs w:val="24"/>
          <w:lang w:val="ro-RO"/>
        </w:rPr>
        <w:t xml:space="preserve"> </w:t>
      </w:r>
      <w:r w:rsidR="001F3212">
        <w:rPr>
          <w:rFonts w:ascii="Arial" w:hAnsi="Arial" w:cs="Arial"/>
          <w:b/>
          <w:bCs/>
          <w:sz w:val="24"/>
          <w:szCs w:val="24"/>
          <w:lang w:val="ro-RO"/>
        </w:rPr>
        <w:t>ExecPyro4Serv</w:t>
      </w:r>
      <w:r w:rsidR="001F3212">
        <w:rPr>
          <w:rFonts w:ascii="Arial" w:hAnsi="Arial" w:cs="Arial"/>
          <w:sz w:val="24"/>
          <w:szCs w:val="24"/>
          <w:lang w:val="ro-RO"/>
        </w:rPr>
        <w:t xml:space="preserve"> este serverul </w:t>
      </w:r>
      <w:r w:rsidR="001F3212" w:rsidRPr="001F3212">
        <w:rPr>
          <w:rFonts w:ascii="Arial" w:hAnsi="Arial" w:cs="Arial"/>
          <w:b/>
          <w:bCs/>
          <w:sz w:val="24"/>
          <w:szCs w:val="24"/>
          <w:lang w:val="ro-RO"/>
        </w:rPr>
        <w:t>Pyro</w:t>
      </w:r>
      <w:r w:rsidR="001F3212">
        <w:rPr>
          <w:rFonts w:ascii="Arial" w:hAnsi="Arial" w:cs="Arial"/>
          <w:b/>
          <w:bCs/>
          <w:sz w:val="24"/>
          <w:szCs w:val="24"/>
          <w:lang w:val="ro-RO"/>
        </w:rPr>
        <w:t xml:space="preserve">4 </w:t>
      </w:r>
      <w:r w:rsidR="001F3212">
        <w:rPr>
          <w:rFonts w:ascii="Arial" w:hAnsi="Arial" w:cs="Arial"/>
          <w:sz w:val="24"/>
          <w:szCs w:val="24"/>
          <w:lang w:val="ro-RO"/>
        </w:rPr>
        <w:t xml:space="preserve">care expune functiile puse la dispozitie de </w:t>
      </w:r>
      <w:r w:rsidR="001F3212">
        <w:rPr>
          <w:rFonts w:ascii="Arial" w:hAnsi="Arial" w:cs="Arial"/>
          <w:b/>
          <w:bCs/>
          <w:sz w:val="24"/>
          <w:szCs w:val="24"/>
          <w:lang w:val="ro-RO"/>
        </w:rPr>
        <w:t>CalendarEventService</w:t>
      </w:r>
      <w:r w:rsidR="00CD37C9">
        <w:rPr>
          <w:rFonts w:ascii="Arial" w:hAnsi="Arial" w:cs="Arial"/>
          <w:sz w:val="24"/>
          <w:szCs w:val="24"/>
          <w:lang w:val="ro-RO"/>
        </w:rPr>
        <w:t xml:space="preserve"> plus alte servicii daca este necesar.</w:t>
      </w:r>
    </w:p>
    <w:p w14:paraId="61D5CB61" w14:textId="016F2906" w:rsidR="00750533" w:rsidRDefault="00CD37C9" w:rsidP="00AF2EDB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Clasa principala, </w:t>
      </w:r>
      <w:r>
        <w:rPr>
          <w:rFonts w:ascii="Arial" w:hAnsi="Arial" w:cs="Arial"/>
          <w:b/>
          <w:bCs/>
          <w:sz w:val="24"/>
          <w:szCs w:val="24"/>
          <w:lang w:val="ro-RO"/>
        </w:rPr>
        <w:t xml:space="preserve">Main </w:t>
      </w:r>
      <w:r>
        <w:rPr>
          <w:rFonts w:ascii="Arial" w:hAnsi="Arial" w:cs="Arial"/>
          <w:sz w:val="24"/>
          <w:szCs w:val="24"/>
          <w:lang w:val="ro-RO"/>
        </w:rPr>
        <w:t>realizeaza pasii de initializare a sistemului:</w:t>
      </w:r>
    </w:p>
    <w:p w14:paraId="20858A59" w14:textId="4E8B05C5" w:rsidR="00CD37C9" w:rsidRDefault="00CD37C9" w:rsidP="00CD37C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creeaza conexiunea la baza de date</w:t>
      </w:r>
    </w:p>
    <w:p w14:paraId="46692637" w14:textId="12A367BA" w:rsidR="00CD37C9" w:rsidRDefault="00CD37C9" w:rsidP="00CD37C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creaza </w:t>
      </w:r>
      <w:r>
        <w:rPr>
          <w:rFonts w:ascii="Arial" w:hAnsi="Arial" w:cs="Arial"/>
          <w:b/>
          <w:bCs/>
          <w:sz w:val="24"/>
          <w:szCs w:val="24"/>
          <w:lang w:val="ro-RO"/>
        </w:rPr>
        <w:t>SessionFactory</w:t>
      </w:r>
      <w:r w:rsidRPr="00CD37C9">
        <w:rPr>
          <w:rFonts w:ascii="Arial" w:hAnsi="Arial" w:cs="Arial"/>
          <w:sz w:val="24"/>
          <w:szCs w:val="24"/>
          <w:lang w:val="ro-RO"/>
        </w:rPr>
        <w:t>-ul</w:t>
      </w:r>
      <w:r>
        <w:rPr>
          <w:rFonts w:ascii="Arial" w:hAnsi="Arial" w:cs="Arial"/>
          <w:sz w:val="24"/>
          <w:szCs w:val="24"/>
          <w:lang w:val="ro-RO"/>
        </w:rPr>
        <w:t xml:space="preserve"> folosit de stratul de persistenta</w:t>
      </w:r>
    </w:p>
    <w:p w14:paraId="78CE89BD" w14:textId="68B55D8E" w:rsidR="00CD37C9" w:rsidRPr="00CD37C9" w:rsidRDefault="00CD37C9" w:rsidP="00CD37C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porneste serverul </w:t>
      </w:r>
      <w:r w:rsidRPr="00CD37C9">
        <w:rPr>
          <w:rFonts w:ascii="Arial" w:hAnsi="Arial" w:cs="Arial"/>
          <w:b/>
          <w:bCs/>
          <w:sz w:val="24"/>
          <w:szCs w:val="24"/>
          <w:lang w:val="ro-RO"/>
        </w:rPr>
        <w:t>Pyro</w:t>
      </w:r>
    </w:p>
    <w:p w14:paraId="6D3A678A" w14:textId="39B1A1C8" w:rsidR="00CD37C9" w:rsidRDefault="00CD37C9" w:rsidP="00CD37C9">
      <w:pPr>
        <w:pStyle w:val="Heading2"/>
        <w:rPr>
          <w:lang w:val="ro-RO"/>
        </w:rPr>
      </w:pPr>
      <w:r>
        <w:rPr>
          <w:lang w:val="ro-RO"/>
        </w:rPr>
        <w:t>Clienti</w:t>
      </w:r>
    </w:p>
    <w:p w14:paraId="6E9847DA" w14:textId="473CFBC2" w:rsidR="00CD37C9" w:rsidRDefault="00CD37C9" w:rsidP="00CD37C9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S-au implementat 3 clienti pentru serverul descris mai sus, in Python, Java si C#. Clientii Java si C# folosesc pachate </w:t>
      </w:r>
      <w:r>
        <w:rPr>
          <w:rFonts w:ascii="Arial" w:hAnsi="Arial" w:cs="Arial"/>
          <w:b/>
          <w:bCs/>
          <w:sz w:val="24"/>
          <w:szCs w:val="24"/>
          <w:lang w:val="ro-RO"/>
        </w:rPr>
        <w:t>Pyrolite</w:t>
      </w:r>
      <w:r w:rsidRPr="00CD37C9">
        <w:rPr>
          <w:rFonts w:ascii="Arial" w:hAnsi="Arial" w:cs="Arial"/>
          <w:sz w:val="24"/>
          <w:szCs w:val="24"/>
          <w:lang w:val="ro-RO"/>
        </w:rPr>
        <w:t xml:space="preserve"> specifce</w:t>
      </w:r>
      <w:r>
        <w:rPr>
          <w:rFonts w:ascii="Arial" w:hAnsi="Arial" w:cs="Arial"/>
          <w:sz w:val="24"/>
          <w:szCs w:val="24"/>
          <w:lang w:val="ro-RO"/>
        </w:rPr>
        <w:t xml:space="preserve"> pentru a se conecta la serverul </w:t>
      </w:r>
      <w:r>
        <w:rPr>
          <w:rFonts w:ascii="Arial" w:hAnsi="Arial" w:cs="Arial"/>
          <w:b/>
          <w:bCs/>
          <w:sz w:val="24"/>
          <w:szCs w:val="24"/>
          <w:lang w:val="ro-RO"/>
        </w:rPr>
        <w:t>Pyro</w:t>
      </w:r>
      <w:r>
        <w:rPr>
          <w:rFonts w:ascii="Arial" w:hAnsi="Arial" w:cs="Arial"/>
          <w:sz w:val="24"/>
          <w:szCs w:val="24"/>
          <w:lang w:val="ro-RO"/>
        </w:rPr>
        <w:t xml:space="preserve">. Toti cei 3 clienti sunt aplicatii </w:t>
      </w:r>
      <w:r>
        <w:rPr>
          <w:rFonts w:ascii="Arial" w:hAnsi="Arial" w:cs="Arial"/>
          <w:b/>
          <w:bCs/>
          <w:sz w:val="24"/>
          <w:szCs w:val="24"/>
          <w:lang w:val="ro-RO"/>
        </w:rPr>
        <w:t xml:space="preserve">CLI </w:t>
      </w:r>
      <w:r>
        <w:rPr>
          <w:rFonts w:ascii="Arial" w:hAnsi="Arial" w:cs="Arial"/>
          <w:sz w:val="24"/>
          <w:szCs w:val="24"/>
          <w:lang w:val="ro-RO"/>
        </w:rPr>
        <w:t>(command-line inter</w:t>
      </w:r>
      <w:r w:rsidR="00EC34C6">
        <w:rPr>
          <w:rFonts w:ascii="Arial" w:hAnsi="Arial" w:cs="Arial"/>
          <w:sz w:val="24"/>
          <w:szCs w:val="24"/>
          <w:lang w:val="ro-RO"/>
        </w:rPr>
        <w:t xml:space="preserve">face) </w:t>
      </w:r>
      <w:r w:rsidR="00EC34C6">
        <w:rPr>
          <w:rFonts w:ascii="Arial" w:hAnsi="Arial" w:cs="Arial"/>
          <w:b/>
          <w:bCs/>
          <w:sz w:val="24"/>
          <w:szCs w:val="24"/>
          <w:lang w:val="ro-RO"/>
        </w:rPr>
        <w:t>interactive</w:t>
      </w:r>
      <w:r w:rsidR="00EC34C6">
        <w:rPr>
          <w:rFonts w:ascii="Arial" w:hAnsi="Arial" w:cs="Arial"/>
          <w:sz w:val="24"/>
          <w:szCs w:val="24"/>
          <w:lang w:val="ro-RO"/>
        </w:rPr>
        <w:t xml:space="preserve"> (permit navigarea cu ajutorul sagetilor). In plus, exceptand particularitatile de sintaxa ale limbajului in care sunt dezvoltati, cei 3 clienti sunt de asemenea aproape identici.</w:t>
      </w:r>
    </w:p>
    <w:p w14:paraId="74DF8B95" w14:textId="51EFD17C" w:rsidR="00030CC7" w:rsidRDefault="00EC34C6" w:rsidP="00CD37C9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In pachetul </w:t>
      </w:r>
      <w:r>
        <w:rPr>
          <w:rFonts w:ascii="Arial" w:hAnsi="Arial" w:cs="Arial"/>
          <w:b/>
          <w:bCs/>
          <w:sz w:val="24"/>
          <w:szCs w:val="24"/>
          <w:lang w:val="ro-RO"/>
        </w:rPr>
        <w:t>model</w:t>
      </w:r>
      <w:r>
        <w:rPr>
          <w:rFonts w:ascii="Arial" w:hAnsi="Arial" w:cs="Arial"/>
          <w:sz w:val="24"/>
          <w:szCs w:val="24"/>
          <w:lang w:val="ro-RO"/>
        </w:rPr>
        <w:t xml:space="preserve"> fiecare contine specificatia clasei </w:t>
      </w:r>
      <w:r>
        <w:rPr>
          <w:rFonts w:ascii="Arial" w:hAnsi="Arial" w:cs="Arial"/>
          <w:b/>
          <w:bCs/>
          <w:sz w:val="24"/>
          <w:szCs w:val="24"/>
          <w:lang w:val="ro-RO"/>
        </w:rPr>
        <w:t>CalendarEventDTO</w:t>
      </w:r>
      <w:r>
        <w:rPr>
          <w:rFonts w:ascii="Arial" w:hAnsi="Arial" w:cs="Arial"/>
          <w:sz w:val="24"/>
          <w:szCs w:val="24"/>
          <w:lang w:val="ro-RO"/>
        </w:rPr>
        <w:t xml:space="preserve"> si validatori pentru numele unui eveniment si pentru formatul campului </w:t>
      </w:r>
      <w:r>
        <w:rPr>
          <w:rFonts w:ascii="Arial" w:hAnsi="Arial" w:cs="Arial"/>
          <w:b/>
          <w:bCs/>
          <w:sz w:val="24"/>
          <w:szCs w:val="24"/>
          <w:lang w:val="ro-RO"/>
        </w:rPr>
        <w:t>scheduled_time</w:t>
      </w:r>
      <w:r>
        <w:rPr>
          <w:rFonts w:ascii="Arial" w:hAnsi="Arial" w:cs="Arial"/>
          <w:sz w:val="24"/>
          <w:szCs w:val="24"/>
          <w:lang w:val="ro-RO"/>
        </w:rPr>
        <w:t xml:space="preserve">. Pachetul </w:t>
      </w:r>
      <w:r>
        <w:rPr>
          <w:rFonts w:ascii="Arial" w:hAnsi="Arial" w:cs="Arial"/>
          <w:b/>
          <w:bCs/>
          <w:sz w:val="24"/>
          <w:szCs w:val="24"/>
          <w:lang w:val="ro-RO"/>
        </w:rPr>
        <w:t>cli</w:t>
      </w:r>
      <w:r>
        <w:rPr>
          <w:rFonts w:ascii="Arial" w:hAnsi="Arial" w:cs="Arial"/>
          <w:sz w:val="24"/>
          <w:szCs w:val="24"/>
          <w:lang w:val="ro-RO"/>
        </w:rPr>
        <w:t xml:space="preserve"> contine clase </w:t>
      </w:r>
      <w:r>
        <w:rPr>
          <w:rFonts w:ascii="Arial" w:hAnsi="Arial" w:cs="Arial"/>
          <w:b/>
          <w:bCs/>
          <w:sz w:val="24"/>
          <w:szCs w:val="24"/>
          <w:lang w:val="ro-RO"/>
        </w:rPr>
        <w:t>enum</w:t>
      </w:r>
      <w:r>
        <w:rPr>
          <w:rFonts w:ascii="Arial" w:hAnsi="Arial" w:cs="Arial"/>
          <w:sz w:val="24"/>
          <w:szCs w:val="24"/>
          <w:lang w:val="ro-RO"/>
        </w:rPr>
        <w:t xml:space="preserve"> care </w:t>
      </w:r>
      <w:r w:rsidR="00030CC7">
        <w:rPr>
          <w:rFonts w:ascii="Arial" w:hAnsi="Arial" w:cs="Arial"/>
          <w:sz w:val="24"/>
          <w:szCs w:val="24"/>
          <w:lang w:val="ro-RO"/>
        </w:rPr>
        <w:t>contin optiunile afisate utilizatorului in diferite situatii in aplicatie. De asemenea, sunt definite metodele care proceseaza alegerile utilizatorului.</w:t>
      </w:r>
    </w:p>
    <w:p w14:paraId="784456CA" w14:textId="59EB0229" w:rsidR="00FC00BF" w:rsidRPr="00FC00BF" w:rsidRDefault="00FC00BF" w:rsidP="00CD37C9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Implementarea interfetei interactive se bazeaza pentru fiecare client pe cate un pachet care ofera urmatoarea functionalitate: afisarea unei liste de optiuni, navigarea cu ajutorul sagetilor pentru selectarea unui optiuni, returnarea raspunsului. Pentru clientul Python acest pachet este </w:t>
      </w:r>
      <w:r w:rsidRPr="00FC00BF">
        <w:rPr>
          <w:rFonts w:ascii="Arial" w:hAnsi="Arial" w:cs="Arial"/>
          <w:b/>
          <w:bCs/>
          <w:sz w:val="24"/>
          <w:szCs w:val="24"/>
          <w:lang w:val="ro-RO"/>
        </w:rPr>
        <w:t>PyInquirer</w:t>
      </w:r>
      <w:r>
        <w:rPr>
          <w:rFonts w:ascii="Arial" w:hAnsi="Arial" w:cs="Arial"/>
          <w:sz w:val="24"/>
          <w:szCs w:val="24"/>
          <w:lang w:val="ro-RO"/>
        </w:rPr>
        <w:t xml:space="preserve">, pentru Java este </w:t>
      </w:r>
      <w:r>
        <w:rPr>
          <w:rFonts w:ascii="Arial" w:hAnsi="Arial" w:cs="Arial"/>
          <w:b/>
          <w:bCs/>
          <w:sz w:val="24"/>
          <w:szCs w:val="24"/>
          <w:lang w:val="ro-RO"/>
        </w:rPr>
        <w:t>Text-IO</w:t>
      </w:r>
      <w:r>
        <w:rPr>
          <w:rFonts w:ascii="Arial" w:hAnsi="Arial" w:cs="Arial"/>
          <w:sz w:val="24"/>
          <w:szCs w:val="24"/>
          <w:lang w:val="ro-RO"/>
        </w:rPr>
        <w:t xml:space="preserve">, iar pentru C# este </w:t>
      </w:r>
      <w:r>
        <w:rPr>
          <w:rFonts w:ascii="Arial" w:hAnsi="Arial" w:cs="Arial"/>
          <w:b/>
          <w:bCs/>
          <w:sz w:val="24"/>
          <w:szCs w:val="24"/>
          <w:lang w:val="ro-RO"/>
        </w:rPr>
        <w:t>EasyConsole</w:t>
      </w:r>
      <w:r>
        <w:rPr>
          <w:rFonts w:ascii="Arial" w:hAnsi="Arial" w:cs="Arial"/>
          <w:sz w:val="24"/>
          <w:szCs w:val="24"/>
          <w:lang w:val="ro-RO"/>
        </w:rPr>
        <w:t xml:space="preserve">. </w:t>
      </w:r>
    </w:p>
    <w:p w14:paraId="5BB9AE0C" w14:textId="15EDF3FB" w:rsidR="00EC34C6" w:rsidRDefault="00471099" w:rsidP="00CD37C9">
      <w:pPr>
        <w:rPr>
          <w:rFonts w:ascii="Arial" w:hAnsi="Arial" w:cs="Arial"/>
          <w:sz w:val="24"/>
          <w:szCs w:val="24"/>
          <w:lang w:val="ro-RO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3E9D6B" wp14:editId="64B598C8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4928870" cy="209804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4C6">
        <w:rPr>
          <w:rFonts w:ascii="Arial" w:hAnsi="Arial" w:cs="Arial"/>
          <w:sz w:val="24"/>
          <w:szCs w:val="24"/>
          <w:lang w:val="ro-RO"/>
        </w:rPr>
        <w:t xml:space="preserve"> </w:t>
      </w:r>
      <w:r w:rsidR="00030CC7">
        <w:rPr>
          <w:rFonts w:ascii="Arial" w:hAnsi="Arial" w:cs="Arial"/>
          <w:sz w:val="24"/>
          <w:szCs w:val="24"/>
          <w:lang w:val="ro-RO"/>
        </w:rPr>
        <w:t xml:space="preserve">Clasa </w:t>
      </w:r>
      <w:r w:rsidR="00030CC7">
        <w:rPr>
          <w:rFonts w:ascii="Arial" w:hAnsi="Arial" w:cs="Arial"/>
          <w:b/>
          <w:bCs/>
          <w:sz w:val="24"/>
          <w:szCs w:val="24"/>
          <w:lang w:val="ro-RO"/>
        </w:rPr>
        <w:t xml:space="preserve">Main </w:t>
      </w:r>
      <w:r w:rsidR="00030CC7">
        <w:rPr>
          <w:rFonts w:ascii="Arial" w:hAnsi="Arial" w:cs="Arial"/>
          <w:sz w:val="24"/>
          <w:szCs w:val="24"/>
          <w:lang w:val="ro-RO"/>
        </w:rPr>
        <w:t xml:space="preserve">creeaza clientul </w:t>
      </w:r>
      <w:r w:rsidR="00030CC7">
        <w:rPr>
          <w:rFonts w:ascii="Arial" w:hAnsi="Arial" w:cs="Arial"/>
          <w:b/>
          <w:bCs/>
          <w:sz w:val="24"/>
          <w:szCs w:val="24"/>
          <w:lang w:val="ro-RO"/>
        </w:rPr>
        <w:t>Pyro</w:t>
      </w:r>
      <w:r w:rsidR="00030CC7">
        <w:rPr>
          <w:rFonts w:ascii="Arial" w:hAnsi="Arial" w:cs="Arial"/>
          <w:sz w:val="24"/>
          <w:szCs w:val="24"/>
          <w:lang w:val="ro-RO"/>
        </w:rPr>
        <w:t xml:space="preserve"> si initializeaza interfata.</w:t>
      </w:r>
    </w:p>
    <w:p w14:paraId="4AF82307" w14:textId="4711EE40" w:rsidR="00030CC7" w:rsidRDefault="00030CC7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 w:rsidRPr="00030CC7">
        <w:rPr>
          <w:rFonts w:ascii="Arial" w:hAnsi="Arial" w:cs="Arial"/>
          <w:i/>
          <w:iCs/>
          <w:sz w:val="24"/>
          <w:szCs w:val="24"/>
          <w:lang w:val="ro-RO"/>
        </w:rPr>
        <w:t>Meniul principa</w:t>
      </w:r>
      <w:r>
        <w:rPr>
          <w:rFonts w:ascii="Arial" w:hAnsi="Arial" w:cs="Arial"/>
          <w:i/>
          <w:iCs/>
          <w:sz w:val="24"/>
          <w:szCs w:val="24"/>
          <w:lang w:val="ro-RO"/>
        </w:rPr>
        <w:t>l</w:t>
      </w:r>
    </w:p>
    <w:p w14:paraId="054AD889" w14:textId="04476BFC" w:rsidR="00030CC7" w:rsidRDefault="00030CC7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7F48E670" wp14:editId="1DE20E33">
            <wp:extent cx="4643438" cy="223341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268" cy="22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5187" w14:textId="6BC812BC" w:rsidR="00030CC7" w:rsidRDefault="00030CC7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rFonts w:ascii="Arial" w:hAnsi="Arial" w:cs="Arial"/>
          <w:i/>
          <w:iCs/>
          <w:sz w:val="24"/>
          <w:szCs w:val="24"/>
          <w:lang w:val="ro-RO"/>
        </w:rPr>
        <w:t>Lista evenimentelor ordonate cronologic</w:t>
      </w:r>
    </w:p>
    <w:p w14:paraId="75839441" w14:textId="48DDF4AC" w:rsidR="00030CC7" w:rsidRDefault="00030CC7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1FB58330" wp14:editId="02D88E76">
            <wp:extent cx="4667250" cy="220747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445" cy="223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3FFC" w14:textId="7BAA5852" w:rsidR="00030CC7" w:rsidRDefault="00030CC7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rFonts w:ascii="Arial" w:hAnsi="Arial" w:cs="Arial"/>
          <w:i/>
          <w:iCs/>
          <w:sz w:val="24"/>
          <w:szCs w:val="24"/>
          <w:lang w:val="ro-RO"/>
        </w:rPr>
        <w:t>Operatiunile disponibile pentru un eveniment</w:t>
      </w:r>
    </w:p>
    <w:p w14:paraId="510B4A9B" w14:textId="7A820E84" w:rsidR="00471099" w:rsidRDefault="00471099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noProof/>
        </w:rPr>
        <w:lastRenderedPageBreak/>
        <w:drawing>
          <wp:inline distT="0" distB="0" distL="0" distR="0" wp14:anchorId="1EAD03F8" wp14:editId="12344685">
            <wp:extent cx="4729163" cy="17941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603" cy="181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D29D" w14:textId="7E052E75" w:rsidR="00471099" w:rsidRDefault="00471099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rFonts w:ascii="Arial" w:hAnsi="Arial" w:cs="Arial"/>
          <w:i/>
          <w:iCs/>
          <w:sz w:val="24"/>
          <w:szCs w:val="24"/>
          <w:lang w:val="ro-RO"/>
        </w:rPr>
        <w:t>Formularul de editare a unui eveniment, cu valorile existente precompletate</w:t>
      </w:r>
    </w:p>
    <w:p w14:paraId="27D42DD9" w14:textId="4E61C99E" w:rsidR="00471099" w:rsidRDefault="00471099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rFonts w:ascii="Arial" w:hAnsi="Arial" w:cs="Arial"/>
          <w:i/>
          <w:iCs/>
          <w:sz w:val="24"/>
          <w:szCs w:val="24"/>
          <w:lang w:val="ro-RO"/>
        </w:rPr>
        <w:t>(formularul de creare este identic, insa nu vine precompletat cu nicio valoare)</w:t>
      </w:r>
    </w:p>
    <w:p w14:paraId="3BA7C3D2" w14:textId="413DEDE4" w:rsidR="00471099" w:rsidRDefault="00471099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26E25D58" wp14:editId="5E000147">
            <wp:extent cx="4738688" cy="1104160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690" cy="112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F992" w14:textId="77777777" w:rsidR="00471099" w:rsidRDefault="00471099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rFonts w:ascii="Arial" w:hAnsi="Arial" w:cs="Arial"/>
          <w:i/>
          <w:iCs/>
          <w:sz w:val="24"/>
          <w:szCs w:val="24"/>
          <w:lang w:val="ro-RO"/>
        </w:rPr>
        <w:t>Cautarea unui eveniment dupa nume</w:t>
      </w:r>
    </w:p>
    <w:p w14:paraId="7FDC0948" w14:textId="167412E2" w:rsidR="00471099" w:rsidRPr="00030CC7" w:rsidRDefault="00471099" w:rsidP="00030CC7">
      <w:pPr>
        <w:jc w:val="center"/>
        <w:rPr>
          <w:rFonts w:ascii="Arial" w:hAnsi="Arial" w:cs="Arial"/>
          <w:i/>
          <w:iCs/>
          <w:sz w:val="24"/>
          <w:szCs w:val="24"/>
          <w:lang w:val="ro-RO"/>
        </w:rPr>
      </w:pPr>
      <w:r>
        <w:rPr>
          <w:rFonts w:ascii="Arial" w:hAnsi="Arial" w:cs="Arial"/>
          <w:i/>
          <w:iCs/>
          <w:sz w:val="24"/>
          <w:szCs w:val="24"/>
          <w:lang w:val="ro-RO"/>
        </w:rPr>
        <w:t>(cautarea dupa cuvinte cheie este asemanatoare, insa nu la fel de stricta)</w:t>
      </w:r>
    </w:p>
    <w:p w14:paraId="3773A750" w14:textId="5D3D541A" w:rsidR="00471099" w:rsidRPr="00471099" w:rsidRDefault="000B2D63" w:rsidP="00471099">
      <w:pPr>
        <w:pStyle w:val="Heading1"/>
        <w:numPr>
          <w:ilvl w:val="0"/>
          <w:numId w:val="6"/>
        </w:numPr>
        <w:ind w:left="360"/>
        <w:rPr>
          <w:lang w:val="ro-RO"/>
        </w:rPr>
      </w:pPr>
      <w:proofErr w:type="spellStart"/>
      <w:r>
        <w:t>Instalare</w:t>
      </w:r>
      <w:proofErr w:type="spellEnd"/>
      <w:r>
        <w:t xml:space="preserve"> </w:t>
      </w:r>
      <w:r>
        <w:rPr>
          <w:lang w:val="ro-RO"/>
        </w:rPr>
        <w:t>și rulare</w:t>
      </w:r>
    </w:p>
    <w:p w14:paraId="06527837" w14:textId="6D200D55" w:rsidR="000B2D63" w:rsidRDefault="00471099" w:rsidP="000B2D63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Server</w:t>
      </w:r>
    </w:p>
    <w:p w14:paraId="1BECBA0A" w14:textId="6F0B8723" w:rsidR="000B2D63" w:rsidRPr="00471099" w:rsidRDefault="00471099" w:rsidP="000B2D63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Se ruleaza comanda </w:t>
      </w:r>
      <w:r w:rsidRPr="00471099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>pip install -r requirements.txt</w:t>
      </w:r>
    </w:p>
    <w:p w14:paraId="284C3DDB" w14:textId="4A72334A" w:rsidR="00471099" w:rsidRPr="00471099" w:rsidRDefault="00471099" w:rsidP="000B2D63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noProof/>
          <w:sz w:val="24"/>
          <w:szCs w:val="24"/>
        </w:rPr>
      </w:pPr>
      <w:r w:rsidRPr="00471099">
        <w:rPr>
          <w:rFonts w:ascii="Arial" w:hAnsi="Arial" w:cs="Arial"/>
          <w:noProof/>
          <w:sz w:val="24"/>
          <w:szCs w:val="24"/>
        </w:rPr>
        <w:t>Se</w:t>
      </w:r>
      <w:r w:rsidRPr="00471099">
        <w:rPr>
          <w:rFonts w:ascii="Arial" w:hAnsi="Arial" w:cs="Arial"/>
          <w:noProof/>
          <w:sz w:val="24"/>
          <w:szCs w:val="24"/>
          <w:shd w:val="clear" w:color="auto" w:fill="FFFFFF" w:themeFill="background1"/>
        </w:rPr>
        <w:t xml:space="preserve"> r</w:t>
      </w:r>
      <w:r>
        <w:rPr>
          <w:rFonts w:ascii="Arial" w:hAnsi="Arial" w:cs="Arial"/>
          <w:noProof/>
          <w:sz w:val="24"/>
          <w:szCs w:val="24"/>
          <w:shd w:val="clear" w:color="auto" w:fill="FFFFFF" w:themeFill="background1"/>
        </w:rPr>
        <w:t xml:space="preserve">uleaza comanda </w:t>
      </w:r>
      <w:r w:rsidRPr="00471099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>python main.py</w:t>
      </w:r>
    </w:p>
    <w:p w14:paraId="1A2675A0" w14:textId="22CAA4C1" w:rsidR="00471099" w:rsidRDefault="00471099" w:rsidP="00471099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Client Python</w:t>
      </w:r>
    </w:p>
    <w:p w14:paraId="423C8FC0" w14:textId="5A9F8E2A" w:rsidR="00471099" w:rsidRPr="00471099" w:rsidRDefault="00471099" w:rsidP="00471099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noProof/>
          <w:sz w:val="24"/>
          <w:szCs w:val="24"/>
        </w:rPr>
      </w:pPr>
      <w:r w:rsidRPr="00471099">
        <w:rPr>
          <w:rFonts w:ascii="Arial" w:hAnsi="Arial" w:cs="Arial"/>
          <w:noProof/>
          <w:sz w:val="24"/>
          <w:szCs w:val="24"/>
        </w:rPr>
        <w:t xml:space="preserve">Se ruleaza comanda </w:t>
      </w:r>
      <w:r w:rsidRPr="00471099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>pip install -r requirements.txt</w:t>
      </w:r>
    </w:p>
    <w:p w14:paraId="531F45DF" w14:textId="5FD16DE9" w:rsidR="00471099" w:rsidRPr="00471099" w:rsidRDefault="00471099" w:rsidP="00471099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noProof/>
          <w:sz w:val="24"/>
          <w:szCs w:val="24"/>
        </w:rPr>
      </w:pPr>
      <w:r w:rsidRPr="00471099">
        <w:rPr>
          <w:rFonts w:ascii="Arial" w:hAnsi="Arial" w:cs="Arial"/>
          <w:noProof/>
          <w:sz w:val="24"/>
          <w:szCs w:val="24"/>
        </w:rPr>
        <w:t>Se</w:t>
      </w:r>
      <w:r w:rsidRPr="00471099">
        <w:rPr>
          <w:rFonts w:ascii="Arial" w:hAnsi="Arial" w:cs="Arial"/>
          <w:noProof/>
          <w:sz w:val="24"/>
          <w:szCs w:val="24"/>
          <w:shd w:val="clear" w:color="auto" w:fill="FFFFFF" w:themeFill="background1"/>
        </w:rPr>
        <w:t xml:space="preserve"> ruleaza comanda </w:t>
      </w:r>
      <w:r w:rsidRPr="00471099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>python main.py</w:t>
      </w:r>
    </w:p>
    <w:p w14:paraId="4054850A" w14:textId="3240466A" w:rsidR="000B2D63" w:rsidRDefault="00471099" w:rsidP="000B2D63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Client Java</w:t>
      </w:r>
    </w:p>
    <w:p w14:paraId="7A6BFEEC" w14:textId="650A0853" w:rsidR="000B2D63" w:rsidRDefault="000B2D63" w:rsidP="000B2D63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Se ruleză comand </w:t>
      </w:r>
      <w:r w:rsidRPr="00AD4FAB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>gradle clean build</w:t>
      </w:r>
    </w:p>
    <w:p w14:paraId="4CEE4BFE" w14:textId="5F772072" w:rsidR="000B2D63" w:rsidRPr="00FC00BF" w:rsidRDefault="00AD4FAB" w:rsidP="000B2D63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Se lansează în execuție fișierul JAR autolansabil rezultat din fodlerul </w:t>
      </w:r>
      <w:r w:rsidRPr="00AD4FAB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>build/libs</w:t>
      </w:r>
      <w:r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 xml:space="preserve"> </w:t>
      </w:r>
      <w:r w:rsidRPr="00AD4FAB">
        <w:rPr>
          <w:rFonts w:ascii="Arial" w:hAnsi="Arial" w:cs="Arial"/>
          <w:noProof/>
          <w:sz w:val="24"/>
          <w:szCs w:val="24"/>
        </w:rPr>
        <w:t>folosind comanda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AD4FAB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 xml:space="preserve">java -jar </w:t>
      </w:r>
      <w:r w:rsidR="00471099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>ClientJava</w:t>
      </w:r>
      <w:r w:rsidRPr="00AD4FAB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>.ja</w:t>
      </w:r>
      <w:r w:rsidR="00471099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>r</w:t>
      </w:r>
    </w:p>
    <w:p w14:paraId="78248F40" w14:textId="6850531F" w:rsidR="00FC00BF" w:rsidRPr="00FC00BF" w:rsidRDefault="00FC00BF" w:rsidP="00FC00BF">
      <w:pPr>
        <w:pStyle w:val="ListParagraph"/>
        <w:numPr>
          <w:ilvl w:val="0"/>
          <w:numId w:val="2"/>
        </w:numPr>
        <w:tabs>
          <w:tab w:val="left" w:pos="360"/>
        </w:tabs>
        <w:ind w:left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Client C#</w:t>
      </w:r>
    </w:p>
    <w:p w14:paraId="33CC9D1D" w14:textId="4566F19C" w:rsidR="00471099" w:rsidRPr="000B2D63" w:rsidRDefault="00471099" w:rsidP="00471099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 deschide solu</w:t>
      </w:r>
      <w:r>
        <w:rPr>
          <w:rFonts w:ascii="Arial" w:hAnsi="Arial" w:cs="Arial"/>
          <w:noProof/>
          <w:sz w:val="24"/>
          <w:szCs w:val="24"/>
          <w:lang w:val="ro-RO"/>
        </w:rPr>
        <w:t xml:space="preserve">ția </w:t>
      </w:r>
      <w:r w:rsidR="00FC00BF" w:rsidRPr="00FC00BF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  <w:lang w:val="ro-RO"/>
        </w:rPr>
        <w:t>ClientCS</w:t>
      </w:r>
      <w:r w:rsidRPr="00FC00BF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  <w:lang w:val="ro-RO"/>
        </w:rPr>
        <w:t>.sln</w:t>
      </w:r>
      <w:r>
        <w:rPr>
          <w:rFonts w:ascii="Arial" w:hAnsi="Arial" w:cs="Arial"/>
          <w:noProof/>
          <w:sz w:val="24"/>
          <w:szCs w:val="24"/>
          <w:lang w:val="ro-RO"/>
        </w:rPr>
        <w:t xml:space="preserve"> folosind mediul de dezvoltare Visual Studio</w:t>
      </w:r>
    </w:p>
    <w:p w14:paraId="4BB420C6" w14:textId="77777777" w:rsidR="00471099" w:rsidRPr="000B2D63" w:rsidRDefault="00471099" w:rsidP="00471099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ro-RO"/>
        </w:rPr>
        <w:t>Se ruleaza opțiunea Build Solution din meniul Build</w:t>
      </w:r>
    </w:p>
    <w:p w14:paraId="228BECA3" w14:textId="006A734C" w:rsidR="00AF401A" w:rsidRDefault="00471099" w:rsidP="00EA3694">
      <w:pPr>
        <w:pStyle w:val="ListParagraph"/>
        <w:numPr>
          <w:ilvl w:val="0"/>
          <w:numId w:val="3"/>
        </w:numPr>
        <w:tabs>
          <w:tab w:val="left" w:pos="360"/>
        </w:tabs>
      </w:pPr>
      <w:r w:rsidRPr="00FC00BF">
        <w:rPr>
          <w:rFonts w:ascii="Arial" w:hAnsi="Arial" w:cs="Arial"/>
          <w:noProof/>
          <w:sz w:val="24"/>
          <w:szCs w:val="24"/>
          <w:lang w:val="ro-RO"/>
        </w:rPr>
        <w:t xml:space="preserve">Se lansează în execuție fișierul executabil rezultat din folderul </w:t>
      </w:r>
      <w:r w:rsidR="00FC00BF" w:rsidRPr="00FC00BF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  <w:lang w:val="ro-RO"/>
        </w:rPr>
        <w:t>ClientCS</w:t>
      </w:r>
      <w:r w:rsidR="00FC00BF" w:rsidRPr="00FC00BF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  <w:lang w:val="ro-RO"/>
        </w:rPr>
        <w:t xml:space="preserve"> </w:t>
      </w:r>
      <w:r w:rsidRPr="00FC00BF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  <w:lang w:val="ro-RO"/>
        </w:rPr>
        <w:t>\bin\Debug\netcoreapp3.1</w:t>
      </w:r>
      <w:r w:rsidRPr="00FC00BF">
        <w:rPr>
          <w:rFonts w:ascii="Arial" w:hAnsi="Arial" w:cs="Arial"/>
          <w:noProof/>
          <w:sz w:val="24"/>
          <w:szCs w:val="24"/>
          <w:lang w:val="ro-RO"/>
        </w:rPr>
        <w:t xml:space="preserve"> folosind comanda </w:t>
      </w:r>
      <w:r w:rsidRPr="00FC00BF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  <w:lang w:val="ro-RO"/>
        </w:rPr>
        <w:t>.</w:t>
      </w:r>
      <w:r w:rsidRPr="00FC00BF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</w:rPr>
        <w:t>\</w:t>
      </w:r>
      <w:r w:rsidR="00FC00BF" w:rsidRPr="00FC00BF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  <w:lang w:val="ro-RO"/>
        </w:rPr>
        <w:t xml:space="preserve"> </w:t>
      </w:r>
      <w:r w:rsidR="00FC00BF" w:rsidRPr="00FC00BF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  <w:lang w:val="ro-RO"/>
        </w:rPr>
        <w:t>ClientCS</w:t>
      </w:r>
      <w:r w:rsidR="00FC00BF">
        <w:rPr>
          <w:rFonts w:ascii="Arial" w:hAnsi="Arial" w:cs="Arial"/>
          <w:noProof/>
          <w:sz w:val="24"/>
          <w:szCs w:val="24"/>
          <w:shd w:val="clear" w:color="auto" w:fill="D9D9D9" w:themeFill="background1" w:themeFillShade="D9"/>
          <w:lang w:val="ro-RO"/>
        </w:rPr>
        <w:t>.exe</w:t>
      </w:r>
    </w:p>
    <w:sectPr w:rsidR="00AF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36B25"/>
    <w:multiLevelType w:val="hybridMultilevel"/>
    <w:tmpl w:val="672CA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2DCA"/>
    <w:multiLevelType w:val="hybridMultilevel"/>
    <w:tmpl w:val="A64E8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0587B"/>
    <w:multiLevelType w:val="hybridMultilevel"/>
    <w:tmpl w:val="3C34EC80"/>
    <w:lvl w:ilvl="0" w:tplc="B3484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16C4A"/>
    <w:multiLevelType w:val="hybridMultilevel"/>
    <w:tmpl w:val="409AB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86766"/>
    <w:multiLevelType w:val="hybridMultilevel"/>
    <w:tmpl w:val="18DA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46BA2"/>
    <w:multiLevelType w:val="hybridMultilevel"/>
    <w:tmpl w:val="D762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84D62"/>
    <w:multiLevelType w:val="hybridMultilevel"/>
    <w:tmpl w:val="81C2640E"/>
    <w:lvl w:ilvl="0" w:tplc="87FC644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89"/>
    <w:rsid w:val="00017AED"/>
    <w:rsid w:val="00017C89"/>
    <w:rsid w:val="00030CC7"/>
    <w:rsid w:val="000B2D63"/>
    <w:rsid w:val="001F3212"/>
    <w:rsid w:val="00225388"/>
    <w:rsid w:val="002B5A40"/>
    <w:rsid w:val="00471099"/>
    <w:rsid w:val="00580961"/>
    <w:rsid w:val="006130B7"/>
    <w:rsid w:val="006A64CE"/>
    <w:rsid w:val="00750533"/>
    <w:rsid w:val="008019EF"/>
    <w:rsid w:val="00AC5E9B"/>
    <w:rsid w:val="00AD4FAB"/>
    <w:rsid w:val="00AF2EDB"/>
    <w:rsid w:val="00AF401A"/>
    <w:rsid w:val="00BA6CF6"/>
    <w:rsid w:val="00CD37C9"/>
    <w:rsid w:val="00D22275"/>
    <w:rsid w:val="00D67A04"/>
    <w:rsid w:val="00DE3114"/>
    <w:rsid w:val="00EC34C6"/>
    <w:rsid w:val="00EF0CD4"/>
    <w:rsid w:val="00FC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242C"/>
  <w15:chartTrackingRefBased/>
  <w15:docId w15:val="{7EFCC433-89F2-438C-A3F4-C81E11C0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388"/>
  </w:style>
  <w:style w:type="paragraph" w:styleId="Heading1">
    <w:name w:val="heading 1"/>
    <w:basedOn w:val="Normal"/>
    <w:next w:val="Normal"/>
    <w:link w:val="Heading1Char"/>
    <w:uiPriority w:val="9"/>
    <w:qFormat/>
    <w:rsid w:val="00CD3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7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Ieremias</dc:creator>
  <cp:keywords/>
  <dc:description/>
  <cp:lastModifiedBy>Viorel Ieremias</cp:lastModifiedBy>
  <cp:revision>6</cp:revision>
  <dcterms:created xsi:type="dcterms:W3CDTF">2020-04-05T09:06:00Z</dcterms:created>
  <dcterms:modified xsi:type="dcterms:W3CDTF">2020-04-19T16:15:00Z</dcterms:modified>
</cp:coreProperties>
</file>