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6839" w14:textId="77777777" w:rsidR="002441EA" w:rsidRDefault="00E644B1">
      <w:pPr>
        <w:pStyle w:val="a4"/>
      </w:pPr>
      <w:r>
        <w:t>Отчет по лабораторной работе №5</w:t>
      </w:r>
    </w:p>
    <w:p w14:paraId="60AD683A" w14:textId="77777777" w:rsidR="002441EA" w:rsidRDefault="00E644B1">
      <w:pPr>
        <w:pStyle w:val="a5"/>
      </w:pPr>
      <w:r>
        <w:t>Модель «хищник-жертва»</w:t>
      </w:r>
    </w:p>
    <w:p w14:paraId="60AD683B" w14:textId="77777777" w:rsidR="002441EA" w:rsidRDefault="00E644B1">
      <w:pPr>
        <w:pStyle w:val="Author"/>
      </w:pPr>
      <w:r>
        <w:t>Исаханян Эдуард Тигранович</w:t>
      </w:r>
    </w:p>
    <w:p w14:paraId="60AD683C" w14:textId="77777777" w:rsidR="002441EA" w:rsidRDefault="00E644B1">
      <w:pPr>
        <w:pStyle w:val="a6"/>
      </w:pPr>
      <w:r>
        <w:t>2022 Feb 26th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39954828"/>
        <w:docPartObj>
          <w:docPartGallery w:val="Table of Contents"/>
          <w:docPartUnique/>
        </w:docPartObj>
      </w:sdtPr>
      <w:sdtEndPr/>
      <w:sdtContent>
        <w:p w14:paraId="60AD683D" w14:textId="77777777" w:rsidR="002441EA" w:rsidRDefault="00E644B1">
          <w:pPr>
            <w:pStyle w:val="ae"/>
          </w:pPr>
          <w:r>
            <w:t>Содержание</w:t>
          </w:r>
        </w:p>
        <w:p w14:paraId="503CAE69" w14:textId="5979915E" w:rsidR="00A025F2" w:rsidRDefault="00E644B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781437" w:history="1">
            <w:r w:rsidR="00A025F2" w:rsidRPr="00EA5CDF">
              <w:rPr>
                <w:rStyle w:val="ad"/>
                <w:noProof/>
              </w:rPr>
              <w:t>Цель работы</w:t>
            </w:r>
            <w:r w:rsidR="00A025F2">
              <w:rPr>
                <w:noProof/>
                <w:webHidden/>
              </w:rPr>
              <w:tab/>
            </w:r>
            <w:r w:rsidR="00A025F2">
              <w:rPr>
                <w:noProof/>
                <w:webHidden/>
              </w:rPr>
              <w:fldChar w:fldCharType="begin"/>
            </w:r>
            <w:r w:rsidR="00A025F2">
              <w:rPr>
                <w:noProof/>
                <w:webHidden/>
              </w:rPr>
              <w:instrText xml:space="preserve"> PAGEREF _Toc96781437 \h </w:instrText>
            </w:r>
            <w:r w:rsidR="00A025F2">
              <w:rPr>
                <w:noProof/>
                <w:webHidden/>
              </w:rPr>
            </w:r>
            <w:r w:rsidR="00A025F2">
              <w:rPr>
                <w:noProof/>
                <w:webHidden/>
              </w:rPr>
              <w:fldChar w:fldCharType="separate"/>
            </w:r>
            <w:r w:rsidR="00A025F2">
              <w:rPr>
                <w:noProof/>
                <w:webHidden/>
              </w:rPr>
              <w:t>1</w:t>
            </w:r>
            <w:r w:rsidR="00A025F2">
              <w:rPr>
                <w:noProof/>
                <w:webHidden/>
              </w:rPr>
              <w:fldChar w:fldCharType="end"/>
            </w:r>
          </w:hyperlink>
        </w:p>
        <w:p w14:paraId="42FBDA4C" w14:textId="6E4FA01A" w:rsidR="00A025F2" w:rsidRDefault="00A025F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81438" w:history="1">
            <w:r w:rsidRPr="00EA5CD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25B84" w14:textId="630DD088" w:rsidR="00A025F2" w:rsidRDefault="00A025F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81439" w:history="1">
            <w:r w:rsidRPr="00EA5CDF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C2DA" w14:textId="4857EC5F" w:rsidR="00A025F2" w:rsidRDefault="00A025F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81440" w:history="1">
            <w:r w:rsidRPr="00EA5CD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8EE40" w14:textId="42EA7C42" w:rsidR="00A025F2" w:rsidRDefault="00A025F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81441" w:history="1">
            <w:r w:rsidRPr="00EA5CD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EAE9" w14:textId="6B79E8D2" w:rsidR="00A025F2" w:rsidRDefault="00A025F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81442" w:history="1">
            <w:r w:rsidRPr="00EA5CDF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_Toc96781442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D683E" w14:textId="6FD8C86E" w:rsidR="002441EA" w:rsidRDefault="00E644B1">
          <w:r>
            <w:fldChar w:fldCharType="end"/>
          </w:r>
        </w:p>
      </w:sdtContent>
    </w:sdt>
    <w:p w14:paraId="60AD683F" w14:textId="77777777" w:rsidR="002441EA" w:rsidRDefault="00E644B1">
      <w:pPr>
        <w:pStyle w:val="1"/>
      </w:pPr>
      <w:bookmarkStart w:id="0" w:name="цель-работы"/>
      <w:bookmarkStart w:id="1" w:name="_Toc96781437"/>
      <w:r>
        <w:t>Цель работы</w:t>
      </w:r>
      <w:bookmarkEnd w:id="1"/>
    </w:p>
    <w:p w14:paraId="60AD6840" w14:textId="77777777" w:rsidR="002441EA" w:rsidRDefault="00E644B1">
      <w:pPr>
        <w:pStyle w:val="FirstParagraph"/>
      </w:pPr>
      <w:r>
        <w:t>Цель данной лабораторной работы научиться строить модели «хищник-жертва» на примере модели Лотки-Вольтерры.</w:t>
      </w:r>
    </w:p>
    <w:p w14:paraId="60AD6841" w14:textId="77777777" w:rsidR="002441EA" w:rsidRDefault="00E644B1">
      <w:pPr>
        <w:pStyle w:val="1"/>
      </w:pPr>
      <w:bookmarkStart w:id="2" w:name="задание"/>
      <w:bookmarkStart w:id="3" w:name="_Toc96781438"/>
      <w:bookmarkEnd w:id="0"/>
      <w:r>
        <w:t>Задание</w:t>
      </w:r>
      <w:bookmarkEnd w:id="3"/>
    </w:p>
    <w:p w14:paraId="60AD6842" w14:textId="77777777" w:rsidR="002441EA" w:rsidRDefault="00E644B1">
      <w:pPr>
        <w:pStyle w:val="FirstParagraph"/>
      </w:pPr>
      <w:r>
        <w:t>Для модели «хищник-жертва»:</w:t>
      </w:r>
    </w:p>
    <w:p w14:paraId="60AD6843" w14:textId="77777777" w:rsidR="002441EA" w:rsidRDefault="00E644B1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0.19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0.048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0.39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0.036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0AD6844" w14:textId="77777777" w:rsidR="002441EA" w:rsidRDefault="00E644B1">
      <w:pPr>
        <w:pStyle w:val="FirstParagraph"/>
      </w:pPr>
      <w:r>
        <w:br/>
        <w:t>Построить график зависимости числен</w:t>
      </w:r>
      <w:r>
        <w:t xml:space="preserve">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</m:oMath>
      <w:r>
        <w:t>.</w:t>
      </w:r>
      <w:r>
        <w:br/>
        <w:t>Найти стационарное состояние системы.</w:t>
      </w:r>
    </w:p>
    <w:p w14:paraId="60AD6845" w14:textId="77777777" w:rsidR="002441EA" w:rsidRDefault="00E644B1">
      <w:pPr>
        <w:pStyle w:val="1"/>
      </w:pPr>
      <w:bookmarkStart w:id="4" w:name="теоретическое-введение"/>
      <w:bookmarkStart w:id="5" w:name="_Toc96781439"/>
      <w:bookmarkEnd w:id="2"/>
      <w:r>
        <w:t>Теоретическое введение</w:t>
      </w:r>
      <w:bookmarkEnd w:id="5"/>
    </w:p>
    <w:p w14:paraId="60AD6846" w14:textId="77777777" w:rsidR="002441EA" w:rsidRDefault="00E644B1">
      <w:pPr>
        <w:pStyle w:val="FirstParagraph"/>
      </w:pPr>
      <w:r>
        <w:t>Простейшая модель взаимодействия двух видо</w:t>
      </w:r>
      <w:r>
        <w:t xml:space="preserve">в типа «хищник-жертва» — модель Лотки-Вольтерры. Данная двувидовая модель основывается на следующих предположениях: 1. Численность популяции жертв x и хищников y зависят только от </w:t>
      </w:r>
      <w:r>
        <w:lastRenderedPageBreak/>
        <w:t>времени (модель не учитывает пространственное распределение популяции на зан</w:t>
      </w:r>
      <w:r>
        <w:t>имаемой территории) 2. В отсутствии взаимодействия численность видов изменяется по модели Мальтуса (по экспоненциальному закону), при этом число жертв увеличивается, а число хищников падает 3. Естественная смертность жертвы и естественная рождаемость хищни</w:t>
      </w:r>
      <w:r>
        <w:t>ка считаются несущественными 4. Эффект насыщения численности обеих популяций не учитывается 5. Скорость роста численности жертв уменьшается пропорционально численности хищников</w:t>
      </w:r>
    </w:p>
    <w:p w14:paraId="60AD6847" w14:textId="77777777" w:rsidR="002441EA" w:rsidRDefault="00E644B1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bx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0AD6848" w14:textId="77777777" w:rsidR="002441EA" w:rsidRDefault="00E644B1">
      <w:pPr>
        <w:pStyle w:val="FirstParagraph"/>
      </w:pPr>
      <w:r>
        <w:br/>
        <w:t>Где:</w:t>
      </w:r>
      <w:r>
        <w:br/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>– число жертв;</w:t>
      </w:r>
      <w:r>
        <w:br/>
      </w:r>
      <m:oMath>
        <m:r>
          <w:rPr>
            <w:rFonts w:ascii="Cambria Math" w:hAnsi="Cambria Math"/>
          </w:rPr>
          <m:t>y</m:t>
        </m:r>
      </m:oMath>
      <w:r>
        <w:t xml:space="preserve"> - число хищников;</w:t>
      </w:r>
      <w:r>
        <w:br/>
        <w:t xml:space="preserve">Коэффициент </w:t>
      </w:r>
      <m:oMath>
        <m:r>
          <w:rPr>
            <w:rFonts w:ascii="Cambria Math" w:hAnsi="Cambria Math"/>
          </w:rPr>
          <m:t>a</m:t>
        </m:r>
      </m:oMath>
      <w:r>
        <w:t xml:space="preserve"> описывает скорость естественного прироста числа жертв в отсутствие хищников;</w:t>
      </w:r>
      <w:r>
        <w:br/>
      </w:r>
      <m:oMath>
        <m:r>
          <w:rPr>
            <w:rFonts w:ascii="Cambria Math" w:hAnsi="Cambria Math"/>
          </w:rPr>
          <m:t>с</m:t>
        </m:r>
      </m:oMath>
      <w:r>
        <w:t xml:space="preserve"> - естественное вымирание хищников.</w:t>
      </w:r>
    </w:p>
    <w:p w14:paraId="60AD6849" w14:textId="77777777" w:rsidR="002441EA" w:rsidRDefault="00E644B1">
      <w:pPr>
        <w:pStyle w:val="1"/>
      </w:pPr>
      <w:bookmarkStart w:id="6" w:name="выполнение-лабораторной-работы"/>
      <w:bookmarkStart w:id="7" w:name="_Toc96781440"/>
      <w:bookmarkEnd w:id="4"/>
      <w:r>
        <w:t>Выполнение лабораторной работы</w:t>
      </w:r>
      <w:bookmarkEnd w:id="7"/>
    </w:p>
    <w:p w14:paraId="60AD684A" w14:textId="77777777" w:rsidR="002441EA" w:rsidRDefault="00E644B1">
      <w:pPr>
        <w:pStyle w:val="Compact"/>
        <w:numPr>
          <w:ilvl w:val="0"/>
          <w:numId w:val="2"/>
        </w:numPr>
      </w:pPr>
      <w:r>
        <w:t>Напишем код для модели “хищник-жертва”.</w:t>
      </w:r>
      <w:r>
        <w:br/>
      </w:r>
      <w:bookmarkStart w:id="8" w:name="fig:001"/>
      <w:r>
        <w:rPr>
          <w:noProof/>
        </w:rPr>
        <w:drawing>
          <wp:inline distT="0" distB="0" distL="0" distR="0" wp14:anchorId="60AD6852" wp14:editId="60AD6853">
            <wp:extent cx="3511603" cy="3903489"/>
            <wp:effectExtent l="0" t="0" r="0" b="0"/>
            <wp:docPr id="1" name="Picture" descr="К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390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  <w:r>
        <w:br/>
      </w:r>
    </w:p>
    <w:p w14:paraId="60AD684B" w14:textId="77777777" w:rsidR="002441EA" w:rsidRDefault="00E644B1">
      <w:pPr>
        <w:pStyle w:val="Compact"/>
        <w:numPr>
          <w:ilvl w:val="0"/>
          <w:numId w:val="2"/>
        </w:numPr>
      </w:pPr>
      <w:r>
        <w:lastRenderedPageBreak/>
        <w:t>Решение уравнения</w:t>
      </w:r>
      <w:r>
        <w:t xml:space="preserve"> модели “хищник-жертва”.</w:t>
      </w:r>
      <w:r>
        <w:br/>
      </w:r>
      <w:bookmarkStart w:id="9" w:name="fig:002"/>
      <w:r>
        <w:rPr>
          <w:noProof/>
        </w:rPr>
        <w:drawing>
          <wp:inline distT="0" distB="0" distL="0" distR="0" wp14:anchorId="60AD6854" wp14:editId="60AD6855">
            <wp:extent cx="4725680" cy="4402951"/>
            <wp:effectExtent l="0" t="0" r="0" b="0"/>
            <wp:docPr id="2" name="Picture" descr="Графи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80" cy="4402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  <w:r>
        <w:br/>
      </w:r>
      <w:bookmarkStart w:id="10" w:name="fig:003"/>
      <w:r>
        <w:rPr>
          <w:noProof/>
        </w:rPr>
        <w:lastRenderedPageBreak/>
        <w:drawing>
          <wp:inline distT="0" distB="0" distL="0" distR="0" wp14:anchorId="60AD6856" wp14:editId="60AD6857">
            <wp:extent cx="4733364" cy="4433687"/>
            <wp:effectExtent l="0" t="0" r="0" b="0"/>
            <wp:docPr id="3" name="Picture" descr="График в близ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44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  <w:r>
        <w:br/>
      </w:r>
    </w:p>
    <w:p w14:paraId="60AD684C" w14:textId="77777777" w:rsidR="002441EA" w:rsidRDefault="00E644B1">
      <w:pPr>
        <w:pStyle w:val="Compact"/>
        <w:numPr>
          <w:ilvl w:val="0"/>
          <w:numId w:val="2"/>
        </w:numPr>
      </w:pPr>
      <w:r>
        <w:lastRenderedPageBreak/>
        <w:t>Фазовый портрет модели “хищник-жертва”.</w:t>
      </w:r>
      <w:r>
        <w:br/>
      </w:r>
      <w:bookmarkStart w:id="11" w:name="fig:004"/>
      <w:r>
        <w:rPr>
          <w:noProof/>
        </w:rPr>
        <w:drawing>
          <wp:inline distT="0" distB="0" distL="0" distR="0" wp14:anchorId="60AD6858" wp14:editId="60AD6859">
            <wp:extent cx="4702628" cy="4433687"/>
            <wp:effectExtent l="0" t="0" r="0" b="0"/>
            <wp:docPr id="4" name="Picture" descr="Фазовый портре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44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  <w:r>
        <w:br/>
      </w:r>
    </w:p>
    <w:p w14:paraId="60AD684D" w14:textId="77777777" w:rsidR="002441EA" w:rsidRDefault="00E644B1">
      <w:pPr>
        <w:pStyle w:val="Compact"/>
        <w:numPr>
          <w:ilvl w:val="0"/>
          <w:numId w:val="2"/>
        </w:numPr>
      </w:pPr>
      <w:r>
        <w:lastRenderedPageBreak/>
        <w:t>Стационарные состояние для жертв и хищников из графика видно, что стазионарное состояние жертв почти 11, а хищников 4.</w:t>
      </w:r>
      <w:r>
        <w:br/>
      </w:r>
      <w:bookmarkStart w:id="12" w:name="fig:005"/>
      <w:r>
        <w:rPr>
          <w:noProof/>
        </w:rPr>
        <w:drawing>
          <wp:inline distT="0" distB="0" distL="0" distR="0" wp14:anchorId="60AD685A" wp14:editId="60AD685B">
            <wp:extent cx="4702628" cy="4441371"/>
            <wp:effectExtent l="0" t="0" r="0" b="0"/>
            <wp:docPr id="5" name="Picture" descr="Стационарные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444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0AD684E" w14:textId="77777777" w:rsidR="002441EA" w:rsidRDefault="00E644B1">
      <w:pPr>
        <w:pStyle w:val="1"/>
      </w:pPr>
      <w:bookmarkStart w:id="13" w:name="выводы"/>
      <w:bookmarkStart w:id="14" w:name="_Toc96781441"/>
      <w:bookmarkEnd w:id="6"/>
      <w:r>
        <w:t>Выводы</w:t>
      </w:r>
      <w:bookmarkEnd w:id="14"/>
    </w:p>
    <w:p w14:paraId="60AD684F" w14:textId="77777777" w:rsidR="002441EA" w:rsidRDefault="00E644B1">
      <w:pPr>
        <w:pStyle w:val="FirstParagraph"/>
      </w:pPr>
      <w:r>
        <w:t>В ходе работы, мы познакомились с моделью «хищник-жертв</w:t>
      </w:r>
      <w:r>
        <w:t xml:space="preserve">а» на примере простейшей модели взаимодействия - модели Лотки-Вольтерры. Также построили график зависимости </w:t>
      </w:r>
      <m:oMath>
        <m:r>
          <w:rPr>
            <w:rFonts w:ascii="Cambria Math" w:hAnsi="Cambria Math"/>
          </w:rPr>
          <m:t>x</m:t>
        </m:r>
      </m:oMath>
      <w:r>
        <w:t xml:space="preserve"> от </w:t>
      </w:r>
      <m:oMath>
        <m:r>
          <w:rPr>
            <w:rFonts w:ascii="Cambria Math" w:hAnsi="Cambria Math"/>
          </w:rPr>
          <m:t>y</m:t>
        </m:r>
      </m:oMath>
      <w:r>
        <w:t xml:space="preserve"> и графики функций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нашли стационарное состояние системы.</w:t>
      </w:r>
    </w:p>
    <w:p w14:paraId="60AD6850" w14:textId="77777777" w:rsidR="002441EA" w:rsidRDefault="00E644B1">
      <w:pPr>
        <w:pStyle w:val="1"/>
      </w:pPr>
      <w:bookmarkStart w:id="15" w:name="список-литературы"/>
      <w:bookmarkStart w:id="16" w:name="_Toc96781442"/>
      <w:bookmarkEnd w:id="13"/>
      <w:r>
        <w:t>Список литературы</w:t>
      </w:r>
      <w:bookmarkEnd w:id="16"/>
    </w:p>
    <w:p w14:paraId="60AD6851" w14:textId="77777777" w:rsidR="002441EA" w:rsidRDefault="00E644B1">
      <w:pPr>
        <w:pStyle w:val="Compact"/>
        <w:numPr>
          <w:ilvl w:val="0"/>
          <w:numId w:val="3"/>
        </w:numPr>
      </w:pPr>
      <w:r>
        <w:t>Методические материалы к лабораторной работе, пре</w:t>
      </w:r>
      <w:r>
        <w:t>дставленные на сайте “ТУИС РУДН” https://esystem.rudn.ru/</w:t>
      </w:r>
      <w:r>
        <w:br/>
        <w:t>::: {#refs} :::</w:t>
      </w:r>
      <w:bookmarkEnd w:id="15"/>
    </w:p>
    <w:sectPr w:rsidR="002441E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A826E" w14:textId="77777777" w:rsidR="00E644B1" w:rsidRDefault="00E644B1">
      <w:pPr>
        <w:spacing w:after="0"/>
      </w:pPr>
      <w:r>
        <w:separator/>
      </w:r>
    </w:p>
  </w:endnote>
  <w:endnote w:type="continuationSeparator" w:id="0">
    <w:p w14:paraId="77651FEA" w14:textId="77777777" w:rsidR="00E644B1" w:rsidRDefault="00E644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1BD12" w14:textId="77777777" w:rsidR="00E644B1" w:rsidRDefault="00E644B1">
      <w:r>
        <w:separator/>
      </w:r>
    </w:p>
  </w:footnote>
  <w:footnote w:type="continuationSeparator" w:id="0">
    <w:p w14:paraId="56A58116" w14:textId="77777777" w:rsidR="00E644B1" w:rsidRDefault="00E64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C82D2A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F064C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41EA"/>
    <w:rsid w:val="004E29B3"/>
    <w:rsid w:val="00590D07"/>
    <w:rsid w:val="00784D58"/>
    <w:rsid w:val="008D6863"/>
    <w:rsid w:val="00A025F2"/>
    <w:rsid w:val="00B86B75"/>
    <w:rsid w:val="00BC48D5"/>
    <w:rsid w:val="00C36279"/>
    <w:rsid w:val="00E315A3"/>
    <w:rsid w:val="00E644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D6839"/>
  <w15:docId w15:val="{F73471A0-B2C4-402E-8E0B-7AAD1D3B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025F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Исаханян Эдуард Тигранович</dc:creator>
  <cp:keywords/>
  <cp:lastModifiedBy>Эдик Исаханян</cp:lastModifiedBy>
  <cp:revision>2</cp:revision>
  <dcterms:created xsi:type="dcterms:W3CDTF">2022-02-26T12:23:00Z</dcterms:created>
  <dcterms:modified xsi:type="dcterms:W3CDTF">2022-02-26T12:23:00Z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ate">
    <vt:lpwstr>2022 Feb 26th</vt:lpwstr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group">
    <vt:lpwstr>NFIbd-01-19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institute">
    <vt:lpwstr>RUDN University, Moscow, Russian Federation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t">
    <vt:lpwstr>True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Модель «хищник-жертва»</vt:lpwstr>
  </property>
  <property fmtid="{D5CDD505-2E9C-101B-9397-08002B2CF9AE}" pid="27" name="toc">
    <vt:lpwstr>True</vt:lpwstr>
  </property>
  <property fmtid="{D5CDD505-2E9C-101B-9397-08002B2CF9AE}" pid="28" name="toc-title">
    <vt:lpwstr>Содержание</vt:lpwstr>
  </property>
  <property fmtid="{D5CDD505-2E9C-101B-9397-08002B2CF9AE}" pid="29" name="toc_depth">
    <vt:lpwstr>2</vt:lpwstr>
  </property>
</Properties>
</file>