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21119" w14:textId="77777777" w:rsidR="007F7D27" w:rsidRDefault="007F7D27" w:rsidP="007F7D27">
      <w:pPr>
        <w:pStyle w:val="Textebrut"/>
        <w:rPr>
          <w:rFonts w:ascii="Courier New" w:hAnsi="Courier New" w:cs="Courier New"/>
          <w:lang w:val="en-US"/>
        </w:rPr>
      </w:pPr>
      <w:r w:rsidRPr="001E290F">
        <w:rPr>
          <w:rFonts w:ascii="Courier New" w:hAnsi="Courier New" w:cs="Courier New"/>
          <w:lang w:val="en-US"/>
        </w:rPr>
        <w:t>A Transponder is the element that sends and receives the optical</w:t>
      </w:r>
    </w:p>
    <w:p w14:paraId="7306B908" w14:textId="77777777" w:rsidR="007F7D27" w:rsidRPr="001E290F" w:rsidRDefault="007F7D27" w:rsidP="007F7D27">
      <w:pPr>
        <w:pStyle w:val="Textebrut"/>
        <w:rPr>
          <w:rFonts w:ascii="Courier New" w:hAnsi="Courier New" w:cs="Courier New"/>
          <w:lang w:val="en-US"/>
        </w:rPr>
      </w:pPr>
      <w:r w:rsidRPr="001E290F">
        <w:rPr>
          <w:rFonts w:ascii="Courier New" w:hAnsi="Courier New" w:cs="Courier New"/>
          <w:lang w:val="en-US"/>
        </w:rPr>
        <w:t>signal from a fiber.</w:t>
      </w:r>
      <w:ins w:id="0" w:author="Belotti, Sergio (Nokia - IT/Vimercate)" w:date="2020-10-01T14:40:00Z">
        <w:r w:rsidR="00587ECF">
          <w:rPr>
            <w:rFonts w:ascii="Courier New" w:hAnsi="Courier New" w:cs="Courier New"/>
            <w:lang w:val="en-US"/>
          </w:rPr>
          <w:t xml:space="preserve"> </w:t>
        </w:r>
      </w:ins>
      <w:del w:id="1" w:author="Belotti, Sergio (Nokia - IT/Vimercate)" w:date="2020-10-01T14:40:00Z">
        <w:r w:rsidRPr="001E290F" w:rsidDel="00587ECF">
          <w:rPr>
            <w:rFonts w:ascii="Courier New" w:hAnsi="Courier New" w:cs="Courier New"/>
            <w:lang w:val="en-US"/>
          </w:rPr>
          <w:delText xml:space="preserve">  </w:delText>
        </w:r>
      </w:del>
      <w:r w:rsidRPr="001E290F">
        <w:rPr>
          <w:rFonts w:ascii="Courier New" w:hAnsi="Courier New" w:cs="Courier New"/>
          <w:lang w:val="en-US"/>
        </w:rPr>
        <w:t>A transponder is typically characterized by its</w:t>
      </w:r>
    </w:p>
    <w:p w14:paraId="63F556A6" w14:textId="77777777" w:rsidR="007F7D27" w:rsidRDefault="007F7D27" w:rsidP="007F7D27">
      <w:pPr>
        <w:pStyle w:val="Textebrut"/>
        <w:rPr>
          <w:rFonts w:ascii="Courier New" w:hAnsi="Courier New" w:cs="Courier New"/>
          <w:lang w:val="en-US"/>
        </w:rPr>
      </w:pPr>
      <w:r w:rsidRPr="001E290F">
        <w:rPr>
          <w:rFonts w:ascii="Courier New" w:hAnsi="Courier New" w:cs="Courier New"/>
          <w:lang w:val="en-US"/>
        </w:rPr>
        <w:t>data rate and the maximum distance the signal can travel.  Channel</w:t>
      </w:r>
    </w:p>
    <w:p w14:paraId="560A0A20" w14:textId="77777777" w:rsidR="007F7D27" w:rsidRPr="001E290F" w:rsidRDefault="007F7D27" w:rsidP="007F7D27">
      <w:pPr>
        <w:pStyle w:val="Textebrut"/>
        <w:rPr>
          <w:rFonts w:ascii="Courier New" w:hAnsi="Courier New" w:cs="Courier New"/>
          <w:lang w:val="en-US"/>
        </w:rPr>
      </w:pPr>
      <w:r w:rsidRPr="001E290F">
        <w:rPr>
          <w:rFonts w:ascii="Courier New" w:hAnsi="Courier New" w:cs="Courier New"/>
          <w:lang w:val="en-US"/>
        </w:rPr>
        <w:t>frequency, per channel input power, FEC and Modulation are also</w:t>
      </w:r>
    </w:p>
    <w:p w14:paraId="5A335613" w14:textId="77777777" w:rsidR="007F7D27" w:rsidRPr="001E290F" w:rsidRDefault="007F7D27" w:rsidP="007F7D27">
      <w:pPr>
        <w:pStyle w:val="Textebrut"/>
        <w:rPr>
          <w:rFonts w:ascii="Courier New" w:hAnsi="Courier New" w:cs="Courier New"/>
          <w:lang w:val="en-US"/>
        </w:rPr>
      </w:pPr>
      <w:r w:rsidRPr="001E290F">
        <w:rPr>
          <w:rFonts w:ascii="Courier New" w:hAnsi="Courier New" w:cs="Courier New"/>
          <w:lang w:val="en-US"/>
        </w:rPr>
        <w:t>associated with a transponder.  From a path computation point of</w:t>
      </w:r>
    </w:p>
    <w:p w14:paraId="7E79F8AE" w14:textId="77777777" w:rsidR="007F7D27" w:rsidRPr="001E290F" w:rsidRDefault="007F7D27" w:rsidP="007F7D27">
      <w:pPr>
        <w:pStyle w:val="Textebrut"/>
        <w:rPr>
          <w:rFonts w:ascii="Courier New" w:hAnsi="Courier New" w:cs="Courier New"/>
          <w:lang w:val="en-US"/>
        </w:rPr>
      </w:pPr>
      <w:r w:rsidRPr="001E290F">
        <w:rPr>
          <w:rFonts w:ascii="Courier New" w:hAnsi="Courier New" w:cs="Courier New"/>
          <w:lang w:val="en-US"/>
        </w:rPr>
        <w:t>view, the selection of the compatible source and destination</w:t>
      </w:r>
    </w:p>
    <w:p w14:paraId="28462CFD" w14:textId="77777777" w:rsidR="007F7D27" w:rsidRPr="001E290F" w:rsidRDefault="007F7D27" w:rsidP="007F7D27">
      <w:pPr>
        <w:pStyle w:val="Textebrut"/>
        <w:rPr>
          <w:rFonts w:ascii="Courier New" w:hAnsi="Courier New" w:cs="Courier New"/>
          <w:lang w:val="en-US"/>
        </w:rPr>
      </w:pPr>
      <w:r w:rsidRPr="001E290F">
        <w:rPr>
          <w:rFonts w:ascii="Courier New" w:hAnsi="Courier New" w:cs="Courier New"/>
          <w:lang w:val="en-US"/>
        </w:rPr>
        <w:t>transponders is an important factor for optical signal to traverse</w:t>
      </w:r>
    </w:p>
    <w:p w14:paraId="2738B077" w14:textId="77777777" w:rsidR="007F7D27" w:rsidRPr="001E290F" w:rsidDel="00AE4E49" w:rsidRDefault="007F7D27" w:rsidP="007F7D27">
      <w:pPr>
        <w:pStyle w:val="Textebrut"/>
        <w:rPr>
          <w:del w:id="2" w:author="Belotti, Sergio (Nokia - IT/Vimercate)" w:date="2020-10-01T14:32:00Z"/>
          <w:rFonts w:ascii="Courier New" w:hAnsi="Courier New" w:cs="Courier New"/>
          <w:lang w:val="en-US"/>
        </w:rPr>
      </w:pPr>
      <w:r w:rsidRPr="001E290F">
        <w:rPr>
          <w:rFonts w:ascii="Courier New" w:hAnsi="Courier New" w:cs="Courier New"/>
          <w:lang w:val="en-US"/>
        </w:rPr>
        <w:t>through the fiber.  There are three main approaches</w:t>
      </w:r>
      <w:ins w:id="3" w:author="Belotti, Sergio (Nokia - IT/Vimercate)" w:date="2020-10-01T14:32:00Z">
        <w:r w:rsidR="00AE4E49">
          <w:rPr>
            <w:rFonts w:ascii="Courier New" w:hAnsi="Courier New" w:cs="Courier New"/>
            <w:lang w:val="en-US"/>
          </w:rPr>
          <w:t xml:space="preserve"> </w:t>
        </w:r>
        <w:r w:rsidR="00AE4E49" w:rsidRPr="00AE4E49">
          <w:rPr>
            <w:rFonts w:ascii="Courier New" w:hAnsi="Courier New" w:cs="Courier New"/>
            <w:lang w:val="en-US"/>
          </w:rPr>
          <w:t>(named as “mode” in the model)</w:t>
        </w:r>
      </w:ins>
      <w:r w:rsidRPr="001E290F">
        <w:rPr>
          <w:rFonts w:ascii="Courier New" w:hAnsi="Courier New" w:cs="Courier New"/>
          <w:lang w:val="en-US"/>
        </w:rPr>
        <w:t xml:space="preserve"> to determine</w:t>
      </w:r>
      <w:ins w:id="4" w:author="Belotti, Sergio (Nokia - IT/Vimercate)" w:date="2020-10-01T14:32:00Z">
        <w:r w:rsidR="00AE4E49">
          <w:rPr>
            <w:rFonts w:ascii="Courier New" w:hAnsi="Courier New" w:cs="Courier New"/>
            <w:lang w:val="en-US"/>
          </w:rPr>
          <w:t xml:space="preserve"> </w:t>
        </w:r>
      </w:ins>
    </w:p>
    <w:p w14:paraId="44D694CE" w14:textId="77777777" w:rsidR="00CB118A" w:rsidRDefault="007F7D27" w:rsidP="007F7D27">
      <w:pPr>
        <w:pStyle w:val="Textebrut"/>
        <w:rPr>
          <w:ins w:id="5" w:author="Belotti, Sergio (Nokia - IT/Vimercate)" w:date="2020-10-01T11:22:00Z"/>
          <w:rFonts w:ascii="Courier New" w:hAnsi="Courier New" w:cs="Courier New"/>
          <w:lang w:val="en-US"/>
        </w:rPr>
      </w:pPr>
      <w:r w:rsidRPr="001E290F">
        <w:rPr>
          <w:rFonts w:ascii="Courier New" w:hAnsi="Courier New" w:cs="Courier New"/>
          <w:lang w:val="en-US"/>
        </w:rPr>
        <w:t>optical signal compatibility</w:t>
      </w:r>
      <w:ins w:id="6" w:author="Belotti, Sergio (Nokia - IT/Vimercate)" w:date="2020-10-01T11:22:00Z">
        <w:r w:rsidR="00CB118A">
          <w:rPr>
            <w:rFonts w:ascii="Courier New" w:hAnsi="Courier New" w:cs="Courier New"/>
            <w:lang w:val="en-US"/>
          </w:rPr>
          <w:t>:</w:t>
        </w:r>
      </w:ins>
    </w:p>
    <w:p w14:paraId="771778ED" w14:textId="77777777" w:rsidR="00CB118A" w:rsidRPr="00CB118A" w:rsidRDefault="00CB118A" w:rsidP="00CB118A">
      <w:pPr>
        <w:pStyle w:val="Textebrut"/>
        <w:rPr>
          <w:ins w:id="7" w:author="Belotti, Sergio (Nokia - IT/Vimercate)" w:date="2020-10-01T11:23:00Z"/>
          <w:rFonts w:ascii="Courier New" w:hAnsi="Courier New" w:cs="Courier New"/>
          <w:lang w:val="en-US"/>
        </w:rPr>
      </w:pPr>
      <w:ins w:id="8" w:author="Belotti, Sergio (Nokia - IT/Vimercate)" w:date="2020-10-01T11:23:00Z">
        <w:r w:rsidRPr="00CB118A">
          <w:rPr>
            <w:rFonts w:ascii="Courier New" w:hAnsi="Courier New" w:cs="Courier New"/>
            <w:b/>
            <w:bCs/>
            <w:lang w:val="en-US"/>
          </w:rPr>
          <w:t>Application Code</w:t>
        </w:r>
        <w:r w:rsidRPr="00CB118A">
          <w:rPr>
            <w:rFonts w:ascii="Courier New" w:hAnsi="Courier New" w:cs="Courier New"/>
            <w:lang w:val="en-US"/>
          </w:rPr>
          <w:t xml:space="preserve">: An application code represents a standard G.698.2 optical interface specification towards the realization of transversely compatible DWDM systems. Two </w:t>
        </w:r>
        <w:commentRangeStart w:id="9"/>
        <w:r w:rsidRPr="00CB118A">
          <w:rPr>
            <w:rFonts w:ascii="Courier New" w:hAnsi="Courier New" w:cs="Courier New"/>
            <w:lang w:val="en-US"/>
          </w:rPr>
          <w:t>transceivers</w:t>
        </w:r>
      </w:ins>
      <w:commentRangeEnd w:id="9"/>
      <w:ins w:id="10" w:author="Belotti, Sergio (Nokia - IT/Vimercate)" w:date="2020-10-01T14:40:00Z">
        <w:r w:rsidR="00587ECF">
          <w:rPr>
            <w:rStyle w:val="Marquedecommentaire"/>
            <w:rFonts w:asciiTheme="minorHAnsi" w:hAnsiTheme="minorHAnsi"/>
          </w:rPr>
          <w:commentReference w:id="9"/>
        </w:r>
      </w:ins>
      <w:ins w:id="11" w:author="Belotti, Sergio (Nokia - IT/Vimercate)" w:date="2020-10-01T11:23:00Z">
        <w:r w:rsidRPr="00CB118A">
          <w:rPr>
            <w:rFonts w:ascii="Courier New" w:hAnsi="Courier New" w:cs="Courier New"/>
            <w:lang w:val="en-US"/>
          </w:rPr>
          <w:t xml:space="preserve"> supporting the same application code and a line system matching the constraints, defined in ITU-T G.698.2, for that application code will interoperate.</w:t>
        </w:r>
      </w:ins>
    </w:p>
    <w:p w14:paraId="5A8710FC" w14:textId="77777777" w:rsidR="00CB118A" w:rsidRPr="00CB118A" w:rsidRDefault="00CB118A" w:rsidP="00CB118A">
      <w:pPr>
        <w:pStyle w:val="Textebrut"/>
        <w:rPr>
          <w:ins w:id="12" w:author="Belotti, Sergio (Nokia - IT/Vimercate)" w:date="2020-10-01T11:23:00Z"/>
          <w:rFonts w:ascii="Courier New" w:hAnsi="Courier New" w:cs="Courier New"/>
          <w:lang w:val="en-US"/>
        </w:rPr>
      </w:pPr>
      <w:ins w:id="13" w:author="Belotti, Sergio (Nokia - IT/Vimercate)" w:date="2020-10-01T11:23:00Z">
        <w:r w:rsidRPr="00CB118A">
          <w:rPr>
            <w:rFonts w:ascii="Courier New" w:hAnsi="Courier New" w:cs="Courier New"/>
            <w:b/>
            <w:bCs/>
            <w:lang w:val="en-US"/>
          </w:rPr>
          <w:t>Organizational Mode</w:t>
        </w:r>
        <w:r w:rsidRPr="00CB118A">
          <w:rPr>
            <w:rFonts w:ascii="Courier New" w:hAnsi="Courier New" w:cs="Courier New"/>
            <w:lang w:val="en-US"/>
          </w:rPr>
          <w:t>: An organizational mode represents a non-standard optical interface specification towards the realization of transversely compatible DWDM systems. Two transceivers supporting the same organizational mode and a line system matching the constraints, defined by the organization which owns the mode, for that organizational will interoperate. These organizations can be MSA-Groups, Operators, System vendors, component vendors etc.</w:t>
        </w:r>
      </w:ins>
    </w:p>
    <w:p w14:paraId="0AA37B2D" w14:textId="77777777" w:rsidR="00CB118A" w:rsidRDefault="00CB118A" w:rsidP="00CB118A">
      <w:pPr>
        <w:pStyle w:val="Textebrut"/>
        <w:rPr>
          <w:ins w:id="14" w:author="Belotti, Sergio (Nokia - IT/Vimercate)" w:date="2020-10-01T14:28:00Z"/>
          <w:rFonts w:ascii="Courier New" w:hAnsi="Courier New" w:cs="Courier New"/>
          <w:lang w:val="en-US"/>
        </w:rPr>
      </w:pPr>
      <w:ins w:id="15" w:author="Belotti, Sergio (Nokia - IT/Vimercate)" w:date="2020-10-01T11:23:00Z">
        <w:r w:rsidRPr="00CB118A">
          <w:rPr>
            <w:rFonts w:ascii="Courier New" w:hAnsi="Courier New" w:cs="Courier New"/>
            <w:b/>
            <w:bCs/>
            <w:lang w:val="en-US"/>
          </w:rPr>
          <w:t>Explicit mode</w:t>
        </w:r>
        <w:r w:rsidRPr="00CB118A">
          <w:rPr>
            <w:rFonts w:ascii="Courier New" w:hAnsi="Courier New" w:cs="Courier New"/>
            <w:lang w:val="en-US"/>
          </w:rPr>
          <w:t>: The explicit mode allows to encode</w:t>
        </w:r>
      </w:ins>
      <w:ins w:id="16" w:author="Belotti, Sergio (Nokia - IT/Vimercate)" w:date="2020-10-01T11:25:00Z">
        <w:r w:rsidR="00E878D4">
          <w:rPr>
            <w:rFonts w:ascii="Courier New" w:hAnsi="Courier New" w:cs="Courier New"/>
            <w:lang w:val="en-US"/>
          </w:rPr>
          <w:t>, explicitly,</w:t>
        </w:r>
      </w:ins>
      <w:ins w:id="17" w:author="Belotti, Sergio (Nokia - IT/Vimercate)" w:date="2020-10-01T11:23:00Z">
        <w:r w:rsidRPr="00CB118A">
          <w:rPr>
            <w:rFonts w:ascii="Courier New" w:hAnsi="Courier New" w:cs="Courier New"/>
            <w:lang w:val="en-US"/>
          </w:rPr>
          <w:t xml:space="preserve"> any subset of parameters</w:t>
        </w:r>
      </w:ins>
      <w:ins w:id="18" w:author="Belotti, Sergio (Nokia - IT/Vimercate)" w:date="2020-10-01T11:26:00Z">
        <w:r w:rsidR="00E878D4">
          <w:rPr>
            <w:rFonts w:ascii="Courier New" w:hAnsi="Courier New" w:cs="Courier New"/>
            <w:lang w:val="en-US"/>
          </w:rPr>
          <w:t xml:space="preserve"> </w:t>
        </w:r>
        <w:r w:rsidR="00E878D4" w:rsidRPr="00E878D4">
          <w:rPr>
            <w:rFonts w:ascii="Courier New" w:hAnsi="Courier New" w:cs="Courier New"/>
            <w:lang w:val="en-US"/>
          </w:rPr>
          <w:t>e.g., FEC type, Modulation type, etc</w:t>
        </w:r>
        <w:r w:rsidR="00E878D4">
          <w:rPr>
            <w:rFonts w:ascii="Courier New" w:hAnsi="Courier New" w:cs="Courier New"/>
            <w:lang w:val="en-US"/>
          </w:rPr>
          <w:t>,</w:t>
        </w:r>
      </w:ins>
      <w:ins w:id="19" w:author="Belotti, Sergio (Nokia - IT/Vimercate)" w:date="2020-10-01T11:23:00Z">
        <w:r w:rsidRPr="00CB118A">
          <w:rPr>
            <w:rFonts w:ascii="Courier New" w:hAnsi="Courier New" w:cs="Courier New"/>
            <w:lang w:val="en-US"/>
          </w:rPr>
          <w:t xml:space="preserve"> to enable a controller entity to check for interoperability by means outside of this draft. It shall be noted that using the explicit encoding does not guarantee interoperability between two transceivers even in case of identical parameter </w:t>
        </w:r>
        <w:commentRangeStart w:id="20"/>
        <w:r w:rsidRPr="00CB118A">
          <w:rPr>
            <w:rFonts w:ascii="Courier New" w:hAnsi="Courier New" w:cs="Courier New"/>
            <w:lang w:val="en-US"/>
          </w:rPr>
          <w:t>definitions</w:t>
        </w:r>
      </w:ins>
      <w:commentRangeEnd w:id="20"/>
      <w:ins w:id="21" w:author="Belotti, Sergio (Nokia - IT/Vimercate)" w:date="2020-10-01T11:53:00Z">
        <w:r w:rsidR="00A02D60">
          <w:rPr>
            <w:rStyle w:val="Marquedecommentaire"/>
            <w:rFonts w:asciiTheme="minorHAnsi" w:hAnsiTheme="minorHAnsi"/>
          </w:rPr>
          <w:commentReference w:id="20"/>
        </w:r>
      </w:ins>
      <w:ins w:id="22" w:author="Belotti, Sergio (Nokia - IT/Vimercate)" w:date="2020-10-01T11:23:00Z">
        <w:r w:rsidRPr="00CB118A">
          <w:rPr>
            <w:rFonts w:ascii="Courier New" w:hAnsi="Courier New" w:cs="Courier New"/>
            <w:lang w:val="en-US"/>
          </w:rPr>
          <w:t>. The explicit mode shall therefore be used with care, but it could be useful when no common Application Codes or Organizational Modes exist or the constraints of common Application Codes or Organizational Modes cannot be met by the line system.</w:t>
        </w:r>
      </w:ins>
    </w:p>
    <w:p w14:paraId="618BB171" w14:textId="77777777" w:rsidR="00690BEA" w:rsidRDefault="00AE4E49" w:rsidP="00CB118A">
      <w:pPr>
        <w:pStyle w:val="Textebrut"/>
        <w:rPr>
          <w:ins w:id="23" w:author="LE ROUZIC Esther IMT/OLN" w:date="2020-10-22T17:53:00Z"/>
          <w:rFonts w:ascii="Courier New" w:hAnsi="Courier New" w:cs="Courier New"/>
          <w:lang w:val="en-US"/>
        </w:rPr>
      </w:pPr>
      <w:ins w:id="24" w:author="Belotti, Sergio (Nokia - IT/Vimercate)" w:date="2020-10-01T14:28:00Z">
        <w:del w:id="25" w:author="LE ROUZIC Esther IMT/OLN" w:date="2020-10-22T17:53:00Z">
          <w:r w:rsidDel="00690BEA">
            <w:rPr>
              <w:rFonts w:ascii="Courier New" w:hAnsi="Courier New" w:cs="Courier New"/>
              <w:lang w:val="en-US"/>
            </w:rPr>
            <w:delText>A ”choice”</w:delText>
          </w:r>
        </w:del>
      </w:ins>
      <w:ins w:id="26" w:author="Belotti, Sergio (Nokia - IT/Vimercate)" w:date="2020-10-01T14:32:00Z">
        <w:del w:id="27" w:author="LE ROUZIC Esther IMT/OLN" w:date="2020-10-22T17:53:00Z">
          <w:r w:rsidDel="00690BEA">
            <w:rPr>
              <w:rFonts w:ascii="Courier New" w:hAnsi="Courier New" w:cs="Courier New"/>
              <w:lang w:val="en-US"/>
            </w:rPr>
            <w:delText xml:space="preserve"> </w:delText>
          </w:r>
        </w:del>
      </w:ins>
      <w:ins w:id="28" w:author="Belotti, Sergio (Nokia - IT/Vimercate)" w:date="2020-10-01T14:33:00Z">
        <w:del w:id="29" w:author="LE ROUZIC Esther IMT/OLN" w:date="2020-10-22T17:53:00Z">
          <w:r w:rsidDel="00690BEA">
            <w:rPr>
              <w:rFonts w:ascii="Courier New" w:hAnsi="Courier New" w:cs="Courier New"/>
              <w:lang w:val="en-US"/>
            </w:rPr>
            <w:delText>among the different approach</w:delText>
          </w:r>
        </w:del>
      </w:ins>
      <w:ins w:id="30" w:author="Belotti, Sergio (Nokia - IT/Vimercate)" w:date="2020-10-01T14:42:00Z">
        <w:del w:id="31" w:author="LE ROUZIC Esther IMT/OLN" w:date="2020-10-22T17:53:00Z">
          <w:r w:rsidR="00587ECF" w:rsidDel="00690BEA">
            <w:rPr>
              <w:rFonts w:ascii="Courier New" w:hAnsi="Courier New" w:cs="Courier New"/>
              <w:lang w:val="en-US"/>
            </w:rPr>
            <w:delText>es</w:delText>
          </w:r>
        </w:del>
      </w:ins>
      <w:ins w:id="32" w:author="Belotti, Sergio (Nokia - IT/Vimercate)" w:date="2020-10-01T14:33:00Z">
        <w:del w:id="33" w:author="LE ROUZIC Esther IMT/OLN" w:date="2020-10-22T17:53:00Z">
          <w:r w:rsidDel="00690BEA">
            <w:rPr>
              <w:rFonts w:ascii="Courier New" w:hAnsi="Courier New" w:cs="Courier New"/>
              <w:lang w:val="en-US"/>
            </w:rPr>
            <w:delText xml:space="preserve"> is provided for any “transceiver” related to one transponder</w:delText>
          </w:r>
        </w:del>
        <w:r>
          <w:rPr>
            <w:rFonts w:ascii="Courier New" w:hAnsi="Courier New" w:cs="Courier New"/>
            <w:lang w:val="en-US"/>
          </w:rPr>
          <w:t>.</w:t>
        </w:r>
      </w:ins>
    </w:p>
    <w:p w14:paraId="3CB928D7" w14:textId="3CB2A42D" w:rsidR="00AE4E49" w:rsidRDefault="00690BEA" w:rsidP="00CB118A">
      <w:pPr>
        <w:pStyle w:val="Textebrut"/>
        <w:rPr>
          <w:ins w:id="34" w:author="Belotti, Sergio (Nokia - IT/Vimercate)" w:date="2020-10-01T11:58:00Z"/>
          <w:rFonts w:ascii="Courier New" w:hAnsi="Courier New" w:cs="Courier New"/>
          <w:lang w:val="en-US"/>
        </w:rPr>
      </w:pPr>
      <w:ins w:id="35" w:author="LE ROUZIC Esther IMT/OLN" w:date="2020-10-22T17:53:00Z">
        <w:r>
          <w:rPr>
            <w:rFonts w:ascii="Courier New" w:hAnsi="Courier New" w:cs="Courier New"/>
            <w:lang w:val="en-US"/>
          </w:rPr>
          <w:t>Any transceiver related to one transponder</w:t>
        </w:r>
      </w:ins>
      <w:ins w:id="36" w:author="LE ROUZIC Esther IMT/OLN" w:date="2020-10-22T17:54:00Z">
        <w:r>
          <w:rPr>
            <w:rFonts w:ascii="Courier New" w:hAnsi="Courier New" w:cs="Courier New"/>
            <w:lang w:val="en-US"/>
          </w:rPr>
          <w:t xml:space="preserve"> </w:t>
        </w:r>
      </w:ins>
      <w:ins w:id="37" w:author="LE ROUZIC Esther IMT/OLN" w:date="2020-10-22T17:55:00Z">
        <w:r>
          <w:rPr>
            <w:rFonts w:ascii="Courier New" w:hAnsi="Courier New" w:cs="Courier New"/>
            <w:lang w:val="en-US"/>
          </w:rPr>
          <w:t>must</w:t>
        </w:r>
      </w:ins>
      <w:ins w:id="38" w:author="LE ROUZIC Esther IMT/OLN" w:date="2020-10-22T17:54:00Z">
        <w:r>
          <w:rPr>
            <w:rFonts w:ascii="Courier New" w:hAnsi="Courier New" w:cs="Courier New"/>
            <w:lang w:val="en-US"/>
          </w:rPr>
          <w:t xml:space="preserve"> follow only one of these “mode”</w:t>
        </w:r>
      </w:ins>
      <w:ins w:id="39" w:author="LE ROUZIC Esther IMT/OLN" w:date="2020-10-22T17:55:00Z">
        <w:r>
          <w:rPr>
            <w:rFonts w:ascii="Courier New" w:hAnsi="Courier New" w:cs="Courier New"/>
            <w:lang w:val="en-US"/>
          </w:rPr>
          <w:t xml:space="preserve"> (choice in the YANG model).</w:t>
        </w:r>
      </w:ins>
      <w:ins w:id="40" w:author="LE ROUZIC Esther IMT/OLN" w:date="2020-10-22T17:54:00Z">
        <w:r>
          <w:rPr>
            <w:rFonts w:ascii="Courier New" w:hAnsi="Courier New" w:cs="Courier New"/>
            <w:lang w:val="en-US"/>
          </w:rPr>
          <w:t xml:space="preserve"> </w:t>
        </w:r>
      </w:ins>
      <w:ins w:id="41" w:author="Belotti, Sergio (Nokia - IT/Vimercate)" w:date="2020-10-01T14:33:00Z">
        <w:r w:rsidR="00AE4E49">
          <w:rPr>
            <w:rFonts w:ascii="Courier New" w:hAnsi="Courier New" w:cs="Courier New"/>
            <w:lang w:val="en-US"/>
          </w:rPr>
          <w:t xml:space="preserve"> </w:t>
        </w:r>
      </w:ins>
      <w:ins w:id="42" w:author="Belotti, Sergio (Nokia - IT/Vimercate)" w:date="2020-10-01T14:28:00Z">
        <w:r w:rsidR="00AE4E49">
          <w:rPr>
            <w:rFonts w:ascii="Courier New" w:hAnsi="Courier New" w:cs="Courier New"/>
            <w:lang w:val="en-US"/>
          </w:rPr>
          <w:t xml:space="preserve"> </w:t>
        </w:r>
      </w:ins>
    </w:p>
    <w:p w14:paraId="2660A27D" w14:textId="2C5115A3" w:rsidR="00DA013A" w:rsidRDefault="00A02D60" w:rsidP="00CB118A">
      <w:pPr>
        <w:pStyle w:val="Textebrut"/>
        <w:rPr>
          <w:ins w:id="43" w:author="Belotti, Sergio (Nokia - IT/Vimercate)" w:date="2020-10-01T12:28:00Z"/>
          <w:rFonts w:ascii="Courier New" w:hAnsi="Courier New" w:cs="Courier New"/>
          <w:lang w:val="en-US"/>
        </w:rPr>
      </w:pPr>
      <w:ins w:id="44" w:author="Belotti, Sergio (Nokia - IT/Vimercate)" w:date="2020-10-01T11:58:00Z">
        <w:r>
          <w:rPr>
            <w:rFonts w:ascii="Courier New" w:hAnsi="Courier New" w:cs="Courier New"/>
            <w:lang w:val="en-US"/>
          </w:rPr>
          <w:t xml:space="preserve">The current YANG model described in </w:t>
        </w:r>
      </w:ins>
      <w:ins w:id="45" w:author="Belotti, Sergio (Nokia - IT/Vimercate)" w:date="2020-10-01T11:59:00Z">
        <w:r>
          <w:rPr>
            <w:rFonts w:ascii="Courier New" w:hAnsi="Courier New" w:cs="Courier New"/>
            <w:lang w:val="en-US"/>
          </w:rPr>
          <w:t xml:space="preserve">Section 3 </w:t>
        </w:r>
      </w:ins>
      <w:ins w:id="46" w:author="Belotti, Sergio (Nokia - IT/Vimercate)" w:date="2020-10-01T12:26:00Z">
        <w:del w:id="47" w:author="LE ROUZIC Esther IMT/OLN" w:date="2020-10-22T17:56:00Z">
          <w:r w:rsidR="00DA013A" w:rsidDel="00690BEA">
            <w:rPr>
              <w:rFonts w:ascii="Courier New" w:hAnsi="Courier New" w:cs="Courier New"/>
              <w:lang w:val="en-US"/>
            </w:rPr>
            <w:delText xml:space="preserve">already </w:delText>
          </w:r>
        </w:del>
        <w:r w:rsidR="00DA013A">
          <w:rPr>
            <w:rFonts w:ascii="Courier New" w:hAnsi="Courier New" w:cs="Courier New"/>
            <w:lang w:val="en-US"/>
          </w:rPr>
          <w:t xml:space="preserve">contains </w:t>
        </w:r>
      </w:ins>
      <w:ins w:id="48" w:author="Belotti, Sergio (Nokia - IT/Vimercate)" w:date="2020-10-01T12:27:00Z">
        <w:r w:rsidR="00DA013A">
          <w:rPr>
            <w:rFonts w:ascii="Courier New" w:hAnsi="Courier New" w:cs="Courier New"/>
            <w:lang w:val="en-US"/>
          </w:rPr>
          <w:t>optical transponder properties</w:t>
        </w:r>
      </w:ins>
      <w:ins w:id="49" w:author="Belotti, Sergio (Nokia - IT/Vimercate)" w:date="2020-10-01T12:28:00Z">
        <w:r w:rsidR="00DA013A">
          <w:rPr>
            <w:rFonts w:ascii="Courier New" w:hAnsi="Courier New" w:cs="Courier New"/>
            <w:lang w:val="en-US"/>
          </w:rPr>
          <w:t>. They are divided between:</w:t>
        </w:r>
      </w:ins>
    </w:p>
    <w:p w14:paraId="64465BD7" w14:textId="3DB7C609" w:rsidR="00DA013A" w:rsidRDefault="00DA013A" w:rsidP="00CB118A">
      <w:pPr>
        <w:pStyle w:val="Textebrut"/>
        <w:numPr>
          <w:ilvl w:val="0"/>
          <w:numId w:val="2"/>
        </w:numPr>
        <w:rPr>
          <w:ins w:id="50" w:author="Belotti, Sergio (Nokia - IT/Vimercate)" w:date="2020-10-01T12:34:00Z"/>
          <w:rFonts w:ascii="Courier New" w:hAnsi="Courier New" w:cs="Courier New"/>
          <w:lang w:val="en-US"/>
        </w:rPr>
      </w:pPr>
      <w:ins w:id="51" w:author="Belotti, Sergio (Nokia - IT/Vimercate)" w:date="2020-10-01T12:28:00Z">
        <w:r>
          <w:rPr>
            <w:rFonts w:ascii="Courier New" w:hAnsi="Courier New" w:cs="Courier New"/>
            <w:lang w:val="en-US"/>
          </w:rPr>
          <w:t xml:space="preserve">Optical Transponder </w:t>
        </w:r>
      </w:ins>
      <w:ins w:id="52" w:author="Belotti, Sergio (Nokia - IT/Vimercate)" w:date="2020-10-01T12:29:00Z">
        <w:r>
          <w:rPr>
            <w:rFonts w:ascii="Courier New" w:hAnsi="Courier New" w:cs="Courier New"/>
            <w:lang w:val="en-US"/>
          </w:rPr>
          <w:t>capabilities, showing how it can be configured</w:t>
        </w:r>
      </w:ins>
    </w:p>
    <w:p w14:paraId="7A3E3D6A" w14:textId="77777777" w:rsidR="00DA013A" w:rsidRPr="00DA013A" w:rsidRDefault="00DA013A">
      <w:pPr>
        <w:pStyle w:val="Textebrut"/>
        <w:numPr>
          <w:ilvl w:val="0"/>
          <w:numId w:val="2"/>
        </w:numPr>
        <w:rPr>
          <w:ins w:id="53" w:author="Belotti, Sergio (Nokia - IT/Vimercate)" w:date="2020-10-01T12:33:00Z"/>
          <w:rFonts w:ascii="Courier New" w:hAnsi="Courier New" w:cs="Courier New"/>
          <w:lang w:val="en-US"/>
        </w:rPr>
        <w:pPrChange w:id="54" w:author="Belotti, Sergio (Nokia - IT/Vimercate)" w:date="2020-10-01T12:34:00Z">
          <w:pPr>
            <w:pStyle w:val="Textebrut"/>
          </w:pPr>
        </w:pPrChange>
      </w:pPr>
      <w:ins w:id="55" w:author="Belotti, Sergio (Nokia - IT/Vimercate)" w:date="2020-10-01T12:29:00Z">
        <w:r w:rsidRPr="00DA013A">
          <w:rPr>
            <w:rFonts w:ascii="Courier New" w:hAnsi="Courier New" w:cs="Courier New"/>
            <w:lang w:val="en-US"/>
          </w:rPr>
          <w:t xml:space="preserve">Current </w:t>
        </w:r>
      </w:ins>
      <w:ins w:id="56" w:author="Belotti, Sergio (Nokia - IT/Vimercate)" w:date="2020-10-01T12:33:00Z">
        <w:r w:rsidRPr="00DA013A">
          <w:rPr>
            <w:rFonts w:ascii="Courier New" w:hAnsi="Courier New" w:cs="Courier New"/>
            <w:lang w:val="en-US"/>
          </w:rPr>
          <w:t>T</w:t>
        </w:r>
      </w:ins>
      <w:ins w:id="57" w:author="Belotti, Sergio (Nokia - IT/Vimercate)" w:date="2020-10-01T12:29:00Z">
        <w:r w:rsidRPr="00DA013A">
          <w:rPr>
            <w:rFonts w:ascii="Courier New" w:hAnsi="Courier New" w:cs="Courier New"/>
            <w:lang w:val="en-US"/>
          </w:rPr>
          <w:t>ranspo</w:t>
        </w:r>
      </w:ins>
      <w:ins w:id="58" w:author="Belotti, Sergio (Nokia - IT/Vimercate)" w:date="2020-10-01T14:45:00Z">
        <w:r w:rsidR="00587ECF">
          <w:rPr>
            <w:rFonts w:ascii="Courier New" w:hAnsi="Courier New" w:cs="Courier New"/>
            <w:lang w:val="en-US"/>
          </w:rPr>
          <w:t>n</w:t>
        </w:r>
      </w:ins>
      <w:ins w:id="59" w:author="Belotti, Sergio (Nokia - IT/Vimercate)" w:date="2020-10-01T12:29:00Z">
        <w:r w:rsidRPr="00DA013A">
          <w:rPr>
            <w:rFonts w:ascii="Courier New" w:hAnsi="Courier New" w:cs="Courier New"/>
            <w:lang w:val="en-US"/>
          </w:rPr>
          <w:t xml:space="preserve">der setting </w:t>
        </w:r>
      </w:ins>
    </w:p>
    <w:p w14:paraId="40C70471" w14:textId="4D4D7D35" w:rsidR="00704D6E" w:rsidRDefault="00AC7E3E" w:rsidP="00CB118A">
      <w:pPr>
        <w:pStyle w:val="Textebrut"/>
        <w:rPr>
          <w:ins w:id="60" w:author="Belotti, Sergio (Nokia - IT/Vimercate)" w:date="2020-10-01T12:52:00Z"/>
          <w:rFonts w:ascii="Courier New" w:hAnsi="Courier New" w:cs="Courier New"/>
          <w:lang w:val="en-US"/>
        </w:rPr>
      </w:pPr>
      <w:ins w:id="61" w:author="LE ROUZIC Esther IMT/OLN" w:date="2020-10-22T18:10:00Z">
        <w:r>
          <w:rPr>
            <w:rFonts w:ascii="Courier New" w:hAnsi="Courier New" w:cs="Courier New"/>
            <w:lang w:val="en-US"/>
          </w:rPr>
          <w:t xml:space="preserve">As for part A, </w:t>
        </w:r>
      </w:ins>
      <w:ins w:id="62" w:author="Belotti, Sergio (Nokia - IT/Vimercate)" w:date="2020-10-01T14:17:00Z">
        <w:r w:rsidR="007D6CC1">
          <w:rPr>
            <w:rFonts w:ascii="Courier New" w:hAnsi="Courier New" w:cs="Courier New"/>
            <w:lang w:val="en-US"/>
          </w:rPr>
          <w:t>T</w:t>
        </w:r>
      </w:ins>
      <w:ins w:id="63" w:author="Belotti, Sergio (Nokia - IT/Vimercate)" w:date="2020-10-01T12:33:00Z">
        <w:r w:rsidR="00DA013A">
          <w:rPr>
            <w:rFonts w:ascii="Courier New" w:hAnsi="Courier New" w:cs="Courier New"/>
            <w:lang w:val="en-US"/>
          </w:rPr>
          <w:t xml:space="preserve">he </w:t>
        </w:r>
      </w:ins>
      <w:ins w:id="64" w:author="Belotti, Sergio (Nokia - IT/Vimercate)" w:date="2020-10-01T12:35:00Z">
        <w:r w:rsidR="00DA013A">
          <w:rPr>
            <w:rFonts w:ascii="Courier New" w:hAnsi="Courier New" w:cs="Courier New"/>
            <w:lang w:val="en-US"/>
          </w:rPr>
          <w:t>transponder</w:t>
        </w:r>
        <w:bookmarkStart w:id="65" w:name="_GoBack"/>
        <w:bookmarkEnd w:id="65"/>
        <w:r w:rsidR="00DA013A">
          <w:rPr>
            <w:rFonts w:ascii="Courier New" w:hAnsi="Courier New" w:cs="Courier New"/>
            <w:lang w:val="en-US"/>
          </w:rPr>
          <w:t xml:space="preserve"> capabilities </w:t>
        </w:r>
      </w:ins>
      <w:ins w:id="66" w:author="Belotti, Sergio (Nokia - IT/Vimercate)" w:date="2020-10-01T14:17:00Z">
        <w:r w:rsidR="007D6CC1">
          <w:rPr>
            <w:rFonts w:ascii="Courier New" w:hAnsi="Courier New" w:cs="Courier New"/>
            <w:lang w:val="en-US"/>
          </w:rPr>
          <w:t>are</w:t>
        </w:r>
      </w:ins>
      <w:ins w:id="67" w:author="Belotti, Sergio (Nokia - IT/Vimercate)" w:date="2020-10-01T12:50:00Z">
        <w:r w:rsidR="00704D6E">
          <w:rPr>
            <w:rFonts w:ascii="Courier New" w:hAnsi="Courier New" w:cs="Courier New"/>
            <w:lang w:val="en-US"/>
          </w:rPr>
          <w:t>:</w:t>
        </w:r>
      </w:ins>
    </w:p>
    <w:p w14:paraId="2E02437C" w14:textId="03171C52" w:rsidR="00704D6E" w:rsidRPr="00704D6E" w:rsidRDefault="00704D6E" w:rsidP="00704D6E">
      <w:pPr>
        <w:pStyle w:val="Textebrut"/>
        <w:numPr>
          <w:ilvl w:val="0"/>
          <w:numId w:val="3"/>
        </w:numPr>
        <w:rPr>
          <w:ins w:id="68" w:author="Belotti, Sergio (Nokia - IT/Vimercate)" w:date="2020-10-01T12:52:00Z"/>
          <w:rFonts w:ascii="Courier New" w:hAnsi="Courier New" w:cs="Courier New"/>
          <w:lang w:val="en-US"/>
        </w:rPr>
      </w:pPr>
      <w:ins w:id="69" w:author="Belotti, Sergio (Nokia - IT/Vimercate)" w:date="2020-10-01T12:52:00Z">
        <w:r w:rsidRPr="00704D6E">
          <w:rPr>
            <w:rFonts w:ascii="Courier New" w:hAnsi="Courier New" w:cs="Courier New"/>
            <w:lang w:val="en-US"/>
          </w:rPr>
          <w:t>supported transmitter tuning range</w:t>
        </w:r>
      </w:ins>
      <w:ins w:id="70" w:author="Belotti, Sergio (Nokia - IT/Vimercate)" w:date="2020-10-01T14:19:00Z">
        <w:r w:rsidR="007D6CC1">
          <w:rPr>
            <w:rFonts w:ascii="Courier New" w:hAnsi="Courier New" w:cs="Courier New"/>
            <w:lang w:val="en-US"/>
          </w:rPr>
          <w:t xml:space="preserve"> with min/max nominal central fre</w:t>
        </w:r>
      </w:ins>
      <w:ins w:id="71" w:author="Belotti, Sergio (Nokia - IT/Vimercate)" w:date="2020-10-01T14:20:00Z">
        <w:r w:rsidR="007D6CC1">
          <w:rPr>
            <w:rFonts w:ascii="Courier New" w:hAnsi="Courier New" w:cs="Courier New"/>
            <w:lang w:val="en-US"/>
          </w:rPr>
          <w:t>que</w:t>
        </w:r>
      </w:ins>
      <w:ins w:id="72" w:author="LE ROUZIC Esther IMT/OLN" w:date="2020-10-22T17:59:00Z">
        <w:r w:rsidR="00690BEA">
          <w:rPr>
            <w:rFonts w:ascii="Courier New" w:hAnsi="Courier New" w:cs="Courier New"/>
            <w:lang w:val="en-US"/>
          </w:rPr>
          <w:t>n</w:t>
        </w:r>
      </w:ins>
      <w:ins w:id="73" w:author="Belotti, Sergio (Nokia - IT/Vimercate)" w:date="2020-10-01T14:20:00Z">
        <w:r w:rsidR="007D6CC1">
          <w:rPr>
            <w:rFonts w:ascii="Courier New" w:hAnsi="Courier New" w:cs="Courier New"/>
            <w:lang w:val="en-US"/>
          </w:rPr>
          <w:t>cy</w:t>
        </w:r>
      </w:ins>
      <w:ins w:id="74" w:author="Belotti, Sergio (Nokia - IT/Vimercate)" w:date="2020-10-01T12:52:00Z">
        <w:r w:rsidRPr="00704D6E">
          <w:rPr>
            <w:rFonts w:ascii="Courier New" w:hAnsi="Courier New" w:cs="Courier New"/>
            <w:lang w:val="en-US"/>
          </w:rPr>
          <w:t xml:space="preserve"> [f_tx_min, f_tx_max]</w:t>
        </w:r>
      </w:ins>
    </w:p>
    <w:p w14:paraId="27E3BD1F" w14:textId="77777777" w:rsidR="00704D6E" w:rsidRPr="00704D6E" w:rsidRDefault="00704D6E" w:rsidP="00704D6E">
      <w:pPr>
        <w:pStyle w:val="Textebrut"/>
        <w:numPr>
          <w:ilvl w:val="0"/>
          <w:numId w:val="3"/>
        </w:numPr>
        <w:rPr>
          <w:ins w:id="75" w:author="Belotti, Sergio (Nokia - IT/Vimercate)" w:date="2020-10-01T12:52:00Z"/>
          <w:rFonts w:ascii="Courier New" w:hAnsi="Courier New" w:cs="Courier New"/>
          <w:lang w:val="en-US"/>
        </w:rPr>
      </w:pPr>
      <w:ins w:id="76" w:author="Belotti, Sergio (Nokia - IT/Vimercate)" w:date="2020-10-01T12:52:00Z">
        <w:r w:rsidRPr="00704D6E">
          <w:rPr>
            <w:rFonts w:ascii="Courier New" w:hAnsi="Courier New" w:cs="Courier New"/>
            <w:lang w:val="en-US"/>
          </w:rPr>
          <w:t>supported transmitter tunability gr</w:t>
        </w:r>
      </w:ins>
      <w:ins w:id="77" w:author="Belotti, Sergio (Nokia - IT/Vimercate)" w:date="2020-10-01T14:21:00Z">
        <w:r w:rsidR="007D6CC1">
          <w:rPr>
            <w:rFonts w:ascii="Courier New" w:hAnsi="Courier New" w:cs="Courier New"/>
            <w:lang w:val="en-US"/>
          </w:rPr>
          <w:t>id, the minim</w:t>
        </w:r>
      </w:ins>
      <w:ins w:id="78" w:author="Belotti, Sergio (Nokia - IT/Vimercate)" w:date="2020-10-01T14:22:00Z">
        <w:r w:rsidR="007D6CC1">
          <w:rPr>
            <w:rFonts w:ascii="Courier New" w:hAnsi="Courier New" w:cs="Courier New"/>
            <w:lang w:val="en-US"/>
          </w:rPr>
          <w:t>um difference in frequency between two adjacent channels</w:t>
        </w:r>
      </w:ins>
      <w:ins w:id="79" w:author="Belotti, Sergio (Nokia - IT/Vimercate)" w:date="2020-10-01T12:52:00Z">
        <w:r w:rsidRPr="00704D6E">
          <w:rPr>
            <w:rFonts w:ascii="Courier New" w:hAnsi="Courier New" w:cs="Courier New"/>
            <w:lang w:val="en-US"/>
          </w:rPr>
          <w:t xml:space="preserve"> (in GHz)</w:t>
        </w:r>
      </w:ins>
    </w:p>
    <w:p w14:paraId="66DB1644" w14:textId="77777777" w:rsidR="00704D6E" w:rsidRPr="00704D6E" w:rsidRDefault="00704D6E" w:rsidP="00704D6E">
      <w:pPr>
        <w:pStyle w:val="Textebrut"/>
        <w:numPr>
          <w:ilvl w:val="0"/>
          <w:numId w:val="3"/>
        </w:numPr>
        <w:rPr>
          <w:ins w:id="80" w:author="Belotti, Sergio (Nokia - IT/Vimercate)" w:date="2020-10-01T12:52:00Z"/>
          <w:rFonts w:ascii="Courier New" w:hAnsi="Courier New" w:cs="Courier New"/>
          <w:lang w:val="en-US"/>
        </w:rPr>
      </w:pPr>
      <w:ins w:id="81" w:author="Belotti, Sergio (Nokia - IT/Vimercate)" w:date="2020-10-01T12:52:00Z">
        <w:r w:rsidRPr="00704D6E">
          <w:rPr>
            <w:rFonts w:ascii="Courier New" w:hAnsi="Courier New" w:cs="Courier New"/>
            <w:lang w:val="en-US"/>
          </w:rPr>
          <w:t>supported transmitter power range [p_tx-min, p_tx_max]</w:t>
        </w:r>
      </w:ins>
      <w:ins w:id="82" w:author="Belotti, Sergio (Nokia - IT/Vimercate)" w:date="2020-10-01T14:23:00Z">
        <w:r w:rsidR="007D6CC1">
          <w:rPr>
            <w:rFonts w:ascii="Courier New" w:hAnsi="Courier New" w:cs="Courier New"/>
            <w:lang w:val="en-US"/>
          </w:rPr>
          <w:t xml:space="preserve"> x channel</w:t>
        </w:r>
      </w:ins>
    </w:p>
    <w:p w14:paraId="7DF21DE5" w14:textId="77777777" w:rsidR="00704D6E" w:rsidRDefault="00704D6E" w:rsidP="00704D6E">
      <w:pPr>
        <w:pStyle w:val="Textebrut"/>
        <w:numPr>
          <w:ilvl w:val="0"/>
          <w:numId w:val="3"/>
        </w:numPr>
        <w:rPr>
          <w:ins w:id="83" w:author="Belotti, Sergio (Nokia - IT/Vimercate)" w:date="2020-10-01T14:24:00Z"/>
          <w:rFonts w:ascii="Courier New" w:hAnsi="Courier New" w:cs="Courier New"/>
          <w:lang w:val="en-US"/>
        </w:rPr>
      </w:pPr>
      <w:ins w:id="84" w:author="Belotti, Sergio (Nokia - IT/Vimercate)" w:date="2020-10-01T12:52:00Z">
        <w:r w:rsidRPr="00704D6E">
          <w:rPr>
            <w:rFonts w:ascii="Courier New" w:hAnsi="Courier New" w:cs="Courier New"/>
            <w:lang w:val="en-US"/>
          </w:rPr>
          <w:t>supported receiver power range [p_rx-min, p_rx_max]</w:t>
        </w:r>
      </w:ins>
      <w:ins w:id="85" w:author="Belotti, Sergio (Nokia - IT/Vimercate)" w:date="2020-10-01T14:24:00Z">
        <w:r w:rsidR="007D6CC1">
          <w:rPr>
            <w:rFonts w:ascii="Courier New" w:hAnsi="Courier New" w:cs="Courier New"/>
            <w:lang w:val="en-US"/>
          </w:rPr>
          <w:t xml:space="preserve"> x channel</w:t>
        </w:r>
      </w:ins>
    </w:p>
    <w:p w14:paraId="4C71C94F" w14:textId="77777777" w:rsidR="007D6CC1" w:rsidRDefault="007D6CC1" w:rsidP="00704D6E">
      <w:pPr>
        <w:pStyle w:val="Textebrut"/>
        <w:numPr>
          <w:ilvl w:val="0"/>
          <w:numId w:val="3"/>
        </w:numPr>
        <w:rPr>
          <w:ins w:id="86" w:author="Belotti, Sergio (Nokia - IT/Vimercate)" w:date="2020-10-01T14:25:00Z"/>
          <w:rFonts w:ascii="Courier New" w:hAnsi="Courier New" w:cs="Courier New"/>
          <w:lang w:val="en-US"/>
        </w:rPr>
      </w:pPr>
      <w:ins w:id="87" w:author="Belotti, Sergio (Nokia - IT/Vimercate)" w:date="2020-10-01T14:24:00Z">
        <w:r>
          <w:rPr>
            <w:rFonts w:ascii="Courier New" w:hAnsi="Courier New" w:cs="Courier New"/>
            <w:lang w:val="en-US"/>
          </w:rPr>
          <w:t xml:space="preserve">supported maximum total power, rx power for all the channels </w:t>
        </w:r>
      </w:ins>
    </w:p>
    <w:p w14:paraId="4444C3ED" w14:textId="77777777" w:rsidR="007D6CC1" w:rsidRDefault="007D6CC1" w:rsidP="007D6CC1">
      <w:pPr>
        <w:pStyle w:val="Textebrut"/>
        <w:rPr>
          <w:ins w:id="88" w:author="Belotti, Sergio (Nokia - IT/Vimercate)" w:date="2020-10-01T14:25:00Z"/>
          <w:rFonts w:ascii="Courier New" w:hAnsi="Courier New" w:cs="Courier New"/>
          <w:lang w:val="en-US"/>
        </w:rPr>
      </w:pPr>
    </w:p>
    <w:p w14:paraId="1D1D27FA" w14:textId="10ACDAF3" w:rsidR="007D6CC1" w:rsidRDefault="007D6CC1" w:rsidP="007D6CC1">
      <w:pPr>
        <w:pStyle w:val="Textebrut"/>
        <w:rPr>
          <w:ins w:id="89" w:author="Belotti, Sergio (Nokia - IT/Vimercate)" w:date="2020-10-01T14:46:00Z"/>
          <w:rFonts w:ascii="Courier New" w:hAnsi="Courier New" w:cs="Courier New"/>
          <w:lang w:val="en-US"/>
        </w:rPr>
      </w:pPr>
      <w:ins w:id="90" w:author="Belotti, Sergio (Nokia - IT/Vimercate)" w:date="2020-10-01T14:25:00Z">
        <w:r>
          <w:rPr>
            <w:rFonts w:ascii="Courier New" w:hAnsi="Courier New" w:cs="Courier New"/>
            <w:lang w:val="en-US"/>
          </w:rPr>
          <w:t xml:space="preserve">These </w:t>
        </w:r>
      </w:ins>
      <w:ins w:id="91" w:author="Belotti, Sergio (Nokia - IT/Vimercate)" w:date="2020-10-01T14:26:00Z">
        <w:r>
          <w:rPr>
            <w:rFonts w:ascii="Courier New" w:hAnsi="Courier New" w:cs="Courier New"/>
            <w:lang w:val="en-US"/>
          </w:rPr>
          <w:t xml:space="preserve">optical transponder properties </w:t>
        </w:r>
        <w:del w:id="92" w:author="LE ROUZIC Esther IMT/OLN" w:date="2020-10-22T18:02:00Z">
          <w:r w:rsidDel="00690BEA">
            <w:rPr>
              <w:rFonts w:ascii="Courier New" w:hAnsi="Courier New" w:cs="Courier New"/>
              <w:lang w:val="en-US"/>
            </w:rPr>
            <w:delText>will be</w:delText>
          </w:r>
        </w:del>
      </w:ins>
      <w:ins w:id="93" w:author="LE ROUZIC Esther IMT/OLN" w:date="2020-10-22T18:02:00Z">
        <w:r w:rsidR="00690BEA">
          <w:rPr>
            <w:rFonts w:ascii="Courier New" w:hAnsi="Courier New" w:cs="Courier New"/>
            <w:lang w:val="en-US"/>
          </w:rPr>
          <w:t>are</w:t>
        </w:r>
      </w:ins>
      <w:ins w:id="94" w:author="Belotti, Sergio (Nokia - IT/Vimercate)" w:date="2020-10-01T14:26:00Z">
        <w:r>
          <w:rPr>
            <w:rFonts w:ascii="Courier New" w:hAnsi="Courier New" w:cs="Courier New"/>
            <w:lang w:val="en-US"/>
          </w:rPr>
          <w:t xml:space="preserve"> explicit in the model, in case the </w:t>
        </w:r>
      </w:ins>
      <w:ins w:id="95" w:author="Belotti, Sergio (Nokia - IT/Vimercate)" w:date="2020-10-01T14:27:00Z">
        <w:r w:rsidR="00AE4E49">
          <w:rPr>
            <w:rFonts w:ascii="Courier New" w:hAnsi="Courier New" w:cs="Courier New"/>
            <w:lang w:val="en-US"/>
          </w:rPr>
          <w:t>“mode” chos</w:t>
        </w:r>
      </w:ins>
      <w:ins w:id="96" w:author="Belotti, Sergio (Nokia - IT/Vimercate)" w:date="2020-10-01T14:28:00Z">
        <w:r w:rsidR="00AE4E49">
          <w:rPr>
            <w:rFonts w:ascii="Courier New" w:hAnsi="Courier New" w:cs="Courier New"/>
            <w:lang w:val="en-US"/>
          </w:rPr>
          <w:t xml:space="preserve">en </w:t>
        </w:r>
      </w:ins>
      <w:ins w:id="97" w:author="Belotti, Sergio (Nokia - IT/Vimercate)" w:date="2020-10-01T14:46:00Z">
        <w:r w:rsidR="00587ECF">
          <w:rPr>
            <w:rFonts w:ascii="Courier New" w:hAnsi="Courier New" w:cs="Courier New"/>
            <w:lang w:val="en-US"/>
          </w:rPr>
          <w:t>is explicit or organizational</w:t>
        </w:r>
      </w:ins>
      <w:ins w:id="98" w:author="Belotti, Sergio (Nokia - IT/Vimercate)" w:date="2020-10-01T15:07:00Z">
        <w:r w:rsidR="00AB08BA">
          <w:rPr>
            <w:rFonts w:ascii="Courier New" w:hAnsi="Courier New" w:cs="Courier New"/>
            <w:lang w:val="en-US"/>
          </w:rPr>
          <w:t>, while they are implicitly considered in case of “application code”.</w:t>
        </w:r>
      </w:ins>
    </w:p>
    <w:p w14:paraId="0293633D" w14:textId="606D5578" w:rsidR="00587ECF" w:rsidRDefault="00587ECF" w:rsidP="007D6CC1">
      <w:pPr>
        <w:pStyle w:val="Textebrut"/>
        <w:rPr>
          <w:ins w:id="99" w:author="Belotti, Sergio (Nokia - IT/Vimercate)" w:date="2020-10-01T14:51:00Z"/>
          <w:rFonts w:ascii="Courier New" w:hAnsi="Courier New" w:cs="Courier New"/>
          <w:lang w:val="en-US"/>
        </w:rPr>
      </w:pPr>
      <w:ins w:id="100" w:author="Belotti, Sergio (Nokia - IT/Vimercate)" w:date="2020-10-01T14:46:00Z">
        <w:r>
          <w:rPr>
            <w:rFonts w:ascii="Courier New" w:hAnsi="Courier New" w:cs="Courier New"/>
            <w:lang w:val="en-US"/>
          </w:rPr>
          <w:t xml:space="preserve">In case </w:t>
        </w:r>
      </w:ins>
      <w:ins w:id="101" w:author="Belotti, Sergio (Nokia - IT/Vimercate)" w:date="2020-10-01T14:47:00Z">
        <w:r>
          <w:rPr>
            <w:rFonts w:ascii="Courier New" w:hAnsi="Courier New" w:cs="Courier New"/>
            <w:lang w:val="en-US"/>
          </w:rPr>
          <w:t>the chosen approach for signal compatibility is “organizational” the</w:t>
        </w:r>
      </w:ins>
      <w:ins w:id="102" w:author="Belotti, Sergio (Nokia - IT/Vimercate)" w:date="2020-10-01T14:48:00Z">
        <w:r>
          <w:rPr>
            <w:rFonts w:ascii="Courier New" w:hAnsi="Courier New" w:cs="Courier New"/>
            <w:lang w:val="en-US"/>
          </w:rPr>
          <w:t xml:space="preserve"> </w:t>
        </w:r>
      </w:ins>
      <w:ins w:id="103" w:author="Belotti, Sergio (Nokia - IT/Vimercate)" w:date="2020-10-01T14:49:00Z">
        <w:r w:rsidR="00C327BA">
          <w:rPr>
            <w:rFonts w:ascii="Courier New" w:hAnsi="Courier New" w:cs="Courier New"/>
            <w:lang w:val="en-US"/>
          </w:rPr>
          <w:t xml:space="preserve">“operational mode” identifier </w:t>
        </w:r>
        <w:del w:id="104" w:author="LE ROUZIC Esther IMT/OLN" w:date="2020-10-22T18:03:00Z">
          <w:r w:rsidR="00C327BA" w:rsidDel="00690BEA">
            <w:rPr>
              <w:rFonts w:ascii="Courier New" w:hAnsi="Courier New" w:cs="Courier New"/>
              <w:lang w:val="en-US"/>
            </w:rPr>
            <w:delText>will be</w:delText>
          </w:r>
        </w:del>
      </w:ins>
      <w:ins w:id="105" w:author="LE ROUZIC Esther IMT/OLN" w:date="2020-10-22T18:03:00Z">
        <w:r w:rsidR="00690BEA">
          <w:rPr>
            <w:rFonts w:ascii="Courier New" w:hAnsi="Courier New" w:cs="Courier New"/>
            <w:lang w:val="en-US"/>
          </w:rPr>
          <w:t>is</w:t>
        </w:r>
      </w:ins>
      <w:ins w:id="106" w:author="Belotti, Sergio (Nokia - IT/Vimercate)" w:date="2020-10-01T14:49:00Z">
        <w:r w:rsidR="00C327BA">
          <w:rPr>
            <w:rFonts w:ascii="Courier New" w:hAnsi="Courier New" w:cs="Courier New"/>
            <w:lang w:val="en-US"/>
          </w:rPr>
          <w:t xml:space="preserve"> shown in the model and this operational mode </w:t>
        </w:r>
      </w:ins>
      <w:ins w:id="107" w:author="Belotti, Sergio (Nokia - IT/Vimercate)" w:date="2020-10-01T14:50:00Z">
        <w:r w:rsidR="00C327BA">
          <w:rPr>
            <w:rFonts w:ascii="Courier New" w:hAnsi="Courier New" w:cs="Courier New"/>
            <w:lang w:val="en-US"/>
          </w:rPr>
          <w:t>is including,</w:t>
        </w:r>
      </w:ins>
      <w:ins w:id="108" w:author="LE ROUZIC Esther IMT/OLN" w:date="2020-10-22T18:03:00Z">
        <w:r w:rsidR="00AC7E3E">
          <w:rPr>
            <w:rFonts w:ascii="Courier New" w:hAnsi="Courier New" w:cs="Courier New"/>
            <w:lang w:val="en-US"/>
          </w:rPr>
          <w:t xml:space="preserve"> </w:t>
        </w:r>
      </w:ins>
      <w:ins w:id="109" w:author="Belotti, Sergio (Nokia - IT/Vimercate)" w:date="2020-10-01T14:50:00Z">
        <w:r w:rsidR="00C327BA">
          <w:rPr>
            <w:rFonts w:ascii="Courier New" w:hAnsi="Courier New" w:cs="Courier New"/>
            <w:lang w:val="en-US"/>
          </w:rPr>
          <w:t>implicitly, a set of optical impairment limit</w:t>
        </w:r>
      </w:ins>
      <w:ins w:id="110" w:author="Belotti, Sergio (Nokia - IT/Vimercate)" w:date="2020-10-01T14:51:00Z">
        <w:r w:rsidR="00C327BA">
          <w:rPr>
            <w:rFonts w:ascii="Courier New" w:hAnsi="Courier New" w:cs="Courier New"/>
            <w:lang w:val="en-US"/>
          </w:rPr>
          <w:t xml:space="preserve">, i.e. </w:t>
        </w:r>
        <w:r w:rsidR="00C327BA" w:rsidRPr="00C327BA">
          <w:rPr>
            <w:rFonts w:ascii="Courier New" w:hAnsi="Courier New" w:cs="Courier New"/>
            <w:lang w:val="en-US"/>
            <w:rPrChange w:id="111" w:author="Belotti, Sergio (Nokia - IT/Vimercate)" w:date="2020-10-01T14:51:00Z">
              <w:rPr>
                <w:rFonts w:ascii="Courier New" w:hAnsi="Courier New" w:cs="Courier New"/>
              </w:rPr>
            </w:rPrChange>
          </w:rPr>
          <w:t>min OSNR, max PMD, max CD, max PDL, Q-factor limit, etc.</w:t>
        </w:r>
      </w:ins>
    </w:p>
    <w:p w14:paraId="6B52BE39" w14:textId="42147DFA" w:rsidR="00C327BA" w:rsidRDefault="00C327BA" w:rsidP="007D6CC1">
      <w:pPr>
        <w:pStyle w:val="Textebrut"/>
        <w:rPr>
          <w:ins w:id="112" w:author="Belotti, Sergio (Nokia - IT/Vimercate)" w:date="2020-10-01T15:08:00Z"/>
          <w:rFonts w:ascii="Courier New" w:hAnsi="Courier New" w:cs="Courier New"/>
          <w:lang w:val="en-US"/>
        </w:rPr>
      </w:pPr>
      <w:ins w:id="113" w:author="Belotti, Sergio (Nokia - IT/Vimercate)" w:date="2020-10-01T14:51:00Z">
        <w:r>
          <w:rPr>
            <w:rFonts w:ascii="Courier New" w:hAnsi="Courier New" w:cs="Courier New"/>
            <w:lang w:val="en-US"/>
          </w:rPr>
          <w:t xml:space="preserve">This </w:t>
        </w:r>
      </w:ins>
      <w:ins w:id="114" w:author="Belotti, Sergio (Nokia - IT/Vimercate)" w:date="2020-10-01T14:52:00Z">
        <w:r>
          <w:rPr>
            <w:rFonts w:ascii="Courier New" w:hAnsi="Courier New" w:cs="Courier New"/>
            <w:lang w:val="en-US"/>
          </w:rPr>
          <w:t xml:space="preserve">set of optical impairment </w:t>
        </w:r>
      </w:ins>
      <w:ins w:id="115" w:author="Belotti, Sergio (Nokia - IT/Vimercate)" w:date="2020-10-01T15:02:00Z">
        <w:r w:rsidR="00AB08BA">
          <w:rPr>
            <w:rFonts w:ascii="Courier New" w:hAnsi="Courier New" w:cs="Courier New"/>
            <w:lang w:val="en-US"/>
          </w:rPr>
          <w:t xml:space="preserve">values </w:t>
        </w:r>
      </w:ins>
      <w:ins w:id="116" w:author="Belotti, Sergio (Nokia - IT/Vimercate)" w:date="2020-10-01T14:52:00Z">
        <w:r>
          <w:rPr>
            <w:rFonts w:ascii="Courier New" w:hAnsi="Courier New" w:cs="Courier New"/>
            <w:lang w:val="en-US"/>
          </w:rPr>
          <w:t>range</w:t>
        </w:r>
        <w:del w:id="117" w:author="LE ROUZIC Esther IMT/OLN" w:date="2020-10-22T18:05:00Z">
          <w:r w:rsidDel="00AC7E3E">
            <w:rPr>
              <w:rFonts w:ascii="Courier New" w:hAnsi="Courier New" w:cs="Courier New"/>
              <w:lang w:val="en-US"/>
            </w:rPr>
            <w:delText>, in case of “explicit” mode</w:delText>
          </w:r>
        </w:del>
        <w:r>
          <w:rPr>
            <w:rFonts w:ascii="Courier New" w:hAnsi="Courier New" w:cs="Courier New"/>
            <w:lang w:val="en-US"/>
          </w:rPr>
          <w:t xml:space="preserve">, </w:t>
        </w:r>
        <w:del w:id="118" w:author="LE ROUZIC Esther IMT/OLN" w:date="2020-10-22T18:05:00Z">
          <w:r w:rsidDel="00AC7E3E">
            <w:rPr>
              <w:rFonts w:ascii="Courier New" w:hAnsi="Courier New" w:cs="Courier New"/>
              <w:lang w:val="en-US"/>
            </w:rPr>
            <w:delText>will be</w:delText>
          </w:r>
        </w:del>
      </w:ins>
      <w:ins w:id="119" w:author="LE ROUZIC Esther IMT/OLN" w:date="2020-10-22T18:05:00Z">
        <w:r w:rsidR="00AC7E3E">
          <w:rPr>
            <w:rFonts w:ascii="Courier New" w:hAnsi="Courier New" w:cs="Courier New"/>
            <w:lang w:val="en-US"/>
          </w:rPr>
          <w:t>is</w:t>
        </w:r>
      </w:ins>
      <w:ins w:id="120" w:author="Belotti, Sergio (Nokia - IT/Vimercate)" w:date="2020-10-01T14:52:00Z">
        <w:r>
          <w:rPr>
            <w:rFonts w:ascii="Courier New" w:hAnsi="Courier New" w:cs="Courier New"/>
            <w:lang w:val="en-US"/>
          </w:rPr>
          <w:t xml:space="preserve"> provided explicitly</w:t>
        </w:r>
      </w:ins>
      <w:ins w:id="121" w:author="LE ROUZIC Esther IMT/OLN" w:date="2020-10-22T18:05:00Z">
        <w:r w:rsidR="00AC7E3E">
          <w:rPr>
            <w:rFonts w:ascii="Courier New" w:hAnsi="Courier New" w:cs="Courier New"/>
            <w:lang w:val="en-US"/>
          </w:rPr>
          <w:t xml:space="preserve"> in case of “explicit” mode</w:t>
        </w:r>
      </w:ins>
      <w:ins w:id="122" w:author="Belotti, Sergio (Nokia - IT/Vimercate)" w:date="2020-10-01T14:52:00Z">
        <w:r>
          <w:rPr>
            <w:rFonts w:ascii="Courier New" w:hAnsi="Courier New" w:cs="Courier New"/>
            <w:lang w:val="en-US"/>
          </w:rPr>
          <w:t>.</w:t>
        </w:r>
      </w:ins>
    </w:p>
    <w:p w14:paraId="60589136" w14:textId="6981A922" w:rsidR="00F7371C" w:rsidRDefault="00AB08BA" w:rsidP="007D6CC1">
      <w:pPr>
        <w:pStyle w:val="Textebrut"/>
        <w:rPr>
          <w:ins w:id="123" w:author="Belotti, Sergio (Nokia - IT/Vimercate)" w:date="2020-10-01T15:27:00Z"/>
          <w:rFonts w:ascii="Courier New" w:hAnsi="Courier New" w:cs="Courier New"/>
          <w:lang w:val="en-US"/>
        </w:rPr>
      </w:pPr>
      <w:ins w:id="124" w:author="Belotti, Sergio (Nokia - IT/Vimercate)" w:date="2020-10-01T15:08:00Z">
        <w:r>
          <w:rPr>
            <w:rFonts w:ascii="Courier New" w:hAnsi="Courier New" w:cs="Courier New"/>
            <w:lang w:val="en-US"/>
          </w:rPr>
          <w:t>Moreover, in case of “explicit” mode</w:t>
        </w:r>
      </w:ins>
      <w:ins w:id="125" w:author="Belotti, Sergio (Nokia - IT/Vimercate)" w:date="2020-10-01T15:09:00Z">
        <w:r>
          <w:rPr>
            <w:rFonts w:ascii="Courier New" w:hAnsi="Courier New" w:cs="Courier New"/>
            <w:lang w:val="en-US"/>
          </w:rPr>
          <w:t>,</w:t>
        </w:r>
      </w:ins>
      <w:ins w:id="126" w:author="Belotti, Sergio (Nokia - IT/Vimercate)" w:date="2020-10-01T15:10:00Z">
        <w:r w:rsidR="00F7371C">
          <w:rPr>
            <w:rFonts w:ascii="Courier New" w:hAnsi="Courier New" w:cs="Courier New"/>
            <w:lang w:val="en-US"/>
          </w:rPr>
          <w:t xml:space="preserve"> the set of parameters</w:t>
        </w:r>
        <w:del w:id="127" w:author="LE ROUZIC Esther IMT/OLN" w:date="2020-10-22T18:05:00Z">
          <w:r w:rsidR="00F7371C" w:rsidDel="00AC7E3E">
            <w:rPr>
              <w:rFonts w:ascii="Courier New" w:hAnsi="Courier New" w:cs="Courier New"/>
              <w:lang w:val="en-US"/>
            </w:rPr>
            <w:delText xml:space="preserve"> provided,</w:delText>
          </w:r>
        </w:del>
        <w:r w:rsidR="00F7371C">
          <w:rPr>
            <w:rFonts w:ascii="Courier New" w:hAnsi="Courier New" w:cs="Courier New"/>
            <w:lang w:val="en-US"/>
          </w:rPr>
          <w:t xml:space="preserve"> can </w:t>
        </w:r>
      </w:ins>
      <w:ins w:id="128" w:author="Belotti, Sergio (Nokia - IT/Vimercate)" w:date="2020-10-01T15:17:00Z">
        <w:r w:rsidR="00F7371C">
          <w:rPr>
            <w:rFonts w:ascii="Courier New" w:hAnsi="Courier New" w:cs="Courier New"/>
            <w:lang w:val="en-US"/>
          </w:rPr>
          <w:t>support</w:t>
        </w:r>
      </w:ins>
      <w:ins w:id="129" w:author="Belotti, Sergio (Nokia - IT/Vimercate)" w:date="2020-10-01T15:10:00Z">
        <w:r w:rsidR="00F7371C">
          <w:rPr>
            <w:rFonts w:ascii="Courier New" w:hAnsi="Courier New" w:cs="Courier New"/>
            <w:lang w:val="en-US"/>
          </w:rPr>
          <w:t xml:space="preserve"> </w:t>
        </w:r>
      </w:ins>
      <w:ins w:id="130" w:author="Belotti, Sergio (Nokia - IT/Vimercate)" w:date="2020-10-01T15:15:00Z">
        <w:r w:rsidR="00F7371C">
          <w:rPr>
            <w:rFonts w:ascii="Courier New" w:hAnsi="Courier New" w:cs="Courier New"/>
            <w:lang w:val="en-US"/>
          </w:rPr>
          <w:t xml:space="preserve">one or more application code/organizational mode, </w:t>
        </w:r>
      </w:ins>
      <w:ins w:id="131" w:author="Belotti, Sergio (Nokia - IT/Vimercate)" w:date="2020-10-01T15:16:00Z">
        <w:r w:rsidR="00F7371C">
          <w:rPr>
            <w:rFonts w:ascii="Courier New" w:hAnsi="Courier New" w:cs="Courier New"/>
            <w:lang w:val="en-US"/>
          </w:rPr>
          <w:t xml:space="preserve">that means this set of parameters if applied to configure </w:t>
        </w:r>
      </w:ins>
      <w:ins w:id="132" w:author="Belotti, Sergio (Nokia - IT/Vimercate)" w:date="2020-10-01T15:17:00Z">
        <w:r w:rsidR="00F7371C">
          <w:rPr>
            <w:rFonts w:ascii="Courier New" w:hAnsi="Courier New" w:cs="Courier New"/>
            <w:lang w:val="en-US"/>
          </w:rPr>
          <w:t xml:space="preserve">one transceiver, is aligned with </w:t>
        </w:r>
      </w:ins>
      <w:ins w:id="133" w:author="Belotti, Sergio (Nokia - IT/Vimercate)" w:date="2020-10-01T15:18:00Z">
        <w:r w:rsidR="00F7371C">
          <w:rPr>
            <w:rFonts w:ascii="Courier New" w:hAnsi="Courier New" w:cs="Courier New"/>
            <w:lang w:val="en-US"/>
          </w:rPr>
          <w:t xml:space="preserve">one or more application code/organizational mode. </w:t>
        </w:r>
      </w:ins>
    </w:p>
    <w:p w14:paraId="40C7A2CD" w14:textId="62DFDD95" w:rsidR="003C3721" w:rsidRDefault="003C3721" w:rsidP="007D6CC1">
      <w:pPr>
        <w:pStyle w:val="Textebrut"/>
        <w:rPr>
          <w:ins w:id="134" w:author="Belotti, Sergio (Nokia - IT/Vimercate)" w:date="2020-10-01T15:18:00Z"/>
          <w:rFonts w:ascii="Courier New" w:hAnsi="Courier New" w:cs="Courier New"/>
          <w:lang w:val="en-US"/>
        </w:rPr>
      </w:pPr>
      <w:ins w:id="135" w:author="Belotti, Sergio (Nokia - IT/Vimercate)" w:date="2020-10-01T15:27:00Z">
        <w:del w:id="136" w:author="LE ROUZIC Esther IMT/OLN" w:date="2020-10-22T18:06:00Z">
          <w:r w:rsidDel="00AC7E3E">
            <w:rPr>
              <w:rFonts w:ascii="Courier New" w:hAnsi="Courier New" w:cs="Courier New"/>
              <w:lang w:val="en-US"/>
            </w:rPr>
            <w:lastRenderedPageBreak/>
            <w:delText xml:space="preserve">About </w:delText>
          </w:r>
        </w:del>
      </w:ins>
      <w:ins w:id="137" w:author="Belotti, Sergio (Nokia - IT/Vimercate)" w:date="2020-10-01T15:28:00Z">
        <w:del w:id="138" w:author="LE ROUZIC Esther IMT/OLN" w:date="2020-10-22T18:06:00Z">
          <w:r w:rsidDel="00AC7E3E">
            <w:rPr>
              <w:rFonts w:ascii="Courier New" w:hAnsi="Courier New" w:cs="Courier New"/>
              <w:lang w:val="en-US"/>
            </w:rPr>
            <w:delText>the configuration</w:delText>
          </w:r>
        </w:del>
      </w:ins>
      <w:ins w:id="139" w:author="LE ROUZIC Esther IMT/OLN" w:date="2020-10-22T18:08:00Z">
        <w:r w:rsidR="00AC7E3E">
          <w:rPr>
            <w:rFonts w:ascii="Courier New" w:hAnsi="Courier New" w:cs="Courier New"/>
            <w:lang w:val="en-US"/>
          </w:rPr>
          <w:t>.</w:t>
        </w:r>
      </w:ins>
      <w:ins w:id="140" w:author="Belotti, Sergio (Nokia - IT/Vimercate)" w:date="2020-10-01T15:28:00Z">
        <w:del w:id="141" w:author="LE ROUZIC Esther IMT/OLN" w:date="2020-10-22T18:08:00Z">
          <w:r w:rsidDel="00AC7E3E">
            <w:rPr>
              <w:rFonts w:ascii="Courier New" w:hAnsi="Courier New" w:cs="Courier New"/>
              <w:lang w:val="en-US"/>
            </w:rPr>
            <w:delText>,</w:delText>
          </w:r>
        </w:del>
        <w:r>
          <w:rPr>
            <w:rFonts w:ascii="Courier New" w:hAnsi="Courier New" w:cs="Courier New"/>
            <w:lang w:val="en-US"/>
          </w:rPr>
          <w:t xml:space="preserve"> </w:t>
        </w:r>
      </w:ins>
    </w:p>
    <w:p w14:paraId="45BD78AD" w14:textId="5DE1F8AE" w:rsidR="003C3721" w:rsidRDefault="00F7371C" w:rsidP="007D6CC1">
      <w:pPr>
        <w:pStyle w:val="Textebrut"/>
        <w:rPr>
          <w:ins w:id="142" w:author="Belotti, Sergio (Nokia - IT/Vimercate)" w:date="2020-10-01T15:29:00Z"/>
          <w:rFonts w:ascii="Courier New" w:hAnsi="Courier New" w:cs="Courier New"/>
          <w:lang w:val="en-US"/>
        </w:rPr>
      </w:pPr>
      <w:ins w:id="143" w:author="Belotti, Sergio (Nokia - IT/Vimercate)" w:date="2020-10-01T15:18:00Z">
        <w:r>
          <w:rPr>
            <w:rFonts w:ascii="Courier New" w:hAnsi="Courier New" w:cs="Courier New"/>
            <w:lang w:val="en-US"/>
          </w:rPr>
          <w:t>To retrieve this information</w:t>
        </w:r>
      </w:ins>
      <w:ins w:id="144" w:author="LE ROUZIC Esther IMT/OLN" w:date="2020-10-22T18:09:00Z">
        <w:r w:rsidR="00AC7E3E">
          <w:rPr>
            <w:rFonts w:ascii="Courier New" w:hAnsi="Courier New" w:cs="Courier New"/>
            <w:lang w:val="en-US"/>
          </w:rPr>
          <w:t xml:space="preserve"> in the explicit mode,</w:t>
        </w:r>
      </w:ins>
      <w:ins w:id="145" w:author="Belotti, Sergio (Nokia - IT/Vimercate)" w:date="2020-10-01T15:18:00Z">
        <w:r>
          <w:rPr>
            <w:rFonts w:ascii="Courier New" w:hAnsi="Courier New" w:cs="Courier New"/>
            <w:lang w:val="en-US"/>
          </w:rPr>
          <w:t xml:space="preserve"> </w:t>
        </w:r>
      </w:ins>
      <w:ins w:id="146" w:author="Belotti, Sergio (Nokia - IT/Vimercate)" w:date="2020-10-01T15:19:00Z">
        <w:del w:id="147" w:author="LE ROUZIC Esther IMT/OLN" w:date="2020-10-22T18:09:00Z">
          <w:r w:rsidDel="00AC7E3E">
            <w:rPr>
              <w:rFonts w:ascii="Courier New" w:hAnsi="Courier New" w:cs="Courier New"/>
              <w:lang w:val="en-US"/>
            </w:rPr>
            <w:delText xml:space="preserve">in the model, in case of explicit mode is defined </w:delText>
          </w:r>
        </w:del>
        <w:r>
          <w:rPr>
            <w:rFonts w:ascii="Courier New" w:hAnsi="Courier New" w:cs="Courier New"/>
            <w:lang w:val="en-US"/>
          </w:rPr>
          <w:t xml:space="preserve">a </w:t>
        </w:r>
      </w:ins>
      <w:ins w:id="148" w:author="Belotti, Sergio (Nokia - IT/Vimercate)" w:date="2020-10-01T15:23:00Z">
        <w:r w:rsidR="003C3721">
          <w:rPr>
            <w:rFonts w:ascii="Courier New" w:hAnsi="Courier New" w:cs="Courier New"/>
            <w:lang w:val="en-US"/>
          </w:rPr>
          <w:t>container</w:t>
        </w:r>
      </w:ins>
      <w:ins w:id="149" w:author="Belotti, Sergio (Nokia - IT/Vimercate)" w:date="2020-10-01T15:19:00Z">
        <w:r>
          <w:rPr>
            <w:rFonts w:ascii="Courier New" w:hAnsi="Courier New" w:cs="Courier New"/>
            <w:lang w:val="en-US"/>
          </w:rPr>
          <w:t xml:space="preserve"> “supported</w:t>
        </w:r>
      </w:ins>
      <w:ins w:id="150" w:author="Belotti, Sergio (Nokia - IT/Vimercate)" w:date="2020-10-01T15:23:00Z">
        <w:r w:rsidR="003C3721">
          <w:rPr>
            <w:rFonts w:ascii="Courier New" w:hAnsi="Courier New" w:cs="Courier New"/>
            <w:lang w:val="en-US"/>
          </w:rPr>
          <w:t xml:space="preserve">-mode” containing 2 different list of pointers to application code </w:t>
        </w:r>
      </w:ins>
      <w:ins w:id="151" w:author="Belotti, Sergio (Nokia - IT/Vimercate)" w:date="2020-10-01T15:24:00Z">
        <w:r w:rsidR="003C3721">
          <w:rPr>
            <w:rFonts w:ascii="Courier New" w:hAnsi="Courier New" w:cs="Courier New"/>
            <w:lang w:val="en-US"/>
          </w:rPr>
          <w:t>and organizational modes.</w:t>
        </w:r>
      </w:ins>
      <w:ins w:id="152" w:author="Belotti, Sergio (Nokia - IT/Vimercate)" w:date="2020-10-01T15:19:00Z">
        <w:r>
          <w:rPr>
            <w:rFonts w:ascii="Courier New" w:hAnsi="Courier New" w:cs="Courier New"/>
            <w:lang w:val="en-US"/>
          </w:rPr>
          <w:t xml:space="preserve"> </w:t>
        </w:r>
      </w:ins>
    </w:p>
    <w:p w14:paraId="10CB5566" w14:textId="4B055198" w:rsidR="00CA2202" w:rsidRDefault="003C3721" w:rsidP="007D6CC1">
      <w:pPr>
        <w:pStyle w:val="Textebrut"/>
        <w:rPr>
          <w:ins w:id="153" w:author="Belotti, Sergio (Nokia - IT/Vimercate)" w:date="2020-10-01T15:42:00Z"/>
          <w:rFonts w:ascii="Courier New" w:hAnsi="Courier New" w:cs="Courier New"/>
          <w:lang w:val="en-US"/>
        </w:rPr>
      </w:pPr>
      <w:ins w:id="154" w:author="Belotti, Sergio (Nokia - IT/Vimercate)" w:date="2020-10-01T15:29:00Z">
        <w:r>
          <w:rPr>
            <w:rFonts w:ascii="Courier New" w:hAnsi="Courier New" w:cs="Courier New"/>
            <w:lang w:val="en-US"/>
          </w:rPr>
          <w:t xml:space="preserve">About </w:t>
        </w:r>
        <w:del w:id="155" w:author="LE ROUZIC Esther IMT/OLN" w:date="2020-10-22T18:10:00Z">
          <w:r w:rsidDel="00AC7E3E">
            <w:rPr>
              <w:rFonts w:ascii="Courier New" w:hAnsi="Courier New" w:cs="Courier New"/>
              <w:lang w:val="en-US"/>
            </w:rPr>
            <w:delText xml:space="preserve">the </w:delText>
          </w:r>
        </w:del>
        <w:r>
          <w:rPr>
            <w:rFonts w:ascii="Courier New" w:hAnsi="Courier New" w:cs="Courier New"/>
            <w:lang w:val="en-US"/>
          </w:rPr>
          <w:t>part B</w:t>
        </w:r>
      </w:ins>
      <w:ins w:id="156" w:author="LE ROUZIC Esther IMT/OLN" w:date="2020-10-22T18:10:00Z">
        <w:r w:rsidR="00AC7E3E">
          <w:rPr>
            <w:rFonts w:ascii="Courier New" w:hAnsi="Courier New" w:cs="Courier New"/>
            <w:lang w:val="en-US"/>
          </w:rPr>
          <w:t xml:space="preserve">, </w:t>
        </w:r>
      </w:ins>
      <w:ins w:id="157" w:author="Belotti, Sergio (Nokia - IT/Vimercate)" w:date="2020-10-01T15:29:00Z">
        <w:r>
          <w:rPr>
            <w:rFonts w:ascii="Courier New" w:hAnsi="Courier New" w:cs="Courier New"/>
            <w:lang w:val="en-US"/>
          </w:rPr>
          <w:t xml:space="preserve"> </w:t>
        </w:r>
        <w:del w:id="158" w:author="LE ROUZIC Esther IMT/OLN" w:date="2020-10-22T18:10:00Z">
          <w:r w:rsidDel="00AC7E3E">
            <w:rPr>
              <w:rFonts w:ascii="Courier New" w:hAnsi="Courier New" w:cs="Courier New"/>
              <w:lang w:val="en-US"/>
            </w:rPr>
            <w:delText xml:space="preserve">of </w:delText>
          </w:r>
        </w:del>
      </w:ins>
      <w:ins w:id="159" w:author="Belotti, Sergio (Nokia - IT/Vimercate)" w:date="2020-10-01T15:30:00Z">
        <w:del w:id="160" w:author="LE ROUZIC Esther IMT/OLN" w:date="2020-10-22T18:10:00Z">
          <w:r w:rsidDel="00AC7E3E">
            <w:rPr>
              <w:rFonts w:ascii="Courier New" w:hAnsi="Courier New" w:cs="Courier New"/>
              <w:lang w:val="en-US"/>
            </w:rPr>
            <w:delText>optical transponder properties,</w:delText>
          </w:r>
        </w:del>
        <w:r>
          <w:rPr>
            <w:rFonts w:ascii="Courier New" w:hAnsi="Courier New" w:cs="Courier New"/>
            <w:lang w:val="en-US"/>
          </w:rPr>
          <w:t>the “Current transponder setting”</w:t>
        </w:r>
      </w:ins>
      <w:ins w:id="161" w:author="LE ROUZIC Esther IMT/OLN" w:date="2020-10-22T18:12:00Z">
        <w:r w:rsidR="00AC7E3E">
          <w:rPr>
            <w:rFonts w:ascii="Courier New" w:hAnsi="Courier New" w:cs="Courier New"/>
            <w:lang w:val="en-US"/>
          </w:rPr>
          <w:t xml:space="preserve"> is</w:t>
        </w:r>
      </w:ins>
      <w:ins w:id="162" w:author="Belotti, Sergio (Nokia - IT/Vimercate)" w:date="2020-10-01T15:31:00Z">
        <w:del w:id="163" w:author="LE ROUZIC Esther IMT/OLN" w:date="2020-10-22T18:12:00Z">
          <w:r w:rsidR="00637839" w:rsidDel="00AC7E3E">
            <w:rPr>
              <w:rFonts w:ascii="Courier New" w:hAnsi="Courier New" w:cs="Courier New"/>
              <w:lang w:val="en-US"/>
            </w:rPr>
            <w:delText>,</w:delText>
          </w:r>
        </w:del>
        <w:r w:rsidR="00637839">
          <w:rPr>
            <w:rFonts w:ascii="Courier New" w:hAnsi="Courier New" w:cs="Courier New"/>
            <w:lang w:val="en-US"/>
          </w:rPr>
          <w:t xml:space="preserve"> </w:t>
        </w:r>
      </w:ins>
      <w:ins w:id="164" w:author="Belotti, Sergio (Nokia - IT/Vimercate)" w:date="2020-10-01T15:32:00Z">
        <w:r w:rsidR="00637839">
          <w:rPr>
            <w:rFonts w:ascii="Courier New" w:hAnsi="Courier New" w:cs="Courier New"/>
            <w:lang w:val="en-US"/>
          </w:rPr>
          <w:t xml:space="preserve">the configuration </w:t>
        </w:r>
        <w:del w:id="165" w:author="LE ROUZIC Esther IMT/OLN" w:date="2020-10-22T18:12:00Z">
          <w:r w:rsidR="00637839" w:rsidDel="00AC7E3E">
            <w:rPr>
              <w:rFonts w:ascii="Courier New" w:hAnsi="Courier New" w:cs="Courier New"/>
              <w:lang w:val="en-US"/>
            </w:rPr>
            <w:delText xml:space="preserve">is </w:delText>
          </w:r>
        </w:del>
        <w:r w:rsidR="00637839">
          <w:rPr>
            <w:rFonts w:ascii="Courier New" w:hAnsi="Courier New" w:cs="Courier New"/>
            <w:lang w:val="en-US"/>
          </w:rPr>
          <w:t xml:space="preserve">related to any OTSi generated by </w:t>
        </w:r>
      </w:ins>
      <w:ins w:id="166" w:author="Belotti, Sergio (Nokia - IT/Vimercate)" w:date="2020-10-01T15:33:00Z">
        <w:r w:rsidR="00637839">
          <w:rPr>
            <w:rFonts w:ascii="Courier New" w:hAnsi="Courier New" w:cs="Courier New"/>
            <w:lang w:val="en-US"/>
          </w:rPr>
          <w:t xml:space="preserve">a </w:t>
        </w:r>
      </w:ins>
      <w:ins w:id="167" w:author="Belotti, Sergio (Nokia - IT/Vimercate)" w:date="2020-10-01T15:32:00Z">
        <w:r w:rsidR="00637839">
          <w:rPr>
            <w:rFonts w:ascii="Courier New" w:hAnsi="Courier New" w:cs="Courier New"/>
            <w:lang w:val="en-US"/>
          </w:rPr>
          <w:t xml:space="preserve">transceiver </w:t>
        </w:r>
      </w:ins>
      <w:ins w:id="168" w:author="Belotti, Sergio (Nokia - IT/Vimercate)" w:date="2020-10-01T15:33:00Z">
        <w:r w:rsidR="00637839">
          <w:rPr>
            <w:rFonts w:ascii="Courier New" w:hAnsi="Courier New" w:cs="Courier New"/>
            <w:lang w:val="en-US"/>
          </w:rPr>
          <w:t xml:space="preserve">attached to a specific </w:t>
        </w:r>
        <w:commentRangeStart w:id="169"/>
        <w:r w:rsidR="00637839">
          <w:rPr>
            <w:rFonts w:ascii="Courier New" w:hAnsi="Courier New" w:cs="Courier New"/>
            <w:lang w:val="en-US"/>
          </w:rPr>
          <w:t>transponder</w:t>
        </w:r>
      </w:ins>
      <w:commentRangeEnd w:id="169"/>
      <w:r w:rsidR="00AC7E3E">
        <w:rPr>
          <w:rStyle w:val="Marquedecommentaire"/>
          <w:rFonts w:asciiTheme="minorHAnsi" w:hAnsiTheme="minorHAnsi"/>
        </w:rPr>
        <w:commentReference w:id="169"/>
      </w:r>
      <w:ins w:id="170" w:author="Belotti, Sergio (Nokia - IT/Vimercate)" w:date="2020-10-01T15:33:00Z">
        <w:r w:rsidR="00637839">
          <w:rPr>
            <w:rFonts w:ascii="Courier New" w:hAnsi="Courier New" w:cs="Courier New"/>
            <w:lang w:val="en-US"/>
          </w:rPr>
          <w:t xml:space="preserve">. </w:t>
        </w:r>
      </w:ins>
    </w:p>
    <w:p w14:paraId="6397E7A5" w14:textId="77777777" w:rsidR="00F7371C" w:rsidRDefault="00637839" w:rsidP="007D6CC1">
      <w:pPr>
        <w:pStyle w:val="Textebrut"/>
        <w:rPr>
          <w:ins w:id="171" w:author="Belotti, Sergio (Nokia - IT/Vimercate)" w:date="2020-10-01T15:10:00Z"/>
          <w:rFonts w:ascii="Courier New" w:hAnsi="Courier New" w:cs="Courier New"/>
          <w:lang w:val="en-US"/>
        </w:rPr>
      </w:pPr>
      <w:ins w:id="172" w:author="Belotti, Sergio (Nokia - IT/Vimercate)" w:date="2020-10-01T15:37:00Z">
        <w:r>
          <w:rPr>
            <w:rFonts w:ascii="Courier New" w:hAnsi="Courier New" w:cs="Courier New"/>
            <w:lang w:val="en-US"/>
          </w:rPr>
          <w:t xml:space="preserve"> </w:t>
        </w:r>
      </w:ins>
    </w:p>
    <w:p w14:paraId="559E8A9E" w14:textId="77777777" w:rsidR="00AB08BA" w:rsidRPr="00C327BA" w:rsidRDefault="00CA2202">
      <w:pPr>
        <w:pStyle w:val="Textebrut"/>
        <w:rPr>
          <w:ins w:id="173" w:author="Belotti, Sergio (Nokia - IT/Vimercate)" w:date="2020-10-01T12:52:00Z"/>
          <w:rFonts w:ascii="Courier New" w:hAnsi="Courier New" w:cs="Courier New"/>
          <w:lang w:val="en-US"/>
        </w:rPr>
        <w:pPrChange w:id="174" w:author="Belotti, Sergio (Nokia - IT/Vimercate)" w:date="2020-10-01T14:25:00Z">
          <w:pPr>
            <w:pStyle w:val="Textebrut"/>
            <w:numPr>
              <w:numId w:val="3"/>
            </w:numPr>
            <w:tabs>
              <w:tab w:val="num" w:pos="720"/>
            </w:tabs>
            <w:ind w:left="720" w:hanging="360"/>
          </w:pPr>
        </w:pPrChange>
      </w:pPr>
      <w:ins w:id="175" w:author="Belotti, Sergio (Nokia - IT/Vimercate)" w:date="2020-10-01T15:43:00Z">
        <w:r>
          <w:rPr>
            <w:rFonts w:ascii="Courier New" w:hAnsi="Courier New" w:cs="Courier New"/>
            <w:lang w:val="en-US"/>
          </w:rPr>
          <w:t>[configured part to be completed]</w:t>
        </w:r>
      </w:ins>
    </w:p>
    <w:p w14:paraId="3E38BBE5" w14:textId="77777777" w:rsidR="00704D6E" w:rsidRDefault="00704D6E" w:rsidP="00CB118A">
      <w:pPr>
        <w:pStyle w:val="Textebrut"/>
        <w:rPr>
          <w:ins w:id="176" w:author="Belotti, Sergio (Nokia - IT/Vimercate)" w:date="2020-10-01T12:50:00Z"/>
          <w:rFonts w:ascii="Courier New" w:hAnsi="Courier New" w:cs="Courier New"/>
          <w:lang w:val="en-US"/>
        </w:rPr>
      </w:pPr>
    </w:p>
    <w:p w14:paraId="7FC70396" w14:textId="77777777" w:rsidR="00150AD3" w:rsidRDefault="00DA013A" w:rsidP="00CB118A">
      <w:pPr>
        <w:pStyle w:val="Textebrut"/>
        <w:rPr>
          <w:ins w:id="177" w:author="LE ROUZIC Esther IMT/OLN" w:date="2020-10-22T18:36:00Z"/>
          <w:rFonts w:ascii="Courier New" w:hAnsi="Courier New" w:cs="Courier New"/>
          <w:lang w:val="en-US"/>
        </w:rPr>
      </w:pPr>
      <w:ins w:id="178" w:author="Belotti, Sergio (Nokia - IT/Vimercate)" w:date="2020-10-01T12:35:00Z">
        <w:r>
          <w:rPr>
            <w:rFonts w:ascii="Courier New" w:hAnsi="Courier New" w:cs="Courier New"/>
            <w:lang w:val="en-US"/>
          </w:rPr>
          <w:t xml:space="preserve"> </w:t>
        </w:r>
      </w:ins>
      <w:ins w:id="179" w:author="Belotti, Sergio (Nokia - IT/Vimercate)" w:date="2020-10-01T12:27:00Z">
        <w:r>
          <w:rPr>
            <w:rFonts w:ascii="Courier New" w:hAnsi="Courier New" w:cs="Courier New"/>
            <w:lang w:val="en-US"/>
          </w:rPr>
          <w:t xml:space="preserve"> </w:t>
        </w:r>
      </w:ins>
    </w:p>
    <w:tbl>
      <w:tblPr>
        <w:tblStyle w:val="Grilledutableau"/>
        <w:tblW w:w="9776" w:type="dxa"/>
        <w:tblLook w:val="04A0" w:firstRow="1" w:lastRow="0" w:firstColumn="1" w:lastColumn="0" w:noHBand="0" w:noVBand="1"/>
        <w:tblPrChange w:id="180" w:author="LE ROUZIC Esther IMT/OLN" w:date="2020-10-22T18:44:00Z">
          <w:tblPr>
            <w:tblStyle w:val="Grilledutableau"/>
            <w:tblW w:w="0" w:type="auto"/>
            <w:tblLook w:val="04A0" w:firstRow="1" w:lastRow="0" w:firstColumn="1" w:lastColumn="0" w:noHBand="0" w:noVBand="1"/>
          </w:tblPr>
        </w:tblPrChange>
      </w:tblPr>
      <w:tblGrid>
        <w:gridCol w:w="2407"/>
        <w:gridCol w:w="4392"/>
        <w:gridCol w:w="2977"/>
        <w:tblGridChange w:id="181">
          <w:tblGrid>
            <w:gridCol w:w="2407"/>
            <w:gridCol w:w="2407"/>
            <w:gridCol w:w="2407"/>
          </w:tblGrid>
        </w:tblGridChange>
      </w:tblGrid>
      <w:tr w:rsidR="00150AD3" w14:paraId="3A6C8A82" w14:textId="77777777" w:rsidTr="00D34ADC">
        <w:trPr>
          <w:ins w:id="182" w:author="LE ROUZIC Esther IMT/OLN" w:date="2020-10-22T18:36:00Z"/>
        </w:trPr>
        <w:tc>
          <w:tcPr>
            <w:tcW w:w="2407" w:type="dxa"/>
            <w:tcPrChange w:id="183" w:author="LE ROUZIC Esther IMT/OLN" w:date="2020-10-22T18:44:00Z">
              <w:tcPr>
                <w:tcW w:w="2407" w:type="dxa"/>
              </w:tcPr>
            </w:tcPrChange>
          </w:tcPr>
          <w:p w14:paraId="1D1D16CC" w14:textId="430435DE" w:rsidR="00150AD3" w:rsidRDefault="00150AD3" w:rsidP="00CB118A">
            <w:pPr>
              <w:pStyle w:val="Textebrut"/>
              <w:rPr>
                <w:ins w:id="184" w:author="LE ROUZIC Esther IMT/OLN" w:date="2020-10-22T18:36:00Z"/>
                <w:rFonts w:ascii="Courier New" w:hAnsi="Courier New" w:cs="Courier New"/>
                <w:lang w:val="en-US"/>
              </w:rPr>
            </w:pPr>
            <w:ins w:id="185" w:author="LE ROUZIC Esther IMT/OLN" w:date="2020-10-22T18:36:00Z">
              <w:r>
                <w:rPr>
                  <w:rFonts w:ascii="Courier New" w:hAnsi="Courier New" w:cs="Courier New"/>
                  <w:lang w:val="en-US"/>
                </w:rPr>
                <w:t>Mode\</w:t>
              </w:r>
            </w:ins>
          </w:p>
        </w:tc>
        <w:tc>
          <w:tcPr>
            <w:tcW w:w="4392" w:type="dxa"/>
            <w:tcPrChange w:id="186" w:author="LE ROUZIC Esther IMT/OLN" w:date="2020-10-22T18:44:00Z">
              <w:tcPr>
                <w:tcW w:w="2407" w:type="dxa"/>
              </w:tcPr>
            </w:tcPrChange>
          </w:tcPr>
          <w:p w14:paraId="25BD9540" w14:textId="77777777" w:rsidR="00D34ADC" w:rsidRDefault="00150AD3" w:rsidP="00150AD3">
            <w:pPr>
              <w:pStyle w:val="Textebrut"/>
              <w:rPr>
                <w:ins w:id="187" w:author="LE ROUZIC Esther IMT/OLN" w:date="2020-10-22T18:43:00Z"/>
                <w:rFonts w:ascii="Courier New" w:hAnsi="Courier New" w:cs="Courier New"/>
                <w:lang w:val="en-US"/>
              </w:rPr>
            </w:pPr>
            <w:ins w:id="188" w:author="LE ROUZIC Esther IMT/OLN" w:date="2020-10-22T18:42:00Z">
              <w:r>
                <w:rPr>
                  <w:rFonts w:ascii="Courier New" w:hAnsi="Courier New" w:cs="Courier New"/>
                  <w:lang w:val="en-US"/>
                </w:rPr>
                <w:t>min/max nominal central frequency</w:t>
              </w:r>
            </w:ins>
          </w:p>
          <w:p w14:paraId="642F4F00" w14:textId="77777777" w:rsidR="00D34ADC" w:rsidRDefault="00150AD3" w:rsidP="00150AD3">
            <w:pPr>
              <w:pStyle w:val="Textebrut"/>
              <w:rPr>
                <w:ins w:id="189" w:author="LE ROUZIC Esther IMT/OLN" w:date="2020-10-22T18:44:00Z"/>
                <w:rFonts w:ascii="Courier New" w:hAnsi="Courier New" w:cs="Courier New"/>
                <w:lang w:val="en-US"/>
              </w:rPr>
            </w:pPr>
            <w:ins w:id="190" w:author="LE ROUZIC Esther IMT/OLN" w:date="2020-10-22T18:42:00Z">
              <w:r w:rsidRPr="00704D6E">
                <w:rPr>
                  <w:rFonts w:ascii="Courier New" w:hAnsi="Courier New" w:cs="Courier New"/>
                  <w:lang w:val="en-US"/>
                </w:rPr>
                <w:t>tunability gr</w:t>
              </w:r>
              <w:r w:rsidR="00D34ADC">
                <w:rPr>
                  <w:rFonts w:ascii="Courier New" w:hAnsi="Courier New" w:cs="Courier New"/>
                  <w:lang w:val="en-US"/>
                </w:rPr>
                <w:t>id</w:t>
              </w:r>
            </w:ins>
          </w:p>
          <w:p w14:paraId="0108D743" w14:textId="05F6941C" w:rsidR="00150AD3" w:rsidRPr="00704D6E" w:rsidRDefault="00150AD3" w:rsidP="00150AD3">
            <w:pPr>
              <w:pStyle w:val="Textebrut"/>
              <w:rPr>
                <w:ins w:id="191" w:author="LE ROUZIC Esther IMT/OLN" w:date="2020-10-22T18:42:00Z"/>
                <w:rFonts w:ascii="Courier New" w:hAnsi="Courier New" w:cs="Courier New"/>
                <w:lang w:val="en-US"/>
              </w:rPr>
            </w:pPr>
            <w:ins w:id="192" w:author="LE ROUZIC Esther IMT/OLN" w:date="2020-10-22T18:42:00Z">
              <w:r>
                <w:rPr>
                  <w:rFonts w:ascii="Courier New" w:hAnsi="Courier New" w:cs="Courier New"/>
                  <w:lang w:val="en-US"/>
                </w:rPr>
                <w:t>min_spacing</w:t>
              </w:r>
            </w:ins>
          </w:p>
          <w:p w14:paraId="4B36D6F1" w14:textId="77777777" w:rsidR="00150AD3" w:rsidRDefault="00150AD3" w:rsidP="00150AD3">
            <w:pPr>
              <w:pStyle w:val="Textebrut"/>
              <w:rPr>
                <w:ins w:id="193" w:author="LE ROUZIC Esther IMT/OLN" w:date="2020-10-22T18:42:00Z"/>
                <w:rFonts w:ascii="Courier New" w:hAnsi="Courier New" w:cs="Courier New"/>
                <w:lang w:val="en-US"/>
              </w:rPr>
            </w:pPr>
            <w:ins w:id="194" w:author="LE ROUZIC Esther IMT/OLN" w:date="2020-10-22T18:42:00Z">
              <w:r w:rsidRPr="00704D6E">
                <w:rPr>
                  <w:rFonts w:ascii="Courier New" w:hAnsi="Courier New" w:cs="Courier New"/>
                  <w:lang w:val="en-US"/>
                </w:rPr>
                <w:t xml:space="preserve">transmitter power range </w:t>
              </w:r>
            </w:ins>
          </w:p>
          <w:p w14:paraId="11E0BED6" w14:textId="77777777" w:rsidR="00150AD3" w:rsidRDefault="00150AD3" w:rsidP="00150AD3">
            <w:pPr>
              <w:pStyle w:val="Textebrut"/>
              <w:rPr>
                <w:ins w:id="195" w:author="LE ROUZIC Esther IMT/OLN" w:date="2020-10-22T18:42:00Z"/>
                <w:rFonts w:ascii="Courier New" w:hAnsi="Courier New" w:cs="Courier New"/>
                <w:lang w:val="en-US"/>
              </w:rPr>
            </w:pPr>
            <w:ins w:id="196" w:author="LE ROUZIC Esther IMT/OLN" w:date="2020-10-22T18:42:00Z">
              <w:r w:rsidRPr="00704D6E">
                <w:rPr>
                  <w:rFonts w:ascii="Courier New" w:hAnsi="Courier New" w:cs="Courier New"/>
                  <w:lang w:val="en-US"/>
                </w:rPr>
                <w:t>receiver power range</w:t>
              </w:r>
            </w:ins>
          </w:p>
          <w:p w14:paraId="7605CA2A" w14:textId="77777777" w:rsidR="00150AD3" w:rsidRDefault="00150AD3" w:rsidP="00150AD3">
            <w:pPr>
              <w:pStyle w:val="Textebrut"/>
              <w:rPr>
                <w:ins w:id="197" w:author="LE ROUZIC Esther IMT/OLN" w:date="2020-10-22T18:42:00Z"/>
                <w:rFonts w:ascii="Courier New" w:hAnsi="Courier New" w:cs="Courier New"/>
                <w:lang w:val="en-US"/>
              </w:rPr>
            </w:pPr>
            <w:ins w:id="198" w:author="LE ROUZIC Esther IMT/OLN" w:date="2020-10-22T18:42:00Z">
              <w:r>
                <w:rPr>
                  <w:rFonts w:ascii="Courier New" w:hAnsi="Courier New" w:cs="Courier New"/>
                  <w:lang w:val="en-US"/>
                </w:rPr>
                <w:t>maximum channel</w:t>
              </w:r>
            </w:ins>
          </w:p>
          <w:p w14:paraId="5729B6D3" w14:textId="77777777" w:rsidR="00150AD3" w:rsidRDefault="00150AD3" w:rsidP="00150AD3">
            <w:pPr>
              <w:pStyle w:val="Textebrut"/>
              <w:rPr>
                <w:ins w:id="199" w:author="LE ROUZIC Esther IMT/OLN" w:date="2020-10-22T18:42:00Z"/>
                <w:rFonts w:ascii="Courier New" w:hAnsi="Courier New" w:cs="Courier New"/>
                <w:lang w:val="en-US"/>
              </w:rPr>
            </w:pPr>
            <w:ins w:id="200" w:author="LE ROUZIC Esther IMT/OLN" w:date="2020-10-22T18:42:00Z">
              <w:r>
                <w:rPr>
                  <w:rFonts w:ascii="Courier New" w:hAnsi="Courier New" w:cs="Courier New"/>
                  <w:lang w:val="en-US"/>
                </w:rPr>
                <w:t>power on receiver</w:t>
              </w:r>
            </w:ins>
          </w:p>
          <w:p w14:paraId="0000434A" w14:textId="7657A95F" w:rsidR="00150AD3" w:rsidRDefault="00150AD3" w:rsidP="00150AD3">
            <w:pPr>
              <w:pStyle w:val="Textebrut"/>
              <w:rPr>
                <w:ins w:id="201" w:author="LE ROUZIC Esther IMT/OLN" w:date="2020-10-22T18:36:00Z"/>
                <w:rFonts w:ascii="Courier New" w:hAnsi="Courier New" w:cs="Courier New"/>
                <w:lang w:val="en-US"/>
              </w:rPr>
            </w:pPr>
            <w:ins w:id="202" w:author="LE ROUZIC Esther IMT/OLN" w:date="2020-10-22T18:42:00Z">
              <w:r>
                <w:rPr>
                  <w:rFonts w:ascii="Courier New" w:hAnsi="Courier New" w:cs="Courier New"/>
                  <w:lang w:val="en-US"/>
                </w:rPr>
                <w:t>max total power on receiver</w:t>
              </w:r>
            </w:ins>
          </w:p>
        </w:tc>
        <w:tc>
          <w:tcPr>
            <w:tcW w:w="2977" w:type="dxa"/>
            <w:tcPrChange w:id="203" w:author="LE ROUZIC Esther IMT/OLN" w:date="2020-10-22T18:44:00Z">
              <w:tcPr>
                <w:tcW w:w="2407" w:type="dxa"/>
              </w:tcPr>
            </w:tcPrChange>
          </w:tcPr>
          <w:p w14:paraId="252223AF" w14:textId="3EC39A1A" w:rsidR="00150AD3" w:rsidRDefault="00150AD3" w:rsidP="00CB118A">
            <w:pPr>
              <w:pStyle w:val="Textebrut"/>
              <w:rPr>
                <w:ins w:id="204" w:author="LE ROUZIC Esther IMT/OLN" w:date="2020-10-22T18:36:00Z"/>
                <w:rFonts w:ascii="Courier New" w:hAnsi="Courier New" w:cs="Courier New"/>
                <w:lang w:val="en-US"/>
              </w:rPr>
            </w:pPr>
            <w:ins w:id="205" w:author="LE ROUZIC Esther IMT/OLN" w:date="2020-10-22T18:43:00Z">
              <w:r>
                <w:rPr>
                  <w:rFonts w:ascii="Courier New" w:hAnsi="Courier New" w:cs="Courier New"/>
                  <w:lang w:val="en-US"/>
                </w:rPr>
                <w:t>Other parameters</w:t>
              </w:r>
            </w:ins>
          </w:p>
        </w:tc>
      </w:tr>
      <w:tr w:rsidR="00150AD3" w14:paraId="54FB2949" w14:textId="77777777" w:rsidTr="00D34ADC">
        <w:trPr>
          <w:ins w:id="206" w:author="LE ROUZIC Esther IMT/OLN" w:date="2020-10-22T18:36:00Z"/>
        </w:trPr>
        <w:tc>
          <w:tcPr>
            <w:tcW w:w="2407" w:type="dxa"/>
            <w:tcPrChange w:id="207" w:author="LE ROUZIC Esther IMT/OLN" w:date="2020-10-22T18:44:00Z">
              <w:tcPr>
                <w:tcW w:w="2407" w:type="dxa"/>
              </w:tcPr>
            </w:tcPrChange>
          </w:tcPr>
          <w:p w14:paraId="710A60E2" w14:textId="64C14F14" w:rsidR="00150AD3" w:rsidRDefault="00150AD3" w:rsidP="00CB118A">
            <w:pPr>
              <w:pStyle w:val="Textebrut"/>
              <w:rPr>
                <w:ins w:id="208" w:author="LE ROUZIC Esther IMT/OLN" w:date="2020-10-22T18:36:00Z"/>
                <w:rFonts w:ascii="Courier New" w:hAnsi="Courier New" w:cs="Courier New"/>
                <w:lang w:val="en-US"/>
              </w:rPr>
            </w:pPr>
            <w:ins w:id="209" w:author="LE ROUZIC Esther IMT/OLN" w:date="2020-10-22T18:36:00Z">
              <w:r>
                <w:rPr>
                  <w:rFonts w:ascii="Courier New" w:hAnsi="Courier New" w:cs="Courier New"/>
                  <w:lang w:val="en-US"/>
                </w:rPr>
                <w:t>A</w:t>
              </w:r>
            </w:ins>
            <w:ins w:id="210" w:author="LE ROUZIC Esther IMT/OLN" w:date="2020-10-22T18:37:00Z">
              <w:r>
                <w:rPr>
                  <w:rFonts w:ascii="Courier New" w:hAnsi="Courier New" w:cs="Courier New"/>
                  <w:lang w:val="en-US"/>
                </w:rPr>
                <w:t>pplication code</w:t>
              </w:r>
            </w:ins>
          </w:p>
        </w:tc>
        <w:tc>
          <w:tcPr>
            <w:tcW w:w="4392" w:type="dxa"/>
            <w:tcPrChange w:id="211" w:author="LE ROUZIC Esther IMT/OLN" w:date="2020-10-22T18:44:00Z">
              <w:tcPr>
                <w:tcW w:w="2407" w:type="dxa"/>
              </w:tcPr>
            </w:tcPrChange>
          </w:tcPr>
          <w:p w14:paraId="3633BF21" w14:textId="6CEC9403" w:rsidR="00150AD3" w:rsidRDefault="00150AD3" w:rsidP="00150AD3">
            <w:pPr>
              <w:pStyle w:val="Textebrut"/>
              <w:rPr>
                <w:ins w:id="212" w:author="LE ROUZIC Esther IMT/OLN" w:date="2020-10-22T18:36:00Z"/>
                <w:rFonts w:ascii="Courier New" w:hAnsi="Courier New" w:cs="Courier New"/>
                <w:lang w:val="en-US"/>
              </w:rPr>
            </w:pPr>
            <w:ins w:id="213" w:author="LE ROUZIC Esther IMT/OLN" w:date="2020-10-22T18:43:00Z">
              <w:r>
                <w:rPr>
                  <w:rFonts w:ascii="Courier New" w:hAnsi="Courier New" w:cs="Courier New"/>
                  <w:lang w:val="en-US"/>
                </w:rPr>
                <w:t>Implicit</w:t>
              </w:r>
            </w:ins>
          </w:p>
        </w:tc>
        <w:tc>
          <w:tcPr>
            <w:tcW w:w="2977" w:type="dxa"/>
            <w:tcPrChange w:id="214" w:author="LE ROUZIC Esther IMT/OLN" w:date="2020-10-22T18:44:00Z">
              <w:tcPr>
                <w:tcW w:w="2407" w:type="dxa"/>
              </w:tcPr>
            </w:tcPrChange>
          </w:tcPr>
          <w:p w14:paraId="7A3826BB" w14:textId="3823B9CF" w:rsidR="00150AD3" w:rsidRDefault="00150AD3" w:rsidP="00CB118A">
            <w:pPr>
              <w:pStyle w:val="Textebrut"/>
              <w:rPr>
                <w:ins w:id="215" w:author="LE ROUZIC Esther IMT/OLN" w:date="2020-10-22T18:36:00Z"/>
                <w:rFonts w:ascii="Courier New" w:hAnsi="Courier New" w:cs="Courier New"/>
                <w:lang w:val="en-US"/>
              </w:rPr>
            </w:pPr>
            <w:ins w:id="216" w:author="LE ROUZIC Esther IMT/OLN" w:date="2020-10-22T18:43:00Z">
              <w:r>
                <w:rPr>
                  <w:rFonts w:ascii="Courier New" w:hAnsi="Courier New" w:cs="Courier New"/>
                  <w:lang w:val="en-US"/>
                </w:rPr>
                <w:t>Implicit</w:t>
              </w:r>
            </w:ins>
          </w:p>
        </w:tc>
      </w:tr>
      <w:tr w:rsidR="00150AD3" w14:paraId="7B2F02E9" w14:textId="77777777" w:rsidTr="00D34ADC">
        <w:trPr>
          <w:ins w:id="217" w:author="LE ROUZIC Esther IMT/OLN" w:date="2020-10-22T18:36:00Z"/>
        </w:trPr>
        <w:tc>
          <w:tcPr>
            <w:tcW w:w="2407" w:type="dxa"/>
            <w:tcPrChange w:id="218" w:author="LE ROUZIC Esther IMT/OLN" w:date="2020-10-22T18:44:00Z">
              <w:tcPr>
                <w:tcW w:w="2407" w:type="dxa"/>
              </w:tcPr>
            </w:tcPrChange>
          </w:tcPr>
          <w:p w14:paraId="426BAF95" w14:textId="64E393AC" w:rsidR="00150AD3" w:rsidRDefault="00150AD3" w:rsidP="00CB118A">
            <w:pPr>
              <w:pStyle w:val="Textebrut"/>
              <w:rPr>
                <w:ins w:id="219" w:author="LE ROUZIC Esther IMT/OLN" w:date="2020-10-22T18:36:00Z"/>
                <w:rFonts w:ascii="Courier New" w:hAnsi="Courier New" w:cs="Courier New"/>
                <w:lang w:val="en-US"/>
              </w:rPr>
            </w:pPr>
            <w:ins w:id="220" w:author="LE ROUZIC Esther IMT/OLN" w:date="2020-10-22T18:37:00Z">
              <w:r>
                <w:rPr>
                  <w:rFonts w:ascii="Courier New" w:hAnsi="Courier New" w:cs="Courier New"/>
                  <w:lang w:val="en-US"/>
                </w:rPr>
                <w:t>Organisational mode</w:t>
              </w:r>
            </w:ins>
          </w:p>
        </w:tc>
        <w:tc>
          <w:tcPr>
            <w:tcW w:w="4392" w:type="dxa"/>
            <w:tcPrChange w:id="221" w:author="LE ROUZIC Esther IMT/OLN" w:date="2020-10-22T18:44:00Z">
              <w:tcPr>
                <w:tcW w:w="2407" w:type="dxa"/>
              </w:tcPr>
            </w:tcPrChange>
          </w:tcPr>
          <w:p w14:paraId="383BCDB5" w14:textId="611C071D" w:rsidR="00150AD3" w:rsidRDefault="00150AD3" w:rsidP="00CB118A">
            <w:pPr>
              <w:pStyle w:val="Textebrut"/>
              <w:rPr>
                <w:ins w:id="222" w:author="LE ROUZIC Esther IMT/OLN" w:date="2020-10-22T18:36:00Z"/>
                <w:rFonts w:ascii="Courier New" w:hAnsi="Courier New" w:cs="Courier New"/>
                <w:lang w:val="en-US"/>
              </w:rPr>
            </w:pPr>
            <w:ins w:id="223" w:author="LE ROUZIC Esther IMT/OLN" w:date="2020-10-22T18:42:00Z">
              <w:r>
                <w:rPr>
                  <w:rFonts w:ascii="Courier New" w:hAnsi="Courier New" w:cs="Courier New"/>
                  <w:lang w:val="en-US"/>
                </w:rPr>
                <w:t>Explicit</w:t>
              </w:r>
            </w:ins>
          </w:p>
        </w:tc>
        <w:tc>
          <w:tcPr>
            <w:tcW w:w="2977" w:type="dxa"/>
            <w:tcPrChange w:id="224" w:author="LE ROUZIC Esther IMT/OLN" w:date="2020-10-22T18:44:00Z">
              <w:tcPr>
                <w:tcW w:w="2407" w:type="dxa"/>
              </w:tcPr>
            </w:tcPrChange>
          </w:tcPr>
          <w:p w14:paraId="694F65C7" w14:textId="2E31D4E5" w:rsidR="00150AD3" w:rsidRDefault="00150AD3" w:rsidP="00CB118A">
            <w:pPr>
              <w:pStyle w:val="Textebrut"/>
              <w:rPr>
                <w:ins w:id="225" w:author="LE ROUZIC Esther IMT/OLN" w:date="2020-10-22T18:36:00Z"/>
                <w:rFonts w:ascii="Courier New" w:hAnsi="Courier New" w:cs="Courier New"/>
                <w:lang w:val="en-US"/>
              </w:rPr>
            </w:pPr>
            <w:ins w:id="226" w:author="LE ROUZIC Esther IMT/OLN" w:date="2020-10-22T18:43:00Z">
              <w:r>
                <w:rPr>
                  <w:rFonts w:ascii="Courier New" w:hAnsi="Courier New" w:cs="Courier New"/>
                  <w:lang w:val="en-US"/>
                </w:rPr>
                <w:t>Implicit</w:t>
              </w:r>
            </w:ins>
          </w:p>
        </w:tc>
      </w:tr>
      <w:tr w:rsidR="00150AD3" w14:paraId="05A5613C" w14:textId="77777777" w:rsidTr="00D34ADC">
        <w:trPr>
          <w:ins w:id="227" w:author="LE ROUZIC Esther IMT/OLN" w:date="2020-10-22T18:36:00Z"/>
        </w:trPr>
        <w:tc>
          <w:tcPr>
            <w:tcW w:w="2407" w:type="dxa"/>
            <w:tcPrChange w:id="228" w:author="LE ROUZIC Esther IMT/OLN" w:date="2020-10-22T18:44:00Z">
              <w:tcPr>
                <w:tcW w:w="2407" w:type="dxa"/>
              </w:tcPr>
            </w:tcPrChange>
          </w:tcPr>
          <w:p w14:paraId="558FA5E5" w14:textId="787AFEF2" w:rsidR="00150AD3" w:rsidRDefault="00150AD3" w:rsidP="00CB118A">
            <w:pPr>
              <w:pStyle w:val="Textebrut"/>
              <w:rPr>
                <w:ins w:id="229" w:author="LE ROUZIC Esther IMT/OLN" w:date="2020-10-22T18:36:00Z"/>
                <w:rFonts w:ascii="Courier New" w:hAnsi="Courier New" w:cs="Courier New"/>
                <w:lang w:val="en-US"/>
              </w:rPr>
            </w:pPr>
            <w:ins w:id="230" w:author="LE ROUZIC Esther IMT/OLN" w:date="2020-10-22T18:37:00Z">
              <w:r>
                <w:rPr>
                  <w:rFonts w:ascii="Courier New" w:hAnsi="Courier New" w:cs="Courier New"/>
                  <w:lang w:val="en-US"/>
                </w:rPr>
                <w:t>Explicit mode</w:t>
              </w:r>
            </w:ins>
          </w:p>
        </w:tc>
        <w:tc>
          <w:tcPr>
            <w:tcW w:w="4392" w:type="dxa"/>
            <w:tcPrChange w:id="231" w:author="LE ROUZIC Esther IMT/OLN" w:date="2020-10-22T18:44:00Z">
              <w:tcPr>
                <w:tcW w:w="2407" w:type="dxa"/>
              </w:tcPr>
            </w:tcPrChange>
          </w:tcPr>
          <w:p w14:paraId="02DC28C6" w14:textId="19349166" w:rsidR="00150AD3" w:rsidRDefault="00150AD3" w:rsidP="00CB118A">
            <w:pPr>
              <w:pStyle w:val="Textebrut"/>
              <w:rPr>
                <w:ins w:id="232" w:author="LE ROUZIC Esther IMT/OLN" w:date="2020-10-22T18:36:00Z"/>
                <w:rFonts w:ascii="Courier New" w:hAnsi="Courier New" w:cs="Courier New"/>
                <w:lang w:val="en-US"/>
              </w:rPr>
            </w:pPr>
            <w:ins w:id="233" w:author="LE ROUZIC Esther IMT/OLN" w:date="2020-10-22T18:43:00Z">
              <w:r>
                <w:rPr>
                  <w:rFonts w:ascii="Courier New" w:hAnsi="Courier New" w:cs="Courier New"/>
                  <w:lang w:val="en-US"/>
                </w:rPr>
                <w:t>explicit</w:t>
              </w:r>
            </w:ins>
          </w:p>
        </w:tc>
        <w:tc>
          <w:tcPr>
            <w:tcW w:w="2977" w:type="dxa"/>
            <w:tcPrChange w:id="234" w:author="LE ROUZIC Esther IMT/OLN" w:date="2020-10-22T18:44:00Z">
              <w:tcPr>
                <w:tcW w:w="2407" w:type="dxa"/>
              </w:tcPr>
            </w:tcPrChange>
          </w:tcPr>
          <w:p w14:paraId="5314DA98" w14:textId="4F3E4967" w:rsidR="00150AD3" w:rsidRDefault="00150AD3" w:rsidP="00CB118A">
            <w:pPr>
              <w:pStyle w:val="Textebrut"/>
              <w:rPr>
                <w:ins w:id="235" w:author="LE ROUZIC Esther IMT/OLN" w:date="2020-10-22T18:36:00Z"/>
                <w:rFonts w:ascii="Courier New" w:hAnsi="Courier New" w:cs="Courier New"/>
                <w:lang w:val="en-US"/>
              </w:rPr>
            </w:pPr>
            <w:ins w:id="236" w:author="LE ROUZIC Esther IMT/OLN" w:date="2020-10-22T18:43:00Z">
              <w:r>
                <w:rPr>
                  <w:rFonts w:ascii="Courier New" w:hAnsi="Courier New" w:cs="Courier New"/>
                  <w:lang w:val="en-US"/>
                </w:rPr>
                <w:t>Explicit</w:t>
              </w:r>
            </w:ins>
          </w:p>
        </w:tc>
      </w:tr>
    </w:tbl>
    <w:p w14:paraId="218D1AA2" w14:textId="60D8FF4C" w:rsidR="00A02D60" w:rsidRDefault="00A02D60" w:rsidP="00CB118A">
      <w:pPr>
        <w:pStyle w:val="Textebrut"/>
        <w:rPr>
          <w:ins w:id="237" w:author="Belotti, Sergio (Nokia - IT/Vimercate)" w:date="2020-10-01T11:52:00Z"/>
          <w:rFonts w:ascii="Courier New" w:hAnsi="Courier New" w:cs="Courier New"/>
          <w:lang w:val="en-US"/>
        </w:rPr>
      </w:pPr>
    </w:p>
    <w:p w14:paraId="3D43758B" w14:textId="77777777" w:rsidR="00A02D60" w:rsidRPr="00CB118A" w:rsidRDefault="00A02D60" w:rsidP="00CB118A">
      <w:pPr>
        <w:pStyle w:val="Textebrut"/>
        <w:rPr>
          <w:ins w:id="238" w:author="Belotti, Sergio (Nokia - IT/Vimercate)" w:date="2020-10-01T11:23:00Z"/>
          <w:rFonts w:ascii="Courier New" w:hAnsi="Courier New" w:cs="Courier New"/>
          <w:lang w:val="en-US"/>
        </w:rPr>
      </w:pPr>
    </w:p>
    <w:p w14:paraId="60013447" w14:textId="77777777" w:rsidR="007F7D27" w:rsidRPr="001E290F" w:rsidDel="00CB118A" w:rsidRDefault="007F7D27">
      <w:pPr>
        <w:pStyle w:val="Textebrut"/>
        <w:rPr>
          <w:del w:id="239" w:author="Belotti, Sergio (Nokia - IT/Vimercate)" w:date="2020-10-01T11:24:00Z"/>
          <w:rFonts w:ascii="Courier New" w:hAnsi="Courier New" w:cs="Courier New"/>
          <w:lang w:val="en-US"/>
        </w:rPr>
      </w:pPr>
      <w:del w:id="240" w:author="Belotti, Sergio (Nokia - IT/Vimercate)" w:date="2020-10-01T11:22:00Z">
        <w:r w:rsidRPr="001E290F" w:rsidDel="00CB118A">
          <w:rPr>
            <w:rFonts w:ascii="Courier New" w:hAnsi="Courier New" w:cs="Courier New"/>
            <w:lang w:val="en-US"/>
          </w:rPr>
          <w:delText>.</w:delText>
        </w:r>
      </w:del>
      <w:del w:id="241" w:author="Belotti, Sergio (Nokia - IT/Vimercate)" w:date="2020-10-01T11:24:00Z">
        <w:r w:rsidRPr="001E290F" w:rsidDel="00CB118A">
          <w:rPr>
            <w:rFonts w:ascii="Courier New" w:hAnsi="Courier New" w:cs="Courier New"/>
            <w:lang w:val="en-US"/>
          </w:rPr>
          <w:delText xml:space="preserve">  Application Code based on G.698.2 is</w:delText>
        </w:r>
      </w:del>
    </w:p>
    <w:p w14:paraId="293F7F61" w14:textId="77777777" w:rsidR="007F7D27" w:rsidRPr="001E290F" w:rsidDel="00CB118A" w:rsidRDefault="007F7D27" w:rsidP="00CB118A">
      <w:pPr>
        <w:pStyle w:val="Textebrut"/>
        <w:rPr>
          <w:del w:id="242" w:author="Belotti, Sergio (Nokia - IT/Vimercate)" w:date="2020-10-01T11:24:00Z"/>
          <w:rFonts w:ascii="Courier New" w:hAnsi="Courier New" w:cs="Courier New"/>
          <w:lang w:val="en-US"/>
        </w:rPr>
      </w:pPr>
      <w:del w:id="243" w:author="Belotti, Sergio (Nokia - IT/Vimercate)" w:date="2020-10-01T11:24:00Z">
        <w:r w:rsidRPr="001E290F" w:rsidDel="00CB118A">
          <w:rPr>
            <w:rFonts w:ascii="Courier New" w:hAnsi="Courier New" w:cs="Courier New"/>
            <w:lang w:val="en-US"/>
          </w:rPr>
          <w:delText>one approach that only checks the code at both ends of the link.</w:delText>
        </w:r>
      </w:del>
    </w:p>
    <w:p w14:paraId="0406822F" w14:textId="77777777" w:rsidR="007F7D27" w:rsidRPr="001E290F" w:rsidDel="00A02D60" w:rsidRDefault="00A02D60" w:rsidP="007F7D27">
      <w:pPr>
        <w:pStyle w:val="Textebrut"/>
        <w:rPr>
          <w:del w:id="244" w:author="Belotti, Sergio (Nokia - IT/Vimercate)" w:date="2020-10-01T11:52:00Z"/>
          <w:rFonts w:ascii="Courier New" w:hAnsi="Courier New" w:cs="Courier New"/>
          <w:lang w:val="en-US"/>
        </w:rPr>
      </w:pPr>
      <w:ins w:id="245" w:author="Belotti, Sergio (Nokia - IT/Vimercate)" w:date="2020-10-01T11:52:00Z">
        <w:r w:rsidRPr="001E290F" w:rsidDel="00A02D60">
          <w:rPr>
            <w:rFonts w:ascii="Courier New" w:hAnsi="Courier New" w:cs="Courier New"/>
            <w:lang w:val="en-US"/>
          </w:rPr>
          <w:t xml:space="preserve"> </w:t>
        </w:r>
      </w:ins>
      <w:del w:id="246" w:author="Belotti, Sergio (Nokia - IT/Vimercate)" w:date="2020-10-01T11:52:00Z">
        <w:r w:rsidR="007F7D27" w:rsidRPr="001E290F" w:rsidDel="00A02D60">
          <w:rPr>
            <w:rFonts w:ascii="Courier New" w:hAnsi="Courier New" w:cs="Courier New"/>
            <w:lang w:val="en-US"/>
          </w:rPr>
          <w:delText>Another approach is organization codes that are specific to an</w:delText>
        </w:r>
      </w:del>
    </w:p>
    <w:p w14:paraId="08BD05AB" w14:textId="77777777" w:rsidR="007F7D27" w:rsidRPr="001E290F" w:rsidDel="00A02D60" w:rsidRDefault="007F7D27" w:rsidP="007F7D27">
      <w:pPr>
        <w:pStyle w:val="Textebrut"/>
        <w:rPr>
          <w:del w:id="247" w:author="Belotti, Sergio (Nokia - IT/Vimercate)" w:date="2020-10-01T11:52:00Z"/>
          <w:rFonts w:ascii="Courier New" w:hAnsi="Courier New" w:cs="Courier New"/>
          <w:lang w:val="en-US"/>
        </w:rPr>
      </w:pPr>
      <w:del w:id="248" w:author="Belotti, Sergio (Nokia - IT/Vimercate)" w:date="2020-10-01T11:52:00Z">
        <w:r w:rsidRPr="001E290F" w:rsidDel="00A02D60">
          <w:rPr>
            <w:rFonts w:ascii="Courier New" w:hAnsi="Courier New" w:cs="Courier New"/>
            <w:lang w:val="en-US"/>
          </w:rPr>
          <w:delText>organization or a vendor.  The third approach is specify all the</w:delText>
        </w:r>
      </w:del>
    </w:p>
    <w:p w14:paraId="568F1443" w14:textId="77777777" w:rsidR="007F7D27" w:rsidRPr="001E290F" w:rsidDel="00A02D60" w:rsidRDefault="007F7D27" w:rsidP="007F7D27">
      <w:pPr>
        <w:pStyle w:val="Textebrut"/>
        <w:rPr>
          <w:del w:id="249" w:author="Belotti, Sergio (Nokia - IT/Vimercate)" w:date="2020-10-01T11:52:00Z"/>
          <w:rFonts w:ascii="Courier New" w:hAnsi="Courier New" w:cs="Courier New"/>
          <w:lang w:val="en-US"/>
        </w:rPr>
      </w:pPr>
      <w:del w:id="250" w:author="Belotti, Sergio (Nokia - IT/Vimercate)" w:date="2020-10-01T11:52:00Z">
        <w:r w:rsidRPr="001E290F" w:rsidDel="00A02D60">
          <w:rPr>
            <w:rFonts w:ascii="Courier New" w:hAnsi="Courier New" w:cs="Courier New"/>
            <w:lang w:val="en-US"/>
          </w:rPr>
          <w:delText>relevant parameters explicitly,</w:delText>
        </w:r>
      </w:del>
      <w:del w:id="251" w:author="Belotti, Sergio (Nokia - IT/Vimercate)" w:date="2020-10-01T11:26:00Z">
        <w:r w:rsidRPr="001E290F" w:rsidDel="00E878D4">
          <w:rPr>
            <w:rFonts w:ascii="Courier New" w:hAnsi="Courier New" w:cs="Courier New"/>
            <w:lang w:val="en-US"/>
          </w:rPr>
          <w:delText xml:space="preserve"> e.g., FEC type, Modulation type, etc</w:delText>
        </w:r>
      </w:del>
      <w:del w:id="252" w:author="Belotti, Sergio (Nokia - IT/Vimercate)" w:date="2020-10-01T11:52:00Z">
        <w:r w:rsidRPr="001E290F" w:rsidDel="00A02D60">
          <w:rPr>
            <w:rFonts w:ascii="Courier New" w:hAnsi="Courier New" w:cs="Courier New"/>
            <w:lang w:val="en-US"/>
          </w:rPr>
          <w:delText>.</w:delText>
        </w:r>
      </w:del>
    </w:p>
    <w:p w14:paraId="408E2D6F" w14:textId="77777777" w:rsidR="007F7D27" w:rsidRPr="001E290F" w:rsidRDefault="007F7D27" w:rsidP="007F7D27">
      <w:pPr>
        <w:pStyle w:val="Textebrut"/>
        <w:rPr>
          <w:rFonts w:ascii="Courier New" w:hAnsi="Courier New" w:cs="Courier New"/>
          <w:lang w:val="en-US"/>
        </w:rPr>
      </w:pPr>
      <w:r w:rsidRPr="001E290F">
        <w:rPr>
          <w:rFonts w:ascii="Courier New" w:hAnsi="Courier New" w:cs="Courier New"/>
          <w:lang w:val="en-US"/>
        </w:rPr>
        <w:t>[Editor's note: The current YANG model described in Section 3 with</w:t>
      </w:r>
    </w:p>
    <w:p w14:paraId="2971D29E" w14:textId="77777777" w:rsidR="007F7D27" w:rsidRPr="001E290F" w:rsidDel="00CA2202" w:rsidRDefault="007F7D27" w:rsidP="007F7D27">
      <w:pPr>
        <w:pStyle w:val="Textebrut"/>
        <w:rPr>
          <w:del w:id="253" w:author="Belotti, Sergio (Nokia - IT/Vimercate)" w:date="2020-10-01T15:43:00Z"/>
          <w:rFonts w:ascii="Courier New" w:hAnsi="Courier New" w:cs="Courier New"/>
          <w:lang w:val="en-US"/>
        </w:rPr>
      </w:pPr>
      <w:del w:id="254" w:author="Belotti, Sergio (Nokia - IT/Vimercate)" w:date="2020-10-01T15:43:00Z">
        <w:r w:rsidRPr="001E290F" w:rsidDel="00CA2202">
          <w:rPr>
            <w:rFonts w:ascii="Courier New" w:hAnsi="Courier New" w:cs="Courier New"/>
            <w:lang w:val="en-US"/>
          </w:rPr>
          <w:delText>respect to the relationship between the transponder attributes and</w:delText>
        </w:r>
      </w:del>
    </w:p>
    <w:p w14:paraId="0EA9C254" w14:textId="77777777" w:rsidR="007F7D27" w:rsidRPr="001E290F" w:rsidDel="00CA2202" w:rsidRDefault="007F7D27" w:rsidP="007F7D27">
      <w:pPr>
        <w:pStyle w:val="Textebrut"/>
        <w:rPr>
          <w:del w:id="255" w:author="Belotti, Sergio (Nokia - IT/Vimercate)" w:date="2020-10-01T15:43:00Z"/>
          <w:rFonts w:ascii="Courier New" w:hAnsi="Courier New" w:cs="Courier New"/>
          <w:lang w:val="en-US"/>
        </w:rPr>
      </w:pPr>
      <w:del w:id="256" w:author="Belotti, Sergio (Nokia - IT/Vimercate)" w:date="2020-10-01T15:43:00Z">
        <w:r w:rsidRPr="001E290F" w:rsidDel="00CA2202">
          <w:rPr>
            <w:rFonts w:ascii="Courier New" w:hAnsi="Courier New" w:cs="Courier New"/>
            <w:lang w:val="en-US"/>
          </w:rPr>
          <w:delText>the OTSi will need to be investigated in the future revision]</w:delText>
        </w:r>
      </w:del>
    </w:p>
    <w:p w14:paraId="2190DC92" w14:textId="77777777" w:rsidR="00A271A5" w:rsidRPr="00B60C33" w:rsidRDefault="00D34ADC">
      <w:pPr>
        <w:rPr>
          <w:lang w:val="en-US"/>
        </w:rPr>
      </w:pPr>
    </w:p>
    <w:sectPr w:rsidR="00A271A5" w:rsidRPr="00B60C33">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Belotti, Sergio (Nokia - IT/Vimercate)" w:date="2020-10-01T14:40:00Z" w:initials="BS(-I">
    <w:p w14:paraId="7876BEB9" w14:textId="77777777" w:rsidR="00587ECF" w:rsidRPr="00587ECF" w:rsidRDefault="00587ECF">
      <w:pPr>
        <w:pStyle w:val="Commentaire"/>
        <w:rPr>
          <w:lang w:val="en-US"/>
        </w:rPr>
      </w:pPr>
      <w:r>
        <w:rPr>
          <w:rStyle w:val="Marquedecommentaire"/>
        </w:rPr>
        <w:annotationRef/>
      </w:r>
      <w:r w:rsidRPr="00587ECF">
        <w:rPr>
          <w:lang w:val="en-US"/>
        </w:rPr>
        <w:t>Shall we need to add “</w:t>
      </w:r>
      <w:r>
        <w:rPr>
          <w:lang w:val="en-US"/>
        </w:rPr>
        <w:t>transceiver” definition ?</w:t>
      </w:r>
    </w:p>
  </w:comment>
  <w:comment w:id="20" w:author="Belotti, Sergio (Nokia - IT/Vimercate)" w:date="2020-10-01T11:53:00Z" w:initials="BS(-I">
    <w:p w14:paraId="7E7FACD3" w14:textId="77777777" w:rsidR="00A02D60" w:rsidRPr="00A02D60" w:rsidRDefault="00A02D60">
      <w:pPr>
        <w:pStyle w:val="Commentaire"/>
        <w:rPr>
          <w:lang w:val="en-US"/>
        </w:rPr>
      </w:pPr>
      <w:r>
        <w:rPr>
          <w:rStyle w:val="Marquedecommentaire"/>
        </w:rPr>
        <w:annotationRef/>
      </w:r>
      <w:r w:rsidRPr="00A02D60">
        <w:rPr>
          <w:lang w:val="en-US"/>
        </w:rPr>
        <w:t>Need to say the reason:</w:t>
      </w:r>
      <w:r>
        <w:rPr>
          <w:lang w:val="en-US"/>
        </w:rPr>
        <w:t xml:space="preserve"> the explicit set of parameters represents an optical interface configuration only, does not define interoperability requirements e.g optical constraints to be matched by the path computed.</w:t>
      </w:r>
    </w:p>
  </w:comment>
  <w:comment w:id="169" w:author="LE ROUZIC Esther IMT/OLN" w:date="2020-10-22T18:12:00Z" w:initials="LREI">
    <w:p w14:paraId="1F828EC3" w14:textId="6F151CE0" w:rsidR="00AC7E3E" w:rsidRDefault="00AC7E3E">
      <w:pPr>
        <w:pStyle w:val="Commentaire"/>
      </w:pPr>
      <w:r>
        <w:rPr>
          <w:rStyle w:val="Marquedecommentaire"/>
        </w:rPr>
        <w:annotationRef/>
      </w:r>
      <w:r w:rsidR="00D34ADC">
        <w:rPr>
          <w:noProof/>
        </w:rPr>
        <w:t>I th</w:t>
      </w:r>
      <w:r w:rsidR="00D34ADC">
        <w:rPr>
          <w:noProof/>
        </w:rPr>
        <w:t>ought that there was a leaf ref</w:t>
      </w:r>
      <w:r w:rsidR="00D34ADC">
        <w:rPr>
          <w:noProof/>
        </w:rPr>
        <w:t xml:space="preserve"> to the configured mo</w:t>
      </w:r>
      <w:r w:rsidR="00D34ADC">
        <w:rPr>
          <w:noProof/>
        </w:rPr>
        <w:t>de, no ? and maybe the inst</w:t>
      </w:r>
      <w:r w:rsidR="00D34ADC">
        <w:rPr>
          <w:noProof/>
        </w:rPr>
        <w:t>ance related settings such as c</w:t>
      </w:r>
      <w:r w:rsidR="00D34ADC">
        <w:rPr>
          <w:noProof/>
        </w:rPr>
        <w:t xml:space="preserve">urrent optical </w:t>
      </w:r>
      <w:r w:rsidR="00D34ADC">
        <w:rPr>
          <w:noProof/>
        </w:rPr>
        <w:t>emitter power, frequency,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76BEB9" w15:done="0"/>
  <w15:commentEx w15:paraId="7E7FACD3" w15:done="0"/>
  <w15:commentEx w15:paraId="1F828E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6BEB9" w16cid:durableId="232068EB"/>
  <w16cid:commentId w16cid:paraId="7E7FACD3" w16cid:durableId="232041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F8526" w14:textId="77777777" w:rsidR="00CA2202" w:rsidRDefault="00CA2202" w:rsidP="00CA2202">
      <w:pPr>
        <w:spacing w:after="0" w:line="240" w:lineRule="auto"/>
      </w:pPr>
      <w:r>
        <w:separator/>
      </w:r>
    </w:p>
  </w:endnote>
  <w:endnote w:type="continuationSeparator" w:id="0">
    <w:p w14:paraId="40860DDC" w14:textId="77777777" w:rsidR="00CA2202" w:rsidRDefault="00CA2202" w:rsidP="00CA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5A661" w14:textId="77777777" w:rsidR="00CA2202" w:rsidRDefault="00CA2202" w:rsidP="00CA2202">
      <w:pPr>
        <w:spacing w:after="0" w:line="240" w:lineRule="auto"/>
      </w:pPr>
      <w:r>
        <w:separator/>
      </w:r>
    </w:p>
  </w:footnote>
  <w:footnote w:type="continuationSeparator" w:id="0">
    <w:p w14:paraId="4C050000" w14:textId="77777777" w:rsidR="00CA2202" w:rsidRDefault="00CA2202" w:rsidP="00CA2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9A5"/>
    <w:multiLevelType w:val="multilevel"/>
    <w:tmpl w:val="81D2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830A3"/>
    <w:multiLevelType w:val="multilevel"/>
    <w:tmpl w:val="3B246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13691"/>
    <w:multiLevelType w:val="hybridMultilevel"/>
    <w:tmpl w:val="422A9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otti, Sergio (Nokia - IT/Vimercate)">
    <w15:presenceInfo w15:providerId="AD" w15:userId="S::sergio.belotti@nokia.com::1405c469-425d-44df-9775-7098fb1a68f6"/>
  </w15:person>
  <w15:person w15:author="LE ROUZIC Esther IMT/OLN">
    <w15:presenceInfo w15:providerId="AD" w15:userId="S-1-5-21-854245398-789336058-682003330-1064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33"/>
    <w:rsid w:val="00070C5A"/>
    <w:rsid w:val="00150AD3"/>
    <w:rsid w:val="003C3721"/>
    <w:rsid w:val="00587ECF"/>
    <w:rsid w:val="00637839"/>
    <w:rsid w:val="00690BEA"/>
    <w:rsid w:val="00704D6E"/>
    <w:rsid w:val="007477C6"/>
    <w:rsid w:val="007D6CC1"/>
    <w:rsid w:val="007F7D27"/>
    <w:rsid w:val="00A02D60"/>
    <w:rsid w:val="00AB08BA"/>
    <w:rsid w:val="00AC7E3E"/>
    <w:rsid w:val="00AE4E49"/>
    <w:rsid w:val="00B60C33"/>
    <w:rsid w:val="00C327BA"/>
    <w:rsid w:val="00CA2202"/>
    <w:rsid w:val="00CB118A"/>
    <w:rsid w:val="00CD3175"/>
    <w:rsid w:val="00D34ADC"/>
    <w:rsid w:val="00DA013A"/>
    <w:rsid w:val="00E878D4"/>
    <w:rsid w:val="00F737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5C2E9"/>
  <w15:chartTrackingRefBased/>
  <w15:docId w15:val="{179C7071-2FD7-4464-A4E8-6623AF8F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F7D2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F7D27"/>
    <w:rPr>
      <w:rFonts w:ascii="Consolas" w:hAnsi="Consolas"/>
      <w:sz w:val="21"/>
      <w:szCs w:val="21"/>
    </w:rPr>
  </w:style>
  <w:style w:type="paragraph" w:styleId="Textedebulles">
    <w:name w:val="Balloon Text"/>
    <w:basedOn w:val="Normal"/>
    <w:link w:val="TextedebullesCar"/>
    <w:uiPriority w:val="99"/>
    <w:semiHidden/>
    <w:unhideWhenUsed/>
    <w:rsid w:val="00CB11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118A"/>
    <w:rPr>
      <w:rFonts w:ascii="Segoe UI" w:hAnsi="Segoe UI" w:cs="Segoe UI"/>
      <w:sz w:val="18"/>
      <w:szCs w:val="18"/>
    </w:rPr>
  </w:style>
  <w:style w:type="character" w:styleId="Marquedecommentaire">
    <w:name w:val="annotation reference"/>
    <w:basedOn w:val="Policepardfaut"/>
    <w:uiPriority w:val="99"/>
    <w:semiHidden/>
    <w:unhideWhenUsed/>
    <w:rsid w:val="00A02D60"/>
    <w:rPr>
      <w:sz w:val="16"/>
      <w:szCs w:val="16"/>
    </w:rPr>
  </w:style>
  <w:style w:type="paragraph" w:styleId="Commentaire">
    <w:name w:val="annotation text"/>
    <w:basedOn w:val="Normal"/>
    <w:link w:val="CommentaireCar"/>
    <w:uiPriority w:val="99"/>
    <w:semiHidden/>
    <w:unhideWhenUsed/>
    <w:rsid w:val="00A02D60"/>
    <w:pPr>
      <w:spacing w:line="240" w:lineRule="auto"/>
    </w:pPr>
    <w:rPr>
      <w:sz w:val="20"/>
      <w:szCs w:val="20"/>
    </w:rPr>
  </w:style>
  <w:style w:type="character" w:customStyle="1" w:styleId="CommentaireCar">
    <w:name w:val="Commentaire Car"/>
    <w:basedOn w:val="Policepardfaut"/>
    <w:link w:val="Commentaire"/>
    <w:uiPriority w:val="99"/>
    <w:semiHidden/>
    <w:rsid w:val="00A02D60"/>
    <w:rPr>
      <w:sz w:val="20"/>
      <w:szCs w:val="20"/>
    </w:rPr>
  </w:style>
  <w:style w:type="paragraph" w:styleId="Objetducommentaire">
    <w:name w:val="annotation subject"/>
    <w:basedOn w:val="Commentaire"/>
    <w:next w:val="Commentaire"/>
    <w:link w:val="ObjetducommentaireCar"/>
    <w:uiPriority w:val="99"/>
    <w:semiHidden/>
    <w:unhideWhenUsed/>
    <w:rsid w:val="00A02D60"/>
    <w:rPr>
      <w:b/>
      <w:bCs/>
    </w:rPr>
  </w:style>
  <w:style w:type="character" w:customStyle="1" w:styleId="ObjetducommentaireCar">
    <w:name w:val="Objet du commentaire Car"/>
    <w:basedOn w:val="CommentaireCar"/>
    <w:link w:val="Objetducommentaire"/>
    <w:uiPriority w:val="99"/>
    <w:semiHidden/>
    <w:rsid w:val="00A02D60"/>
    <w:rPr>
      <w:b/>
      <w:bCs/>
      <w:sz w:val="20"/>
      <w:szCs w:val="20"/>
    </w:rPr>
  </w:style>
  <w:style w:type="paragraph" w:styleId="Rvision">
    <w:name w:val="Revision"/>
    <w:hidden/>
    <w:uiPriority w:val="99"/>
    <w:semiHidden/>
    <w:rsid w:val="00690BEA"/>
    <w:pPr>
      <w:spacing w:after="0" w:line="240" w:lineRule="auto"/>
    </w:pPr>
  </w:style>
  <w:style w:type="table" w:styleId="Grilledutableau">
    <w:name w:val="Table Grid"/>
    <w:basedOn w:val="TableauNormal"/>
    <w:uiPriority w:val="39"/>
    <w:rsid w:val="0015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5720">
      <w:bodyDiv w:val="1"/>
      <w:marLeft w:val="0"/>
      <w:marRight w:val="0"/>
      <w:marTop w:val="0"/>
      <w:marBottom w:val="0"/>
      <w:divBdr>
        <w:top w:val="none" w:sz="0" w:space="0" w:color="auto"/>
        <w:left w:val="none" w:sz="0" w:space="0" w:color="auto"/>
        <w:bottom w:val="none" w:sz="0" w:space="0" w:color="auto"/>
        <w:right w:val="none" w:sz="0" w:space="0" w:color="auto"/>
      </w:divBdr>
    </w:div>
    <w:div w:id="840507310">
      <w:bodyDiv w:val="1"/>
      <w:marLeft w:val="0"/>
      <w:marRight w:val="0"/>
      <w:marTop w:val="0"/>
      <w:marBottom w:val="0"/>
      <w:divBdr>
        <w:top w:val="none" w:sz="0" w:space="0" w:color="auto"/>
        <w:left w:val="none" w:sz="0" w:space="0" w:color="auto"/>
        <w:bottom w:val="none" w:sz="0" w:space="0" w:color="auto"/>
        <w:right w:val="none" w:sz="0" w:space="0" w:color="auto"/>
      </w:divBdr>
    </w:div>
    <w:div w:id="1889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3" ma:contentTypeDescription="Create a new document." ma:contentTypeScope="" ma:versionID="f3ba0c0b0f5ff52e6c8d38e9380b963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b801dcde7a7fd3b24e535d4bc6a5f032"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D86940D3-03E7-4E8A-B76B-63FFC9E4DFB1}">
  <ds:schemaRefs>
    <ds:schemaRef ds:uri="http://schemas.microsoft.com/sharepoint/v3/contenttype/forms"/>
  </ds:schemaRefs>
</ds:datastoreItem>
</file>

<file path=customXml/itemProps2.xml><?xml version="1.0" encoding="utf-8"?>
<ds:datastoreItem xmlns:ds="http://schemas.openxmlformats.org/officeDocument/2006/customXml" ds:itemID="{DA502162-D8CA-4D96-A8C9-36EBDBBE2E74}">
  <ds:schemaRefs>
    <ds:schemaRef ds:uri="http://schemas.microsoft.com/sharepoint/events"/>
  </ds:schemaRefs>
</ds:datastoreItem>
</file>

<file path=customXml/itemProps3.xml><?xml version="1.0" encoding="utf-8"?>
<ds:datastoreItem xmlns:ds="http://schemas.openxmlformats.org/officeDocument/2006/customXml" ds:itemID="{C4273D39-2BF5-4944-BEFF-4B410DBC0AEB}">
  <ds:schemaRefs>
    <ds:schemaRef ds:uri="Microsoft.SharePoint.Taxonomy.ContentTypeSync"/>
  </ds:schemaRefs>
</ds:datastoreItem>
</file>

<file path=customXml/itemProps4.xml><?xml version="1.0" encoding="utf-8"?>
<ds:datastoreItem xmlns:ds="http://schemas.openxmlformats.org/officeDocument/2006/customXml" ds:itemID="{B1824DE1-3D98-4132-A576-1917FC7C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A3C690-7579-40FB-A6D8-103F5FAAE53D}">
  <ds:schemaRefs>
    <ds:schemaRef ds:uri="e36d8d0d-d80c-4b38-8e0d-3de84ac0e0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a4ab1a16-c41d-4865-a433-ad08d2a54a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4271</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Belotti, Sergio (Nokia - IT/Vimercate)</dc:creator>
  <cp:keywords/>
  <dc:description/>
  <cp:lastModifiedBy>LE ROUZIC Esther IMT/OLN</cp:lastModifiedBy>
  <cp:revision>2</cp:revision>
  <dcterms:created xsi:type="dcterms:W3CDTF">2020-10-22T16:46:00Z</dcterms:created>
  <dcterms:modified xsi:type="dcterms:W3CDTF">2020-10-22T16:46:00Z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0x01010009E82D54F3F10D468133B175E7F78D1A</vt:lpwstr>
  </property>
</Properties>
</file>