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IETF IP Management Corp. Board of Director Meeting Minutes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Wednesday June 10, 2026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Immediately following the IETF Trust meeting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Attendees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Board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Lars Eggert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Sean Turner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Wendy Seltzer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Karen Moreland</w:t>
      </w:r>
    </w:p>
    <w:p w:rsidR="00000000" w:rsidDel="00000000" w:rsidP="00000000" w:rsidRDefault="00000000" w:rsidRPr="00000000" w14:paraId="0000000E">
      <w:pPr>
        <w:rPr>
          <w:color w:val="1d1c1d"/>
          <w:highlight w:val="white"/>
        </w:rPr>
      </w:pPr>
      <w:r w:rsidDel="00000000" w:rsidR="00000000" w:rsidRPr="00000000">
        <w:rPr>
          <w:rtl w:val="0"/>
        </w:rPr>
        <w:t xml:space="preserve">Tania </w:t>
      </w:r>
      <w:r w:rsidDel="00000000" w:rsidR="00000000" w:rsidRPr="00000000">
        <w:rPr>
          <w:color w:val="1d1c1d"/>
          <w:highlight w:val="white"/>
          <w:rtl w:val="0"/>
        </w:rPr>
        <w:t xml:space="preserve">Bañuelos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Legal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Andy Updegrove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Regrets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Victor Kuarsingh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Jon Peterson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Conflicts of Interest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No conflicts of interest were declared.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Approve past meeting minutes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May 13, 2026, meeting minutes were approved.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Transition Tasks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a. TLP6:</w:t>
      </w:r>
      <w:r w:rsidDel="00000000" w:rsidR="00000000" w:rsidRPr="00000000">
        <w:rPr>
          <w:rtl w:val="0"/>
        </w:rPr>
        <w:t xml:space="preserve"> Wendy Seltzer will invite Independent Stream discussion at IETF 126 office hours. Sean Turner to finalize TLP6 edits then send to TLP mailing list for review.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b. draft-deen-ipmc-update:</w:t>
      </w:r>
      <w:r w:rsidDel="00000000" w:rsidR="00000000" w:rsidRPr="00000000">
        <w:rPr>
          <w:rtl w:val="0"/>
        </w:rPr>
        <w:t xml:space="preserve"> Lars Eggert to complete internal review, then send draft to TLP list for feedback (before IETF 126) and share with Elliot Lear; Independent Stream to </w:t>
      </w:r>
      <w:r w:rsidDel="00000000" w:rsidR="00000000" w:rsidRPr="00000000">
        <w:rPr>
          <w:rtl w:val="0"/>
        </w:rPr>
        <w:t xml:space="preserve">follow same</w:t>
      </w:r>
      <w:r w:rsidDel="00000000" w:rsidR="00000000" w:rsidRPr="00000000">
        <w:rPr>
          <w:rtl w:val="0"/>
        </w:rPr>
        <w:t xml:space="preserve"> approach.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c. Novations for IANA agreements:</w:t>
      </w:r>
      <w:r w:rsidDel="00000000" w:rsidR="00000000" w:rsidRPr="00000000">
        <w:rPr>
          <w:rtl w:val="0"/>
        </w:rPr>
        <w:t xml:space="preserve"> Final signatures still pending. Wendy Seltzer will reach out to ICANN regarding timeline. 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d. Website updates:</w:t>
      </w:r>
      <w:r w:rsidDel="00000000" w:rsidR="00000000" w:rsidRPr="00000000">
        <w:rPr>
          <w:rtl w:val="0"/>
        </w:rPr>
        <w:t xml:space="preserve"> Sean will review the site to verify that links are correctly implemented and that all expected content is present.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B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Finance</w:t>
      </w:r>
    </w:p>
    <w:p w:rsidR="00000000" w:rsidDel="00000000" w:rsidP="00000000" w:rsidRDefault="00000000" w:rsidRPr="00000000" w14:paraId="0000002C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Payment for remaining Trust expenses</w:t>
      </w:r>
      <w:r w:rsidDel="00000000" w:rsidR="00000000" w:rsidRPr="00000000">
        <w:rPr>
          <w:rtl w:val="0"/>
        </w:rPr>
        <w:t xml:space="preserve">, including tax filing, insurance tail</w:t>
      </w:r>
    </w:p>
    <w:p w:rsidR="00000000" w:rsidDel="00000000" w:rsidP="00000000" w:rsidRDefault="00000000" w:rsidRPr="00000000" w14:paraId="0000002E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before="0" w:line="240" w:lineRule="auto"/>
        <w:ind w:left="720" w:hanging="27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PROPOSITION:</w:t>
      </w:r>
      <w:r w:rsidDel="00000000" w:rsidR="00000000" w:rsidRPr="00000000">
        <w:rPr>
          <w:rtl w:val="0"/>
        </w:rPr>
        <w:t xml:space="preserve"> Wendy Seltzer proposed that IPMC authorize transfers of funds to the IETF Trust as necessary to pay the Trust’s ongoing and wind-up expenses, subject to approval by the Chair or Treasurer.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before="0" w:line="240" w:lineRule="auto"/>
        <w:ind w:left="720" w:hanging="27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MOTION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Second by Sean Turner, approved without objection.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before="0" w:line="240" w:lineRule="auto"/>
        <w:ind w:left="720" w:hanging="27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RESOLVED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IPMC authorizes transfer of funds to IETF Trust as necessary to pay Trust ongoing and wind-up expenses, as approved by Chair or Treasurer.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Posting of financials</w:t>
      </w:r>
    </w:p>
    <w:p w:rsidR="00000000" w:rsidDel="00000000" w:rsidP="00000000" w:rsidRDefault="00000000" w:rsidRPr="00000000" w14:paraId="00000034">
      <w:pPr>
        <w:spacing w:line="240" w:lineRule="auto"/>
        <w:ind w:left="540" w:hanging="450"/>
        <w:rPr/>
      </w:pPr>
      <w:r w:rsidDel="00000000" w:rsidR="00000000" w:rsidRPr="00000000">
        <w:rPr>
          <w:b w:val="1"/>
          <w:bCs w:val="1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Sean Turner to approve March and April financials. Once approved, Tania </w:t>
      </w:r>
      <w:r w:rsidDel="00000000" w:rsidR="00000000" w:rsidRPr="00000000">
        <w:rPr>
          <w:color w:val="1d1c1d"/>
          <w:highlight w:val="white"/>
          <w:rtl w:val="0"/>
        </w:rPr>
        <w:t xml:space="preserve">Bañuelos</w:t>
      </w:r>
      <w:r w:rsidDel="00000000" w:rsidR="00000000" w:rsidRPr="00000000">
        <w:rPr>
          <w:rtl w:val="0"/>
        </w:rPr>
        <w:t xml:space="preserve"> to post on the website.</w:t>
      </w:r>
    </w:p>
    <w:p w:rsidR="00000000" w:rsidDel="00000000" w:rsidP="00000000" w:rsidRDefault="00000000" w:rsidRPr="00000000" w14:paraId="0000003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5.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IETF 126 Plans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Karen Moreland and Tania </w:t>
      </w:r>
      <w:r w:rsidDel="00000000" w:rsidR="00000000" w:rsidRPr="00000000">
        <w:rPr>
          <w:color w:val="1d1c1d"/>
          <w:highlight w:val="white"/>
          <w:rtl w:val="0"/>
        </w:rPr>
        <w:t xml:space="preserve">Bañuelos</w:t>
      </w:r>
      <w:r w:rsidDel="00000000" w:rsidR="00000000" w:rsidRPr="00000000">
        <w:rPr>
          <w:rtl w:val="0"/>
        </w:rPr>
        <w:t xml:space="preserve"> will coordinate with IETF Secretariat to confirm room availability for retreat: Sunday 11:45-4:00pm (starting with lunch) and office hours during Thursday’s break.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of the directors planned to request travel support for IETF 126, so the support process was not discussed further.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IPMC meeting closed.</w:t>
      </w:r>
    </w:p>
    <w:p w:rsidR="00000000" w:rsidDel="00000000" w:rsidP="00000000" w:rsidRDefault="00000000" w:rsidRPr="00000000" w14:paraId="0000003B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27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