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irad-phase-1"/>
    <w:p>
      <w:pPr>
        <w:pStyle w:val="Heading1"/>
      </w:pPr>
      <w:r>
        <w:rPr>
          <w:b/>
          <w:bCs/>
        </w:rPr>
        <w:t xml:space="preserve">AirAd Phase-1</w:t>
      </w:r>
    </w:p>
    <w:bookmarkEnd w:id="9"/>
    <w:bookmarkStart w:id="48" w:name="vendor-functional-document"/>
    <w:p>
      <w:pPr>
        <w:pStyle w:val="Heading1"/>
      </w:pPr>
      <w:r>
        <w:rPr>
          <w:b/>
          <w:bCs/>
        </w:rPr>
        <w:t xml:space="preserve">Vendor Functional Document</w:t>
      </w:r>
    </w:p>
    <w:p>
      <w:pPr>
        <w:pStyle w:val="FirstParagraph"/>
      </w:pPr>
      <w:r>
        <w:rPr>
          <w:b/>
          <w:bCs/>
        </w:rPr>
        <w:t xml:space="preserve">Version: 1.0</w:t>
      </w:r>
      <w:r>
        <w:br/>
      </w:r>
      <w:r>
        <w:rPr>
          <w:b/>
          <w:bCs/>
        </w:rPr>
        <w:t xml:space="preserve">Date: February 2026</w:t>
      </w:r>
      <w:r>
        <w:br/>
      </w:r>
      <w:r>
        <w:rPr>
          <w:b/>
          <w:bCs/>
        </w:rPr>
        <w:t xml:space="preserve">Status: Approved for Phase-1 Execution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rPr>
          <w:b/>
          <w:bCs/>
        </w:rPr>
        <w:t xml:space="preserve">Executive Summary</w:t>
      </w:r>
    </w:p>
    <w:p>
      <w:pPr>
        <w:pStyle w:val="FirstParagraph"/>
      </w:pPr>
      <w:r>
        <w:t xml:space="preserve">This document defines the complete vendor-side functionality, workflows, and requirements for AirAd Phase-1. It serves as the authoritative reference for understanding vendor roles, subscription packages, feature access, campaign management, and lifecycle workflows.</w:t>
      </w:r>
    </w:p>
    <w:p>
      <w:pPr>
        <w:pStyle w:val="BodyText"/>
      </w:pPr>
      <w:r>
        <w:t xml:space="preserve">AirAd’s vendor platform operates on a</w:t>
      </w:r>
      <w:r>
        <w:t xml:space="preserve"> </w:t>
      </w:r>
      <w:r>
        <w:rPr>
          <w:b/>
          <w:bCs/>
        </w:rPr>
        <w:t xml:space="preserve">claim-to-own model</w:t>
      </w:r>
      <w:r>
        <w:t xml:space="preserve"> </w:t>
      </w:r>
      <w:r>
        <w:t xml:space="preserve">with progressive activation, enabling micro-vendors to start with zero friction and gradually unlock advanced capabilities through tiered subscriptions.</w:t>
      </w:r>
    </w:p>
    <w:p>
      <w:pPr>
        <w:pStyle w:val="BodyText"/>
      </w:pPr>
      <w:r>
        <w:rPr>
          <w:b/>
          <w:bCs/>
        </w:rPr>
        <w:t xml:space="preserve">Core Principles:</w:t>
      </w:r>
      <w:r>
        <w:t xml:space="preserve"> </w:t>
      </w:r>
      <w:r>
        <w:t xml:space="preserve">- Claim-based vendor acquisition (pre-seeded listings)</w:t>
      </w:r>
      <w:r>
        <w:t xml:space="preserve"> </w:t>
      </w:r>
      <w:r>
        <w:t xml:space="preserve">- Progressive feature activation (Silver → Gold → Diamond → Platinum)</w:t>
      </w:r>
      <w:r>
        <w:t xml:space="preserve"> </w:t>
      </w:r>
      <w:r>
        <w:t xml:space="preserve">- Subscription-based AR visibility enhancement</w:t>
      </w:r>
      <w:r>
        <w:t xml:space="preserve"> </w:t>
      </w:r>
      <w:r>
        <w:t xml:space="preserve">- Real-time promotion and discount control</w:t>
      </w:r>
      <w:r>
        <w:t xml:space="preserve"> </w:t>
      </w:r>
      <w:r>
        <w:t xml:space="preserve">- Voice bot configuration for automated customer queries</w:t>
      </w:r>
    </w:p>
    <w:p>
      <w:r>
        <w:pict>
          <v:rect style="width:0;height:1.5pt" o:hralign="center" o:hrstd="t" o:hr="t"/>
        </w:pict>
      </w:r>
    </w:p>
    <w:bookmarkEnd w:id="10"/>
    <w:bookmarkStart w:id="13" w:name="purpose-scope"/>
    <w:p>
      <w:pPr>
        <w:pStyle w:val="Heading2"/>
      </w:pPr>
      <w:r>
        <w:rPr>
          <w:b/>
          <w:bCs/>
        </w:rPr>
        <w:t xml:space="preserve">1. Purpose &amp; Scope</w:t>
      </w:r>
    </w:p>
    <w:bookmarkStart w:id="11" w:name="document-purpose"/>
    <w:p>
      <w:pPr>
        <w:pStyle w:val="Heading3"/>
      </w:pPr>
      <w:r>
        <w:rPr>
          <w:b/>
          <w:bCs/>
        </w:rPr>
        <w:t xml:space="preserve">1.1 Document Purpose</w:t>
      </w:r>
    </w:p>
    <w:p>
      <w:pPr>
        <w:pStyle w:val="FirstParagraph"/>
      </w:pPr>
      <w:r>
        <w:t xml:space="preserve">This document establishes:</w:t>
      </w:r>
      <w:r>
        <w:t xml:space="preserve"> </w:t>
      </w:r>
      <w:r>
        <w:t xml:space="preserve">- Complete vendor account lifecycle workflows</w:t>
      </w:r>
      <w:r>
        <w:t xml:space="preserve"> </w:t>
      </w:r>
      <w:r>
        <w:t xml:space="preserve">- Subscription tier feature matrices and limits</w:t>
      </w:r>
      <w:r>
        <w:t xml:space="preserve"> </w:t>
      </w:r>
      <w:r>
        <w:t xml:space="preserve">- Campaign creation and management processes</w:t>
      </w:r>
      <w:r>
        <w:t xml:space="preserve"> </w:t>
      </w:r>
      <w:r>
        <w:t xml:space="preserve">- Analytics access levels and KPI tracking</w:t>
      </w:r>
      <w:r>
        <w:t xml:space="preserve"> </w:t>
      </w:r>
      <w:r>
        <w:t xml:space="preserve">- Vendor onboarding and activation strategies</w:t>
      </w:r>
    </w:p>
    <w:bookmarkEnd w:id="11"/>
    <w:bookmarkStart w:id="12" w:name="scope-boundaries"/>
    <w:p>
      <w:pPr>
        <w:pStyle w:val="Heading3"/>
      </w:pPr>
      <w:r>
        <w:rPr>
          <w:b/>
          <w:bCs/>
        </w:rPr>
        <w:t xml:space="preserve">1.2 Scope Boundaries</w:t>
      </w:r>
    </w:p>
    <w:p>
      <w:pPr>
        <w:pStyle w:val="FirstParagraph"/>
      </w:pPr>
      <w:r>
        <w:rPr>
          <w:b/>
          <w:bCs/>
        </w:rPr>
        <w:t xml:space="preserve">Included in Phase-1:</w:t>
      </w:r>
      <w:r>
        <w:t xml:space="preserve"> </w:t>
      </w:r>
      <w:r>
        <w:t xml:space="preserve">- Business profile claiming and verification</w:t>
      </w:r>
      <w:r>
        <w:t xml:space="preserve"> </w:t>
      </w:r>
      <w:r>
        <w:t xml:space="preserve">- Subscription packages (Silver, Gold, Diamond, Platinum)</w:t>
      </w:r>
      <w:r>
        <w:t xml:space="preserve"> </w:t>
      </w:r>
      <w:r>
        <w:t xml:space="preserve">- Promotion and discount management</w:t>
      </w:r>
      <w:r>
        <w:t xml:space="preserve"> </w:t>
      </w:r>
      <w:r>
        <w:t xml:space="preserve">- Voice bot configuration</w:t>
      </w:r>
      <w:r>
        <w:t xml:space="preserve"> </w:t>
      </w:r>
      <w:r>
        <w:t xml:space="preserve">- AR visibility ranking</w:t>
      </w:r>
      <w:r>
        <w:t xml:space="preserve"> </w:t>
      </w:r>
      <w:r>
        <w:t xml:space="preserve">- Basic analytics dashboards</w:t>
      </w:r>
    </w:p>
    <w:p>
      <w:pPr>
        <w:pStyle w:val="BodyText"/>
      </w:pPr>
      <w:r>
        <w:rPr>
          <w:b/>
          <w:bCs/>
        </w:rPr>
        <w:t xml:space="preserve">Explicitly Excluded:</w:t>
      </w:r>
      <w:r>
        <w:t xml:space="preserve"> </w:t>
      </w:r>
      <w:r>
        <w:t xml:space="preserve">- Payment processing / point-of-sale integration</w:t>
      </w:r>
      <w:r>
        <w:t xml:space="preserve"> </w:t>
      </w:r>
      <w:r>
        <w:t xml:space="preserve">- Inventory management systems</w:t>
      </w:r>
      <w:r>
        <w:t xml:space="preserve"> </w:t>
      </w:r>
      <w:r>
        <w:t xml:space="preserve">- Customer relationship management (CRM)</w:t>
      </w:r>
      <w:r>
        <w:t xml:space="preserve"> </w:t>
      </w:r>
      <w:r>
        <w:t xml:space="preserve">- Multi-location franchisee dashboards</w:t>
      </w:r>
      <w:r>
        <w:t xml:space="preserve"> </w:t>
      </w:r>
      <w:r>
        <w:t xml:space="preserve">- Third-party integrations (beyond Google Maps)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vendor-roles-definitions"/>
    <w:p>
      <w:pPr>
        <w:pStyle w:val="Heading2"/>
      </w:pPr>
      <w:r>
        <w:rPr>
          <w:b/>
          <w:bCs/>
        </w:rPr>
        <w:t xml:space="preserve">2. Vendor Roles &amp; Definitions</w:t>
      </w:r>
    </w:p>
    <w:bookmarkStart w:id="14" w:name="vendor-types"/>
    <w:p>
      <w:pPr>
        <w:pStyle w:val="Heading3"/>
      </w:pPr>
      <w:r>
        <w:rPr>
          <w:b/>
          <w:bCs/>
        </w:rPr>
        <w:t xml:space="preserve">2.1 Vendor Types</w:t>
      </w:r>
    </w:p>
    <w:p>
      <w:pPr>
        <w:pStyle w:val="FirstParagraph"/>
      </w:pPr>
      <w:r>
        <w:t xml:space="preserve">AirAd supports four primary vendor types without functional limitations: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0"/>
        <w:gridCol w:w="372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Characteristics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Food Vendors</w:t>
            </w:r>
          </w:p>
        </w:tc>
        <w:tc>
          <w:tcPr/>
          <w:p>
            <w:pPr>
              <w:pStyle w:val="Compact"/>
            </w:pPr>
            <w:r>
              <w:t xml:space="preserve">Restaurants, cafes, street food, kiosks</w:t>
            </w:r>
          </w:p>
        </w:tc>
        <w:tc>
          <w:tcPr/>
          <w:p>
            <w:pPr>
              <w:pStyle w:val="Compact"/>
            </w:pPr>
            <w:r>
              <w:t xml:space="preserve">Promotions, happy hours, meal deals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Retail Shops</w:t>
            </w:r>
          </w:p>
        </w:tc>
        <w:tc>
          <w:tcPr/>
          <w:p>
            <w:pPr>
              <w:pStyle w:val="Compact"/>
            </w:pPr>
            <w:r>
              <w:t xml:space="preserve">Clothing, electronics, groceries, pharmacies</w:t>
            </w:r>
          </w:p>
        </w:tc>
        <w:tc>
          <w:tcPr/>
          <w:p>
            <w:pPr>
              <w:pStyle w:val="Compact"/>
            </w:pPr>
            <w:r>
              <w:t xml:space="preserve">Product discounts, flash 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Providers</w:t>
            </w:r>
          </w:p>
        </w:tc>
        <w:tc>
          <w:tcPr/>
          <w:p>
            <w:pPr>
              <w:pStyle w:val="Compact"/>
            </w:pPr>
            <w:r>
              <w:t xml:space="preserve">Salons, gyms, clinics, repair services</w:t>
            </w:r>
          </w:p>
        </w:tc>
        <w:tc>
          <w:tcPr/>
          <w:p>
            <w:pPr>
              <w:pStyle w:val="Compact"/>
            </w:pPr>
            <w:r>
              <w:t xml:space="preserve">Time-slot promotions, service discounts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Micro-Vendors</w:t>
            </w:r>
          </w:p>
        </w:tc>
        <w:tc>
          <w:tcPr/>
          <w:p>
            <w:pPr>
              <w:pStyle w:val="Compact"/>
            </w:pPr>
            <w:r>
              <w:t xml:space="preserve">Street carts, breakfast points, small kiosks</w:t>
            </w:r>
          </w:p>
        </w:tc>
        <w:tc>
          <w:tcPr/>
          <w:p>
            <w:pPr>
              <w:pStyle w:val="Compact"/>
            </w:pPr>
            <w:r>
              <w:t xml:space="preserve">Daily offers, location-based discovery</w:t>
            </w:r>
          </w:p>
        </w:tc>
      </w:tr>
    </w:tbl>
    <w:p>
      <w:pPr>
        <w:pStyle w:val="BodyText"/>
      </w:pPr>
      <w:r>
        <w:t xml:space="preserve">All Phase-1 features remain usable, performant, and valuable across vendor sizes.</w:t>
      </w:r>
    </w:p>
    <w:bookmarkEnd w:id="14"/>
    <w:bookmarkStart w:id="15" w:name="vendor-account-states"/>
    <w:p>
      <w:pPr>
        <w:pStyle w:val="Heading3"/>
      </w:pPr>
      <w:r>
        <w:rPr>
          <w:b/>
          <w:bCs/>
        </w:rPr>
        <w:t xml:space="preserve">2.2 Vendor Account States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3"/>
        <w:gridCol w:w="4506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Unclaimed</w:t>
            </w:r>
          </w:p>
        </w:tc>
        <w:tc>
          <w:tcPr/>
          <w:p>
            <w:pPr>
              <w:pStyle w:val="Compact"/>
            </w:pPr>
            <w:r>
              <w:t xml:space="preserve">System-seeded listing, no vendor control</w:t>
            </w:r>
          </w:p>
        </w:tc>
        <w:tc>
          <w:tcPr/>
          <w:p>
            <w:pPr>
              <w:pStyle w:val="Compact"/>
            </w:pPr>
            <w:r>
              <w:t xml:space="preserve">Visible in AR &amp;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Claimed</w:t>
            </w:r>
          </w:p>
        </w:tc>
        <w:tc>
          <w:tcPr/>
          <w:p>
            <w:pPr>
              <w:pStyle w:val="Compact"/>
            </w:pPr>
            <w:r>
              <w:t xml:space="preserve">Vendor has verified ownership</w:t>
            </w:r>
          </w:p>
        </w:tc>
        <w:tc>
          <w:tcPr/>
          <w:p>
            <w:pPr>
              <w:pStyle w:val="Compact"/>
            </w:pPr>
            <w:r>
              <w:t xml:space="preserve">Enhanced profile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t xml:space="preserve">Admin action due to policy violation</w:t>
            </w:r>
          </w:p>
        </w:tc>
        <w:tc>
          <w:tcPr/>
          <w:p>
            <w:pPr>
              <w:pStyle w:val="Compact"/>
            </w:pPr>
            <w:r>
              <w:t xml:space="preserve">Hidden from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Business permanently shut down</w:t>
            </w:r>
          </w:p>
        </w:tc>
        <w:tc>
          <w:tcPr/>
          <w:p>
            <w:pPr>
              <w:pStyle w:val="Compact"/>
            </w:pPr>
            <w:r>
              <w:t xml:space="preserve">Archived, not visible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vendor-onboarding-claiming-process"/>
    <w:p>
      <w:pPr>
        <w:pStyle w:val="Heading2"/>
      </w:pPr>
      <w:r>
        <w:rPr>
          <w:b/>
          <w:bCs/>
        </w:rPr>
        <w:t xml:space="preserve">3. Vendor Onboarding &amp; Claiming Process</w:t>
      </w:r>
    </w:p>
    <w:bookmarkStart w:id="17" w:name="claim-based-onboarding-flow"/>
    <w:p>
      <w:pPr>
        <w:pStyle w:val="Heading3"/>
      </w:pPr>
      <w:r>
        <w:rPr>
          <w:b/>
          <w:bCs/>
        </w:rPr>
        <w:t xml:space="preserve">3.1 Claim-Based Onboarding Flow</w:t>
      </w:r>
    </w:p>
    <w:p>
      <w:pPr>
        <w:pStyle w:val="FirstParagraph"/>
      </w:pPr>
      <w:r>
        <w:rPr>
          <w:b/>
          <w:bCs/>
        </w:rPr>
        <w:t xml:space="preserve">Step 1: Business Discovery</w:t>
      </w:r>
      <w:r>
        <w:t xml:space="preserve"> </w:t>
      </w:r>
      <w:r>
        <w:t xml:space="preserve">- Vendor opens AirAd Creator app</w:t>
      </w:r>
      <w:r>
        <w:t xml:space="preserve"> </w:t>
      </w:r>
      <w:r>
        <w:t xml:space="preserve">- Searches for business name or uses GPS to find nearby listings</w:t>
      </w:r>
      <w:r>
        <w:t xml:space="preserve"> </w:t>
      </w:r>
      <w:r>
        <w:t xml:space="preserve">- Sees pre-seeded business profile</w:t>
      </w:r>
    </w:p>
    <w:p>
      <w:pPr>
        <w:pStyle w:val="BodyText"/>
      </w:pPr>
      <w:r>
        <w:rPr>
          <w:b/>
          <w:bCs/>
        </w:rPr>
        <w:t xml:space="preserve">Step 2: Claim Initiation</w:t>
      </w:r>
      <w:r>
        <w:t xml:space="preserve"> </w:t>
      </w:r>
      <w:r>
        <w:t xml:space="preserve">- Taps</w:t>
      </w:r>
      <w:r>
        <w:t xml:space="preserve"> </w:t>
      </w:r>
      <w:r>
        <w:t xml:space="preserve">“Claim This Business”</w:t>
      </w:r>
      <w:r>
        <w:t xml:space="preserve"> </w:t>
      </w:r>
      <w:r>
        <w:t xml:space="preserve">- System sends OTP to phone number on file (if available)</w:t>
      </w:r>
      <w:r>
        <w:t xml:space="preserve"> </w:t>
      </w:r>
      <w:r>
        <w:t xml:space="preserve">- If phone not available, manual verification via photo evidence</w:t>
      </w:r>
    </w:p>
    <w:p>
      <w:pPr>
        <w:pStyle w:val="BodyText"/>
      </w:pPr>
      <w:r>
        <w:rPr>
          <w:b/>
          <w:bCs/>
        </w:rPr>
        <w:t xml:space="preserve">Step 3: Verification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Automated Verification:</w:t>
      </w:r>
      <w:r>
        <w:t xml:space="preserve"> </w:t>
      </w:r>
      <w:r>
        <w:t xml:space="preserve">OTP match + GPS proximity (within 100m of business location)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 Verification:</w:t>
      </w:r>
      <w:r>
        <w:t xml:space="preserve"> </w:t>
      </w:r>
      <w:r>
        <w:t xml:space="preserve">Upload storefront photo + business license (reviewed within 24 hours)</w:t>
      </w:r>
    </w:p>
    <w:p>
      <w:pPr>
        <w:pStyle w:val="BodyText"/>
      </w:pPr>
      <w:r>
        <w:rPr>
          <w:b/>
          <w:bCs/>
        </w:rPr>
        <w:t xml:space="preserve">Step 4: Profile Completion</w:t>
      </w:r>
      <w:r>
        <w:t xml:space="preserve"> </w:t>
      </w:r>
      <w:r>
        <w:t xml:space="preserve">- Add business hours</w:t>
      </w:r>
      <w:r>
        <w:t xml:space="preserve"> </w:t>
      </w:r>
      <w:r>
        <w:t xml:space="preserve">- Upload logo/storefront photo (optional in claim flow)</w:t>
      </w:r>
      <w:r>
        <w:t xml:space="preserve"> </w:t>
      </w:r>
      <w:r>
        <w:t xml:space="preserve">- Select primary category tags (system pre-assigns, vendor confirms)</w:t>
      </w:r>
    </w:p>
    <w:p>
      <w:pPr>
        <w:pStyle w:val="BodyText"/>
      </w:pPr>
      <w:r>
        <w:rPr>
          <w:b/>
          <w:bCs/>
        </w:rPr>
        <w:t xml:space="preserve">Step 5: Activation</w:t>
      </w:r>
      <w:r>
        <w:t xml:space="preserve"> </w:t>
      </w:r>
      <w:r>
        <w:t xml:space="preserve">- Vendor is automatically assigned</w:t>
      </w:r>
      <w:r>
        <w:t xml:space="preserve"> </w:t>
      </w:r>
      <w:r>
        <w:rPr>
          <w:b/>
          <w:bCs/>
        </w:rPr>
        <w:t xml:space="preserve">Silver (Free)</w:t>
      </w:r>
      <w:r>
        <w:t xml:space="preserve"> </w:t>
      </w:r>
      <w:r>
        <w:t xml:space="preserve">tier</w:t>
      </w:r>
      <w:r>
        <w:t xml:space="preserve"> </w:t>
      </w:r>
      <w:r>
        <w:t xml:space="preserve">- Profile goes live immediately after verification</w:t>
      </w:r>
      <w:r>
        <w:t xml:space="preserve"> </w:t>
      </w:r>
      <w:r>
        <w:t xml:space="preserve">- Receives onboarding tutorial (optional)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- Claim completion rate: 80% minimum</w:t>
      </w:r>
      <w:r>
        <w:t xml:space="preserve"> </w:t>
      </w:r>
      <w:r>
        <w:t xml:space="preserve">- Time to verification: &lt;1 hour for automated, &lt;24 hours for manual</w:t>
      </w:r>
      <w:r>
        <w:t xml:space="preserve"> </w:t>
      </w:r>
      <w:r>
        <w:t xml:space="preserve">- Profile activation within 2 minutes of claim completion</w:t>
      </w:r>
    </w:p>
    <w:bookmarkEnd w:id="17"/>
    <w:bookmarkStart w:id="18" w:name="progressive-activation-strategy"/>
    <w:p>
      <w:pPr>
        <w:pStyle w:val="Heading3"/>
      </w:pPr>
      <w:r>
        <w:rPr>
          <w:b/>
          <w:bCs/>
        </w:rPr>
        <w:t xml:space="preserve">3.2 Progressive Activation Strategy</w:t>
      </w:r>
    </w:p>
    <w:p>
      <w:pPr>
        <w:pStyle w:val="FirstParagraph"/>
      </w:pPr>
      <w:r>
        <w:t xml:space="preserve">Vendors unlock features gradually to prevent overwhelming UI and ensure value realization:</w:t>
      </w:r>
    </w:p>
    <w:p>
      <w:pPr>
        <w:pStyle w:val="BodyText"/>
      </w:pPr>
      <w:r>
        <w:rPr>
          <w:b/>
          <w:bCs/>
        </w:rPr>
        <w:t xml:space="preserve">Phase 1: Claim (Day 1)</w:t>
      </w:r>
      <w:r>
        <w:t xml:space="preserve"> </w:t>
      </w:r>
      <w:r>
        <w:t xml:space="preserve">- Basic profile control</w:t>
      </w:r>
      <w:r>
        <w:t xml:space="preserve"> </w:t>
      </w:r>
      <w:r>
        <w:t xml:space="preserve">- Business hours editing</w:t>
      </w:r>
      <w:r>
        <w:t xml:space="preserve"> </w:t>
      </w:r>
      <w:r>
        <w:t xml:space="preserve">- Single reel upload</w:t>
      </w:r>
    </w:p>
    <w:p>
      <w:pPr>
        <w:pStyle w:val="BodyText"/>
      </w:pPr>
      <w:r>
        <w:rPr>
          <w:b/>
          <w:bCs/>
        </w:rPr>
        <w:t xml:space="preserve">Phase 2: Engagement (Week 1)</w:t>
      </w:r>
      <w:r>
        <w:t xml:space="preserve"> </w:t>
      </w:r>
      <w:r>
        <w:t xml:space="preserve">- View basic analytics (views, taps)</w:t>
      </w:r>
      <w:r>
        <w:t xml:space="preserve"> </w:t>
      </w:r>
      <w:r>
        <w:t xml:space="preserve">- Unlock discount creation</w:t>
      </w:r>
      <w:r>
        <w:t xml:space="preserve"> </w:t>
      </w:r>
      <w:r>
        <w:t xml:space="preserve">- Add voice intro (static)</w:t>
      </w:r>
    </w:p>
    <w:p>
      <w:pPr>
        <w:pStyle w:val="BodyText"/>
      </w:pPr>
      <w:r>
        <w:rPr>
          <w:b/>
          <w:bCs/>
        </w:rPr>
        <w:t xml:space="preserve">Phase 3: Monetization (Week 2+)</w:t>
      </w:r>
      <w:r>
        <w:t xml:space="preserve"> </w:t>
      </w:r>
      <w:r>
        <w:t xml:space="preserve">- Subscription upgrade prompts based on usage</w:t>
      </w:r>
      <w:r>
        <w:t xml:space="preserve"> </w:t>
      </w:r>
      <w:r>
        <w:t xml:space="preserve">- Access to advanced analytics</w:t>
      </w:r>
      <w:r>
        <w:t xml:space="preserve"> </w:t>
      </w:r>
      <w:r>
        <w:t xml:space="preserve">- Campaign scheduling unlocked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subscription-tier-architecture"/>
    <w:p>
      <w:pPr>
        <w:pStyle w:val="Heading2"/>
      </w:pPr>
      <w:r>
        <w:rPr>
          <w:b/>
          <w:bCs/>
        </w:rPr>
        <w:t xml:space="preserve">4. Subscription Tier Architecture</w:t>
      </w:r>
    </w:p>
    <w:bookmarkStart w:id="20" w:name="tier-overview"/>
    <w:p>
      <w:pPr>
        <w:pStyle w:val="Heading3"/>
      </w:pPr>
      <w:r>
        <w:rPr>
          <w:b/>
          <w:bCs/>
        </w:rPr>
        <w:t xml:space="preserve">4.1 Tier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433"/>
        <w:gridCol w:w="2564"/>
        <w:gridCol w:w="28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Strategic Position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Entry Presence</w:t>
            </w:r>
          </w:p>
        </w:tc>
        <w:tc>
          <w:tcPr/>
          <w:p>
            <w:pPr>
              <w:pStyle w:val="Compact"/>
            </w:pPr>
            <w:r>
              <w:t xml:space="preserve">Be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PKR 3,000</w:t>
            </w:r>
          </w:p>
        </w:tc>
        <w:tc>
          <w:tcPr/>
          <w:p>
            <w:pPr>
              <w:pStyle w:val="Compact"/>
            </w:pPr>
            <w:r>
              <w:t xml:space="preserve">Competitive Edge</w:t>
            </w:r>
          </w:p>
        </w:tc>
        <w:tc>
          <w:tcPr/>
          <w:p>
            <w:pPr>
              <w:pStyle w:val="Compact"/>
            </w:pPr>
            <w:r>
              <w:t xml:space="preserve">Be preferred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Diamond</w:t>
            </w:r>
          </w:p>
        </w:tc>
        <w:tc>
          <w:tcPr/>
          <w:p>
            <w:pPr>
              <w:pStyle w:val="Compact"/>
            </w:pPr>
            <w:r>
              <w:t xml:space="preserve">PKR 7,000</w:t>
            </w:r>
          </w:p>
        </w:tc>
        <w:tc>
          <w:tcPr/>
          <w:p>
            <w:pPr>
              <w:pStyle w:val="Compact"/>
            </w:pPr>
            <w:r>
              <w:t xml:space="preserve">Growth Engine</w:t>
            </w:r>
          </w:p>
        </w:tc>
        <w:tc>
          <w:tcPr/>
          <w:p>
            <w:pPr>
              <w:pStyle w:val="Compact"/>
            </w:pPr>
            <w:r>
              <w:t xml:space="preserve">Convert efficiently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Platinum</w:t>
            </w:r>
          </w:p>
        </w:tc>
        <w:tc>
          <w:tcPr/>
          <w:p>
            <w:pPr>
              <w:pStyle w:val="Compact"/>
            </w:pPr>
            <w:r>
              <w:t xml:space="preserve">PKR 15,000</w:t>
            </w:r>
          </w:p>
        </w:tc>
        <w:tc>
          <w:tcPr/>
          <w:p>
            <w:pPr>
              <w:pStyle w:val="Compact"/>
            </w:pPr>
            <w:r>
              <w:t xml:space="preserve">Area Dominance</w:t>
            </w:r>
          </w:p>
        </w:tc>
        <w:tc>
          <w:tcPr/>
          <w:p>
            <w:pPr>
              <w:pStyle w:val="Compact"/>
            </w:pPr>
            <w:r>
              <w:t xml:space="preserve">Own visibility</w:t>
            </w:r>
          </w:p>
        </w:tc>
      </w:tr>
    </w:tbl>
    <w:bookmarkEnd w:id="20"/>
    <w:bookmarkStart w:id="21" w:name="feature-matrix-comprehensive"/>
    <w:p>
      <w:pPr>
        <w:pStyle w:val="Heading3"/>
      </w:pPr>
      <w:r>
        <w:rPr>
          <w:b/>
          <w:bCs/>
        </w:rPr>
        <w:t xml:space="preserve">4.2 Feature Matrix (Comprehensive)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118"/>
        <w:gridCol w:w="1118"/>
        <w:gridCol w:w="1211"/>
        <w:gridCol w:w="13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Diamond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Platinum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 Profile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 Visibility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Boosted</w:t>
            </w:r>
          </w:p>
        </w:tc>
        <w:tc>
          <w:tcPr/>
          <w:p>
            <w:pPr>
              <w:pStyle w:val="Compact"/>
            </w:pPr>
            <w:r>
              <w:t xml:space="preserve">High Priority</w:t>
            </w:r>
          </w:p>
        </w:tc>
        <w:tc>
          <w:tcPr/>
          <w:p>
            <w:pPr>
              <w:pStyle w:val="Compact"/>
            </w:pPr>
            <w:r>
              <w:t xml:space="preserve">Dominant 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AR Reels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Voice Intro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Basic (static)</w:t>
            </w:r>
          </w:p>
        </w:tc>
        <w:tc>
          <w:tcPr/>
          <w:p>
            <w:pPr>
              <w:pStyle w:val="Compact"/>
            </w:pPr>
            <w:r>
              <w:t xml:space="preserve">Dynamic</w:t>
            </w:r>
          </w:p>
        </w:tc>
        <w:tc>
          <w:tcPr/>
          <w:p>
            <w:pPr>
              <w:pStyle w:val="Compact"/>
            </w:pPr>
            <w:r>
              <w:t xml:space="preserve">Advanced +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Happy Hour Slots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1/day</w:t>
            </w:r>
          </w:p>
        </w:tc>
        <w:tc>
          <w:tcPr/>
          <w:p>
            <w:pPr>
              <w:pStyle w:val="Compact"/>
            </w:pPr>
            <w:r>
              <w:t xml:space="preserve">3/day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Delivery Configs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1 Config</w:t>
            </w:r>
          </w:p>
        </w:tc>
        <w:tc>
          <w:tcPr/>
          <w:p>
            <w:pPr>
              <w:pStyle w:val="Compact"/>
            </w:pPr>
            <w:r>
              <w:t xml:space="preserve">3 Configs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Discount Campaigns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Smart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Sponsored Placement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Limited Time</w:t>
            </w:r>
          </w:p>
        </w:tc>
        <w:tc>
          <w:tcPr/>
          <w:p>
            <w:pPr>
              <w:pStyle w:val="Compact"/>
            </w:pPr>
            <w:r>
              <w:t xml:space="preserve">Area Boost</w:t>
            </w:r>
          </w:p>
        </w:tc>
        <w:tc>
          <w:tcPr/>
          <w:p>
            <w:pPr>
              <w:pStyle w:val="Compact"/>
            </w:pPr>
            <w:r>
              <w:t xml:space="preserve">Area Exclusive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Dashboard</w:t>
            </w:r>
          </w:p>
        </w:tc>
        <w:tc>
          <w:tcPr/>
          <w:p>
            <w:pPr>
              <w:pStyle w:val="Compact"/>
            </w:pPr>
            <w:r>
              <w:t xml:space="preserve">Basic Metrics</w:t>
            </w:r>
          </w:p>
        </w:tc>
        <w:tc>
          <w:tcPr/>
          <w:p>
            <w:pPr>
              <w:pStyle w:val="Compact"/>
            </w:pPr>
            <w:r>
              <w:t xml:space="preserve">Standard Insights</w:t>
            </w:r>
          </w:p>
        </w:tc>
        <w:tc>
          <w:tcPr/>
          <w:p>
            <w:pPr>
              <w:pStyle w:val="Compact"/>
            </w:pPr>
            <w:r>
              <w:t xml:space="preserve">Advanced Insights</w:t>
            </w:r>
          </w:p>
        </w:tc>
        <w:tc>
          <w:tcPr/>
          <w:p>
            <w:pPr>
              <w:pStyle w:val="Compact"/>
            </w:pPr>
            <w:r>
              <w:t xml:space="preserve">Predictive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Campaign Scheduling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Advanced Controls</w:t>
            </w:r>
          </w:p>
        </w:tc>
        <w:tc>
          <w:tcPr/>
          <w:p>
            <w:pPr>
              <w:pStyle w:val="Compact"/>
            </w:pPr>
            <w:r>
              <w:t xml:space="preserve">Smart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Badge &amp; Trust Mark</w:t>
            </w:r>
          </w:p>
        </w:tc>
        <w:tc>
          <w:tcPr/>
          <w:p>
            <w:pPr>
              <w:pStyle w:val="Compact"/>
            </w:pPr>
            <w:r>
              <w:t xml:space="preserve">Claimed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Elite + AR Crown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 Search Priority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Level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Email (48h)</w:t>
            </w:r>
          </w:p>
        </w:tc>
        <w:tc>
          <w:tcPr/>
          <w:p>
            <w:pPr>
              <w:pStyle w:val="Compact"/>
            </w:pPr>
            <w:r>
              <w:t xml:space="preserve">Priority Email (24h)</w:t>
            </w:r>
          </w:p>
        </w:tc>
        <w:tc>
          <w:tcPr/>
          <w:p>
            <w:pPr>
              <w:pStyle w:val="Compact"/>
            </w:pPr>
            <w:r>
              <w:t xml:space="preserve">Dedicated Account Manager</w:t>
            </w:r>
          </w:p>
        </w:tc>
      </w:tr>
    </w:tbl>
    <w:bookmarkEnd w:id="21"/>
    <w:bookmarkStart w:id="22" w:name="ar-visibility-ranking-formula"/>
    <w:p>
      <w:pPr>
        <w:pStyle w:val="Heading3"/>
      </w:pPr>
      <w:r>
        <w:rPr>
          <w:b/>
          <w:bCs/>
        </w:rPr>
        <w:t xml:space="preserve">4.3 AR Visibility Ranking Formula</w:t>
      </w:r>
    </w:p>
    <w:p>
      <w:pPr>
        <w:pStyle w:val="FirstParagraph"/>
      </w:pPr>
      <w:r>
        <w:rPr>
          <w:b/>
          <w:bCs/>
        </w:rPr>
        <w:t xml:space="preserve">Final AR Score</w:t>
      </w:r>
      <w:r>
        <w:t xml:space="preserve"> </w:t>
      </w:r>
      <w:r>
        <w:t xml:space="preserve">=</w:t>
      </w:r>
      <w:r>
        <w:br/>
      </w:r>
      <w:r>
        <w:t xml:space="preserve">(Intent Match × 0.30) +</w:t>
      </w:r>
      <w:r>
        <w:br/>
      </w:r>
      <w:r>
        <w:t xml:space="preserve">(Distance Weight × 0.25) +</w:t>
      </w:r>
      <w:r>
        <w:br/>
      </w:r>
      <w:r>
        <w:t xml:space="preserve">(Active Promotion × 0.15) +</w:t>
      </w:r>
      <w:r>
        <w:br/>
      </w:r>
      <w:r>
        <w:t xml:space="preserve">(Engagement Score × 0.15) +</w:t>
      </w:r>
      <w:r>
        <w:br/>
      </w:r>
      <w:r>
        <w:t xml:space="preserve">(Subscription Multiplier × 0.15)</w:t>
      </w:r>
    </w:p>
    <w:p>
      <w:pPr>
        <w:pStyle w:val="BodyText"/>
      </w:pPr>
      <w:r>
        <w:rPr>
          <w:b/>
          <w:bCs/>
        </w:rPr>
        <w:t xml:space="preserve">Subscription Multipliers:</w:t>
      </w:r>
      <w:r>
        <w:t xml:space="preserve"> </w:t>
      </w:r>
      <w:r>
        <w:t xml:space="preserve">- Silver: 1.0x</w:t>
      </w:r>
      <w:r>
        <w:t xml:space="preserve"> </w:t>
      </w:r>
      <w:r>
        <w:t xml:space="preserve">- Gold: 1.2x</w:t>
      </w:r>
      <w:r>
        <w:t xml:space="preserve"> </w:t>
      </w:r>
      <w:r>
        <w:t xml:space="preserve">- Diamond: 1.5x</w:t>
      </w:r>
      <w:r>
        <w:t xml:space="preserve"> </w:t>
      </w:r>
      <w:r>
        <w:t xml:space="preserve">- Platinum: 2.0x</w:t>
      </w:r>
    </w:p>
    <w:p>
      <w:pPr>
        <w:pStyle w:val="BodyText"/>
      </w:pPr>
      <w:r>
        <w:rPr>
          <w:b/>
          <w:bCs/>
        </w:rPr>
        <w:t xml:space="preserve">Critical Rules:</w:t>
      </w:r>
      <w:r>
        <w:t xml:space="preserve"> </w:t>
      </w:r>
      <w:r>
        <w:t xml:space="preserve">- Paid tier cannot override distance relevance by more than 30%</w:t>
      </w:r>
      <w:r>
        <w:t xml:space="preserve"> </w:t>
      </w:r>
      <w:r>
        <w:t xml:space="preserve">- Promotion tags (Layer 3) apply additional +0.1 boost</w:t>
      </w:r>
      <w:r>
        <w:t xml:space="preserve"> </w:t>
      </w:r>
      <w:r>
        <w:t xml:space="preserve">- ARPriority tag (Layer 5) activates for Diamond+</w:t>
      </w:r>
    </w:p>
    <w:bookmarkEnd w:id="22"/>
    <w:bookmarkStart w:id="23" w:name="upgrade-triggers-psychology"/>
    <w:p>
      <w:pPr>
        <w:pStyle w:val="Heading3"/>
      </w:pPr>
      <w:r>
        <w:rPr>
          <w:b/>
          <w:bCs/>
        </w:rPr>
        <w:t xml:space="preserve">4.4 Upgrade Triggers &amp; Psychology</w:t>
      </w:r>
    </w:p>
    <w:p>
      <w:pPr>
        <w:pStyle w:val="FirstParagraph"/>
      </w:pPr>
      <w:r>
        <w:rPr>
          <w:b/>
          <w:bCs/>
        </w:rPr>
        <w:t xml:space="preserve">Trigger #1: Fear of Invisibility</w:t>
      </w:r>
      <w:r>
        <w:t xml:space="preserve"> </w:t>
      </w:r>
      <w:r>
        <w:t xml:space="preserve">- When vendors see competitors with:</w:t>
      </w:r>
      <w:r>
        <w:t xml:space="preserve"> </w:t>
      </w:r>
      <w:r>
        <w:t xml:space="preserve">-</w:t>
      </w:r>
      <w:r>
        <w:t xml:space="preserve"> </w:t>
      </w:r>
      <w:r>
        <w:t xml:space="preserve">“Verified”</w:t>
      </w:r>
      <w:r>
        <w:t xml:space="preserve"> </w:t>
      </w:r>
      <w:r>
        <w:t xml:space="preserve">badge (Gold)</w:t>
      </w:r>
      <w:r>
        <w:t xml:space="preserve"> </w:t>
      </w:r>
      <w:r>
        <w:t xml:space="preserve">-</w:t>
      </w:r>
      <w:r>
        <w:t xml:space="preserve"> </w:t>
      </w:r>
      <w:r>
        <w:t xml:space="preserve">“Premium”</w:t>
      </w:r>
      <w:r>
        <w:t xml:space="preserve"> </w:t>
      </w:r>
      <w:r>
        <w:t xml:space="preserve">badge (Diamond)</w:t>
      </w:r>
      <w:r>
        <w:t xml:space="preserve"> </w:t>
      </w:r>
      <w:r>
        <w:t xml:space="preserve">-</w:t>
      </w:r>
      <w:r>
        <w:t xml:space="preserve"> </w:t>
      </w:r>
      <w:r>
        <w:t xml:space="preserve">“Elite”</w:t>
      </w:r>
      <w:r>
        <w:t xml:space="preserve"> </w:t>
      </w:r>
      <w:r>
        <w:t xml:space="preserve">crown in AR (Platinum)</w:t>
      </w:r>
      <w:r>
        <w:t xml:space="preserve"> </w:t>
      </w:r>
      <w:r>
        <w:t xml:space="preserve">- Result: Natural competitive pressure to upgrade</w:t>
      </w:r>
    </w:p>
    <w:p>
      <w:pPr>
        <w:pStyle w:val="BodyText"/>
      </w:pPr>
      <w:r>
        <w:rPr>
          <w:b/>
          <w:bCs/>
        </w:rPr>
        <w:t xml:space="preserve">Trigger #2: Time-Slot Monetization</w:t>
      </w:r>
      <w:r>
        <w:t xml:space="preserve"> </w:t>
      </w:r>
      <w:r>
        <w:t xml:space="preserve">- Micro-vendors think in daily cycles:</w:t>
      </w:r>
      <w:r>
        <w:t xml:space="preserve"> </w:t>
      </w:r>
      <w:r>
        <w:t xml:space="preserve">-</w:t>
      </w:r>
      <w:r>
        <w:t xml:space="preserve"> </w:t>
      </w:r>
      <w:r>
        <w:t xml:space="preserve">“Slow hours”</w:t>
      </w:r>
      <w:r>
        <w:t xml:space="preserve"> </w:t>
      </w:r>
      <w:r>
        <w:t xml:space="preserve">(3-5 PM)</w:t>
      </w:r>
      <w:r>
        <w:t xml:space="preserve"> </w:t>
      </w:r>
      <w:r>
        <w:t xml:space="preserve">-</w:t>
      </w:r>
      <w:r>
        <w:t xml:space="preserve"> </w:t>
      </w:r>
      <w:r>
        <w:t xml:space="preserve">“Evening rush”</w:t>
      </w:r>
      <w:r>
        <w:t xml:space="preserve"> </w:t>
      </w:r>
      <w:r>
        <w:t xml:space="preserve">(7-9 PM)</w:t>
      </w:r>
      <w:r>
        <w:t xml:space="preserve"> </w:t>
      </w:r>
      <w:r>
        <w:t xml:space="preserve">-</w:t>
      </w:r>
      <w:r>
        <w:t xml:space="preserve"> </w:t>
      </w:r>
      <w:r>
        <w:t xml:space="preserve">“Office lunch”</w:t>
      </w:r>
      <w:r>
        <w:t xml:space="preserve"> </w:t>
      </w:r>
      <w:r>
        <w:t xml:space="preserve">(12-2 PM)</w:t>
      </w:r>
      <w:r>
        <w:t xml:space="preserve"> </w:t>
      </w:r>
      <w:r>
        <w:t xml:space="preserve">- When they see Gold vendors filling slow hours via Happy Hour slots, they upgrade</w:t>
      </w:r>
    </w:p>
    <w:p>
      <w:pPr>
        <w:pStyle w:val="BodyText"/>
      </w:pPr>
      <w:r>
        <w:rPr>
          <w:b/>
          <w:bCs/>
        </w:rPr>
        <w:t xml:space="preserve">Trigger #3: Voice Automation ROI</w:t>
      </w:r>
      <w:r>
        <w:t xml:space="preserve"> </w:t>
      </w:r>
      <w:r>
        <w:t xml:space="preserve">- Voice bot reduces manual query handling</w:t>
      </w:r>
      <w:r>
        <w:t xml:space="preserve"> </w:t>
      </w:r>
      <w:r>
        <w:t xml:space="preserve">- Diamond vendors appear in more voice search results</w:t>
      </w:r>
      <w:r>
        <w:t xml:space="preserve"> </w:t>
      </w:r>
      <w:r>
        <w:t xml:space="preserve">- Higher conversion rates justify subscription cost</w:t>
      </w:r>
    </w:p>
    <w:p>
      <w:pPr>
        <w:pStyle w:val="BodyText"/>
      </w:pPr>
      <w:r>
        <w:rPr>
          <w:b/>
          <w:bCs/>
        </w:rPr>
        <w:t xml:space="preserve">Trigger #4: Data Visibility</w:t>
      </w:r>
      <w:r>
        <w:t xml:space="preserve"> </w:t>
      </w:r>
      <w:r>
        <w:t xml:space="preserve">- Silver sees:</w:t>
      </w:r>
      <w:r>
        <w:t xml:space="preserve"> </w:t>
      </w:r>
      <w:r>
        <w:t xml:space="preserve">“Your listing had 240 views. Upgrade to see time breakdown.”</w:t>
      </w:r>
      <w:r>
        <w:t xml:space="preserve"> </w:t>
      </w:r>
      <w:r>
        <w:t xml:space="preserve">- Curiosity drives upgrade to access hourly analytics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ampaign-promotion-management"/>
    <w:p>
      <w:pPr>
        <w:pStyle w:val="Heading2"/>
      </w:pPr>
      <w:r>
        <w:rPr>
          <w:b/>
          <w:bCs/>
        </w:rPr>
        <w:t xml:space="preserve">5. Campaign &amp; Promotion Management</w:t>
      </w:r>
    </w:p>
    <w:bookmarkStart w:id="25" w:name="discount-configuration-system"/>
    <w:p>
      <w:pPr>
        <w:pStyle w:val="Heading3"/>
      </w:pPr>
      <w:r>
        <w:rPr>
          <w:b/>
          <w:bCs/>
        </w:rPr>
        <w:t xml:space="preserve">5.1 Discount Configuration System</w:t>
      </w:r>
    </w:p>
    <w:p>
      <w:pPr>
        <w:pStyle w:val="FirstParagraph"/>
      </w:pPr>
      <w:r>
        <w:rPr>
          <w:b/>
          <w:bCs/>
        </w:rPr>
        <w:t xml:space="preserve">Discount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9"/>
        <w:gridCol w:w="4192"/>
        <w:gridCol w:w="1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Flat Discount</w:t>
            </w:r>
          </w:p>
        </w:tc>
        <w:tc>
          <w:tcPr/>
          <w:p>
            <w:pPr>
              <w:pStyle w:val="Compact"/>
            </w:pPr>
            <w:r>
              <w:t xml:space="preserve">Fixed amount off (e.g., PKR 50 off)</w:t>
            </w:r>
          </w:p>
        </w:tc>
        <w:tc>
          <w:tcPr/>
          <w:p>
            <w:pPr>
              <w:pStyle w:val="Compact"/>
            </w:pPr>
            <w:r>
              <w:t xml:space="preserve">All tiers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% off total (e.g., 20% off)</w:t>
            </w:r>
          </w:p>
        </w:tc>
        <w:tc>
          <w:tcPr/>
          <w:p>
            <w:pPr>
              <w:pStyle w:val="Compact"/>
            </w:pPr>
            <w:r>
              <w:t xml:space="preserve">All tiers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 1 Get 1</w:t>
            </w:r>
          </w:p>
        </w:tc>
        <w:tc>
          <w:tcPr/>
          <w:p>
            <w:pPr>
              <w:pStyle w:val="Compact"/>
            </w:pPr>
            <w:r>
              <w:t xml:space="preserve">BOGO deals</w:t>
            </w:r>
          </w:p>
        </w:tc>
        <w:tc>
          <w:tcPr/>
          <w:p>
            <w:pPr>
              <w:pStyle w:val="Compact"/>
            </w:pPr>
            <w:r>
              <w:t xml:space="preserve">Gold+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Happy Hour</w:t>
            </w:r>
          </w:p>
        </w:tc>
        <w:tc>
          <w:tcPr/>
          <w:p>
            <w:pPr>
              <w:pStyle w:val="Compact"/>
            </w:pPr>
            <w:r>
              <w:t xml:space="preserve">Time-limited discount window</w:t>
            </w:r>
          </w:p>
        </w:tc>
        <w:tc>
          <w:tcPr/>
          <w:p>
            <w:pPr>
              <w:pStyle w:val="Compact"/>
            </w:pPr>
            <w:r>
              <w:t xml:space="preserve">Gold+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Item-Specific</w:t>
            </w:r>
          </w:p>
        </w:tc>
        <w:tc>
          <w:tcPr/>
          <w:p>
            <w:pPr>
              <w:pStyle w:val="Compact"/>
            </w:pPr>
            <w:r>
              <w:t xml:space="preserve">Discount on selected products</w:t>
            </w:r>
          </w:p>
        </w:tc>
        <w:tc>
          <w:tcPr/>
          <w:p>
            <w:pPr>
              <w:pStyle w:val="Compact"/>
            </w:pPr>
            <w:r>
              <w:t xml:space="preserve">Diamond+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Flash</w:t>
            </w:r>
          </w:p>
        </w:tc>
        <w:tc>
          <w:tcPr/>
          <w:p>
            <w:pPr>
              <w:pStyle w:val="Compact"/>
            </w:pPr>
            <w:r>
              <w:t xml:space="preserve">System-triggered surprise discount</w:t>
            </w:r>
          </w:p>
        </w:tc>
        <w:tc>
          <w:tcPr/>
          <w:p>
            <w:pPr>
              <w:pStyle w:val="Compact"/>
            </w:pPr>
            <w:r>
              <w:t xml:space="preserve">Platinum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Discount Workflow: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 Creates Campaign</w:t>
      </w:r>
    </w:p>
    <w:p>
      <w:pPr>
        <w:pStyle w:val="Compact"/>
        <w:numPr>
          <w:ilvl w:val="1"/>
          <w:numId w:val="1002"/>
        </w:numPr>
      </w:pPr>
      <w:r>
        <w:t xml:space="preserve">Selects discount type</w:t>
      </w:r>
    </w:p>
    <w:p>
      <w:pPr>
        <w:pStyle w:val="Compact"/>
        <w:numPr>
          <w:ilvl w:val="1"/>
          <w:numId w:val="1002"/>
        </w:numPr>
      </w:pPr>
      <w:r>
        <w:t xml:space="preserve">Sets value (flat amount or percentage)</w:t>
      </w:r>
    </w:p>
    <w:p>
      <w:pPr>
        <w:pStyle w:val="Compact"/>
        <w:numPr>
          <w:ilvl w:val="1"/>
          <w:numId w:val="1002"/>
        </w:numPr>
      </w:pPr>
      <w:r>
        <w:t xml:space="preserve">Defines time window (start/end time)</w:t>
      </w:r>
    </w:p>
    <w:p>
      <w:pPr>
        <w:pStyle w:val="Compact"/>
        <w:numPr>
          <w:ilvl w:val="1"/>
          <w:numId w:val="1002"/>
        </w:numPr>
      </w:pPr>
      <w:r>
        <w:t xml:space="preserve">Chooses days of week</w:t>
      </w:r>
    </w:p>
    <w:p>
      <w:pPr>
        <w:pStyle w:val="Compact"/>
        <w:numPr>
          <w:ilvl w:val="1"/>
          <w:numId w:val="1002"/>
        </w:numPr>
      </w:pPr>
      <w:r>
        <w:t xml:space="preserve">Sets visibility (AR badge, reel mention)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Activates</w:t>
      </w:r>
    </w:p>
    <w:p>
      <w:pPr>
        <w:pStyle w:val="Compact"/>
        <w:numPr>
          <w:ilvl w:val="1"/>
          <w:numId w:val="1003"/>
        </w:numPr>
      </w:pPr>
      <w:r>
        <w:t xml:space="preserve">Promotion tag (Layer 3) auto-applied</w:t>
      </w:r>
    </w:p>
    <w:p>
      <w:pPr>
        <w:pStyle w:val="Compact"/>
        <w:numPr>
          <w:ilvl w:val="1"/>
          <w:numId w:val="1003"/>
        </w:numPr>
      </w:pPr>
      <w:r>
        <w:t xml:space="preserve">AR badge displays</w:t>
      </w:r>
      <w:r>
        <w:t xml:space="preserve"> </w:t>
      </w:r>
      <w:r>
        <w:t xml:space="preserve">“20% OFF”</w:t>
      </w:r>
      <w:r>
        <w:t xml:space="preserve"> </w:t>
      </w:r>
      <w:r>
        <w:t xml:space="preserve">or</w:t>
      </w:r>
      <w:r>
        <w:t xml:space="preserve"> </w:t>
      </w:r>
      <w:r>
        <w:t xml:space="preserve">“Happy Hour”</w:t>
      </w:r>
    </w:p>
    <w:p>
      <w:pPr>
        <w:pStyle w:val="Compact"/>
        <w:numPr>
          <w:ilvl w:val="1"/>
          <w:numId w:val="1003"/>
        </w:numPr>
      </w:pPr>
      <w:r>
        <w:t xml:space="preserve">Voice bot responses updated in real-time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Discovery</w:t>
      </w:r>
    </w:p>
    <w:p>
      <w:pPr>
        <w:pStyle w:val="Compact"/>
        <w:numPr>
          <w:ilvl w:val="1"/>
          <w:numId w:val="1004"/>
        </w:numPr>
      </w:pPr>
      <w:r>
        <w:t xml:space="preserve">AR view shows discount badge</w:t>
      </w:r>
    </w:p>
    <w:p>
      <w:pPr>
        <w:pStyle w:val="Compact"/>
        <w:numPr>
          <w:ilvl w:val="1"/>
          <w:numId w:val="1004"/>
        </w:numPr>
      </w:pPr>
      <w:r>
        <w:t xml:space="preserve">Voice query:</w:t>
      </w:r>
      <w:r>
        <w:t xml:space="preserve"> </w:t>
      </w:r>
      <w:r>
        <w:t xml:space="preserve">“Any discounts near me?”</w:t>
      </w:r>
      <w:r>
        <w:t xml:space="preserve"> </w:t>
      </w:r>
      <w:r>
        <w:t xml:space="preserve">returns this vendor</w:t>
      </w:r>
    </w:p>
    <w:p>
      <w:pPr>
        <w:pStyle w:val="Compact"/>
        <w:numPr>
          <w:ilvl w:val="1"/>
          <w:numId w:val="1004"/>
        </w:numPr>
      </w:pPr>
      <w:r>
        <w:t xml:space="preserve">Reel content surfaces in feed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Campaign End</w:t>
      </w:r>
    </w:p>
    <w:p>
      <w:pPr>
        <w:pStyle w:val="Compact"/>
        <w:numPr>
          <w:ilvl w:val="1"/>
          <w:numId w:val="1005"/>
        </w:numPr>
      </w:pPr>
      <w:r>
        <w:t xml:space="preserve">Promotion tag auto-expires</w:t>
      </w:r>
    </w:p>
    <w:p>
      <w:pPr>
        <w:pStyle w:val="Compact"/>
        <w:numPr>
          <w:ilvl w:val="1"/>
          <w:numId w:val="1005"/>
        </w:numPr>
      </w:pPr>
      <w:r>
        <w:t xml:space="preserve">Analytics dashboard shows:</w:t>
      </w:r>
    </w:p>
    <w:p>
      <w:pPr>
        <w:pStyle w:val="Compact"/>
        <w:numPr>
          <w:ilvl w:val="2"/>
          <w:numId w:val="1006"/>
        </w:numPr>
      </w:pPr>
      <w:r>
        <w:t xml:space="preserve">Total views during campaign</w:t>
      </w:r>
    </w:p>
    <w:p>
      <w:pPr>
        <w:pStyle w:val="Compact"/>
        <w:numPr>
          <w:ilvl w:val="2"/>
          <w:numId w:val="1006"/>
        </w:numPr>
      </w:pPr>
      <w:r>
        <w:t xml:space="preserve">AR marker taps</w:t>
      </w:r>
    </w:p>
    <w:p>
      <w:pPr>
        <w:pStyle w:val="Compact"/>
        <w:numPr>
          <w:ilvl w:val="2"/>
          <w:numId w:val="1006"/>
        </w:numPr>
      </w:pPr>
      <w:r>
        <w:t xml:space="preserve">Navigation clicks</w:t>
      </w:r>
    </w:p>
    <w:p>
      <w:pPr>
        <w:pStyle w:val="Compact"/>
        <w:numPr>
          <w:ilvl w:val="2"/>
          <w:numId w:val="1006"/>
        </w:numPr>
      </w:pPr>
      <w:r>
        <w:t xml:space="preserve">Estimated ROI</w:t>
      </w:r>
    </w:p>
    <w:bookmarkEnd w:id="25"/>
    <w:bookmarkStart w:id="26" w:name="happy-hour-slot-management"/>
    <w:p>
      <w:pPr>
        <w:pStyle w:val="Heading3"/>
      </w:pPr>
      <w:r>
        <w:rPr>
          <w:b/>
          <w:bCs/>
        </w:rPr>
        <w:t xml:space="preserve">5.2 Happy Hour Slot Management</w:t>
      </w:r>
    </w:p>
    <w:p>
      <w:pPr>
        <w:pStyle w:val="FirstParagraph"/>
      </w:pPr>
      <w:r>
        <w:rPr>
          <w:b/>
          <w:bCs/>
        </w:rPr>
        <w:t xml:space="preserve">Happy Hour Definition:</w:t>
      </w:r>
      <w:r>
        <w:br/>
      </w:r>
      <w:r>
        <w:t xml:space="preserve">Time-limited promotional window designed to drive foot traffic during low-demand periods.</w:t>
      </w:r>
    </w:p>
    <w:p>
      <w:pPr>
        <w:pStyle w:val="BodyText"/>
      </w:pPr>
      <w:r>
        <w:rPr>
          <w:b/>
          <w:bCs/>
        </w:rPr>
        <w:t xml:space="preserve">Tier Limits:</w:t>
      </w:r>
      <w:r>
        <w:t xml:space="preserve"> </w:t>
      </w:r>
      <w:r>
        <w:t xml:space="preserve">- Gold: 1 Happy Hour/day</w:t>
      </w:r>
      <w:r>
        <w:t xml:space="preserve"> </w:t>
      </w:r>
      <w:r>
        <w:t xml:space="preserve">- Diamond: 3 Happy Hours/day</w:t>
      </w:r>
      <w:r>
        <w:t xml:space="preserve"> </w:t>
      </w:r>
      <w:r>
        <w:t xml:space="preserve">- Platinum: Unlimited</w:t>
      </w:r>
    </w:p>
    <w:p>
      <w:pPr>
        <w:pStyle w:val="BodyText"/>
      </w:pPr>
      <w:r>
        <w:rPr>
          <w:b/>
          <w:bCs/>
        </w:rPr>
        <w:t xml:space="preserve">Configuration Options:</w:t>
      </w:r>
      <w:r>
        <w:t xml:space="preserve"> </w:t>
      </w:r>
      <w:r>
        <w:t xml:space="preserve">- Start time &amp; end time (minimum 1 hour)</w:t>
      </w:r>
      <w:r>
        <w:t xml:space="preserve"> </w:t>
      </w:r>
      <w:r>
        <w:t xml:space="preserve">- Discount value (flat or percentage)</w:t>
      </w:r>
      <w:r>
        <w:t xml:space="preserve"> </w:t>
      </w:r>
      <w:r>
        <w:t xml:space="preserve">- Recurring schedule (daily, weekdays, weekends)</w:t>
      </w:r>
      <w:r>
        <w:t xml:space="preserve"> </w:t>
      </w:r>
      <w:r>
        <w:t xml:space="preserve">- Auto-activate on slow days (Platinum feature)</w:t>
      </w:r>
    </w:p>
    <w:p>
      <w:pPr>
        <w:pStyle w:val="BodyText"/>
      </w:pPr>
      <w:r>
        <w:rPr>
          <w:b/>
          <w:bCs/>
        </w:rPr>
        <w:t xml:space="preserve">Example Use Case:</w:t>
      </w:r>
      <w:r>
        <w:t xml:space="preserve"> </w:t>
      </w:r>
      <w:r>
        <w:t xml:space="preserve">- Restaurant notices 3-5 PM is consistently slow</w:t>
      </w:r>
      <w:r>
        <w:t xml:space="preserve"> </w:t>
      </w:r>
      <w:r>
        <w:t xml:space="preserve">- Creates Happy Hour:</w:t>
      </w:r>
      <w:r>
        <w:t xml:space="preserve"> </w:t>
      </w:r>
      <w:r>
        <w:t xml:space="preserve">“20% off all items, 3-5 PM, Mon-Fri”</w:t>
      </w:r>
      <w:r>
        <w:t xml:space="preserve"> </w:t>
      </w:r>
      <w:r>
        <w:t xml:space="preserve">- System activates promotion tag automatically during window</w:t>
      </w:r>
      <w:r>
        <w:t xml:space="preserve"> </w:t>
      </w:r>
      <w:r>
        <w:t xml:space="preserve">- AR users within 500m see</w:t>
      </w:r>
      <w:r>
        <w:t xml:space="preserve"> </w:t>
      </w:r>
      <w:r>
        <w:t xml:space="preserve">“Happy Hour Active”</w:t>
      </w:r>
      <w:r>
        <w:t xml:space="preserve"> </w:t>
      </w:r>
      <w:r>
        <w:t xml:space="preserve">badge</w:t>
      </w:r>
    </w:p>
    <w:bookmarkEnd w:id="26"/>
    <w:bookmarkStart w:id="27" w:name="free-delivery-campaigns"/>
    <w:p>
      <w:pPr>
        <w:pStyle w:val="Heading3"/>
      </w:pPr>
      <w:r>
        <w:rPr>
          <w:b/>
          <w:bCs/>
        </w:rPr>
        <w:t xml:space="preserve">5.3 Free Delivery Campaigns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- Delivery radius (max 5km)</w:t>
      </w:r>
      <w:r>
        <w:t xml:space="preserve"> </w:t>
      </w:r>
      <w:r>
        <w:t xml:space="preserve">- Free delivery distance (e.g., free within 2km)</w:t>
      </w:r>
      <w:r>
        <w:t xml:space="preserve"> </w:t>
      </w:r>
      <w:r>
        <w:t xml:space="preserve">- Time slots (e.g.,</w:t>
      </w:r>
      <w:r>
        <w:t xml:space="preserve"> </w:t>
      </w:r>
      <w:r>
        <w:t xml:space="preserve">“Free delivery 12-2 PM”</w:t>
      </w:r>
      <w:r>
        <w:t xml:space="preserve">)</w:t>
      </w:r>
      <w:r>
        <w:t xml:space="preserve"> </w:t>
      </w:r>
      <w:r>
        <w:t xml:space="preserve">- Minimum order value (optional)</w:t>
      </w:r>
    </w:p>
    <w:p>
      <w:pPr>
        <w:pStyle w:val="BodyText"/>
      </w:pPr>
      <w:r>
        <w:rPr>
          <w:b/>
          <w:bCs/>
        </w:rPr>
        <w:t xml:space="preserve">Tier Limits:</w:t>
      </w:r>
      <w:r>
        <w:t xml:space="preserve"> </w:t>
      </w:r>
      <w:r>
        <w:t xml:space="preserve">- Silver: Cannot configure</w:t>
      </w:r>
      <w:r>
        <w:t xml:space="preserve"> </w:t>
      </w:r>
      <w:r>
        <w:t xml:space="preserve">- Gold: 1 free delivery config</w:t>
      </w:r>
      <w:r>
        <w:t xml:space="preserve"> </w:t>
      </w:r>
      <w:r>
        <w:t xml:space="preserve">- Diamond: 3 configs (different time windows)</w:t>
      </w:r>
      <w:r>
        <w:t xml:space="preserve"> </w:t>
      </w:r>
      <w:r>
        <w:t xml:space="preserve">- Platinum: Unlimited</w:t>
      </w:r>
    </w:p>
    <w:p>
      <w:pPr>
        <w:pStyle w:val="BodyText"/>
      </w:pPr>
      <w:r>
        <w:rPr>
          <w:b/>
          <w:bCs/>
        </w:rPr>
        <w:t xml:space="preserve">Voice Bot Integration:</w:t>
      </w:r>
      <w:r>
        <w:br/>
      </w:r>
      <w:r>
        <w:t xml:space="preserve">User asks:</w:t>
      </w:r>
      <w:r>
        <w:t xml:space="preserve"> </w:t>
      </w:r>
      <w:r>
        <w:t xml:space="preserve">“Who delivers free near me?”</w:t>
      </w:r>
      <w:r>
        <w:br/>
      </w:r>
      <w:r>
        <w:t xml:space="preserve">Voice bot filters vendors with active</w:t>
      </w:r>
      <w:r>
        <w:t xml:space="preserve"> </w:t>
      </w:r>
      <w:r>
        <w:t xml:space="preserve">“FreeDelivery”</w:t>
      </w:r>
      <w:r>
        <w:t xml:space="preserve"> </w:t>
      </w:r>
      <w:r>
        <w:t xml:space="preserve">tag.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voice-bot-configuration"/>
    <w:p>
      <w:pPr>
        <w:pStyle w:val="Heading2"/>
      </w:pPr>
      <w:r>
        <w:rPr>
          <w:b/>
          <w:bCs/>
        </w:rPr>
        <w:t xml:space="preserve">6. Voice Bot Configuration</w:t>
      </w:r>
    </w:p>
    <w:bookmarkStart w:id="29" w:name="voice-bot-tiers"/>
    <w:p>
      <w:pPr>
        <w:pStyle w:val="Heading3"/>
      </w:pPr>
      <w:r>
        <w:rPr>
          <w:b/>
          <w:bCs/>
        </w:rPr>
        <w:t xml:space="preserve">6.1 Voice Bot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505"/>
        <w:gridCol w:w="42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 Bot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voice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Basic (static)</w:t>
            </w:r>
          </w:p>
        </w:tc>
        <w:tc>
          <w:tcPr/>
          <w:p>
            <w:pPr>
              <w:pStyle w:val="Compact"/>
            </w:pPr>
            <w:r>
              <w:t xml:space="preserve">Pre-recorded intro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Diamond</w:t>
            </w:r>
          </w:p>
        </w:tc>
        <w:tc>
          <w:tcPr/>
          <w:p>
            <w:pPr>
              <w:pStyle w:val="Compact"/>
            </w:pPr>
            <w:r>
              <w:t xml:space="preserve">Dynamic</w:t>
            </w:r>
          </w:p>
        </w:tc>
        <w:tc>
          <w:tcPr/>
          <w:p>
            <w:pPr>
              <w:pStyle w:val="Compact"/>
            </w:pPr>
            <w:r>
              <w:t xml:space="preserve">Real-time query responses based on menu/pricing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Platinum</w:t>
            </w:r>
          </w:p>
        </w:tc>
        <w:tc>
          <w:tcPr/>
          <w:p>
            <w:pPr>
              <w:pStyle w:val="Compact"/>
            </w:pPr>
            <w:r>
              <w:t xml:space="preserve">Advanced + Priority Routing</w:t>
            </w:r>
          </w:p>
        </w:tc>
        <w:tc>
          <w:tcPr/>
          <w:p>
            <w:pPr>
              <w:pStyle w:val="Compact"/>
            </w:pPr>
            <w:r>
              <w:t xml:space="preserve">Personalized responses, priority in voice results</w:t>
            </w:r>
          </w:p>
        </w:tc>
      </w:tr>
    </w:tbl>
    <w:bookmarkEnd w:id="29"/>
    <w:bookmarkStart w:id="30" w:name="voice-bot-configuration-workflow"/>
    <w:p>
      <w:pPr>
        <w:pStyle w:val="Heading3"/>
      </w:pPr>
      <w:r>
        <w:rPr>
          <w:b/>
          <w:bCs/>
        </w:rPr>
        <w:t xml:space="preserve">6.2 Voice Bot Configuration Workflow</w:t>
      </w:r>
    </w:p>
    <w:p>
      <w:pPr>
        <w:pStyle w:val="FirstParagraph"/>
      </w:pPr>
      <w:r>
        <w:rPr>
          <w:b/>
          <w:bCs/>
        </w:rPr>
        <w:t xml:space="preserve">Step 1: Vendor Access (Diamond/Platinum)</w:t>
      </w:r>
      <w:r>
        <w:t xml:space="preserve"> </w:t>
      </w:r>
      <w:r>
        <w:t xml:space="preserve">- Opens</w:t>
      </w:r>
      <w:r>
        <w:t xml:space="preserve"> </w:t>
      </w:r>
      <w:r>
        <w:t xml:space="preserve">“Voice Bot Settings”</w:t>
      </w:r>
      <w:r>
        <w:t xml:space="preserve"> </w:t>
      </w:r>
      <w:r>
        <w:t xml:space="preserve">in dashboard</w:t>
      </w:r>
      <w:r>
        <w:t xml:space="preserve"> </w:t>
      </w:r>
      <w:r>
        <w:t xml:space="preserve">- Reviews current business information (auto-populated)</w:t>
      </w:r>
    </w:p>
    <w:p>
      <w:pPr>
        <w:pStyle w:val="BodyText"/>
      </w:pPr>
      <w:r>
        <w:rPr>
          <w:b/>
          <w:bCs/>
        </w:rPr>
        <w:t xml:space="preserve">Step 2: Data Verification</w:t>
      </w:r>
      <w:r>
        <w:t xml:space="preserve"> </w:t>
      </w:r>
      <w:r>
        <w:t xml:space="preserve">- Confirms pricing accuracy</w:t>
      </w:r>
      <w:r>
        <w:t xml:space="preserve"> </w:t>
      </w:r>
      <w:r>
        <w:t xml:space="preserve">- Updates availability (in stock / out of stock items)</w:t>
      </w:r>
      <w:r>
        <w:t xml:space="preserve"> </w:t>
      </w:r>
      <w:r>
        <w:t xml:space="preserve">- Sets delivery/pickup options</w:t>
      </w:r>
    </w:p>
    <w:p>
      <w:pPr>
        <w:pStyle w:val="BodyText"/>
      </w:pPr>
      <w:r>
        <w:rPr>
          <w:b/>
          <w:bCs/>
        </w:rPr>
        <w:t xml:space="preserve">Step 3: Response Customization (Optional)</w:t>
      </w:r>
      <w:r>
        <w:t xml:space="preserve"> </w:t>
      </w:r>
      <w:r>
        <w:t xml:space="preserve">- Adds custom intro message (e.g.,</w:t>
      </w:r>
      <w:r>
        <w:t xml:space="preserve"> </w:t>
      </w:r>
      <w:r>
        <w:t xml:space="preserve">“Welcome to Pizza Hub, we specialize in authentic Italian pizza”</w:t>
      </w:r>
      <w:r>
        <w:t xml:space="preserve">)</w:t>
      </w:r>
      <w:r>
        <w:t xml:space="preserve"> </w:t>
      </w:r>
      <w:r>
        <w:t xml:space="preserve">- Configures FAQs (e.g.,</w:t>
      </w:r>
      <w:r>
        <w:t xml:space="preserve"> </w:t>
      </w:r>
      <w:r>
        <w:t xml:space="preserve">“Do you have vegetarian options?”</w:t>
      </w:r>
      <w:r>
        <w:t xml:space="preserve"> </w:t>
      </w:r>
      <w:r>
        <w:t xml:space="preserve">→</w:t>
      </w:r>
      <w:r>
        <w:t xml:space="preserve"> </w:t>
      </w:r>
      <w:r>
        <w:t xml:space="preserve">“Yes, we offer 5 vegetarian pizzas”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Step 4: Testing</w:t>
      </w:r>
      <w:r>
        <w:t xml:space="preserve"> </w:t>
      </w:r>
      <w:r>
        <w:t xml:space="preserve">- Vendor can test voice bot via in-app simulator</w:t>
      </w:r>
      <w:r>
        <w:t xml:space="preserve"> </w:t>
      </w:r>
      <w:r>
        <w:t xml:space="preserve">- Simulates user queries:</w:t>
      </w:r>
      <w:r>
        <w:t xml:space="preserve"> </w:t>
      </w:r>
      <w:r>
        <w:t xml:space="preserve">-</w:t>
      </w:r>
      <w:r>
        <w:t xml:space="preserve"> </w:t>
      </w:r>
      <w:r>
        <w:t xml:space="preserve">“What are your prices?”</w:t>
      </w:r>
      <w:r>
        <w:t xml:space="preserve"> </w:t>
      </w:r>
      <w:r>
        <w:t xml:space="preserve">-</w:t>
      </w:r>
      <w:r>
        <w:t xml:space="preserve"> </w:t>
      </w:r>
      <w:r>
        <w:t xml:space="preserve">“Do you deliver?”</w:t>
      </w:r>
      <w:r>
        <w:t xml:space="preserve"> </w:t>
      </w:r>
      <w:r>
        <w:t xml:space="preserve">-</w:t>
      </w:r>
      <w:r>
        <w:t xml:space="preserve"> </w:t>
      </w:r>
      <w:r>
        <w:t xml:space="preserve">“What’s on sale today?”</w:t>
      </w:r>
    </w:p>
    <w:p>
      <w:pPr>
        <w:pStyle w:val="BodyText"/>
      </w:pPr>
      <w:r>
        <w:rPr>
          <w:b/>
          <w:bCs/>
        </w:rPr>
        <w:t xml:space="preserve">Step 5: Activation</w:t>
      </w:r>
      <w:r>
        <w:t xml:space="preserve"> </w:t>
      </w:r>
      <w:r>
        <w:t xml:space="preserve">- Voice bot goes live immediately</w:t>
      </w:r>
      <w:r>
        <w:t xml:space="preserve"> </w:t>
      </w:r>
      <w:r>
        <w:t xml:space="preserve">- Reflects in user-facing voice search</w:t>
      </w:r>
      <w:r>
        <w:t xml:space="preserve"> </w:t>
      </w:r>
      <w:r>
        <w:t xml:space="preserve">- Updates in real-time when vendor changes promotions</w:t>
      </w:r>
    </w:p>
    <w:bookmarkEnd w:id="30"/>
    <w:bookmarkStart w:id="31" w:name="voice-bot-data-requirements"/>
    <w:p>
      <w:pPr>
        <w:pStyle w:val="Heading3"/>
      </w:pPr>
      <w:r>
        <w:rPr>
          <w:b/>
          <w:bCs/>
        </w:rPr>
        <w:t xml:space="preserve">6.3 Voice Bot Data Requirements</w:t>
      </w:r>
    </w:p>
    <w:p>
      <w:pPr>
        <w:pStyle w:val="FirstParagraph"/>
      </w:pPr>
      <w:r>
        <w:t xml:space="preserve">For voice bot to function, vendor must maintain: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Menu/Product List:</w:t>
      </w:r>
      <w:r>
        <w:t xml:space="preserve"> </w:t>
      </w:r>
      <w:r>
        <w:t xml:space="preserve">Names, prices, availability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Promotions:</w:t>
      </w:r>
      <w:r>
        <w:t xml:space="preserve"> </w:t>
      </w:r>
      <w:r>
        <w:t xml:space="preserve">Active discounts, happy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Hours:</w:t>
      </w:r>
      <w:r>
        <w:t xml:space="preserve"> </w:t>
      </w:r>
      <w:r>
        <w:t xml:space="preserve">Current open/closed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Delivery Info:</w:t>
      </w:r>
      <w:r>
        <w:t xml:space="preserve"> </w:t>
      </w:r>
      <w:r>
        <w:t xml:space="preserve">Radius, charges, free delivery zones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Pickup Availability:</w:t>
      </w:r>
      <w:r>
        <w:t xml:space="preserve"> </w:t>
      </w:r>
      <w:r>
        <w:t xml:space="preserve">Takeout or dine-in only</w:t>
      </w:r>
    </w:p>
    <w:p>
      <w:pPr>
        <w:pStyle w:val="BodyText"/>
      </w:pPr>
      <w:r>
        <w:t xml:space="preserve">System validates data freshness:</w:t>
      </w:r>
      <w:r>
        <w:t xml:space="preserve"> </w:t>
      </w:r>
      <w:r>
        <w:t xml:space="preserve">- Menu not updated in 30 days → warning notification</w:t>
      </w:r>
      <w:r>
        <w:t xml:space="preserve"> </w:t>
      </w:r>
      <w:r>
        <w:t xml:space="preserve">- Out-of-stock items persisting &gt;7 days → prompt to update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analytics-performance-tracking"/>
    <w:p>
      <w:pPr>
        <w:pStyle w:val="Heading2"/>
      </w:pPr>
      <w:r>
        <w:rPr>
          <w:b/>
          <w:bCs/>
        </w:rPr>
        <w:t xml:space="preserve">7. Analytics &amp; Performance Tracking</w:t>
      </w:r>
    </w:p>
    <w:bookmarkStart w:id="33" w:name="analytics-dashboard-access-levels"/>
    <w:p>
      <w:pPr>
        <w:pStyle w:val="Heading3"/>
      </w:pPr>
      <w:r>
        <w:rPr>
          <w:b/>
          <w:bCs/>
        </w:rPr>
        <w:t xml:space="preserve">7.1 Analytics Dashboard Access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7"/>
        <w:gridCol w:w="1203"/>
        <w:gridCol w:w="1102"/>
        <w:gridCol w:w="1303"/>
        <w:gridCol w:w="140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 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Diamond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Platinum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Views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 Marker Taps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Hourly Breakdown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Day-of-Week Analysis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Promotion ROI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 Query Stats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 Clicks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Conversion Estimates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Predictive Insights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Competitor Benchmarking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33"/>
    <w:bookmarkStart w:id="34" w:name="key-performance-indicators-kpis"/>
    <w:p>
      <w:pPr>
        <w:pStyle w:val="Heading3"/>
      </w:pPr>
      <w:r>
        <w:rPr>
          <w:b/>
          <w:bCs/>
        </w:rPr>
        <w:t xml:space="preserve">7.2 Key Performance Indicators (KPIs)</w:t>
      </w:r>
    </w:p>
    <w:p>
      <w:pPr>
        <w:pStyle w:val="FirstParagraph"/>
      </w:pPr>
      <w:r>
        <w:rPr>
          <w:b/>
          <w:bCs/>
        </w:rPr>
        <w:t xml:space="preserve">Discovery 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Impressions:</w:t>
      </w:r>
      <w:r>
        <w:t xml:space="preserve"> </w:t>
      </w:r>
      <w:r>
        <w:t xml:space="preserve">Number of times vendor appeared in AR 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View Rate:</w:t>
      </w:r>
      <w:r>
        <w:t xml:space="preserve"> </w:t>
      </w:r>
      <w:r>
        <w:t xml:space="preserve">(AR taps ÷ Impressions) × 100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Distance Distribution:</w:t>
      </w:r>
      <w:r>
        <w:t xml:space="preserve"> </w:t>
      </w:r>
      <w:r>
        <w:t xml:space="preserve">How far users were when they discovered vendor</w:t>
      </w:r>
    </w:p>
    <w:p>
      <w:pPr>
        <w:pStyle w:val="BodyText"/>
      </w:pPr>
      <w:r>
        <w:rPr>
          <w:b/>
          <w:bCs/>
        </w:rPr>
        <w:t xml:space="preserve">Engagement 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Reel Views:</w:t>
      </w:r>
      <w:r>
        <w:t xml:space="preserve"> </w:t>
      </w:r>
      <w:r>
        <w:t xml:space="preserve">Total reel plays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Reel Completion Rate:</w:t>
      </w:r>
      <w:r>
        <w:t xml:space="preserve"> </w:t>
      </w:r>
      <w:r>
        <w:t xml:space="preserve">% of users who watched full reel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Voice Queries:</w:t>
      </w:r>
      <w:r>
        <w:t xml:space="preserve"> </w:t>
      </w:r>
      <w:r>
        <w:t xml:space="preserve">Number of voice bot interactions</w:t>
      </w:r>
    </w:p>
    <w:p>
      <w:pPr>
        <w:pStyle w:val="BodyText"/>
      </w:pPr>
      <w:r>
        <w:rPr>
          <w:b/>
          <w:bCs/>
        </w:rPr>
        <w:t xml:space="preserve">Conversion 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Navigation Clicks:</w:t>
      </w:r>
      <w:r>
        <w:t xml:space="preserve"> </w:t>
      </w:r>
      <w:r>
        <w:t xml:space="preserve">Users who tapped</w:t>
      </w:r>
      <w:r>
        <w:t xml:space="preserve"> </w:t>
      </w:r>
      <w:r>
        <w:t xml:space="preserve">“Get Directions”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Promotion Clicks:</w:t>
      </w:r>
      <w:r>
        <w:t xml:space="preserve"> </w:t>
      </w:r>
      <w:r>
        <w:t xml:space="preserve">Users who tapped active discount badge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Visits:</w:t>
      </w:r>
      <w:r>
        <w:t xml:space="preserve"> </w:t>
      </w:r>
      <w:r>
        <w:t xml:space="preserve">Based on navigation completion (GPS tracking to vendor location)</w:t>
      </w:r>
    </w:p>
    <w:p>
      <w:pPr>
        <w:pStyle w:val="BodyText"/>
      </w:pPr>
      <w:r>
        <w:rPr>
          <w:b/>
          <w:bCs/>
        </w:rPr>
        <w:t xml:space="preserve">Time-Based Metrics (Gold+):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Peak Discovery Hours:</w:t>
      </w:r>
      <w:r>
        <w:t xml:space="preserve"> </w:t>
      </w:r>
      <w:r>
        <w:t xml:space="preserve">When most users found vendor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Low-Traffic Windows:</w:t>
      </w:r>
      <w:r>
        <w:t xml:space="preserve"> </w:t>
      </w:r>
      <w:r>
        <w:t xml:space="preserve">Time slots with minimal engagement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Happy Hour Performance:</w:t>
      </w:r>
      <w:r>
        <w:t xml:space="preserve"> </w:t>
      </w:r>
      <w:r>
        <w:t xml:space="preserve">Views/taps during promotional windows</w:t>
      </w:r>
    </w:p>
    <w:bookmarkEnd w:id="34"/>
    <w:bookmarkStart w:id="35" w:name="predictive-insights-platinum-only"/>
    <w:p>
      <w:pPr>
        <w:pStyle w:val="Heading3"/>
      </w:pPr>
      <w:r>
        <w:rPr>
          <w:b/>
          <w:bCs/>
        </w:rPr>
        <w:t xml:space="preserve">7.3 Predictive Insights (Platinum Only)</w:t>
      </w:r>
    </w:p>
    <w:p>
      <w:pPr>
        <w:pStyle w:val="FirstParagraph"/>
      </w:pPr>
      <w:r>
        <w:rPr>
          <w:b/>
          <w:bCs/>
        </w:rPr>
        <w:t xml:space="preserve">Smart Recommendations:</w:t>
      </w:r>
      <w:r>
        <w:t xml:space="preserve"> </w:t>
      </w:r>
      <w:r>
        <w:t xml:space="preserve">-</w:t>
      </w:r>
      <w:r>
        <w:t xml:space="preserve"> </w:t>
      </w:r>
      <w:r>
        <w:t xml:space="preserve">“Your busiest hour is 7-8 PM. Consider running a Happy Hour at 5-6 PM to shift demand.”</w:t>
      </w:r>
      <w:r>
        <w:t xml:space="preserve"> </w:t>
      </w:r>
      <w:r>
        <w:t xml:space="preserve">-</w:t>
      </w:r>
      <w:r>
        <w:t xml:space="preserve"> </w:t>
      </w:r>
      <w:r>
        <w:t xml:space="preserve">“Users search for</w:t>
      </w:r>
      <w:r>
        <w:t xml:space="preserve"> </w:t>
      </w:r>
      <w:r>
        <w:t xml:space="preserve">‘cheap lunch’</w:t>
      </w:r>
      <w:r>
        <w:t xml:space="preserve"> </w:t>
      </w:r>
      <w:r>
        <w:t xml:space="preserve">most at 12:30 PM. Schedule a discount for max impact.”</w:t>
      </w:r>
      <w:r>
        <w:t xml:space="preserve"> </w:t>
      </w:r>
      <w:r>
        <w:t xml:space="preserve">-</w:t>
      </w:r>
      <w:r>
        <w:t xml:space="preserve"> </w:t>
      </w:r>
      <w:r>
        <w:t xml:space="preserve">“Your competitor (Pizza Corner) runs discounts every Friday. Consider matching or differentiating.”</w:t>
      </w:r>
    </w:p>
    <w:p>
      <w:pPr>
        <w:pStyle w:val="BodyText"/>
      </w:pPr>
      <w:r>
        <w:rPr>
          <w:b/>
          <w:bCs/>
        </w:rPr>
        <w:t xml:space="preserve">Demand Forecasting:</w:t>
      </w:r>
      <w:r>
        <w:t xml:space="preserve"> </w:t>
      </w:r>
      <w:r>
        <w:t xml:space="preserve">- Predict slow days based on historical patterns</w:t>
      </w:r>
      <w:r>
        <w:t xml:space="preserve"> </w:t>
      </w:r>
      <w:r>
        <w:t xml:space="preserve">- Suggest optimal discount timing</w:t>
      </w:r>
      <w:r>
        <w:t xml:space="preserve"> </w:t>
      </w:r>
      <w:r>
        <w:t xml:space="preserve">- Recommend reel posting times for maximum visibility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vendor-lifecycle-management"/>
    <w:p>
      <w:pPr>
        <w:pStyle w:val="Heading2"/>
      </w:pPr>
      <w:r>
        <w:rPr>
          <w:b/>
          <w:bCs/>
        </w:rPr>
        <w:t xml:space="preserve">8. Vendor Lifecycle Management</w:t>
      </w:r>
    </w:p>
    <w:bookmarkStart w:id="37" w:name="activation-stages"/>
    <w:p>
      <w:pPr>
        <w:pStyle w:val="Heading3"/>
      </w:pPr>
      <w:r>
        <w:rPr>
          <w:b/>
          <w:bCs/>
        </w:rPr>
        <w:t xml:space="preserve">8.1 Activation Stages</w:t>
      </w:r>
    </w:p>
    <w:p>
      <w:pPr>
        <w:pStyle w:val="FirstParagraph"/>
      </w:pPr>
      <w:r>
        <w:rPr>
          <w:b/>
          <w:bCs/>
        </w:rPr>
        <w:t xml:space="preserve">Stage 1: Discovery (Day 0)</w:t>
      </w:r>
      <w:r>
        <w:t xml:space="preserve"> </w:t>
      </w:r>
      <w:r>
        <w:t xml:space="preserve">- Vendor becomes aware of AirAd (marketing, word-of-mouth, competitor pressure)</w:t>
      </w:r>
      <w:r>
        <w:t xml:space="preserve"> </w:t>
      </w:r>
      <w:r>
        <w:t xml:space="preserve">- Searches for business, finds pre-seeded listing</w:t>
      </w:r>
    </w:p>
    <w:p>
      <w:pPr>
        <w:pStyle w:val="BodyText"/>
      </w:pPr>
      <w:r>
        <w:rPr>
          <w:b/>
          <w:bCs/>
        </w:rPr>
        <w:t xml:space="preserve">Stage 2: Claiming (Day 1)</w:t>
      </w:r>
      <w:r>
        <w:t xml:space="preserve"> </w:t>
      </w:r>
      <w:r>
        <w:t xml:space="preserve">- Claims business via OTP or manual verification</w:t>
      </w:r>
      <w:r>
        <w:t xml:space="preserve"> </w:t>
      </w:r>
      <w:r>
        <w:t xml:space="preserve">- Completes basic profile setup</w:t>
      </w:r>
      <w:r>
        <w:t xml:space="preserve"> </w:t>
      </w:r>
      <w:r>
        <w:t xml:space="preserve">- Enters Silver tier (free)</w:t>
      </w:r>
    </w:p>
    <w:p>
      <w:pPr>
        <w:pStyle w:val="BodyText"/>
      </w:pPr>
      <w:r>
        <w:rPr>
          <w:b/>
          <w:bCs/>
        </w:rPr>
        <w:t xml:space="preserve">Stage 3: Engagement (Week 1)</w:t>
      </w:r>
      <w:r>
        <w:t xml:space="preserve"> </w:t>
      </w:r>
      <w:r>
        <w:t xml:space="preserve">- Uploads first reel</w:t>
      </w:r>
      <w:r>
        <w:t xml:space="preserve"> </w:t>
      </w:r>
      <w:r>
        <w:t xml:space="preserve">- Views basic analytics</w:t>
      </w:r>
      <w:r>
        <w:t xml:space="preserve"> </w:t>
      </w:r>
      <w:r>
        <w:t xml:space="preserve">- Creates first discount campaign</w:t>
      </w:r>
      <w:r>
        <w:t xml:space="preserve"> </w:t>
      </w:r>
      <w:r>
        <w:t xml:space="preserve">- Realizes value from free tier</w:t>
      </w:r>
    </w:p>
    <w:p>
      <w:pPr>
        <w:pStyle w:val="BodyText"/>
      </w:pPr>
      <w:r>
        <w:rPr>
          <w:b/>
          <w:bCs/>
        </w:rPr>
        <w:t xml:space="preserve">Stage 4: Monetization Decision (Week 2-4)</w:t>
      </w:r>
      <w:r>
        <w:t xml:space="preserve"> </w:t>
      </w:r>
      <w:r>
        <w:t xml:space="preserve">- Sees competitors with higher visibility</w:t>
      </w:r>
      <w:r>
        <w:t xml:space="preserve"> </w:t>
      </w:r>
      <w:r>
        <w:t xml:space="preserve">- Analytics show lost opportunities during slow hours</w:t>
      </w:r>
      <w:r>
        <w:t xml:space="preserve"> </w:t>
      </w:r>
      <w:r>
        <w:t xml:space="preserve">- Upgrade prompt appears based on usage patterns</w:t>
      </w:r>
    </w:p>
    <w:p>
      <w:pPr>
        <w:pStyle w:val="BodyText"/>
      </w:pPr>
      <w:r>
        <w:rPr>
          <w:b/>
          <w:bCs/>
        </w:rPr>
        <w:t xml:space="preserve">Stage 5: Growth (Month 2+)</w:t>
      </w:r>
      <w:r>
        <w:t xml:space="preserve"> </w:t>
      </w:r>
      <w:r>
        <w:t xml:space="preserve">- Gold/Diamond vendors optimize campaigns</w:t>
      </w:r>
      <w:r>
        <w:t xml:space="preserve"> </w:t>
      </w:r>
      <w:r>
        <w:t xml:space="preserve">- Regular discount scheduling</w:t>
      </w:r>
      <w:r>
        <w:t xml:space="preserve"> </w:t>
      </w:r>
      <w:r>
        <w:t xml:space="preserve">- Voice bot handling customer queries</w:t>
      </w:r>
      <w:r>
        <w:t xml:space="preserve"> </w:t>
      </w:r>
      <w:r>
        <w:t xml:space="preserve">- Continuous analytics review</w:t>
      </w:r>
    </w:p>
    <w:p>
      <w:pPr>
        <w:pStyle w:val="BodyText"/>
      </w:pPr>
      <w:r>
        <w:rPr>
          <w:b/>
          <w:bCs/>
        </w:rPr>
        <w:t xml:space="preserve">Stage 6: Retention (Ongoing)</w:t>
      </w:r>
      <w:r>
        <w:t xml:space="preserve"> </w:t>
      </w:r>
      <w:r>
        <w:t xml:space="preserve">- Platinum vendors dominate local area</w:t>
      </w:r>
      <w:r>
        <w:t xml:space="preserve"> </w:t>
      </w:r>
      <w:r>
        <w:t xml:space="preserve">- Competitors forced to upgrade to compete</w:t>
      </w:r>
      <w:r>
        <w:t xml:space="preserve"> </w:t>
      </w:r>
      <w:r>
        <w:t xml:space="preserve">- Network effects lock in high-value vendors</w:t>
      </w:r>
    </w:p>
    <w:bookmarkEnd w:id="37"/>
    <w:bookmarkStart w:id="38" w:name="churn-prevention-strategies"/>
    <w:p>
      <w:pPr>
        <w:pStyle w:val="Heading3"/>
      </w:pPr>
      <w:r>
        <w:rPr>
          <w:b/>
          <w:bCs/>
        </w:rPr>
        <w:t xml:space="preserve">8.2 Churn Prevention Strategies</w:t>
      </w:r>
    </w:p>
    <w:p>
      <w:pPr>
        <w:pStyle w:val="FirstParagraph"/>
      </w:pPr>
      <w:r>
        <w:rPr>
          <w:b/>
          <w:bCs/>
        </w:rPr>
        <w:t xml:space="preserve">Trigger-Based Re-Engagement:</w:t>
      </w:r>
      <w:r>
        <w:t xml:space="preserve"> </w:t>
      </w:r>
      <w:r>
        <w:t xml:space="preserve">- Vendor stops logging in for 7 days → Email:</w:t>
      </w:r>
      <w:r>
        <w:t xml:space="preserve"> </w:t>
      </w:r>
      <w:r>
        <w:t xml:space="preserve">“Your listing had 150 views this week. See who’s finding you.”</w:t>
      </w:r>
      <w:r>
        <w:t xml:space="preserve"> </w:t>
      </w:r>
      <w:r>
        <w:t xml:space="preserve">- Reel not uploaded in 14 days → Push notification:</w:t>
      </w:r>
      <w:r>
        <w:t xml:space="preserve"> </w:t>
      </w:r>
      <w:r>
        <w:t xml:space="preserve">“Upload a reel to stay top-of-mind.”</w:t>
      </w:r>
      <w:r>
        <w:t xml:space="preserve"> </w:t>
      </w:r>
      <w:r>
        <w:t xml:space="preserve">- Subscription downgrade → Survey:</w:t>
      </w:r>
      <w:r>
        <w:t xml:space="preserve"> </w:t>
      </w:r>
      <w:r>
        <w:t xml:space="preserve">“Tell us why you downgraded. Here’s 20% off to re-upgrade.”</w:t>
      </w:r>
    </w:p>
    <w:p>
      <w:pPr>
        <w:pStyle w:val="BodyText"/>
      </w:pPr>
      <w:r>
        <w:rPr>
          <w:b/>
          <w:bCs/>
        </w:rPr>
        <w:t xml:space="preserve">Value Demonstration:</w:t>
      </w:r>
      <w:r>
        <w:t xml:space="preserve"> </w:t>
      </w:r>
      <w:r>
        <w:t xml:space="preserve">- Monthly email report:</w:t>
      </w:r>
      <w:r>
        <w:t xml:space="preserve"> </w:t>
      </w:r>
      <w:r>
        <w:t xml:space="preserve">“Your AirAd presence drove 450 AR views and 120 navigation clicks this month.”</w:t>
      </w:r>
      <w:r>
        <w:t xml:space="preserve"> </w:t>
      </w:r>
      <w:r>
        <w:t xml:space="preserve">- Competitor comparison (Platinum):</w:t>
      </w:r>
      <w:r>
        <w:t xml:space="preserve"> </w:t>
      </w:r>
      <w:r>
        <w:t xml:space="preserve">“You’re 30% more visible than Pizza Corner. Keep it up.”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ompliance-vendor-policies"/>
    <w:p>
      <w:pPr>
        <w:pStyle w:val="Heading2"/>
      </w:pPr>
      <w:r>
        <w:rPr>
          <w:b/>
          <w:bCs/>
        </w:rPr>
        <w:t xml:space="preserve">9. Compliance &amp; Vendor Policies</w:t>
      </w:r>
    </w:p>
    <w:bookmarkStart w:id="40" w:name="content-moderation"/>
    <w:p>
      <w:pPr>
        <w:pStyle w:val="Heading3"/>
      </w:pPr>
      <w:r>
        <w:rPr>
          <w:b/>
          <w:bCs/>
        </w:rPr>
        <w:t xml:space="preserve">9.1 Content Moderation</w:t>
      </w:r>
    </w:p>
    <w:p>
      <w:pPr>
        <w:pStyle w:val="FirstParagraph"/>
      </w:pPr>
      <w:r>
        <w:rPr>
          <w:b/>
          <w:bCs/>
        </w:rPr>
        <w:t xml:space="preserve">Prohibited Content:</w:t>
      </w:r>
      <w:r>
        <w:t xml:space="preserve"> </w:t>
      </w:r>
      <w:r>
        <w:t xml:space="preserve">- Misleading pricing or false discounts</w:t>
      </w:r>
      <w:r>
        <w:t xml:space="preserve"> </w:t>
      </w:r>
      <w:r>
        <w:t xml:space="preserve">- Copyrighted music/images in reels without license</w:t>
      </w:r>
      <w:r>
        <w:t xml:space="preserve"> </w:t>
      </w:r>
      <w:r>
        <w:t xml:space="preserve">- Offensive or inappropriate content</w:t>
      </w:r>
      <w:r>
        <w:t xml:space="preserve"> </w:t>
      </w:r>
      <w:r>
        <w:t xml:space="preserve">- Competitor defamation</w:t>
      </w:r>
    </w:p>
    <w:p>
      <w:pPr>
        <w:pStyle w:val="BodyText"/>
      </w:pPr>
      <w:r>
        <w:rPr>
          <w:b/>
          <w:bCs/>
        </w:rPr>
        <w:t xml:space="preserve">Violation Handling: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First Offense:</w:t>
      </w:r>
      <w:r>
        <w:t xml:space="preserve"> </w:t>
      </w:r>
      <w:r>
        <w:t xml:space="preserve">Warning + content removal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Second Offense:</w:t>
      </w:r>
      <w:r>
        <w:t xml:space="preserve"> </w:t>
      </w:r>
      <w:r>
        <w:t xml:space="preserve">7-day suspension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Third Offense:</w:t>
      </w:r>
      <w:r>
        <w:t xml:space="preserve"> </w:t>
      </w:r>
      <w:r>
        <w:t xml:space="preserve">Permanent account ban</w:t>
      </w:r>
    </w:p>
    <w:bookmarkEnd w:id="40"/>
    <w:bookmarkStart w:id="41" w:name="discount-authenticity"/>
    <w:p>
      <w:pPr>
        <w:pStyle w:val="Heading3"/>
      </w:pPr>
      <w:r>
        <w:rPr>
          <w:b/>
          <w:bCs/>
        </w:rPr>
        <w:t xml:space="preserve">9.2 Discount Authenticity</w:t>
      </w:r>
    </w:p>
    <w:p>
      <w:pPr>
        <w:pStyle w:val="FirstParagraph"/>
      </w:pPr>
      <w:r>
        <w:rPr>
          <w:b/>
          <w:bCs/>
        </w:rPr>
        <w:t xml:space="preserve">System Validation:</w:t>
      </w:r>
      <w:r>
        <w:t xml:space="preserve"> </w:t>
      </w:r>
      <w:r>
        <w:t xml:space="preserve">- Discounts must be realistic (no</w:t>
      </w:r>
      <w:r>
        <w:t xml:space="preserve"> </w:t>
      </w:r>
      <w:r>
        <w:t xml:space="preserve">“99% off”</w:t>
      </w:r>
      <w:r>
        <w:t xml:space="preserve"> </w:t>
      </w:r>
      <w:r>
        <w:t xml:space="preserve">spam)</w:t>
      </w:r>
      <w:r>
        <w:t xml:space="preserve"> </w:t>
      </w:r>
      <w:r>
        <w:t xml:space="preserve">- Time windows must be honored (system enforces auto-expiry)</w:t>
      </w:r>
      <w:r>
        <w:t xml:space="preserve"> </w:t>
      </w:r>
      <w:r>
        <w:t xml:space="preserve">- Vendor cannot claim</w:t>
      </w:r>
      <w:r>
        <w:t xml:space="preserve"> </w:t>
      </w:r>
      <w:r>
        <w:t xml:space="preserve">“limited stock”</w:t>
      </w:r>
      <w:r>
        <w:t xml:space="preserve"> </w:t>
      </w:r>
      <w:r>
        <w:t xml:space="preserve">without inventory proof (future Phase-2 feature)</w:t>
      </w:r>
    </w:p>
    <w:p>
      <w:pPr>
        <w:pStyle w:val="BodyText"/>
      </w:pPr>
      <w:r>
        <w:rPr>
          <w:b/>
          <w:bCs/>
        </w:rPr>
        <w:t xml:space="preserve">User Reporting:</w:t>
      </w:r>
      <w:r>
        <w:t xml:space="preserve"> </w:t>
      </w:r>
      <w:r>
        <w:t xml:space="preserve">- Users can report</w:t>
      </w:r>
      <w:r>
        <w:t xml:space="preserve"> </w:t>
      </w:r>
      <w:r>
        <w:t xml:space="preserve">“discount not honored”</w:t>
      </w:r>
      <w:r>
        <w:t xml:space="preserve"> </w:t>
      </w:r>
      <w:r>
        <w:t xml:space="preserve">→ Admin review within 24 hours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success-metrics-kpis"/>
    <w:p>
      <w:pPr>
        <w:pStyle w:val="Heading2"/>
      </w:pPr>
      <w:r>
        <w:rPr>
          <w:b/>
          <w:bCs/>
        </w:rPr>
        <w:t xml:space="preserve">10. Success Metrics &amp; KPIs</w:t>
      </w:r>
    </w:p>
    <w:bookmarkStart w:id="43" w:name="vendor-acquisition-metrics"/>
    <w:p>
      <w:pPr>
        <w:pStyle w:val="Heading3"/>
      </w:pPr>
      <w:r>
        <w:rPr>
          <w:b/>
          <w:bCs/>
        </w:rPr>
        <w:t xml:space="preserve">10.1 Vendor Acquisition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Phase-1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rate (first month)</w:t>
            </w:r>
          </w:p>
        </w:tc>
        <w:tc>
          <w:tcPr/>
          <w:p>
            <w:pPr>
              <w:pStyle w:val="Compact"/>
            </w:pPr>
            <w:r>
              <w:t xml:space="preserve">15% of listings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completion rate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first reel upload</w:t>
            </w:r>
          </w:p>
        </w:tc>
        <w:tc>
          <w:tcPr/>
          <w:p>
            <w:pPr>
              <w:pStyle w:val="Compact"/>
            </w:pPr>
            <w:r>
              <w:t xml:space="preserve">&lt;48 hours</w:t>
            </w:r>
          </w:p>
        </w:tc>
      </w:tr>
    </w:tbl>
    <w:bookmarkEnd w:id="43"/>
    <w:bookmarkStart w:id="44" w:name="engagement-metrics"/>
    <w:p>
      <w:pPr>
        <w:pStyle w:val="Heading3"/>
      </w:pPr>
      <w:r>
        <w:rPr>
          <w:b/>
          <w:bCs/>
        </w:rPr>
        <w:t xml:space="preserve">10.2 Engagement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Phase-1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active vendors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reels per vendor/month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discount campaigns/week</w:t>
            </w:r>
          </w:p>
        </w:tc>
        <w:tc>
          <w:tcPr/>
          <w:p>
            <w:pPr>
              <w:pStyle w:val="Compact"/>
            </w:pPr>
            <w:r>
              <w:t xml:space="preserve">40% of vendors</w:t>
            </w:r>
          </w:p>
        </w:tc>
      </w:tr>
    </w:tbl>
    <w:bookmarkEnd w:id="44"/>
    <w:bookmarkStart w:id="45" w:name="monetization-metrics"/>
    <w:p>
      <w:pPr>
        <w:pStyle w:val="Heading3"/>
      </w:pPr>
      <w:r>
        <w:rPr>
          <w:b/>
          <w:bCs/>
        </w:rPr>
        <w:t xml:space="preserve">10.3 Monetization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Phase-1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upgrade rate (Month 2)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Diamond upgrade rate (Month 3)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rate</w:t>
            </w:r>
          </w:p>
        </w:tc>
        <w:tc>
          <w:tcPr/>
          <w:p>
            <w:pPr>
              <w:pStyle w:val="Compact"/>
            </w:pPr>
            <w:r>
              <w:t xml:space="preserve">&lt;10%/month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revenue per vendor</w:t>
            </w:r>
          </w:p>
        </w:tc>
        <w:tc>
          <w:tcPr/>
          <w:p>
            <w:pPr>
              <w:pStyle w:val="Compact"/>
            </w:pPr>
            <w:r>
              <w:t xml:space="preserve">PKR 2,500/month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conclusion-next-steps"/>
    <w:p>
      <w:pPr>
        <w:pStyle w:val="Heading2"/>
      </w:pPr>
      <w:r>
        <w:rPr>
          <w:b/>
          <w:bCs/>
        </w:rPr>
        <w:t xml:space="preserve">11. Conclusion &amp; Next Steps</w:t>
      </w:r>
    </w:p>
    <w:p>
      <w:pPr>
        <w:pStyle w:val="FirstParagraph"/>
      </w:pPr>
      <w:r>
        <w:t xml:space="preserve">This document establishes the complete vendor-side functional architecture for AirAd Phase-1. Successful vendor enablement depends 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Frictionless Claiming:</w:t>
      </w:r>
      <w:r>
        <w:t xml:space="preserve"> </w:t>
      </w:r>
      <w:r>
        <w:t xml:space="preserve">80% claim completion rate ensures supply-side growth.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Progressive Activation:</w:t>
      </w:r>
      <w:r>
        <w:t xml:space="preserve"> </w:t>
      </w:r>
      <w:r>
        <w:t xml:space="preserve">Vendors must see value before being asked to pay.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Clear Upgrade Path:</w:t>
      </w:r>
      <w:r>
        <w:t xml:space="preserve"> </w:t>
      </w:r>
      <w:r>
        <w:t xml:space="preserve">Each tier solves a specific pain point (visibility, control, automation, dominance).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Data-Driven Decisions:</w:t>
      </w:r>
      <w:r>
        <w:t xml:space="preserve"> </w:t>
      </w:r>
      <w:r>
        <w:t xml:space="preserve">Analytics must demonstrate ROI, not just vanity metrics.</w:t>
      </w:r>
    </w:p>
    <w:p>
      <w:pPr>
        <w:pStyle w:val="FirstParagraph"/>
      </w:pPr>
      <w:r>
        <w:t xml:space="preserve">The vendor platform is the revenue engine. Without active, engaged vendors, discovery has no value.</w:t>
      </w:r>
    </w:p>
    <w:p>
      <w:pPr>
        <w:pStyle w:val="BodyText"/>
      </w:pPr>
      <w:r>
        <w:rPr>
          <w:b/>
          <w:bCs/>
        </w:rPr>
        <w:t xml:space="preserve">— End of Document —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2026-02-16T12:27:36Z</dcterms:created>
  <dcterms:modified xsi:type="dcterms:W3CDTF">2026-02-16T12:27:36Z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