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4B9FAAA9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第二周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116515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01813A4" w14:textId="31AA59C8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020.05.24</w:t>
            </w:r>
          </w:p>
        </w:tc>
      </w:tr>
      <w:tr w:rsidR="00CF55B3" w14:paraId="363EF7AF" w14:textId="77777777" w:rsidTr="00116515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F1B8E3C" w14:textId="28F518ED" w:rsidR="00CF55B3" w:rsidRPr="00F03C4D" w:rsidRDefault="00C07F72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系统分析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CA3423" w14:textId="051A1669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020.05.18-2020.05.24</w:t>
            </w:r>
          </w:p>
        </w:tc>
      </w:tr>
      <w:tr w:rsidR="00370AB7" w14:paraId="26F9D343" w14:textId="77777777" w:rsidTr="00116515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6B4920" w14:textId="7F9AD8EF" w:rsidR="00370AB7" w:rsidRDefault="00370AB7" w:rsidP="005434C4"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FE128BE" w14:textId="62E459D8" w:rsidR="00370AB7" w:rsidRDefault="00370AB7" w:rsidP="005434C4">
            <w:pPr>
              <w:spacing w:line="300" w:lineRule="auto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腾讯会议</w:t>
            </w:r>
            <w:proofErr w:type="gramEnd"/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BE4CBE1" w14:textId="4EB1A653" w:rsidR="00370AB7" w:rsidRDefault="00370AB7" w:rsidP="005434C4"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36E3BD3" w14:textId="10469A51" w:rsidR="00370AB7" w:rsidRDefault="00370AB7" w:rsidP="00E54453"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张源</w:t>
            </w:r>
          </w:p>
        </w:tc>
      </w:tr>
      <w:tr w:rsidR="00370AB7" w14:paraId="2B9071BE" w14:textId="77777777" w:rsidTr="00116515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6A2A0D" w14:textId="24948CEA" w:rsidR="00370AB7" w:rsidRDefault="00370AB7" w:rsidP="005434C4"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C390A2" w14:textId="095E112B" w:rsidR="00370AB7" w:rsidRDefault="00370AB7" w:rsidP="00E54453"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张源、刘明皓、</w:t>
            </w:r>
            <w:proofErr w:type="gramStart"/>
            <w:r>
              <w:rPr>
                <w:rFonts w:hint="eastAsia"/>
                <w:szCs w:val="21"/>
              </w:rPr>
              <w:t>皮揽宇</w:t>
            </w:r>
            <w:proofErr w:type="gramEnd"/>
            <w:r>
              <w:rPr>
                <w:rFonts w:hint="eastAsia"/>
                <w:szCs w:val="21"/>
              </w:rPr>
              <w:t>、王玉翠、王文相</w:t>
            </w:r>
          </w:p>
        </w:tc>
      </w:tr>
      <w:tr w:rsidR="00816F3C" w:rsidRPr="002B677F" w14:paraId="163805B7" w14:textId="77777777" w:rsidTr="00116515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191027BA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通过小组成员的共同努力，本周内小组完成软件需求规格说明书。软件项目评审。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241E14E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项目进度执行情况：已完成项目开发所需要的软件需求规格说明书、项目开发计划和可行性分析报告。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531E25BF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本周完成的概要设计说明书中需要绘制项目功能结构图、系统整体用例图、管理员管理用例图、用户管理用例图等。当前出现的问题是怎样绘制出合理用例图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12BD8A9A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进行需求评审，向用户核实需求。查阅文献资料，结合实际需求，制定软件项目评审计划。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116515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27CB903" w14:textId="5AD60514" w:rsidR="00816F3C" w:rsidRPr="00816F3C" w:rsidRDefault="00816F3C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撰写</w:t>
            </w:r>
            <w:r w:rsidRPr="00816F3C">
              <w:rPr>
                <w:rFonts w:asciiTheme="minorEastAsia" w:eastAsiaTheme="minorEastAsia" w:hAnsiTheme="minorEastAsia" w:hint="eastAsia"/>
                <w:sz w:val="24"/>
              </w:rPr>
              <w:t>概要设计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说明书</w:t>
            </w:r>
          </w:p>
          <w:p w14:paraId="04D2BB8A" w14:textId="709713C3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23713FD4" w14:textId="5A0B50BC" w:rsidR="00816F3C" w:rsidRPr="00816F3C" w:rsidRDefault="00816F3C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撰写</w:t>
            </w:r>
            <w:r w:rsidRPr="00816F3C">
              <w:rPr>
                <w:rFonts w:asciiTheme="minorEastAsia" w:eastAsiaTheme="minorEastAsia" w:hAnsiTheme="minorEastAsia" w:hint="eastAsia"/>
                <w:sz w:val="24"/>
              </w:rPr>
              <w:t>详细设计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说明书</w:t>
            </w:r>
          </w:p>
          <w:p w14:paraId="01D62EE1" w14:textId="71039A75" w:rsidR="00816F3C" w:rsidRPr="00015EE5" w:rsidRDefault="00816F3C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11651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C2A4B" w14:textId="77777777" w:rsidR="00F826E2" w:rsidRDefault="00F826E2" w:rsidP="008676C4">
      <w:r>
        <w:separator/>
      </w:r>
    </w:p>
  </w:endnote>
  <w:endnote w:type="continuationSeparator" w:id="0">
    <w:p w14:paraId="722174F0" w14:textId="77777777" w:rsidR="00F826E2" w:rsidRDefault="00F826E2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6D20F" w14:textId="77777777" w:rsidR="00F826E2" w:rsidRDefault="00F826E2" w:rsidP="008676C4">
      <w:r>
        <w:separator/>
      </w:r>
    </w:p>
  </w:footnote>
  <w:footnote w:type="continuationSeparator" w:id="0">
    <w:p w14:paraId="3C2157DA" w14:textId="77777777" w:rsidR="00F826E2" w:rsidRDefault="00F826E2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86E7E-3E0C-4FF9-922D-1EA41936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66</Words>
  <Characters>378</Characters>
  <Application>Microsoft Office Word</Application>
  <DocSecurity>0</DocSecurity>
  <Lines>3</Lines>
  <Paragraphs>1</Paragraphs>
  <ScaleCrop>false</ScaleCrop>
  <Company>P R C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240</cp:revision>
  <dcterms:created xsi:type="dcterms:W3CDTF">2016-12-17T08:00:00Z</dcterms:created>
  <dcterms:modified xsi:type="dcterms:W3CDTF">2020-05-24T10:34:00Z</dcterms:modified>
</cp:coreProperties>
</file>