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b/>
        </w:rPr>
      </w:pPr>
    </w:p>
    <w:p>
      <w:pPr>
        <w:rPr>
          <w:rFonts w:ascii="宋体" w:hAnsi="宋体"/>
          <w:b/>
          <w:sz w:val="44"/>
        </w:rPr>
      </w:pPr>
    </w:p>
    <w:p>
      <w:pPr>
        <w:rPr>
          <w:rFonts w:ascii="宋体" w:hAnsi="宋体"/>
        </w:rPr>
      </w:pPr>
    </w:p>
    <w:p>
      <w:pPr>
        <w:jc w:val="center"/>
        <w:rPr>
          <w:rFonts w:ascii="华文新魏" w:hAnsi="宋体" w:eastAsia="华文新魏"/>
          <w:sz w:val="44"/>
        </w:rPr>
      </w:pPr>
    </w:p>
    <w:p>
      <w:pPr>
        <w:jc w:val="center"/>
        <w:rPr>
          <w:rFonts w:ascii="华文新魏" w:hAnsi="宋体" w:eastAsia="华文新魏"/>
          <w:sz w:val="44"/>
        </w:rPr>
      </w:pPr>
    </w:p>
    <w:p>
      <w:pPr>
        <w:jc w:val="center"/>
        <w:rPr>
          <w:rFonts w:ascii="华文新魏" w:hAnsi="宋体" w:eastAsia="华文新魏"/>
          <w:sz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基于SSM的校园旧书交易系统</w:t>
      </w:r>
    </w:p>
    <w:p>
      <w:pPr>
        <w:jc w:val="center"/>
        <w:rPr>
          <w:rFonts w:ascii="宋体" w:hAnsi="宋体"/>
          <w:b/>
          <w:sz w:val="36"/>
        </w:rPr>
      </w:pPr>
      <w:r>
        <w:rPr>
          <w:rFonts w:hint="eastAsia" w:ascii="宋体" w:hAnsi="宋体"/>
          <w:b/>
          <w:sz w:val="36"/>
          <w:lang w:eastAsia="zh-CN"/>
        </w:rPr>
        <w:t>概要</w:t>
      </w:r>
      <w:r>
        <w:rPr>
          <w:rFonts w:hint="eastAsia" w:ascii="宋体" w:hAnsi="宋体"/>
          <w:b/>
          <w:sz w:val="36"/>
        </w:rPr>
        <w:t>设计评审表</w:t>
      </w:r>
    </w:p>
    <w:p>
      <w:pPr>
        <w:rPr>
          <w:rFonts w:ascii="宋体" w:hAnsi="宋体"/>
          <w:b/>
          <w:sz w:val="44"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ind w:left="2520" w:firstLine="420"/>
        <w:jc w:val="right"/>
        <w:rPr>
          <w:b/>
        </w:rPr>
      </w:pPr>
      <w:r>
        <w:rPr>
          <w:b/>
          <w:sz w:val="28"/>
          <w:szCs w:val="28"/>
        </w:rPr>
        <w:t>项目组长：</w:t>
      </w:r>
      <w:r>
        <w:rPr>
          <w:b/>
        </w:rPr>
        <w:t>张源    201922172014404</w:t>
      </w:r>
    </w:p>
    <w:p>
      <w:pPr>
        <w:ind w:left="2520" w:firstLine="420"/>
        <w:jc w:val="right"/>
        <w:rPr>
          <w:b/>
        </w:rPr>
      </w:pPr>
      <w:r>
        <w:rPr>
          <w:b/>
          <w:sz w:val="28"/>
          <w:szCs w:val="28"/>
        </w:rPr>
        <w:t>项目成员：</w:t>
      </w:r>
      <w:r>
        <w:rPr>
          <w:b/>
        </w:rPr>
        <w:t>刘明</w:t>
      </w:r>
      <w:r>
        <w:rPr>
          <w:rFonts w:hint="eastAsia"/>
          <w:b/>
        </w:rPr>
        <w:t>皓</w:t>
      </w:r>
      <w:r>
        <w:rPr>
          <w:b/>
        </w:rPr>
        <w:t xml:space="preserve">  201922172014395</w:t>
      </w:r>
    </w:p>
    <w:p>
      <w:pPr>
        <w:ind w:firstLine="3795" w:firstLineChars="1800"/>
        <w:jc w:val="right"/>
        <w:rPr>
          <w:b/>
        </w:rPr>
      </w:pPr>
      <w:r>
        <w:rPr>
          <w:b/>
        </w:rPr>
        <w:t>皮揽宇  201922172014396</w:t>
      </w:r>
    </w:p>
    <w:p>
      <w:pPr>
        <w:ind w:firstLine="3795" w:firstLineChars="1800"/>
        <w:jc w:val="right"/>
        <w:rPr>
          <w:b/>
        </w:rPr>
      </w:pPr>
      <w:r>
        <w:rPr>
          <w:b/>
        </w:rPr>
        <w:t>王玉翠  201922172014398</w:t>
      </w:r>
    </w:p>
    <w:p>
      <w:pPr>
        <w:ind w:firstLine="3795" w:firstLineChars="1800"/>
        <w:jc w:val="right"/>
        <w:rPr>
          <w:b/>
          <w:sz w:val="28"/>
          <w:szCs w:val="28"/>
        </w:rPr>
      </w:pPr>
      <w:r>
        <w:rPr>
          <w:rFonts w:hint="eastAsia"/>
          <w:b/>
        </w:rPr>
        <w:t>王文相</w:t>
      </w:r>
      <w:r>
        <w:rPr>
          <w:b/>
        </w:rPr>
        <w:t xml:space="preserve">  201922172014420</w:t>
      </w:r>
    </w:p>
    <w:p>
      <w:r>
        <w:br w:type="page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851"/>
        <w:gridCol w:w="1559"/>
        <w:gridCol w:w="1134"/>
        <w:gridCol w:w="852"/>
        <w:gridCol w:w="567"/>
        <w:gridCol w:w="567"/>
        <w:gridCol w:w="567"/>
        <w:gridCol w:w="567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gridSpan w:val="2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项目代码</w:t>
            </w:r>
          </w:p>
        </w:tc>
        <w:tc>
          <w:tcPr>
            <w:tcW w:w="1559" w:type="dxa"/>
          </w:tcPr>
          <w:p/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4191" w:type="dxa"/>
            <w:gridSpan w:val="6"/>
          </w:tcPr>
          <w:p>
            <w:r>
              <w:rPr>
                <w:rFonts w:hint="eastAsia"/>
              </w:rPr>
              <w:t>校园旧书交易系统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评审名称</w:t>
            </w:r>
          </w:p>
        </w:tc>
        <w:tc>
          <w:tcPr>
            <w:tcW w:w="6884" w:type="dxa"/>
            <w:gridSpan w:val="8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基于S</w:t>
            </w:r>
            <w:r>
              <w:t>SM</w:t>
            </w:r>
            <w:r>
              <w:rPr>
                <w:rFonts w:hint="eastAsia"/>
              </w:rPr>
              <w:t>的校园旧书交易系统</w:t>
            </w:r>
            <w:r>
              <w:rPr>
                <w:rFonts w:hint="eastAsia"/>
                <w:lang w:eastAsia="zh-CN"/>
              </w:rPr>
              <w:t>概要</w:t>
            </w:r>
            <w:r>
              <w:rPr>
                <w:rFonts w:hint="eastAsia"/>
              </w:rPr>
              <w:t>设计评审表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6884" w:type="dxa"/>
            <w:gridSpan w:val="8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2020年5月29日 至 2020年5月29日 共 </w:t>
            </w:r>
            <w:r>
              <w:rPr>
                <w:rFonts w:hint="eastAsia"/>
                <w:lang w:val="en-US" w:eastAsia="zh-CN"/>
              </w:rPr>
              <w:t>3</w:t>
            </w:r>
            <w:bookmarkStart w:id="0" w:name="_GoBack"/>
            <w:bookmarkEnd w:id="0"/>
            <w:r>
              <w:t xml:space="preserve"> </w:t>
            </w:r>
            <w:r>
              <w:rPr>
                <w:rFonts w:hint="eastAsia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评审组成员</w:t>
            </w:r>
          </w:p>
        </w:tc>
        <w:tc>
          <w:tcPr>
            <w:tcW w:w="851" w:type="dxa"/>
          </w:tcPr>
          <w:p>
            <w:pPr>
              <w:rPr>
                <w:b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职务</w:t>
            </w:r>
          </w:p>
        </w:tc>
        <w:tc>
          <w:tcPr>
            <w:tcW w:w="2553" w:type="dxa"/>
            <w:gridSpan w:val="4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单位</w:t>
            </w:r>
          </w:p>
        </w:tc>
        <w:tc>
          <w:tcPr>
            <w:tcW w:w="1638" w:type="dxa"/>
            <w:gridSpan w:val="2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rPr>
                <w:b/>
              </w:rPr>
            </w:pPr>
          </w:p>
        </w:tc>
        <w:tc>
          <w:tcPr>
            <w:tcW w:w="851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组长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刘明皓</w:t>
            </w:r>
          </w:p>
        </w:tc>
        <w:tc>
          <w:tcPr>
            <w:tcW w:w="1134" w:type="dxa"/>
          </w:tcPr>
          <w:p/>
        </w:tc>
        <w:tc>
          <w:tcPr>
            <w:tcW w:w="255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rPr>
                <w:b/>
              </w:rPr>
            </w:pPr>
          </w:p>
        </w:tc>
        <w:tc>
          <w:tcPr>
            <w:tcW w:w="851" w:type="dxa"/>
            <w:vMerge w:val="restart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组员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皮揽宇</w:t>
            </w:r>
          </w:p>
        </w:tc>
        <w:tc>
          <w:tcPr>
            <w:tcW w:w="1134" w:type="dxa"/>
          </w:tcPr>
          <w:p/>
        </w:tc>
        <w:tc>
          <w:tcPr>
            <w:tcW w:w="255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/>
        </w:tc>
        <w:tc>
          <w:tcPr>
            <w:tcW w:w="851" w:type="dxa"/>
            <w:vMerge w:val="continue"/>
          </w:tcPr>
          <w:p/>
        </w:tc>
        <w:tc>
          <w:tcPr>
            <w:tcW w:w="15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张源</w:t>
            </w:r>
          </w:p>
        </w:tc>
        <w:tc>
          <w:tcPr>
            <w:tcW w:w="1134" w:type="dxa"/>
          </w:tcPr>
          <w:p/>
        </w:tc>
        <w:tc>
          <w:tcPr>
            <w:tcW w:w="255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/>
        </w:tc>
        <w:tc>
          <w:tcPr>
            <w:tcW w:w="851" w:type="dxa"/>
            <w:vMerge w:val="continue"/>
          </w:tcPr>
          <w:p/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王文相</w:t>
            </w:r>
          </w:p>
        </w:tc>
        <w:tc>
          <w:tcPr>
            <w:tcW w:w="1134" w:type="dxa"/>
          </w:tcPr>
          <w:p/>
        </w:tc>
        <w:tc>
          <w:tcPr>
            <w:tcW w:w="255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/>
        </w:tc>
        <w:tc>
          <w:tcPr>
            <w:tcW w:w="851" w:type="dxa"/>
            <w:vMerge w:val="continue"/>
          </w:tcPr>
          <w:p/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王玉翠</w:t>
            </w:r>
          </w:p>
        </w:tc>
        <w:tc>
          <w:tcPr>
            <w:tcW w:w="1134" w:type="dxa"/>
          </w:tcPr>
          <w:p/>
        </w:tc>
        <w:tc>
          <w:tcPr>
            <w:tcW w:w="255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2" w:hRule="atLeast"/>
        </w:trPr>
        <w:tc>
          <w:tcPr>
            <w:tcW w:w="56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评审材料</w:t>
            </w:r>
          </w:p>
        </w:tc>
        <w:tc>
          <w:tcPr>
            <w:tcW w:w="7735" w:type="dxa"/>
            <w:gridSpan w:val="9"/>
          </w:tcPr>
          <w:p>
            <w:r>
              <w:rPr>
                <w:rFonts w:hint="eastAsia"/>
              </w:rPr>
              <w:t>1)《校园旧书交易系统详细设计评审表》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)</w:t>
            </w:r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561" w:type="dxa"/>
            <w:vMerge w:val="restart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评审的主要内容</w:t>
            </w:r>
          </w:p>
        </w:tc>
        <w:tc>
          <w:tcPr>
            <w:tcW w:w="4396" w:type="dxa"/>
            <w:gridSpan w:val="4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</w:t>
            </w:r>
            <w:r>
              <w:rPr>
                <w:rFonts w:hint="eastAsia"/>
                <w:b/>
                <w:lang w:eastAsia="zh-CN"/>
              </w:rPr>
              <w:t>概要</w:t>
            </w:r>
            <w:r>
              <w:rPr>
                <w:rFonts w:hint="eastAsia"/>
                <w:b/>
              </w:rPr>
              <w:t>设计报告》</w:t>
            </w:r>
          </w:p>
        </w:tc>
        <w:tc>
          <w:tcPr>
            <w:tcW w:w="56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6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不适用</w:t>
            </w:r>
          </w:p>
        </w:tc>
        <w:tc>
          <w:tcPr>
            <w:tcW w:w="1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4396" w:type="dxa"/>
            <w:gridSpan w:val="4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是否清楚的表明了系统与系统之间的、模块与模块之间的关系。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4396" w:type="dxa"/>
            <w:gridSpan w:val="4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所有设计是否模块化</w:t>
            </w:r>
            <w:r>
              <w:rPr>
                <w:rFonts w:hint="eastAsia"/>
                <w:lang w:val="en-US" w:eastAsia="zh-CN"/>
              </w:rPr>
              <w:t>/对象化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43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是否充分考虑了软件/操作系统/硬件之间的兼容性问题？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43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确定了软件与其他系统的接口？对软件接口的规格进行了明确？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4396" w:type="dxa"/>
            <w:gridSpan w:val="4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是否提供了参数配置信息</w:t>
            </w:r>
          </w:p>
        </w:tc>
        <w:tc>
          <w:tcPr>
            <w:tcW w:w="56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4396" w:type="dxa"/>
            <w:gridSpan w:val="4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若采用面向对象，是否有包图、类图。</w:t>
            </w:r>
          </w:p>
        </w:tc>
        <w:tc>
          <w:tcPr>
            <w:tcW w:w="567" w:type="dxa"/>
          </w:tcPr>
          <w:p/>
        </w:tc>
        <w:tc>
          <w:tcPr>
            <w:tcW w:w="56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4396" w:type="dxa"/>
            <w:gridSpan w:val="4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是否已经对继承设计、代码或开发平台的使用进行了说明</w:t>
            </w:r>
          </w:p>
        </w:tc>
        <w:tc>
          <w:tcPr>
            <w:tcW w:w="567" w:type="dxa"/>
          </w:tcPr>
          <w:p/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未进行继承设计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43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是否考虑了用户误操作的提示或禁止？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4396" w:type="dxa"/>
            <w:gridSpan w:val="4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是否对每个功能记性了分层次说明，并给出之间的关系</w:t>
            </w:r>
          </w:p>
        </w:tc>
        <w:tc>
          <w:tcPr>
            <w:tcW w:w="56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43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软件设计是否覆盖了需求规格说明书中的全部内容？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3" w:hRule="atLeast"/>
        </w:trPr>
        <w:tc>
          <w:tcPr>
            <w:tcW w:w="561" w:type="dxa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评审组意见</w:t>
            </w:r>
          </w:p>
        </w:tc>
        <w:tc>
          <w:tcPr>
            <w:tcW w:w="7735" w:type="dxa"/>
            <w:gridSpan w:val="9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符合设计要求，可以同过评审。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6" w:hRule="atLeast"/>
        </w:trPr>
        <w:tc>
          <w:tcPr>
            <w:tcW w:w="561" w:type="dxa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评审结论</w:t>
            </w:r>
          </w:p>
        </w:tc>
        <w:tc>
          <w:tcPr>
            <w:tcW w:w="7735" w:type="dxa"/>
            <w:gridSpan w:val="9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本次评审基本上没有太大问题，</w:t>
            </w:r>
            <w:r>
              <w:rPr>
                <w:rFonts w:hint="eastAsia"/>
                <w:lang w:eastAsia="zh-CN"/>
              </w:rPr>
              <w:t>概要</w:t>
            </w:r>
            <w:r>
              <w:rPr>
                <w:rFonts w:hint="eastAsia"/>
              </w:rPr>
              <w:t>设计说明书</w:t>
            </w:r>
            <w:r>
              <w:rPr>
                <w:rFonts w:hint="eastAsia"/>
                <w:lang w:eastAsia="zh-CN"/>
              </w:rPr>
              <w:t>基本覆盖所需内容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lang w:eastAsia="zh-CN"/>
              </w:rPr>
              <w:t>但是在某些环节的论证上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  <w:lang w:eastAsia="zh-CN"/>
              </w:rPr>
              <w:t>些</w:t>
            </w:r>
            <w:r>
              <w:rPr>
                <w:rFonts w:hint="eastAsia"/>
              </w:rPr>
              <w:t>个细节需要加以补充，望后续</w:t>
            </w:r>
            <w:r>
              <w:rPr>
                <w:rFonts w:hint="eastAsia"/>
                <w:lang w:eastAsia="zh-CN"/>
              </w:rPr>
              <w:t>继续完善。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06"/>
    <w:rsid w:val="000C1442"/>
    <w:rsid w:val="0021316F"/>
    <w:rsid w:val="002C0D9F"/>
    <w:rsid w:val="004A0958"/>
    <w:rsid w:val="005949B1"/>
    <w:rsid w:val="005E4323"/>
    <w:rsid w:val="00A75706"/>
    <w:rsid w:val="00F904C4"/>
    <w:rsid w:val="024975FA"/>
    <w:rsid w:val="14972800"/>
    <w:rsid w:val="16C150F2"/>
    <w:rsid w:val="3C0D6B96"/>
    <w:rsid w:val="3CB24166"/>
    <w:rsid w:val="6178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</Words>
  <Characters>792</Characters>
  <Lines>6</Lines>
  <Paragraphs>1</Paragraphs>
  <TotalTime>74</TotalTime>
  <ScaleCrop>false</ScaleCrop>
  <LinksUpToDate>false</LinksUpToDate>
  <CharactersWithSpaces>929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2020-05-29T03:32:00Z</dcterms:created>
  <dc:creator>LMH</dc:creator>
  <cp:lastModifiedBy>Pifucius</cp:lastModifiedBy>
  <dcterms:modified xsi:type="dcterms:W3CDTF">2020-05-30T12:26:20Z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