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5515B" w14:textId="15FC4BA2" w:rsidR="00082749" w:rsidRDefault="00A07908">
      <w:pPr>
        <w:jc w:val="center"/>
        <w:rPr>
          <w:rFonts w:ascii="黑体" w:eastAsia="黑体" w:hAnsi="黑体" w:cs="黑体"/>
          <w:sz w:val="32"/>
          <w:szCs w:val="32"/>
        </w:rPr>
      </w:pPr>
      <w:r>
        <w:rPr>
          <w:rFonts w:ascii="黑体" w:eastAsia="黑体" w:hAnsi="黑体" w:cs="黑体" w:hint="eastAsia"/>
          <w:sz w:val="32"/>
          <w:szCs w:val="32"/>
        </w:rPr>
        <w:t>项目工作总结</w:t>
      </w:r>
    </w:p>
    <w:p w14:paraId="0AEE4B77" w14:textId="77777777" w:rsidR="003B738C" w:rsidRDefault="003B738C">
      <w:pPr>
        <w:jc w:val="center"/>
        <w:rPr>
          <w:rFonts w:ascii="黑体" w:eastAsia="黑体" w:hAnsi="黑体" w:cs="黑体" w:hint="eastAsia"/>
          <w:sz w:val="32"/>
          <w:szCs w:val="32"/>
        </w:rPr>
      </w:pPr>
    </w:p>
    <w:p w14:paraId="1CD31E39" w14:textId="1EC083B8" w:rsidR="003B738C" w:rsidRDefault="003B738C" w:rsidP="003B738C">
      <w:pPr>
        <w:pStyle w:val="a3"/>
        <w:spacing w:line="360" w:lineRule="auto"/>
      </w:pPr>
      <w:r>
        <w:rPr>
          <w:rFonts w:hint="eastAsia"/>
        </w:rPr>
        <w:t>互联网的高速发展不仅影响着整个社会的各个行业，同样也影响着人们的生活。互联网上存在着各种各样的数据和信息，人们对信息的获取不再像以往那样仅仅通过普通的传统媒体，互联网也逐渐成为人们获取信息的一种渠道。网络已经深深扎根到人们的生活之中，人们甚至可以不用出门就能买到自己想要的东西。</w:t>
      </w:r>
    </w:p>
    <w:p w14:paraId="6A3B36D6" w14:textId="77FDCB62" w:rsidR="003B738C" w:rsidRDefault="003B738C" w:rsidP="003B738C">
      <w:pPr>
        <w:pStyle w:val="a3"/>
        <w:spacing w:line="360" w:lineRule="auto"/>
      </w:pPr>
      <w:r>
        <w:rPr>
          <w:rFonts w:hint="eastAsia"/>
        </w:rPr>
        <w:t>在国内，中国的电商产业实现了飞速发展，阿里巴巴、京东等电商企业已经深入到人们生活的每个角落。互联网在中国正不断改变着人们的生活和工作的方式，在经济发展和社会进步等方面都发挥着越来越重要的作用。鉴于我国互联网的新形势，我们应当抓住机遇，适应互联网的新发展，积极采用新技术，努力开发新业务，满足广大网民的各个需求。校园旧书交易系统这种系统对于本系统的需求者大学生而言，不仅能够减少消费成本，也能够将旧书的利用达到最大化。</w:t>
      </w:r>
    </w:p>
    <w:p w14:paraId="5E179008" w14:textId="77777777" w:rsidR="003B738C" w:rsidRDefault="00A07908" w:rsidP="003B738C">
      <w:pPr>
        <w:pStyle w:val="a3"/>
        <w:spacing w:line="360" w:lineRule="auto"/>
      </w:pPr>
      <w:r>
        <w:rPr>
          <w:rFonts w:hAnsi="宋体" w:hint="eastAsia"/>
        </w:rPr>
        <w:t>经过这段时间的努力，</w:t>
      </w:r>
      <w:r w:rsidR="003B738C">
        <w:rPr>
          <w:rFonts w:hAnsi="宋体" w:hint="eastAsia"/>
        </w:rPr>
        <w:t>校园旧书交易系统</w:t>
      </w:r>
      <w:r>
        <w:rPr>
          <w:rFonts w:hAnsi="宋体" w:hint="eastAsia"/>
        </w:rPr>
        <w:t>从问题定义到可行性研究，由</w:t>
      </w:r>
      <w:r w:rsidR="003B738C">
        <w:rPr>
          <w:rFonts w:hAnsi="宋体" w:hint="eastAsia"/>
        </w:rPr>
        <w:t>项目计划、</w:t>
      </w:r>
      <w:r>
        <w:rPr>
          <w:rFonts w:hAnsi="宋体" w:hint="eastAsia"/>
        </w:rPr>
        <w:t>需求分析到总体设计和详细设计，直到最后的编码结束和系统所有的工作全部完成，系统现已基本具备了供给用户用于</w:t>
      </w:r>
      <w:r w:rsidR="003B738C">
        <w:rPr>
          <w:rFonts w:hAnsi="宋体" w:hint="eastAsia"/>
        </w:rPr>
        <w:t>旧书交易</w:t>
      </w:r>
      <w:r>
        <w:rPr>
          <w:rFonts w:hAnsi="宋体" w:hint="eastAsia"/>
        </w:rPr>
        <w:t>的基本服务功能和后台为管理员提供管理、维护系统运作的权限功能。立足用户的角度来看，</w:t>
      </w:r>
      <w:r w:rsidR="003B738C">
        <w:rPr>
          <w:rFonts w:hint="eastAsia"/>
        </w:rPr>
        <w:t>本系统功能完善，界面清晰简洁，管理便捷简单，为广大需要处理旧书与购买旧书的学生提供了一个良好的平台。</w:t>
      </w:r>
    </w:p>
    <w:p w14:paraId="5B86C9C2" w14:textId="1AE9155F" w:rsidR="00082749" w:rsidRDefault="00A07908">
      <w:pPr>
        <w:spacing w:line="360" w:lineRule="auto"/>
        <w:ind w:firstLineChars="200" w:firstLine="480"/>
        <w:rPr>
          <w:rFonts w:ascii="宋体" w:hAnsi="宋体"/>
        </w:rPr>
      </w:pPr>
      <w:r>
        <w:rPr>
          <w:rFonts w:ascii="宋体" w:hAnsi="宋体" w:hint="eastAsia"/>
        </w:rPr>
        <w:t>尽管这个系统满足了客户的初始需求，但还有很多部分需要改进。对于整体设计质量，还有改进的空间，对于许多设计要点，也不完全是站在用户的角度来设计的。未来仍有很多工作需要完善，系统的升级是必需的，</w:t>
      </w:r>
      <w:r>
        <w:rPr>
          <w:rFonts w:hint="eastAsia"/>
          <w:kern w:val="1"/>
        </w:rPr>
        <w:t>比如搜索功能不完善，用户操作指引力度不足，</w:t>
      </w:r>
      <w:r w:rsidR="003B738C">
        <w:rPr>
          <w:rFonts w:hint="eastAsia"/>
          <w:kern w:val="1"/>
        </w:rPr>
        <w:t>订单支付功能未实现</w:t>
      </w:r>
      <w:r>
        <w:rPr>
          <w:rFonts w:hint="eastAsia"/>
          <w:kern w:val="1"/>
        </w:rPr>
        <w:t>，这些页面和功能都需要进一步的改进和优化。通过这个项目的设计和开发，我了解到网站开发的主要思想，即完成项目的完整需求和全面计划。这为我以后的研究和工作提供了有用的指导。我们必须开发编程程序以进行首次规划，然后进行开发，这不但可以提高分析逻辑能力，也提高了整体效率。</w:t>
      </w:r>
      <w:r>
        <w:rPr>
          <w:rFonts w:ascii="宋体" w:hAnsi="宋体" w:hint="eastAsia"/>
        </w:rPr>
        <w:t>以精益求精且又包含艺术气息的手法去认真对待自己的每一次开发工作，每一个项目作品。</w:t>
      </w:r>
    </w:p>
    <w:p w14:paraId="5CF6F5CF" w14:textId="77777777" w:rsidR="00082749" w:rsidRDefault="00A07908">
      <w:pPr>
        <w:spacing w:line="360" w:lineRule="auto"/>
        <w:ind w:firstLineChars="200" w:firstLine="480"/>
        <w:rPr>
          <w:rFonts w:ascii="宋体" w:hAnsi="宋体"/>
        </w:rPr>
      </w:pPr>
      <w:r>
        <w:rPr>
          <w:rFonts w:ascii="宋体" w:hAnsi="宋体" w:hint="eastAsia"/>
        </w:rPr>
        <w:t>在进行这次项目设计的过程中我感受到了这也是一次提高自我学习能力、形成自我学习方法的重要契机。在此过程中我自己学会了如何去对待问题，分析问</w:t>
      </w:r>
      <w:r>
        <w:rPr>
          <w:rFonts w:ascii="宋体" w:hAnsi="宋体" w:hint="eastAsia"/>
        </w:rPr>
        <w:lastRenderedPageBreak/>
        <w:t>题，评估问题，解决问题，同时我也将在学校里学到的理论知识和实践操作进行结合，在此过程中积累了一定的分析技巧和开发经验，我相信这将对我未来的研究工作有很大的帮助。</w:t>
      </w:r>
    </w:p>
    <w:p w14:paraId="0940FA57" w14:textId="77777777" w:rsidR="00082749" w:rsidRDefault="00082749"/>
    <w:sectPr w:rsidR="00082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749"/>
    <w:rsid w:val="00082749"/>
    <w:rsid w:val="003B738C"/>
    <w:rsid w:val="00A07908"/>
    <w:rsid w:val="041B6275"/>
    <w:rsid w:val="553A0D7F"/>
    <w:rsid w:val="55B74615"/>
    <w:rsid w:val="78B5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D065A"/>
  <w15:docId w15:val="{F7421655-A5AC-460E-93AF-31E0F56D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qFormat/>
    <w:rsid w:val="003B738C"/>
    <w:pPr>
      <w:widowControl/>
      <w:snapToGrid w:val="0"/>
      <w:spacing w:line="300" w:lineRule="auto"/>
      <w:ind w:firstLineChars="200" w:firstLine="480"/>
    </w:pPr>
    <w:rPr>
      <w:rFonts w:ascii="宋体" w:hAnsi="Times New Roman"/>
      <w:kern w:val="0"/>
    </w:rPr>
  </w:style>
  <w:style w:type="character" w:customStyle="1" w:styleId="a4">
    <w:name w:val="上标"/>
    <w:qFormat/>
    <w:rsid w:val="003B7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舒畅</dc:creator>
  <cp:lastModifiedBy>zhang yuan</cp:lastModifiedBy>
  <cp:revision>3</cp:revision>
  <dcterms:created xsi:type="dcterms:W3CDTF">2020-07-03T07:33:00Z</dcterms:created>
  <dcterms:modified xsi:type="dcterms:W3CDTF">2020-07-04T09:02:00Z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