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6201A" w14:textId="705DAC7D" w:rsidR="009E5080" w:rsidRDefault="009157C8" w:rsidP="009E5080">
      <w:pPr>
        <w:pStyle w:val="Heading1"/>
        <w:rPr>
          <w:lang w:val="en-US"/>
        </w:rPr>
      </w:pPr>
      <w:bookmarkStart w:id="0" w:name="_Hlk500405044"/>
      <w:r>
        <w:rPr>
          <w:lang w:val="en-US"/>
        </w:rPr>
        <w:t xml:space="preserve">Manage </w:t>
      </w:r>
      <w:proofErr w:type="spellStart"/>
      <w:r>
        <w:rPr>
          <w:lang w:val="en-US"/>
        </w:rPr>
        <w:t>f</w:t>
      </w:r>
      <w:r w:rsidR="009E5080">
        <w:rPr>
          <w:lang w:val="en-US"/>
        </w:rPr>
        <w:t>riendlist</w:t>
      </w:r>
      <w:proofErr w:type="spellEnd"/>
    </w:p>
    <w:p w14:paraId="6824135A" w14:textId="77777777" w:rsidR="009E5080" w:rsidRDefault="009E5080" w:rsidP="009E5080">
      <w:pPr>
        <w:rPr>
          <w:lang w:val="en-US"/>
        </w:rPr>
      </w:pPr>
    </w:p>
    <w:p w14:paraId="37DB84AC" w14:textId="7B7D821D" w:rsidR="005419C6" w:rsidRDefault="005419C6" w:rsidP="009E5080">
      <w:pPr>
        <w:rPr>
          <w:lang w:val="en-US"/>
        </w:rPr>
      </w:pPr>
      <w:r>
        <w:rPr>
          <w:noProof/>
          <w:lang w:val="de-AT" w:eastAsia="de-AT"/>
        </w:rPr>
        <w:drawing>
          <wp:inline distT="0" distB="0" distL="0" distR="0" wp14:anchorId="18F58541" wp14:editId="1E05C5B0">
            <wp:extent cx="5419725" cy="18192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41C2" w14:textId="77777777" w:rsidR="005419C6" w:rsidRPr="009E5080" w:rsidRDefault="005419C6" w:rsidP="009E5080">
      <w:pPr>
        <w:rPr>
          <w:lang w:val="en-US"/>
        </w:rPr>
      </w:pPr>
    </w:p>
    <w:p w14:paraId="4B0746FA" w14:textId="44AC7E15" w:rsidR="009E5080" w:rsidRDefault="009E5080" w:rsidP="009E5080">
      <w:pPr>
        <w:pStyle w:val="Heading2"/>
        <w:rPr>
          <w:lang w:val="en-US"/>
        </w:rPr>
      </w:pPr>
      <w:r>
        <w:rPr>
          <w:lang w:val="en-US"/>
        </w:rPr>
        <w:t>Characteristic Information</w:t>
      </w:r>
    </w:p>
    <w:tbl>
      <w:tblPr>
        <w:tblW w:w="9171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83"/>
        <w:gridCol w:w="4588"/>
      </w:tblGrid>
      <w:tr w:rsidR="008B281E" w:rsidRPr="00E3190F" w14:paraId="48D64161" w14:textId="77777777" w:rsidTr="00976009">
        <w:trPr>
          <w:cantSplit/>
          <w:trHeight w:val="35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5778FA2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t>Goal: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7300901" w14:textId="11A0ED39" w:rsidR="008B281E" w:rsidRDefault="00312494" w:rsidP="00312494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is able to add new friends or to remove current friends.</w:t>
            </w:r>
          </w:p>
        </w:tc>
      </w:tr>
      <w:tr w:rsidR="008B281E" w:rsidRPr="00E3190F" w14:paraId="07C8222F" w14:textId="77777777" w:rsidTr="00976009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E971428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9515500" w14:textId="77777777" w:rsidR="008B64F8" w:rsidRDefault="008B64F8" w:rsidP="008B64F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 order to add a friend the user needs to know the friend tag-number to add him/her.</w:t>
            </w:r>
          </w:p>
          <w:p w14:paraId="6CBF73BE" w14:textId="1F4BCE75" w:rsidR="008B64F8" w:rsidRDefault="00D84789" w:rsidP="00D8478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To remove a friend he/she</w:t>
            </w:r>
            <w:r w:rsidR="00E67A2B">
              <w:rPr>
                <w:lang w:val="en-US"/>
              </w:rPr>
              <w:t xml:space="preserve"> has to be in the </w:t>
            </w:r>
            <w:proofErr w:type="spellStart"/>
            <w:r w:rsidR="00E67A2B">
              <w:rPr>
                <w:lang w:val="en-US"/>
              </w:rPr>
              <w:t>friendlist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B281E" w:rsidRPr="00E3190F" w14:paraId="4914FF34" w14:textId="77777777" w:rsidTr="00976009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3D416C1" w14:textId="3254E3FE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Postcondition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79AE00" w14:textId="3BC8DAD6" w:rsidR="008B281E" w:rsidRDefault="008B64F8" w:rsidP="005D1FB8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added a friend or he/she removed an existent friend.</w:t>
            </w:r>
          </w:p>
        </w:tc>
      </w:tr>
      <w:tr w:rsidR="008B281E" w:rsidRPr="00E3190F" w14:paraId="0FF17DE5" w14:textId="77777777" w:rsidTr="00976009">
        <w:trPr>
          <w:cantSplit/>
          <w:trHeight w:val="829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58F597D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Involved User: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2CAFA50" w14:textId="39FF4600" w:rsidR="008B281E" w:rsidRDefault="008B64F8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A66544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 xml:space="preserve"> and the friends</w:t>
            </w:r>
          </w:p>
        </w:tc>
      </w:tr>
      <w:tr w:rsidR="008B281E" w:rsidRPr="00E3190F" w14:paraId="17232BBA" w14:textId="77777777" w:rsidTr="00976009">
        <w:trPr>
          <w:cantSplit/>
          <w:trHeight w:val="55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E7781D3" w14:textId="77777777" w:rsidR="008B281E" w:rsidRDefault="008B281E" w:rsidP="00976009">
            <w:pPr>
              <w:pStyle w:val="TableContents"/>
              <w:snapToGrid w:val="0"/>
              <w:spacing w:after="0"/>
              <w:jc w:val="left"/>
            </w:pPr>
            <w:r>
              <w:rPr>
                <w:lang w:val="en-US"/>
              </w:rPr>
              <w:t>Triggering Event:</w:t>
            </w:r>
          </w:p>
        </w:tc>
        <w:tc>
          <w:tcPr>
            <w:tcW w:w="45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9BC4802" w14:textId="554F63A5" w:rsidR="008B64F8" w:rsidRPr="009E5080" w:rsidRDefault="008B64F8" w:rsidP="00976009">
            <w:pPr>
              <w:pStyle w:val="TableContents"/>
              <w:snapToGrid w:val="0"/>
              <w:spacing w:after="0"/>
              <w:jc w:val="left"/>
              <w:rPr>
                <w:lang w:val="en-US"/>
              </w:rPr>
            </w:pPr>
            <w:r>
              <w:rPr>
                <w:lang w:val="en-US"/>
              </w:rPr>
              <w:t>The user wants to have a new friend or he/she wants to remove an existent friend.</w:t>
            </w:r>
          </w:p>
        </w:tc>
      </w:tr>
    </w:tbl>
    <w:p w14:paraId="116595FB" w14:textId="77777777" w:rsidR="00BC5836" w:rsidRDefault="00BC5836" w:rsidP="00BC5836">
      <w:pPr>
        <w:rPr>
          <w:lang w:val="en-US"/>
        </w:rPr>
      </w:pPr>
    </w:p>
    <w:p w14:paraId="5C5ACEDD" w14:textId="4FCD4E71" w:rsidR="00177669" w:rsidRDefault="00177669" w:rsidP="00BC5836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devided</w:t>
      </w:r>
      <w:proofErr w:type="spellEnd"/>
      <w:r>
        <w:rPr>
          <w:lang w:val="en-US"/>
        </w:rPr>
        <w:t xml:space="preserve"> by two </w:t>
      </w:r>
      <w:proofErr w:type="spellStart"/>
      <w:r>
        <w:rPr>
          <w:lang w:val="en-US"/>
        </w:rPr>
        <w:t>subusecases</w:t>
      </w:r>
      <w:proofErr w:type="spellEnd"/>
      <w:r>
        <w:rPr>
          <w:lang w:val="en-US"/>
        </w:rPr>
        <w:t xml:space="preserve"> </w:t>
      </w:r>
    </w:p>
    <w:p w14:paraId="22BED76B" w14:textId="77777777" w:rsidR="00177669" w:rsidRPr="00BC5836" w:rsidRDefault="00177669" w:rsidP="00BC5836">
      <w:pPr>
        <w:rPr>
          <w:lang w:val="en-US"/>
        </w:rPr>
      </w:pPr>
    </w:p>
    <w:p w14:paraId="2FC67CEE" w14:textId="24D95304" w:rsidR="00750F22" w:rsidRPr="005C2C30" w:rsidRDefault="00897CBB" w:rsidP="005C2C30">
      <w:pPr>
        <w:pStyle w:val="Heading2"/>
        <w:rPr>
          <w:lang w:val="en-US"/>
        </w:rPr>
      </w:pPr>
      <w:r>
        <w:rPr>
          <w:lang w:val="en-US"/>
        </w:rPr>
        <w:t xml:space="preserve">Scenario </w:t>
      </w:r>
      <w:r w:rsidR="009E5080" w:rsidRPr="009E5080">
        <w:rPr>
          <w:lang w:val="en-US"/>
        </w:rPr>
        <w:t>for the standard use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6"/>
        <w:gridCol w:w="3222"/>
        <w:gridCol w:w="3957"/>
      </w:tblGrid>
      <w:tr w:rsidR="00750F22" w14:paraId="7E3518F9" w14:textId="77777777" w:rsidTr="00E7315B">
        <w:trPr>
          <w:cantSplit/>
          <w:trHeight w:val="357"/>
          <w:tblHeader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6CB3800A" w14:textId="77777777" w:rsidR="00750F22" w:rsidRDefault="00750F22" w:rsidP="00E7315B">
            <w:pPr>
              <w:pStyle w:val="TableHeading"/>
              <w:snapToGrid w:val="0"/>
              <w:spacing w:after="0"/>
            </w:pPr>
            <w:r>
              <w:t>Step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D43E7B5" w14:textId="77777777" w:rsidR="00750F22" w:rsidRDefault="00750F22" w:rsidP="00E7315B">
            <w:pPr>
              <w:pStyle w:val="TableHeading"/>
              <w:snapToGrid w:val="0"/>
              <w:spacing w:after="0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11CF021" w14:textId="77777777" w:rsidR="00750F22" w:rsidRDefault="00750F22" w:rsidP="00E7315B">
            <w:pPr>
              <w:pStyle w:val="TableHeading"/>
              <w:snapToGrid w:val="0"/>
              <w:spacing w:after="0"/>
            </w:pPr>
            <w:r>
              <w:t>Activity</w:t>
            </w:r>
          </w:p>
        </w:tc>
      </w:tr>
      <w:tr w:rsidR="00750F22" w14:paraId="4015DF35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60BF361" w14:textId="2E0851F6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1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384B1DF" w14:textId="70AC8D0C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34A8857D" w14:textId="58C8DE74" w:rsidR="00750F22" w:rsidRDefault="005A77A7" w:rsidP="00750F22">
            <w:pPr>
              <w:pStyle w:val="TableContents"/>
              <w:snapToGrid w:val="0"/>
              <w:spacing w:after="0"/>
              <w:jc w:val="center"/>
            </w:pPr>
            <w:r>
              <w:t>Log in</w:t>
            </w:r>
          </w:p>
        </w:tc>
      </w:tr>
      <w:tr w:rsidR="00750F22" w:rsidRPr="00E3190F" w14:paraId="57F09D9C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88ABED6" w14:textId="44DB5844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2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DC7F062" w14:textId="35692ADC" w:rsidR="00750F22" w:rsidRDefault="00750F22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A5DB4DE" w14:textId="508A74D1" w:rsidR="00750F22" w:rsidRPr="00750F22" w:rsidRDefault="00C43FDC" w:rsidP="00C43FDC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Click the “+”-button to add a friend</w:t>
            </w:r>
          </w:p>
        </w:tc>
      </w:tr>
      <w:tr w:rsidR="005A77A7" w:rsidRPr="009157C8" w14:paraId="63A2E02D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B5A7A52" w14:textId="7A7F11A9" w:rsidR="005A77A7" w:rsidRDefault="005A77A7" w:rsidP="00E7315B">
            <w:pPr>
              <w:pStyle w:val="TableContents"/>
              <w:snapToGrid w:val="0"/>
              <w:spacing w:after="0"/>
              <w:jc w:val="center"/>
            </w:pPr>
            <w:r>
              <w:t>3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913649E" w14:textId="77D56F23" w:rsidR="005A77A7" w:rsidRDefault="005A77A7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7807F084" w14:textId="40EB6F19" w:rsidR="005A77A7" w:rsidRDefault="00C43FDC" w:rsidP="00750F22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Type the tag-number</w:t>
            </w:r>
          </w:p>
        </w:tc>
      </w:tr>
      <w:tr w:rsidR="00C43FDC" w:rsidRPr="009157C8" w14:paraId="12EBC152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47C1EEA" w14:textId="364D28C7" w:rsidR="00C43FDC" w:rsidRDefault="00C43FDC" w:rsidP="00E7315B">
            <w:pPr>
              <w:pStyle w:val="TableContents"/>
              <w:snapToGrid w:val="0"/>
              <w:spacing w:after="0"/>
              <w:jc w:val="center"/>
            </w:pPr>
            <w:r>
              <w:t>4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8BADDBC" w14:textId="49223807" w:rsidR="00C43FDC" w:rsidRDefault="00C43FDC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3D95056" w14:textId="40CC474C" w:rsidR="00C43FDC" w:rsidRDefault="00C43FDC" w:rsidP="00750F22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Select a friend</w:t>
            </w:r>
          </w:p>
        </w:tc>
      </w:tr>
      <w:tr w:rsidR="00C43FDC" w:rsidRPr="00E3190F" w14:paraId="670141FB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6D61AEA" w14:textId="77D817E1" w:rsidR="00C43FDC" w:rsidRDefault="00C43FDC" w:rsidP="00E7315B">
            <w:pPr>
              <w:pStyle w:val="TableContents"/>
              <w:snapToGrid w:val="0"/>
              <w:spacing w:after="0"/>
              <w:jc w:val="center"/>
            </w:pPr>
            <w:r>
              <w:t>5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ED33548" w14:textId="38191ACF" w:rsidR="00C43FDC" w:rsidRDefault="00C43FDC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67B006C9" w14:textId="16946383" w:rsidR="00C43FDC" w:rsidRDefault="00C43FDC" w:rsidP="00750F22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Click the “Remove”-button to remove the selected friend</w:t>
            </w:r>
          </w:p>
        </w:tc>
      </w:tr>
      <w:tr w:rsidR="00E3190F" w:rsidRPr="00E3190F" w14:paraId="01831842" w14:textId="77777777" w:rsidTr="00E7315B">
        <w:trPr>
          <w:cantSplit/>
          <w:trHeight w:val="357"/>
        </w:trPr>
        <w:tc>
          <w:tcPr>
            <w:tcW w:w="1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494C73E" w14:textId="1D4644F7" w:rsidR="00E3190F" w:rsidRDefault="00E3190F" w:rsidP="00E7315B">
            <w:pPr>
              <w:pStyle w:val="TableContents"/>
              <w:snapToGrid w:val="0"/>
              <w:spacing w:after="0"/>
              <w:jc w:val="center"/>
            </w:pPr>
            <w:r>
              <w:t>6</w:t>
            </w:r>
          </w:p>
        </w:tc>
        <w:tc>
          <w:tcPr>
            <w:tcW w:w="32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AAC96C7" w14:textId="2BD078EC" w:rsidR="00E3190F" w:rsidRDefault="00E3190F" w:rsidP="00E7315B">
            <w:pPr>
              <w:pStyle w:val="TableContents"/>
              <w:snapToGrid w:val="0"/>
              <w:spacing w:after="0"/>
              <w:jc w:val="center"/>
            </w:pPr>
            <w:r>
              <w:t>User</w:t>
            </w:r>
          </w:p>
        </w:tc>
        <w:tc>
          <w:tcPr>
            <w:tcW w:w="39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A211082" w14:textId="30FBA3A1" w:rsidR="00E3190F" w:rsidRDefault="00E3190F" w:rsidP="00750F22">
            <w:pPr>
              <w:pStyle w:val="TableContents"/>
              <w:snapToGrid w:val="0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Confirm the removal</w:t>
            </w:r>
            <w:bookmarkStart w:id="1" w:name="_GoBack"/>
            <w:bookmarkEnd w:id="1"/>
          </w:p>
        </w:tc>
      </w:tr>
    </w:tbl>
    <w:p w14:paraId="133B553D" w14:textId="0CD032CC" w:rsidR="00964B6D" w:rsidRPr="005A77A7" w:rsidRDefault="00964B6D" w:rsidP="00D536DA">
      <w:pPr>
        <w:pStyle w:val="Heading2"/>
        <w:numPr>
          <w:ilvl w:val="0"/>
          <w:numId w:val="0"/>
        </w:numPr>
        <w:rPr>
          <w:lang w:val="en-US"/>
        </w:rPr>
      </w:pPr>
    </w:p>
    <w:p w14:paraId="50FCC0CF" w14:textId="77777777" w:rsidR="009E5080" w:rsidRDefault="009E5080" w:rsidP="009E5080">
      <w:pPr>
        <w:pStyle w:val="Heading2"/>
      </w:pPr>
      <w:r>
        <w:t>Workflow</w:t>
      </w:r>
    </w:p>
    <w:p w14:paraId="0B7DA82F" w14:textId="77777777" w:rsidR="000C731F" w:rsidRDefault="009E5080" w:rsidP="009E5080">
      <w:pPr>
        <w:pStyle w:val="Heading2"/>
      </w:pPr>
      <w:r>
        <w:t>Open Points</w:t>
      </w:r>
      <w:bookmarkEnd w:id="0"/>
    </w:p>
    <w:p w14:paraId="2828026D" w14:textId="21F1E325" w:rsidR="00827873" w:rsidRPr="00827873" w:rsidRDefault="00827873" w:rsidP="00827873">
      <w:r>
        <w:t>-Spamming</w:t>
      </w:r>
    </w:p>
    <w:sectPr w:rsidR="00827873" w:rsidRPr="008278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firstLine="0"/>
      </w:pPr>
      <w:rPr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360"/>
      </w:pPr>
      <w:rPr>
        <w:color w:val="000000"/>
        <w:position w:val="0"/>
        <w:sz w:val="24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0"/>
      </w:pPr>
      <w:rPr>
        <w:color w:val="000000"/>
        <w:position w:val="0"/>
        <w:sz w:val="24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360"/>
      </w:pPr>
      <w:rPr>
        <w:color w:val="000000"/>
        <w:position w:val="0"/>
        <w:sz w:val="24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firstLine="360"/>
      </w:pPr>
      <w:rPr>
        <w:color w:val="000000"/>
        <w:position w:val="0"/>
        <w:sz w:val="24"/>
        <w:vertAlign w:val="baseline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firstLine="360"/>
      </w:pPr>
      <w:rPr>
        <w:color w:val="000000"/>
        <w:position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firstLine="360"/>
      </w:pPr>
      <w:rPr>
        <w:color w:val="000000"/>
        <w:position w:val="0"/>
        <w:sz w:val="24"/>
        <w:vertAlign w:val="baseli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firstLine="360"/>
      </w:pPr>
      <w:rPr>
        <w:color w:val="000000"/>
        <w:position w:val="0"/>
        <w:sz w:val="24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firstLine="360"/>
      </w:pPr>
      <w:rPr>
        <w:color w:val="000000"/>
        <w:position w:val="0"/>
        <w:sz w:val="24"/>
        <w:vertAlign w:val="baseline"/>
      </w:rPr>
    </w:lvl>
  </w:abstractNum>
  <w:abstractNum w:abstractNumId="1">
    <w:nsid w:val="0D9E1315"/>
    <w:multiLevelType w:val="hybridMultilevel"/>
    <w:tmpl w:val="8B085B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C1747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80"/>
    <w:rsid w:val="00082FD8"/>
    <w:rsid w:val="000834BD"/>
    <w:rsid w:val="00091B6B"/>
    <w:rsid w:val="000C731F"/>
    <w:rsid w:val="00177669"/>
    <w:rsid w:val="001E5FBC"/>
    <w:rsid w:val="002F1C78"/>
    <w:rsid w:val="00312494"/>
    <w:rsid w:val="005419C6"/>
    <w:rsid w:val="005710AE"/>
    <w:rsid w:val="005A77A7"/>
    <w:rsid w:val="005C2C30"/>
    <w:rsid w:val="005D1FB8"/>
    <w:rsid w:val="005E5A81"/>
    <w:rsid w:val="006F73B3"/>
    <w:rsid w:val="00750434"/>
    <w:rsid w:val="00750F22"/>
    <w:rsid w:val="00797B9D"/>
    <w:rsid w:val="00827873"/>
    <w:rsid w:val="00897CBB"/>
    <w:rsid w:val="008B281E"/>
    <w:rsid w:val="008B5F17"/>
    <w:rsid w:val="008B64F8"/>
    <w:rsid w:val="009157C8"/>
    <w:rsid w:val="00964B6D"/>
    <w:rsid w:val="00976009"/>
    <w:rsid w:val="009B5BEA"/>
    <w:rsid w:val="009E5080"/>
    <w:rsid w:val="00A66544"/>
    <w:rsid w:val="00A77552"/>
    <w:rsid w:val="00A93172"/>
    <w:rsid w:val="00AF3533"/>
    <w:rsid w:val="00B54EDB"/>
    <w:rsid w:val="00BA26E8"/>
    <w:rsid w:val="00BA3F0D"/>
    <w:rsid w:val="00BC5836"/>
    <w:rsid w:val="00C43FDC"/>
    <w:rsid w:val="00C82930"/>
    <w:rsid w:val="00D536DA"/>
    <w:rsid w:val="00D84789"/>
    <w:rsid w:val="00E3190F"/>
    <w:rsid w:val="00E54B8A"/>
    <w:rsid w:val="00E67A2B"/>
    <w:rsid w:val="00F552EE"/>
    <w:rsid w:val="00FE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56771"/>
  <w15:chartTrackingRefBased/>
  <w15:docId w15:val="{864E18FF-0D59-4D8A-B995-A55B05F0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080"/>
    <w:pPr>
      <w:spacing w:after="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4"/>
      <w:lang w:val="de-D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080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080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080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08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080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080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080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080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080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080"/>
    <w:pPr>
      <w:ind w:left="720"/>
      <w:contextualSpacing/>
    </w:pPr>
  </w:style>
  <w:style w:type="paragraph" w:customStyle="1" w:styleId="Heading2A">
    <w:name w:val="Heading 2 A"/>
    <w:next w:val="Normal"/>
    <w:rsid w:val="009E5080"/>
    <w:pPr>
      <w:keepNext/>
      <w:spacing w:before="240" w:after="60" w:line="240" w:lineRule="auto"/>
      <w:jc w:val="both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9E5080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9E5080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de-D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080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080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080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val="de-DE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080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080"/>
    <w:rPr>
      <w:rFonts w:asciiTheme="majorHAnsi" w:eastAsiaTheme="majorEastAsia" w:hAnsiTheme="majorHAnsi" w:cstheme="majorBidi"/>
      <w:i/>
      <w:iCs/>
      <w:color w:val="1F3763" w:themeColor="accent1" w:themeShade="7F"/>
      <w:kern w:val="1"/>
      <w:sz w:val="24"/>
      <w:szCs w:val="24"/>
      <w:lang w:val="de-DE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080"/>
    <w:rPr>
      <w:rFonts w:asciiTheme="majorHAnsi" w:eastAsiaTheme="majorEastAsia" w:hAnsiTheme="majorHAnsi" w:cstheme="majorBidi"/>
      <w:color w:val="272727" w:themeColor="text1" w:themeTint="D8"/>
      <w:kern w:val="1"/>
      <w:sz w:val="21"/>
      <w:szCs w:val="21"/>
      <w:lang w:val="de-DE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080"/>
    <w:rPr>
      <w:rFonts w:asciiTheme="majorHAnsi" w:eastAsiaTheme="majorEastAsia" w:hAnsiTheme="majorHAnsi" w:cstheme="majorBidi"/>
      <w:i/>
      <w:iCs/>
      <w:color w:val="272727" w:themeColor="text1" w:themeTint="D8"/>
      <w:kern w:val="1"/>
      <w:sz w:val="21"/>
      <w:szCs w:val="21"/>
      <w:lang w:val="de-DE" w:eastAsia="zh-CN"/>
    </w:rPr>
  </w:style>
  <w:style w:type="paragraph" w:customStyle="1" w:styleId="TableContents">
    <w:name w:val="Table Contents"/>
    <w:rsid w:val="009E5080"/>
    <w:pPr>
      <w:spacing w:after="120" w:line="240" w:lineRule="auto"/>
      <w:jc w:val="both"/>
    </w:pPr>
    <w:rPr>
      <w:rFonts w:ascii="Arial" w:eastAsia="ヒラギノ角ゴ Pro W3" w:hAnsi="Arial" w:cs="Arial"/>
      <w:color w:val="000000"/>
      <w:kern w:val="1"/>
      <w:sz w:val="24"/>
      <w:szCs w:val="20"/>
      <w:lang w:val="de-DE" w:eastAsia="zh-CN" w:bidi="hi-IN"/>
    </w:rPr>
  </w:style>
  <w:style w:type="paragraph" w:customStyle="1" w:styleId="TableHeading">
    <w:name w:val="Table Heading"/>
    <w:rsid w:val="00BA26E8"/>
    <w:pPr>
      <w:spacing w:after="120" w:line="240" w:lineRule="auto"/>
      <w:jc w:val="center"/>
    </w:pPr>
    <w:rPr>
      <w:rFonts w:ascii="Arial Bold Italic" w:eastAsia="ヒラギノ角ゴ Pro W3" w:hAnsi="Arial Bold Italic" w:cs="Arial Bold Italic"/>
      <w:color w:val="000000"/>
      <w:kern w:val="1"/>
      <w:sz w:val="24"/>
      <w:szCs w:val="20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stephan</cp:lastModifiedBy>
  <cp:revision>29</cp:revision>
  <dcterms:created xsi:type="dcterms:W3CDTF">2017-12-05T07:38:00Z</dcterms:created>
  <dcterms:modified xsi:type="dcterms:W3CDTF">2018-02-03T20:22:00Z</dcterms:modified>
</cp:coreProperties>
</file>