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D60DE" w14:textId="77777777" w:rsidR="00E53868" w:rsidRPr="00E53868" w:rsidRDefault="00E53868" w:rsidP="00E53868"/>
    <w:p w14:paraId="3E6062DE" w14:textId="48572AFC" w:rsidR="00E53868" w:rsidRDefault="00E53868" w:rsidP="00E53868">
      <w:pPr>
        <w:pStyle w:val="Heading1"/>
        <w:rPr>
          <w:lang w:val="en-US"/>
        </w:rPr>
      </w:pPr>
      <w:r>
        <w:rPr>
          <w:lang w:val="en-US"/>
        </w:rPr>
        <w:t>Change client settings</w:t>
      </w:r>
    </w:p>
    <w:p w14:paraId="659040DB" w14:textId="2F258861" w:rsidR="00E53868" w:rsidRPr="009E5080" w:rsidRDefault="001A08E9" w:rsidP="00E53868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 wp14:anchorId="4DEDCB27" wp14:editId="36976FCF">
            <wp:extent cx="4114800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EF4B" w14:textId="4F1F2254" w:rsidR="00E53868" w:rsidRDefault="00E53868" w:rsidP="00E53868">
      <w:pPr>
        <w:pStyle w:val="Heading2"/>
        <w:rPr>
          <w:lang w:val="en-US"/>
        </w:rPr>
      </w:pPr>
      <w:r>
        <w:rPr>
          <w:lang w:val="en-US"/>
        </w:rPr>
        <w:t>Characteristic Information</w:t>
      </w:r>
    </w:p>
    <w:tbl>
      <w:tblPr>
        <w:tblW w:w="9171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83"/>
        <w:gridCol w:w="4588"/>
      </w:tblGrid>
      <w:tr w:rsidR="00657295" w:rsidRPr="00B4750F" w14:paraId="1C70F0D0" w14:textId="77777777" w:rsidTr="002C6FDE">
        <w:trPr>
          <w:cantSplit/>
          <w:trHeight w:val="352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10ACE229" w14:textId="77777777" w:rsidR="00657295" w:rsidRDefault="00657295" w:rsidP="002C6FDE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t>Goal: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536CF79D" w14:textId="173038D1" w:rsidR="00657295" w:rsidRDefault="00657295" w:rsidP="002C6FDE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is able to change the color theme of the interface.</w:t>
            </w:r>
          </w:p>
          <w:p w14:paraId="16642F22" w14:textId="77777777" w:rsidR="00657295" w:rsidRDefault="00657295" w:rsidP="002C6FDE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He/ She is also able to change his user data like his/ her username.</w:t>
            </w:r>
          </w:p>
        </w:tc>
      </w:tr>
      <w:tr w:rsidR="00657295" w:rsidRPr="00B4750F" w14:paraId="42BE6668" w14:textId="77777777" w:rsidTr="002C6FDE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33D31DA6" w14:textId="77777777" w:rsidR="00657295" w:rsidRDefault="00657295" w:rsidP="002C6FDE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Precondition: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45254B16" w14:textId="77777777" w:rsidR="00657295" w:rsidRDefault="00657295" w:rsidP="002C6FDE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has to log in (have an account).</w:t>
            </w:r>
          </w:p>
        </w:tc>
      </w:tr>
      <w:tr w:rsidR="00657295" w:rsidRPr="00B4750F" w14:paraId="3F7D3005" w14:textId="77777777" w:rsidTr="002C6FDE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1D6B6E56" w14:textId="77777777" w:rsidR="00657295" w:rsidRDefault="00657295" w:rsidP="002C6FDE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Postcondition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3D74A8D1" w14:textId="45223CCD" w:rsidR="00657295" w:rsidRDefault="00657295" w:rsidP="00C80FB1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The client changed his information and the interface color after his </w:t>
            </w:r>
            <w:r w:rsidR="00C80FB1">
              <w:rPr>
                <w:lang w:val="en-US"/>
              </w:rPr>
              <w:t>liking</w:t>
            </w:r>
            <w:r>
              <w:rPr>
                <w:lang w:val="en-US"/>
              </w:rPr>
              <w:t>.</w:t>
            </w:r>
          </w:p>
        </w:tc>
      </w:tr>
      <w:tr w:rsidR="00657295" w:rsidRPr="00144EE4" w14:paraId="19B4B44B" w14:textId="77777777" w:rsidTr="002C6FDE">
        <w:trPr>
          <w:cantSplit/>
          <w:trHeight w:val="829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40A7FE57" w14:textId="77777777" w:rsidR="00657295" w:rsidRDefault="00657295" w:rsidP="002C6FDE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Involved User: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07D5373C" w14:textId="77777777" w:rsidR="00657295" w:rsidRDefault="00657295" w:rsidP="002C6FDE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</w:t>
            </w:r>
          </w:p>
        </w:tc>
      </w:tr>
      <w:tr w:rsidR="00657295" w:rsidRPr="00B4750F" w14:paraId="23E2CEAA" w14:textId="77777777" w:rsidTr="002C6FDE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44755D44" w14:textId="77777777" w:rsidR="00657295" w:rsidRDefault="00657295" w:rsidP="002C6FDE">
            <w:pPr>
              <w:pStyle w:val="TableContents"/>
              <w:snapToGrid w:val="0"/>
              <w:spacing w:after="0"/>
              <w:jc w:val="left"/>
            </w:pPr>
            <w:r>
              <w:rPr>
                <w:lang w:val="en-US"/>
              </w:rPr>
              <w:t>Triggering Event: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6587C022" w14:textId="77777777" w:rsidR="00657295" w:rsidRPr="009E5080" w:rsidRDefault="00657295" w:rsidP="002C6FDE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is not satisfied with the color or he/she made a mistake about his/her information.</w:t>
            </w:r>
          </w:p>
        </w:tc>
      </w:tr>
    </w:tbl>
    <w:p w14:paraId="61DA599E" w14:textId="77777777" w:rsidR="00657295" w:rsidRPr="00657295" w:rsidRDefault="00657295" w:rsidP="00657295">
      <w:pPr>
        <w:rPr>
          <w:lang w:val="en-US" w:eastAsia="zh-CN"/>
        </w:rPr>
      </w:pPr>
    </w:p>
    <w:p w14:paraId="75DF25E5" w14:textId="7EA367DC" w:rsidR="00F335BE" w:rsidRDefault="00E53868" w:rsidP="00F335BE">
      <w:pPr>
        <w:pStyle w:val="Heading2"/>
        <w:rPr>
          <w:lang w:val="en-US"/>
        </w:rPr>
      </w:pPr>
      <w:r w:rsidRPr="0027110B">
        <w:rPr>
          <w:lang w:val="en-US"/>
        </w:rPr>
        <w:t>GUI to call the use case</w:t>
      </w:r>
    </w:p>
    <w:p w14:paraId="09F929EA" w14:textId="77777777" w:rsidR="00B4750F" w:rsidRPr="00B4750F" w:rsidRDefault="00B4750F" w:rsidP="00B4750F">
      <w:pPr>
        <w:rPr>
          <w:lang w:val="en-US" w:eastAsia="zh-CN"/>
        </w:rPr>
      </w:pPr>
      <w:bookmarkStart w:id="0" w:name="_GoBack"/>
      <w:bookmarkEnd w:id="0"/>
    </w:p>
    <w:p w14:paraId="17733047" w14:textId="2D1761CF" w:rsidR="00E53868" w:rsidRDefault="00704453" w:rsidP="00E53868">
      <w:pPr>
        <w:pStyle w:val="Heading2"/>
        <w:rPr>
          <w:lang w:val="en-US"/>
        </w:rPr>
      </w:pPr>
      <w:r>
        <w:rPr>
          <w:lang w:val="en-US"/>
        </w:rPr>
        <w:t>Scenario</w:t>
      </w:r>
      <w:r w:rsidR="00E53868" w:rsidRPr="009E5080">
        <w:rPr>
          <w:lang w:val="en-US"/>
        </w:rPr>
        <w:t xml:space="preserve"> for the standard use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3222"/>
        <w:gridCol w:w="3957"/>
      </w:tblGrid>
      <w:tr w:rsidR="00A32DD0" w:rsidRPr="00AB4B06" w14:paraId="4E1EB583" w14:textId="77777777" w:rsidTr="00A32DD0">
        <w:trPr>
          <w:cantSplit/>
          <w:trHeight w:val="357"/>
          <w:tblHeader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7F4B622E" w14:textId="77777777" w:rsidR="00A32DD0" w:rsidRPr="00AB4B06" w:rsidRDefault="00A32DD0">
            <w:pPr>
              <w:pStyle w:val="TableHeading"/>
              <w:snapToGrid w:val="0"/>
              <w:spacing w:after="0" w:line="256" w:lineRule="auto"/>
              <w:rPr>
                <w:lang w:val="en-US"/>
              </w:rPr>
            </w:pPr>
            <w:r w:rsidRPr="00AB4B06">
              <w:rPr>
                <w:lang w:val="en-US"/>
              </w:rPr>
              <w:t>Step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0A027CBE" w14:textId="77777777" w:rsidR="00A32DD0" w:rsidRPr="00AB4B06" w:rsidRDefault="00A32DD0">
            <w:pPr>
              <w:pStyle w:val="TableHeading"/>
              <w:snapToGrid w:val="0"/>
              <w:spacing w:after="0" w:line="256" w:lineRule="auto"/>
              <w:rPr>
                <w:lang w:val="en-US"/>
              </w:rPr>
            </w:pPr>
            <w:r w:rsidRPr="00AB4B06">
              <w:rPr>
                <w:lang w:val="en-US"/>
              </w:rP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1C784C95" w14:textId="77777777" w:rsidR="00A32DD0" w:rsidRPr="00AB4B06" w:rsidRDefault="00A32DD0">
            <w:pPr>
              <w:pStyle w:val="TableHeading"/>
              <w:snapToGrid w:val="0"/>
              <w:spacing w:after="0" w:line="256" w:lineRule="auto"/>
              <w:rPr>
                <w:lang w:val="en-US"/>
              </w:rPr>
            </w:pPr>
            <w:r w:rsidRPr="00AB4B06">
              <w:rPr>
                <w:lang w:val="en-US"/>
              </w:rPr>
              <w:t>Activity</w:t>
            </w:r>
          </w:p>
        </w:tc>
      </w:tr>
      <w:tr w:rsidR="00A32DD0" w14:paraId="34344E6F" w14:textId="77777777" w:rsidTr="00A32DD0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0B264413" w14:textId="77777777" w:rsidR="00A32DD0" w:rsidRPr="00AB4B06" w:rsidRDefault="00A32DD0">
            <w:pPr>
              <w:pStyle w:val="TableContents"/>
              <w:snapToGrid w:val="0"/>
              <w:spacing w:after="0" w:line="256" w:lineRule="auto"/>
              <w:jc w:val="center"/>
              <w:rPr>
                <w:lang w:val="en-US"/>
              </w:rPr>
            </w:pPr>
            <w:r w:rsidRPr="00AB4B06">
              <w:rPr>
                <w:lang w:val="en-US"/>
              </w:rPr>
              <w:t>1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560E4C71" w14:textId="77777777" w:rsidR="00A32DD0" w:rsidRPr="00AB4B06" w:rsidRDefault="00A32DD0">
            <w:pPr>
              <w:pStyle w:val="TableContents"/>
              <w:snapToGrid w:val="0"/>
              <w:spacing w:after="0" w:line="256" w:lineRule="auto"/>
              <w:jc w:val="center"/>
              <w:rPr>
                <w:lang w:val="en-US"/>
              </w:rPr>
            </w:pPr>
            <w:r w:rsidRPr="00AB4B06">
              <w:rPr>
                <w:lang w:val="en-US"/>
              </w:rP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7D976616" w14:textId="490CD579" w:rsidR="00A32DD0" w:rsidRDefault="00757C76">
            <w:pPr>
              <w:pStyle w:val="TableContents"/>
              <w:snapToGrid w:val="0"/>
              <w:spacing w:after="0" w:line="256" w:lineRule="auto"/>
              <w:jc w:val="center"/>
            </w:pPr>
            <w:r>
              <w:rPr>
                <w:lang w:val="en-US"/>
              </w:rPr>
              <w:t>Log in</w:t>
            </w:r>
          </w:p>
        </w:tc>
      </w:tr>
      <w:tr w:rsidR="00A32DD0" w14:paraId="7D9A1974" w14:textId="77777777" w:rsidTr="00A32DD0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4A96D3B8" w14:textId="39D7FE3B" w:rsidR="00A32DD0" w:rsidRDefault="00F827EB">
            <w:pPr>
              <w:pStyle w:val="TableContents"/>
              <w:snapToGrid w:val="0"/>
              <w:spacing w:after="0" w:line="256" w:lineRule="auto"/>
              <w:jc w:val="center"/>
            </w:pPr>
            <w:r>
              <w:t>2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174524B2" w14:textId="77777777" w:rsidR="00A32DD0" w:rsidRDefault="00A32DD0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529D74E3" w14:textId="34763C35" w:rsidR="00A32DD0" w:rsidRDefault="00647275">
            <w:pPr>
              <w:pStyle w:val="TableContents"/>
              <w:snapToGrid w:val="0"/>
              <w:spacing w:after="0" w:line="256" w:lineRule="auto"/>
              <w:jc w:val="center"/>
            </w:pPr>
            <w:r>
              <w:t>Click the setting</w:t>
            </w:r>
            <w:r w:rsidR="00A32DD0">
              <w:t xml:space="preserve"> button</w:t>
            </w:r>
          </w:p>
        </w:tc>
      </w:tr>
    </w:tbl>
    <w:p w14:paraId="6E08F4AE" w14:textId="77777777" w:rsidR="00A32DD0" w:rsidRDefault="00A32DD0" w:rsidP="00A32DD0">
      <w:pPr>
        <w:rPr>
          <w:lang w:val="en-US" w:eastAsia="zh-CN"/>
        </w:rPr>
      </w:pPr>
    </w:p>
    <w:p w14:paraId="458F89D8" w14:textId="77777777" w:rsidR="00B6250F" w:rsidRPr="00A32DD0" w:rsidRDefault="00B6250F" w:rsidP="00A32DD0">
      <w:pPr>
        <w:rPr>
          <w:lang w:val="en-US" w:eastAsia="zh-CN"/>
        </w:rPr>
      </w:pPr>
    </w:p>
    <w:p w14:paraId="390FCF23" w14:textId="77777777" w:rsidR="00E53868" w:rsidRDefault="00E53868" w:rsidP="00E53868">
      <w:pPr>
        <w:pStyle w:val="Heading2"/>
        <w:rPr>
          <w:lang w:val="en-US"/>
        </w:rPr>
      </w:pPr>
      <w:r w:rsidRPr="0027110B">
        <w:rPr>
          <w:lang w:val="en-US"/>
        </w:rPr>
        <w:t>Scenarios for non-standard uses (bad cases or work around cases)</w:t>
      </w:r>
    </w:p>
    <w:p w14:paraId="2E8A4629" w14:textId="77777777" w:rsidR="00E53868" w:rsidRDefault="00E53868" w:rsidP="00E53868">
      <w:pPr>
        <w:pStyle w:val="Heading2"/>
        <w:rPr>
          <w:lang w:val="en-US"/>
        </w:rPr>
      </w:pPr>
      <w:r w:rsidRPr="0027110B">
        <w:rPr>
          <w:lang w:val="en-US"/>
        </w:rPr>
        <w:t>GUIs for the non-standard uses</w:t>
      </w:r>
    </w:p>
    <w:p w14:paraId="09B26193" w14:textId="77777777" w:rsidR="00E53868" w:rsidRDefault="00E53868" w:rsidP="00E53868">
      <w:pPr>
        <w:pStyle w:val="Heading2"/>
      </w:pPr>
      <w:r>
        <w:t>Workflow</w:t>
      </w:r>
    </w:p>
    <w:p w14:paraId="1B55ED3E" w14:textId="77777777" w:rsidR="00E53868" w:rsidRPr="009E5080" w:rsidRDefault="00E53868" w:rsidP="00E53868">
      <w:pPr>
        <w:pStyle w:val="Heading2"/>
        <w:rPr>
          <w:lang w:val="en-US"/>
        </w:rPr>
      </w:pPr>
      <w:r>
        <w:t>Open Points</w:t>
      </w:r>
    </w:p>
    <w:p w14:paraId="4A7B16C6" w14:textId="77777777" w:rsidR="00E53868" w:rsidRDefault="00E53868" w:rsidP="00E53868"/>
    <w:p w14:paraId="6F258D0F" w14:textId="77777777" w:rsidR="00E53868" w:rsidRDefault="00E53868" w:rsidP="00E53868"/>
    <w:p w14:paraId="0EA15E35" w14:textId="77777777" w:rsidR="00E53868" w:rsidRDefault="00E53868" w:rsidP="00E53868"/>
    <w:p w14:paraId="445B8A33" w14:textId="3AE53775" w:rsidR="000C731F" w:rsidRPr="00E53868" w:rsidRDefault="000C731F" w:rsidP="00E53868">
      <w:pPr>
        <w:jc w:val="center"/>
      </w:pPr>
    </w:p>
    <w:sectPr w:rsidR="000C731F" w:rsidRPr="00E538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altName w:val="Cambria"/>
    <w:charset w:val="00"/>
    <w:family w:val="roman"/>
    <w:pitch w:val="default"/>
  </w:font>
  <w:font w:name="Arial Bold Italic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DC1747"/>
    <w:multiLevelType w:val="multilevel"/>
    <w:tmpl w:val="0C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BC3"/>
    <w:rsid w:val="00075BD2"/>
    <w:rsid w:val="00082FD8"/>
    <w:rsid w:val="000C731F"/>
    <w:rsid w:val="000C756A"/>
    <w:rsid w:val="00144EE4"/>
    <w:rsid w:val="001A08E9"/>
    <w:rsid w:val="005710AE"/>
    <w:rsid w:val="00631F1F"/>
    <w:rsid w:val="00647275"/>
    <w:rsid w:val="00657295"/>
    <w:rsid w:val="00704453"/>
    <w:rsid w:val="00710246"/>
    <w:rsid w:val="00757C76"/>
    <w:rsid w:val="007B5BC3"/>
    <w:rsid w:val="007F6BB2"/>
    <w:rsid w:val="0092420C"/>
    <w:rsid w:val="00A32DD0"/>
    <w:rsid w:val="00AB4B06"/>
    <w:rsid w:val="00AD1882"/>
    <w:rsid w:val="00B4750F"/>
    <w:rsid w:val="00B54EDB"/>
    <w:rsid w:val="00B6250F"/>
    <w:rsid w:val="00C80FB1"/>
    <w:rsid w:val="00D63018"/>
    <w:rsid w:val="00E53868"/>
    <w:rsid w:val="00EA7A1B"/>
    <w:rsid w:val="00F335BE"/>
    <w:rsid w:val="00F451AC"/>
    <w:rsid w:val="00F8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F10F"/>
  <w15:chartTrackingRefBased/>
  <w15:docId w15:val="{6EFF6867-94AB-4D14-91B4-5EC2AA3A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868"/>
    <w:pPr>
      <w:keepNext/>
      <w:keepLines/>
      <w:numPr>
        <w:numId w:val="1"/>
      </w:numPr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val="de-DE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868"/>
    <w:pPr>
      <w:keepNext/>
      <w:keepLines/>
      <w:numPr>
        <w:ilvl w:val="1"/>
        <w:numId w:val="1"/>
      </w:numPr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val="de-DE"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868"/>
    <w:pPr>
      <w:keepNext/>
      <w:keepLines/>
      <w:numPr>
        <w:ilvl w:val="2"/>
        <w:numId w:val="1"/>
      </w:numPr>
      <w:spacing w:before="40" w:after="0" w:line="240" w:lineRule="auto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868"/>
    <w:pPr>
      <w:keepNext/>
      <w:keepLines/>
      <w:numPr>
        <w:ilvl w:val="3"/>
        <w:numId w:val="1"/>
      </w:numPr>
      <w:spacing w:before="40" w:after="0" w:line="24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1"/>
      <w:sz w:val="24"/>
      <w:szCs w:val="24"/>
      <w:lang w:val="de-DE"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868"/>
    <w:pPr>
      <w:keepNext/>
      <w:keepLines/>
      <w:numPr>
        <w:ilvl w:val="4"/>
        <w:numId w:val="1"/>
      </w:numPr>
      <w:spacing w:before="40" w:after="0" w:line="24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kern w:val="1"/>
      <w:sz w:val="24"/>
      <w:szCs w:val="24"/>
      <w:lang w:val="de-DE"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868"/>
    <w:pPr>
      <w:keepNext/>
      <w:keepLines/>
      <w:numPr>
        <w:ilvl w:val="5"/>
        <w:numId w:val="1"/>
      </w:numPr>
      <w:spacing w:before="40" w:after="0" w:line="24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868"/>
    <w:pPr>
      <w:keepNext/>
      <w:keepLines/>
      <w:numPr>
        <w:ilvl w:val="6"/>
        <w:numId w:val="1"/>
      </w:numPr>
      <w:spacing w:before="4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1"/>
      <w:sz w:val="24"/>
      <w:szCs w:val="24"/>
      <w:lang w:val="de-DE"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868"/>
    <w:pPr>
      <w:keepNext/>
      <w:keepLines/>
      <w:numPr>
        <w:ilvl w:val="7"/>
        <w:numId w:val="1"/>
      </w:numPr>
      <w:spacing w:before="40" w:after="0" w:line="24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  <w:lang w:val="de-DE"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868"/>
    <w:pPr>
      <w:keepNext/>
      <w:keepLines/>
      <w:numPr>
        <w:ilvl w:val="8"/>
        <w:numId w:val="1"/>
      </w:numPr>
      <w:spacing w:before="4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  <w:lang w:val="de-DE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868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val="de-DE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E53868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val="de-DE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868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868"/>
    <w:rPr>
      <w:rFonts w:asciiTheme="majorHAnsi" w:eastAsiaTheme="majorEastAsia" w:hAnsiTheme="majorHAnsi" w:cstheme="majorBidi"/>
      <w:i/>
      <w:iCs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868"/>
    <w:rPr>
      <w:rFonts w:asciiTheme="majorHAnsi" w:eastAsiaTheme="majorEastAsia" w:hAnsiTheme="majorHAnsi" w:cstheme="majorBidi"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868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868"/>
    <w:rPr>
      <w:rFonts w:asciiTheme="majorHAnsi" w:eastAsiaTheme="majorEastAsia" w:hAnsiTheme="majorHAnsi" w:cstheme="majorBidi"/>
      <w:i/>
      <w:iCs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868"/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  <w:lang w:val="de-DE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868"/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  <w:lang w:val="de-DE" w:eastAsia="zh-CN"/>
    </w:rPr>
  </w:style>
  <w:style w:type="paragraph" w:customStyle="1" w:styleId="TableContents">
    <w:name w:val="Table Contents"/>
    <w:rsid w:val="00E53868"/>
    <w:pPr>
      <w:spacing w:after="12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0"/>
      <w:lang w:val="de-DE" w:eastAsia="zh-CN" w:bidi="hi-IN"/>
    </w:rPr>
  </w:style>
  <w:style w:type="paragraph" w:customStyle="1" w:styleId="TableHeading">
    <w:name w:val="Table Heading"/>
    <w:rsid w:val="00F335BE"/>
    <w:pPr>
      <w:spacing w:after="120" w:line="240" w:lineRule="auto"/>
      <w:jc w:val="center"/>
    </w:pPr>
    <w:rPr>
      <w:rFonts w:ascii="Arial Bold Italic" w:eastAsia="ヒラギノ角ゴ Pro W3" w:hAnsi="Arial Bold Italic" w:cs="Arial Bold Italic"/>
      <w:color w:val="000000"/>
      <w:kern w:val="2"/>
      <w:sz w:val="24"/>
      <w:szCs w:val="20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1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626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stephan</cp:lastModifiedBy>
  <cp:revision>27</cp:revision>
  <dcterms:created xsi:type="dcterms:W3CDTF">2017-12-07T10:10:00Z</dcterms:created>
  <dcterms:modified xsi:type="dcterms:W3CDTF">2018-02-03T22:31:00Z</dcterms:modified>
</cp:coreProperties>
</file>