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2F0" w:rsidRPr="002C012F" w:rsidRDefault="002C012F" w:rsidP="002C012F">
      <w:pPr>
        <w:jc w:val="center"/>
        <w:rPr>
          <w:sz w:val="32"/>
        </w:rPr>
      </w:pPr>
      <w:r w:rsidRPr="002C012F">
        <w:rPr>
          <w:sz w:val="32"/>
        </w:rPr>
        <w:t>expect</w:t>
      </w:r>
      <w:r w:rsidRPr="002C012F">
        <w:rPr>
          <w:sz w:val="32"/>
        </w:rPr>
        <w:t>批量管理工具</w:t>
      </w:r>
    </w:p>
    <w:p w:rsidR="002C012F" w:rsidRDefault="00341408" w:rsidP="003414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定义：用来实现自动交互功能的软件套件。在系统管理和软件测试中有重要影响。</w:t>
      </w:r>
    </w:p>
    <w:p w:rsidR="00341408" w:rsidRDefault="001B0728" w:rsidP="00341408">
      <w:pPr>
        <w:pStyle w:val="ListParagraph"/>
        <w:numPr>
          <w:ilvl w:val="0"/>
          <w:numId w:val="1"/>
        </w:numPr>
        <w:ind w:firstLineChars="0"/>
      </w:pPr>
      <w:r>
        <w:t>程序工作流程</w:t>
      </w:r>
      <w:r>
        <w:rPr>
          <w:rFonts w:hint="eastAsia"/>
        </w:rPr>
        <w:t>：</w:t>
      </w:r>
    </w:p>
    <w:p w:rsidR="001B0728" w:rsidRDefault="001B0728" w:rsidP="001B0728">
      <w:pPr>
        <w:pStyle w:val="ListParagraph"/>
        <w:ind w:left="360" w:firstLineChars="0" w:firstLine="0"/>
      </w:pPr>
      <w:proofErr w:type="spellStart"/>
      <w:r>
        <w:rPr>
          <w:rFonts w:hint="eastAsia"/>
        </w:rPr>
        <w:t>spown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启动进程，</w:t>
      </w:r>
      <w:r>
        <w:t>e</w:t>
      </w:r>
      <w:r>
        <w:rPr>
          <w:rFonts w:hint="eastAsia"/>
        </w:rPr>
        <w:t>xpect</w:t>
      </w:r>
      <w:r>
        <w:rPr>
          <w:rFonts w:hint="eastAsia"/>
        </w:rPr>
        <w:t>期待关键字，</w:t>
      </w:r>
      <w:r>
        <w:rPr>
          <w:rFonts w:hint="eastAsia"/>
        </w:rPr>
        <w:t>send</w:t>
      </w:r>
      <w:proofErr w:type="gramStart"/>
      <w:r>
        <w:rPr>
          <w:rFonts w:hint="eastAsia"/>
        </w:rPr>
        <w:t>向进程</w:t>
      </w:r>
      <w:proofErr w:type="gramEnd"/>
      <w:r>
        <w:rPr>
          <w:rFonts w:hint="eastAsia"/>
        </w:rPr>
        <w:t>发送字符，退出结束。</w:t>
      </w:r>
    </w:p>
    <w:p w:rsidR="001B0728" w:rsidRDefault="002B3A6C" w:rsidP="002B3A6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2B3A6C" w:rsidRDefault="002A1E38" w:rsidP="002B3A6C">
      <w:pPr>
        <w:pStyle w:val="ListParagraph"/>
        <w:ind w:left="360" w:firstLineChars="0" w:firstLine="0"/>
      </w:pPr>
      <w:proofErr w:type="gramStart"/>
      <w:r w:rsidRPr="002A1E38">
        <w:rPr>
          <w:rFonts w:hint="eastAsia"/>
          <w:highlight w:val="lightGray"/>
        </w:rPr>
        <w:t>yum</w:t>
      </w:r>
      <w:proofErr w:type="gramEnd"/>
      <w:r w:rsidRPr="002A1E38">
        <w:rPr>
          <w:rFonts w:hint="eastAsia"/>
          <w:highlight w:val="lightGray"/>
        </w:rPr>
        <w:t xml:space="preserve"> install expect </w:t>
      </w:r>
      <w:r w:rsidRPr="002A1E38">
        <w:rPr>
          <w:highlight w:val="lightGray"/>
        </w:rPr>
        <w:t>–</w:t>
      </w:r>
      <w:r w:rsidRPr="002A1E38">
        <w:rPr>
          <w:rFonts w:hint="eastAsia"/>
          <w:highlight w:val="lightGray"/>
        </w:rPr>
        <w:t>y</w:t>
      </w:r>
    </w:p>
    <w:p w:rsidR="002A1E38" w:rsidRDefault="002A1E38" w:rsidP="002A1E3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实例演示</w:t>
      </w:r>
    </w:p>
    <w:p w:rsidR="002A1E38" w:rsidRDefault="00471D09" w:rsidP="002A1E3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144D9B3" wp14:editId="2960A289">
            <wp:extent cx="4138019" cy="192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10" w:rsidRDefault="00770110" w:rsidP="002A1E38">
      <w:pPr>
        <w:pStyle w:val="ListParagraph"/>
        <w:ind w:left="360" w:firstLineChars="0" w:firstLine="0"/>
      </w:pPr>
      <w:r>
        <w:rPr>
          <w:rFonts w:hint="eastAsia"/>
        </w:rPr>
        <w:t>省去了输入密码。</w:t>
      </w:r>
      <w:r w:rsidR="001858B7">
        <w:rPr>
          <w:rFonts w:hint="eastAsia"/>
        </w:rPr>
        <w:t>出于安全考虑，设置文件权限</w:t>
      </w:r>
      <w:r w:rsidR="001858B7">
        <w:rPr>
          <w:rFonts w:hint="eastAsia"/>
        </w:rPr>
        <w:t>700</w:t>
      </w:r>
      <w:r w:rsidR="001858B7">
        <w:rPr>
          <w:rFonts w:hint="eastAsia"/>
        </w:rPr>
        <w:t>。</w:t>
      </w:r>
    </w:p>
    <w:p w:rsidR="00770110" w:rsidRDefault="001858B7" w:rsidP="00770110">
      <w:pPr>
        <w:pStyle w:val="ListParagraph"/>
        <w:numPr>
          <w:ilvl w:val="0"/>
          <w:numId w:val="1"/>
        </w:numPr>
        <w:ind w:firstLineChars="0"/>
      </w:pPr>
      <w:r>
        <w:t>语法</w:t>
      </w:r>
    </w:p>
    <w:p w:rsidR="001858B7" w:rsidRDefault="00C62135" w:rsidP="00C6213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spawn</w:t>
      </w:r>
      <w:r>
        <w:rPr>
          <w:rFonts w:hint="eastAsia"/>
        </w:rPr>
        <w:t>产生</w:t>
      </w:r>
    </w:p>
    <w:p w:rsidR="00C62135" w:rsidRDefault="00C62135" w:rsidP="00C62135">
      <w:pPr>
        <w:pStyle w:val="ListParagraph"/>
        <w:ind w:left="720" w:firstLineChars="0" w:firstLine="0"/>
      </w:pPr>
      <w:proofErr w:type="gramStart"/>
      <w:r>
        <w:rPr>
          <w:rFonts w:hint="eastAsia"/>
        </w:rPr>
        <w:t>spawn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hyperlink r:id="rId9" w:history="1">
        <w:r w:rsidRPr="00237678">
          <w:rPr>
            <w:rStyle w:val="Hyperlink"/>
          </w:rPr>
          <w:t>–</w:t>
        </w:r>
        <w:r w:rsidRPr="00237678">
          <w:rPr>
            <w:rStyle w:val="Hyperlink"/>
            <w:rFonts w:hint="eastAsia"/>
          </w:rPr>
          <w:t>p22@10.0.0.3</w:t>
        </w:r>
      </w:hyperlink>
    </w:p>
    <w:p w:rsidR="00C62135" w:rsidRDefault="00C62135" w:rsidP="00C6213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expect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动作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动作</w:t>
      </w:r>
      <w:r>
        <w:rPr>
          <w:rFonts w:hint="eastAsia"/>
        </w:rPr>
        <w:t xml:space="preserve"> </w:t>
      </w:r>
      <w:r>
        <w:t>…</w:t>
      </w:r>
    </w:p>
    <w:p w:rsidR="00441F9C" w:rsidRDefault="00441F9C" w:rsidP="00441F9C">
      <w:pPr>
        <w:pStyle w:val="ListParagraph"/>
        <w:ind w:left="720" w:firstLineChars="0" w:firstLine="0"/>
      </w:pPr>
      <w:proofErr w:type="gramStart"/>
      <w:r>
        <w:rPr>
          <w:rFonts w:hint="eastAsia"/>
        </w:rPr>
        <w:t>spawn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hyperlink r:id="rId10" w:history="1">
        <w:r w:rsidRPr="00237678">
          <w:rPr>
            <w:rStyle w:val="Hyperlink"/>
          </w:rPr>
          <w:t>–</w:t>
        </w:r>
        <w:r w:rsidRPr="00237678">
          <w:rPr>
            <w:rStyle w:val="Hyperlink"/>
            <w:rFonts w:hint="eastAsia"/>
          </w:rPr>
          <w:t>p22@10.0.0.3</w:t>
        </w:r>
      </w:hyperlink>
    </w:p>
    <w:p w:rsidR="0082015C" w:rsidRDefault="00441F9C" w:rsidP="00441F9C">
      <w:pPr>
        <w:pStyle w:val="ListParagraph"/>
        <w:ind w:left="720" w:firstLineChars="0" w:firstLine="0"/>
      </w:pPr>
      <w:proofErr w:type="gramStart"/>
      <w:r>
        <w:rPr>
          <w:rFonts w:hint="eastAsia"/>
        </w:rPr>
        <w:t xml:space="preserve">expect  </w:t>
      </w:r>
      <w:r>
        <w:t>“</w:t>
      </w:r>
      <w:proofErr w:type="gramEnd"/>
      <w:r>
        <w:rPr>
          <w:rFonts w:hint="eastAsia"/>
        </w:rPr>
        <w:t>password:</w:t>
      </w:r>
      <w:r>
        <w:t>”</w:t>
      </w:r>
      <w:r w:rsidR="0082015C">
        <w:rPr>
          <w:rFonts w:hint="eastAsia"/>
        </w:rPr>
        <w:t xml:space="preserve"> </w:t>
      </w:r>
    </w:p>
    <w:p w:rsidR="00441F9C" w:rsidRDefault="00441F9C" w:rsidP="00441F9C">
      <w:pPr>
        <w:pStyle w:val="ListParagraph"/>
        <w:ind w:left="720" w:firstLineChars="0" w:firstLine="0"/>
      </w:pPr>
      <w:proofErr w:type="gramStart"/>
      <w:r>
        <w:rPr>
          <w:rFonts w:hint="eastAsia"/>
        </w:rPr>
        <w:t xml:space="preserve">send  </w:t>
      </w:r>
      <w:r>
        <w:t>“</w:t>
      </w:r>
      <w:proofErr w:type="gramEnd"/>
      <w:r>
        <w:rPr>
          <w:rFonts w:hint="eastAsia"/>
        </w:rPr>
        <w:t>123456\n</w:t>
      </w:r>
      <w:r>
        <w:t>”</w:t>
      </w:r>
    </w:p>
    <w:p w:rsidR="0082015C" w:rsidRDefault="009332FD" w:rsidP="00DD2682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 wp14:anchorId="2FE4BC18" wp14:editId="1E2EE857">
            <wp:extent cx="4610060" cy="20510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841" cy="20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FD" w:rsidRDefault="001D61E6" w:rsidP="00DD2682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 wp14:anchorId="07BE195D" wp14:editId="7D50781F">
            <wp:extent cx="4654550" cy="1228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506" cy="12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E6" w:rsidRDefault="00DD2682" w:rsidP="00DD2682">
      <w:pPr>
        <w:pStyle w:val="ListParagraph"/>
        <w:ind w:left="7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64326C2" wp14:editId="16218AFF">
            <wp:extent cx="4641850" cy="2171032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576" cy="21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35" w:rsidRDefault="00AE6FF2" w:rsidP="00C62135">
      <w:pPr>
        <w:pStyle w:val="ListParagraph"/>
        <w:ind w:left="720" w:firstLineChars="0" w:firstLine="0"/>
        <w:rPr>
          <w:rFonts w:hint="eastAsia"/>
        </w:rPr>
      </w:pPr>
      <w:r>
        <w:t>就像是用</w:t>
      </w:r>
      <w:r>
        <w:t>if</w:t>
      </w:r>
      <w:r>
        <w:t>一样</w:t>
      </w:r>
      <w:r>
        <w:rPr>
          <w:rFonts w:hint="eastAsia"/>
        </w:rPr>
        <w:t>，</w:t>
      </w:r>
      <w:r>
        <w:t>有一个</w:t>
      </w:r>
      <w:r>
        <w:t>continue</w:t>
      </w:r>
      <w:r>
        <w:rPr>
          <w:rFonts w:hint="eastAsia"/>
        </w:rPr>
        <w:t>,</w:t>
      </w:r>
      <w:r>
        <w:rPr>
          <w:rFonts w:hint="eastAsia"/>
        </w:rPr>
        <w:t>继续下个</w:t>
      </w:r>
      <w:r>
        <w:rPr>
          <w:rFonts w:hint="eastAsia"/>
        </w:rPr>
        <w:t>if</w:t>
      </w:r>
      <w:r>
        <w:rPr>
          <w:rFonts w:hint="eastAsia"/>
        </w:rPr>
        <w:t>判断。</w:t>
      </w:r>
    </w:p>
    <w:p w:rsidR="00AE6FF2" w:rsidRDefault="00AE6FF2" w:rsidP="00AE6FF2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send_user</w:t>
      </w:r>
      <w:proofErr w:type="spellEnd"/>
    </w:p>
    <w:p w:rsidR="00AE6FF2" w:rsidRDefault="00AE6FF2" w:rsidP="00AE6FF2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>相当于</w:t>
      </w:r>
      <w:r>
        <w:rPr>
          <w:rFonts w:hint="eastAsia"/>
        </w:rPr>
        <w:t>shell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echo,print</w:t>
      </w:r>
      <w:proofErr w:type="spellEnd"/>
      <w:r>
        <w:rPr>
          <w:rFonts w:hint="eastAsia"/>
        </w:rPr>
        <w:t>，打印输出</w:t>
      </w:r>
    </w:p>
    <w:p w:rsidR="00AE6FF2" w:rsidRDefault="00AE6FF2" w:rsidP="00AE6FF2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exit</w:t>
      </w:r>
    </w:p>
    <w:p w:rsidR="00AE6FF2" w:rsidRDefault="00AE6FF2" w:rsidP="00AE6FF2">
      <w:pPr>
        <w:pStyle w:val="ListParagraph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976E61" wp14:editId="653D6105">
            <wp:extent cx="3482642" cy="122692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FF2" w:rsidRDefault="00AE6FF2" w:rsidP="00AE6FF2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expect </w:t>
      </w:r>
    </w:p>
    <w:p w:rsidR="00AE6FF2" w:rsidRDefault="00AE6FF2" w:rsidP="00AE6FF2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>变量：</w:t>
      </w:r>
    </w:p>
    <w:p w:rsidR="00AE6FF2" w:rsidRDefault="00AE6FF2" w:rsidP="00AE6FF2">
      <w:pPr>
        <w:pStyle w:val="ListParagraph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9A7766" wp14:editId="1D7958AB">
            <wp:extent cx="4850565" cy="17081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924" cy="171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F2" w:rsidRDefault="00AE6FF2" w:rsidP="00AE6FF2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>关键字：</w:t>
      </w:r>
    </w:p>
    <w:p w:rsidR="00AE6FF2" w:rsidRDefault="00AE6FF2" w:rsidP="00AE6FF2">
      <w:pPr>
        <w:pStyle w:val="ListParagraph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E82E45" wp14:editId="3800ACCE">
            <wp:extent cx="4641850" cy="15557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011" cy="15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F2" w:rsidRDefault="00AE6FF2" w:rsidP="00AE6FF2">
      <w:pPr>
        <w:pStyle w:val="ListParagraph"/>
        <w:ind w:left="720" w:firstLineChars="0" w:firstLine="0"/>
        <w:rPr>
          <w:rFonts w:hint="eastAsia"/>
        </w:rPr>
      </w:pPr>
    </w:p>
    <w:p w:rsidR="00AE6FF2" w:rsidRDefault="00AE6FF2" w:rsidP="00AE6FF2">
      <w:pPr>
        <w:pStyle w:val="ListParagraph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FBE20A" wp14:editId="54A1E270">
            <wp:extent cx="4705350" cy="281248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3085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F2" w:rsidRDefault="00AE6FF2" w:rsidP="00AE6FF2">
      <w:pPr>
        <w:pStyle w:val="ListParagraph"/>
        <w:ind w:left="720" w:firstLineChars="0" w:firstLine="0"/>
      </w:pPr>
    </w:p>
    <w:p w:rsidR="00C62135" w:rsidRDefault="00C62135" w:rsidP="00C62135">
      <w:pPr>
        <w:pStyle w:val="ListParagraph"/>
        <w:ind w:left="720" w:firstLineChars="0" w:firstLine="0"/>
      </w:pPr>
    </w:p>
    <w:sectPr w:rsidR="00C62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C72" w:rsidRDefault="00D11C72" w:rsidP="00AE6FF2">
      <w:r>
        <w:separator/>
      </w:r>
    </w:p>
  </w:endnote>
  <w:endnote w:type="continuationSeparator" w:id="0">
    <w:p w:rsidR="00D11C72" w:rsidRDefault="00D11C72" w:rsidP="00AE6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C72" w:rsidRDefault="00D11C72" w:rsidP="00AE6FF2">
      <w:r>
        <w:separator/>
      </w:r>
    </w:p>
  </w:footnote>
  <w:footnote w:type="continuationSeparator" w:id="0">
    <w:p w:rsidR="00D11C72" w:rsidRDefault="00D11C72" w:rsidP="00AE6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27D29"/>
    <w:multiLevelType w:val="hybridMultilevel"/>
    <w:tmpl w:val="E474CF4E"/>
    <w:lvl w:ilvl="0" w:tplc="DCAEBB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D13748"/>
    <w:multiLevelType w:val="hybridMultilevel"/>
    <w:tmpl w:val="D2A6D50E"/>
    <w:lvl w:ilvl="0" w:tplc="A8EAC29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9C"/>
    <w:rsid w:val="001858B7"/>
    <w:rsid w:val="001B0728"/>
    <w:rsid w:val="001D61E6"/>
    <w:rsid w:val="001E02A9"/>
    <w:rsid w:val="002A1E38"/>
    <w:rsid w:val="002B3A6C"/>
    <w:rsid w:val="002C012F"/>
    <w:rsid w:val="00341408"/>
    <w:rsid w:val="00441F9C"/>
    <w:rsid w:val="00471D09"/>
    <w:rsid w:val="00770110"/>
    <w:rsid w:val="0082015C"/>
    <w:rsid w:val="009332FD"/>
    <w:rsid w:val="00AE6FF2"/>
    <w:rsid w:val="00AF229C"/>
    <w:rsid w:val="00C62135"/>
    <w:rsid w:val="00D11C72"/>
    <w:rsid w:val="00DD2682"/>
    <w:rsid w:val="00EA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D0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D09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21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6FF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6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6F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D0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D09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21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6FF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6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6F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&#8211;p22@10.0.0.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&#8211;p22@10.0.0.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Raoky Wang</cp:lastModifiedBy>
  <cp:revision>15</cp:revision>
  <dcterms:created xsi:type="dcterms:W3CDTF">2017-11-27T12:39:00Z</dcterms:created>
  <dcterms:modified xsi:type="dcterms:W3CDTF">2017-12-09T14:31:00Z</dcterms:modified>
</cp:coreProperties>
</file>