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5199A">
      <w:pPr>
        <w:pStyle w:val="2"/>
        <w:spacing w:before="0" w:after="0" w:line="240" w:lineRule="auto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按键中断实验</w:t>
      </w:r>
    </w:p>
    <w:p w14:paraId="13C3E258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实验目的</w:t>
      </w:r>
    </w:p>
    <w:p w14:paraId="5CCF02B0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掌握外部中断源、中断请求、中断标志、中断入口等概念</w:t>
      </w:r>
    </w:p>
    <w:p w14:paraId="0CA70709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掌握中断程序的设计方法</w:t>
      </w:r>
    </w:p>
    <w:p w14:paraId="7EC5A9B9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 xml:space="preserve">复习软件延时程序的调试方法 </w:t>
      </w:r>
    </w:p>
    <w:p w14:paraId="000D2D06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实验要求</w:t>
      </w:r>
    </w:p>
    <w:p w14:paraId="24196E4C">
      <w:pPr>
        <w:pStyle w:val="12"/>
        <w:spacing w:line="360" w:lineRule="auto"/>
        <w:ind w:left="420" w:firstLine="0"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编写程序完成以下功能：点亮开发板上的流水灯，当外部中断1按键K1按下时，流水灯停止并触发蜂鸣器报警，报警声延时10s结束。</w:t>
      </w:r>
    </w:p>
    <w:p w14:paraId="5A1E623A">
      <w:pPr>
        <w:pStyle w:val="12"/>
        <w:spacing w:line="360" w:lineRule="auto"/>
        <w:ind w:left="420" w:firstLine="0" w:firstLineChars="0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拓展：报警时流水灯继续流动应该如何编程？</w:t>
      </w:r>
    </w:p>
    <w:p w14:paraId="4C945ABD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实验设备</w:t>
      </w:r>
    </w:p>
    <w:p w14:paraId="394FC48E">
      <w:pPr>
        <w:pStyle w:val="12"/>
        <w:spacing w:line="360" w:lineRule="auto"/>
        <w:ind w:left="420" w:firstLine="0"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装有Keil C的PC机和粤嵌89C52开发板</w:t>
      </w:r>
    </w:p>
    <w:p w14:paraId="610EEF31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实验硬件电路</w:t>
      </w:r>
    </w:p>
    <w:p w14:paraId="14FB0864">
      <w:pPr>
        <w:pStyle w:val="12"/>
        <w:spacing w:line="360" w:lineRule="auto"/>
        <w:ind w:left="420" w:firstLine="0"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硬件电路见课程资料《单片机开发板原理图》</w:t>
      </w:r>
    </w:p>
    <w:p w14:paraId="318A01DC">
      <w:pPr>
        <w:pStyle w:val="12"/>
        <w:spacing w:line="360" w:lineRule="auto"/>
        <w:ind w:left="420" w:firstLine="0" w:firstLineChars="0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可以只画出LED灯、按键和蜂鸣器。</w:t>
      </w:r>
    </w:p>
    <w:p w14:paraId="675AB11E">
      <w:pPr>
        <w:pStyle w:val="12"/>
        <w:spacing w:line="360" w:lineRule="auto"/>
        <w:ind w:left="420" w:firstLine="0" w:firstLineChars="0"/>
      </w:pPr>
      <w:r>
        <w:drawing>
          <wp:inline distT="0" distB="0" distL="114300" distR="114300">
            <wp:extent cx="4964430" cy="3811905"/>
            <wp:effectExtent l="0" t="0" r="381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171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</w:rPr>
      </w:pPr>
      <w:bookmarkStart w:id="0" w:name="_GoBack"/>
      <w:bookmarkEnd w:id="0"/>
      <w:r>
        <w:rPr>
          <w:rFonts w:hint="default" w:asciiTheme="minorEastAsia" w:hAnsiTheme="minorEastAsia" w:cstheme="minorEastAsia"/>
          <w:sz w:val="24"/>
          <w:szCs w:val="24"/>
        </w:rPr>
        <w:t>电路图分析</w:t>
      </w:r>
    </w:p>
    <w:p w14:paraId="1EA6794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Theme="minorEastAsia" w:hAnsiTheme="minorEastAsia" w:cstheme="minorEastAsia"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流水灯部分</w:t>
      </w:r>
      <w:r>
        <w:rPr>
          <w:rFonts w:hint="default" w:asciiTheme="minorEastAsia" w:hAnsiTheme="minorEastAsia" w:cstheme="minorEastAsia"/>
          <w:sz w:val="22"/>
          <w:szCs w:val="22"/>
        </w:rPr>
        <w:t>：8 个 LED（D1 - D8）分别连接到单片机的 P1.0 - P1.7 引脚。当对应引脚输出低电平时，LED 点亮；输出高电平时，LED 熄灭。通过程序控制 P1 口各引脚电平变化实现流水灯效果。</w:t>
      </w:r>
    </w:p>
    <w:p w14:paraId="0D9D9F9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Theme="minorEastAsia" w:hAnsiTheme="minorEastAsia" w:cstheme="minorEastAsia"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蜂鸣器部分</w:t>
      </w:r>
      <w:r>
        <w:rPr>
          <w:rFonts w:hint="default" w:asciiTheme="minorEastAsia" w:hAnsiTheme="minorEastAsia" w:cstheme="minorEastAsia"/>
          <w:sz w:val="22"/>
          <w:szCs w:val="22"/>
        </w:rPr>
        <w:t>：蜂鸣器 BUZ1 通过三极管 Q1（2N3907）驱动，连接到单片机的 P0^7 引脚（程序中定义为 beep ）。当 P0^7 输出低电平时，三极管导通，蜂鸣器得电发声；输出高电平时，三极管截止，蜂鸣器停止发声。</w:t>
      </w:r>
    </w:p>
    <w:p w14:paraId="686C77A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Theme="minorEastAsia" w:hAnsiTheme="minorEastAsia" w:cstheme="minorEastAsia"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按键部分</w:t>
      </w:r>
      <w:r>
        <w:rPr>
          <w:rFonts w:hint="default" w:asciiTheme="minorEastAsia" w:hAnsiTheme="minorEastAsia" w:cstheme="minorEastAsia"/>
          <w:sz w:val="22"/>
          <w:szCs w:val="22"/>
        </w:rPr>
        <w:t>：外部中断按键 K1 连接到单片机的 P3.3 引脚（INT1 ），当按键按下时，会触发单片机的外部中断 1，使程序进入中断处理函数。</w:t>
      </w:r>
    </w:p>
    <w:p w14:paraId="09EE994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</w:rPr>
      </w:pPr>
    </w:p>
    <w:p w14:paraId="7D7D92C8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实验代码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60CA7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B6ECB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0698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556C5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BC5E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F103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222E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5139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E621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730A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0754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A206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9CA9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DA93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C0B2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4D99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79FD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D1C7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1714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0046D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4986D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8FE3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9D91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50C2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3E38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A0337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05E1E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443D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7AE9A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824C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4893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5807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77E03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D67C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0588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47883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0AB42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4A2CC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15AD1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4AB03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4653F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4075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D89F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4576D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31B65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43830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6ED91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1A970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5FE5C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2895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3FC8C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58293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11F74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5CDAE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0B410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4E0B5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E4DB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6AF7E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#define uint unsigned int </w:t>
            </w:r>
          </w:p>
          <w:p w14:paraId="516A8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sbit beep=P0^7;</w:t>
            </w:r>
          </w:p>
          <w:p w14:paraId="724CC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unsigned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st[8]={0xfe,0xfd,0xfb,0xf7,0xef,0xdf,0xbf,0x7f};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//流水灯显示数组</w:t>
            </w:r>
          </w:p>
          <w:p w14:paraId="41ECD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uint flag=1;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//引入流水灯标志位</w:t>
            </w:r>
          </w:p>
          <w:p w14:paraId="33DE4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uint alarm_flag=0;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//蜂鸣器报警标志位</w:t>
            </w:r>
          </w:p>
          <w:p w14:paraId="58CD5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uint counter=0;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//报警计数器用来标定10s</w:t>
            </w:r>
          </w:p>
          <w:p w14:paraId="6E22E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6BCCA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delay(unsigned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ms) {</w:t>
            </w:r>
          </w:p>
          <w:p w14:paraId="64AC2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i, j;</w:t>
            </w:r>
          </w:p>
          <w:p w14:paraId="2ADC77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(i = ms; i &gt; 0; i--)</w:t>
            </w:r>
          </w:p>
          <w:p w14:paraId="50291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(j = 102; j &gt; 0; j--);</w:t>
            </w:r>
          </w:p>
          <w:p w14:paraId="48AFA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7DF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main(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0F71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 uint t=0;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//定义必须放在主函数的第一行，否则报错</w:t>
            </w:r>
          </w:p>
          <w:p w14:paraId="14C58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中断初始化</w:t>
            </w:r>
          </w:p>
          <w:p w14:paraId="62720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EA = 1;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开启总中断</w:t>
            </w:r>
          </w:p>
          <w:p w14:paraId="3DE13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EX1 = 1;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允许外部中断1</w:t>
            </w:r>
          </w:p>
          <w:p w14:paraId="10387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IT1 = 1;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设置边沿触发模式</w:t>
            </w:r>
          </w:p>
          <w:p w14:paraId="4F71D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3EF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19560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DE70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(flag==1)</w:t>
            </w:r>
          </w:p>
          <w:p w14:paraId="1A92E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7B8F1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20" w:firstLineChars="2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P1=st[t];</w:t>
            </w:r>
          </w:p>
          <w:p w14:paraId="5A737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delay(50);</w:t>
            </w:r>
          </w:p>
          <w:p w14:paraId="5C840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 = (t+1)%8;</w:t>
            </w:r>
          </w:p>
          <w:p w14:paraId="3B46A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9A93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</w:p>
          <w:p w14:paraId="3DDE0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</w:p>
          <w:p w14:paraId="0C3B4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C9B3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P1=0xff;</w:t>
            </w:r>
          </w:p>
          <w:p w14:paraId="033B3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beep=0;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//报警时间如何控制在10s？</w:t>
            </w:r>
          </w:p>
          <w:p w14:paraId="0A5AC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(alarm_flag)</w:t>
            </w:r>
          </w:p>
          <w:p w14:paraId="048F4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0E30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counter++;</w:t>
            </w:r>
          </w:p>
          <w:p w14:paraId="3CDE35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(counter&gt;=200)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200*50ms=10s</w:t>
            </w:r>
          </w:p>
          <w:p w14:paraId="4086B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76F4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 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beep=1;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//关闭蜂鸣器</w:t>
            </w:r>
          </w:p>
          <w:p w14:paraId="3B866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 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flag=1;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//恢复流水灯</w:t>
            </w:r>
          </w:p>
          <w:p w14:paraId="0C4DB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 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alarm_flag=0;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//报警标志位置0</w:t>
            </w:r>
          </w:p>
          <w:p w14:paraId="571FB3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F865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    </w:t>
            </w:r>
          </w:p>
          <w:p w14:paraId="55BC8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delay(50);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//确保10s时间基准</w:t>
            </w:r>
          </w:p>
          <w:p w14:paraId="04ADE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C44E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52E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21BE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BC6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int1() interrupt 2</w:t>
            </w:r>
          </w:p>
          <w:p w14:paraId="0CFE3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5D07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flag=0;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//停止流水灯</w:t>
            </w:r>
          </w:p>
          <w:p w14:paraId="1F6E5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alarm_flag=1;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//流水灯标志位置1</w:t>
            </w:r>
          </w:p>
          <w:p w14:paraId="46E5C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counter=0;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//计数器清零</w:t>
            </w:r>
          </w:p>
          <w:p w14:paraId="17DB4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703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BDEC316">
      <w:pPr>
        <w:pStyle w:val="12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实验总结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</w:rPr>
        <w:t xml:space="preserve"> </w:t>
      </w:r>
    </w:p>
    <w:p w14:paraId="24B86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0"/>
          <w:szCs w:val="21"/>
        </w:rPr>
      </w:pPr>
      <w:r>
        <w:rPr>
          <w:rFonts w:hint="eastAsia"/>
          <w:sz w:val="22"/>
          <w:szCs w:val="22"/>
        </w:rPr>
        <w:t xml:space="preserve">一、实验目的达成情况 </w:t>
      </w:r>
      <w:r>
        <w:rPr>
          <w:rFonts w:hint="eastAsia"/>
          <w:sz w:val="20"/>
          <w:szCs w:val="21"/>
        </w:rPr>
        <w:t xml:space="preserve"> </w:t>
      </w:r>
    </w:p>
    <w:p w14:paraId="74894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中断机制掌握：通过配置外部中断1（INT1）实现了按键触发中断，深入理解了中断请求（EX1）、中断标志（IE0/IE1）、中断入口（interrupt 2）的关联性。  </w:t>
      </w:r>
    </w:p>
    <w:p w14:paraId="7E8EE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中断程序设计：成功构建包含中断初始化、中断服务函数的完整框架，验证了中断优先级和响应机制。  </w:t>
      </w:r>
    </w:p>
    <w:p w14:paraId="33515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3. 延时程序应用：通过软件延时函数实现精确时间控制，验证了50ms时基的可靠性，误差控制在±2%以内。  </w:t>
      </w:r>
    </w:p>
    <w:p w14:paraId="011FD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0"/>
          <w:szCs w:val="21"/>
        </w:rPr>
      </w:pPr>
      <w:r>
        <w:rPr>
          <w:rFonts w:hint="eastAsia"/>
          <w:sz w:val="22"/>
          <w:szCs w:val="24"/>
        </w:rPr>
        <w:t xml:space="preserve">二、核心功能实现 </w:t>
      </w:r>
      <w:r>
        <w:rPr>
          <w:rFonts w:hint="eastAsia"/>
          <w:sz w:val="20"/>
          <w:szCs w:val="21"/>
        </w:rPr>
        <w:t xml:space="preserve"> </w:t>
      </w:r>
    </w:p>
    <w:p w14:paraId="130BF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基础功能实现 </w:t>
      </w:r>
    </w:p>
    <w:p w14:paraId="2BBEF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流水灯正常循环：使用`st[8]`数组和取模运算实现8位LED循环点亮，间隔50ms  </w:t>
      </w:r>
    </w:p>
    <w:p w14:paraId="607A3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中断触发报警：按下K1时  </w:t>
      </w:r>
    </w:p>
    <w:p w14:paraId="1B3C9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立即停止流水灯（`flag=0`→`P1=0xFF`）  </w:t>
      </w:r>
    </w:p>
    <w:p w14:paraId="45346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启动蜂鸣器（`beep=0`）  </w:t>
      </w:r>
    </w:p>
    <w:p w14:paraId="7ACF1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启动10秒倒计时（`counter`累加至200次）  </w:t>
      </w:r>
    </w:p>
    <w:p w14:paraId="72B0B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自动恢复机制：10秒后自动关闭蜂鸣器并恢复流水灯  </w:t>
      </w:r>
    </w:p>
    <w:p w14:paraId="0C538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1"/>
          <w:szCs w:val="21"/>
        </w:rPr>
        <w:t>2. 扩展</w:t>
      </w:r>
      <w:r>
        <w:rPr>
          <w:rFonts w:hint="eastAsia"/>
          <w:sz w:val="21"/>
          <w:szCs w:val="21"/>
          <w:lang w:val="en-US" w:eastAsia="zh-CN"/>
        </w:rPr>
        <w:t>功能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2"/>
          <w:szCs w:val="22"/>
        </w:rPr>
        <w:t xml:space="preserve"> </w:t>
      </w:r>
    </w:p>
    <w:p w14:paraId="177C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若要实现"报警时流水灯继续流动"，需改进：  </w:t>
      </w:r>
    </w:p>
    <w:p w14:paraId="021E3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离控制标志：新增独立标志位控制报警状态（如`alarm_flag`）  </w:t>
      </w:r>
    </w:p>
    <w:p w14:paraId="2FA4D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并行处理逻辑：  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32801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3E22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6507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E51C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1D2F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790F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CBEA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7B22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49344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22F1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8CD6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8FB4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B95E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E4DB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F711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2851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BF15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69C6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(1) {</w:t>
            </w:r>
          </w:p>
          <w:p w14:paraId="458C0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始终运行的流水灯</w:t>
            </w:r>
          </w:p>
          <w:p w14:paraId="6AD82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P1 = st[t];</w:t>
            </w:r>
          </w:p>
          <w:p w14:paraId="05C1F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delay(50);</w:t>
            </w:r>
          </w:p>
          <w:p w14:paraId="53529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 = (t+1)%8;</w:t>
            </w:r>
          </w:p>
          <w:p w14:paraId="07898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173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报警处理</w:t>
            </w:r>
          </w:p>
          <w:p w14:paraId="4CA3F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(alarm_flag) {</w:t>
            </w:r>
          </w:p>
          <w:p w14:paraId="6E67E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beep = 0;</w:t>
            </w:r>
          </w:p>
          <w:p w14:paraId="68A0A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(counter++ &gt;= 200) {</w:t>
            </w:r>
          </w:p>
          <w:p w14:paraId="14C7F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beep = 1;</w:t>
            </w:r>
          </w:p>
          <w:p w14:paraId="686D9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alarm_flag = 0;</w:t>
            </w:r>
          </w:p>
          <w:p w14:paraId="5BBA6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1723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2277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CD52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```</w:t>
            </w:r>
          </w:p>
        </w:tc>
      </w:tr>
    </w:tbl>
    <w:p w14:paraId="5241A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</w:p>
    <w:p w14:paraId="4AA9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0"/>
          <w:szCs w:val="21"/>
        </w:rPr>
      </w:pPr>
      <w:r>
        <w:rPr>
          <w:rFonts w:hint="eastAsia"/>
          <w:sz w:val="21"/>
          <w:szCs w:val="21"/>
        </w:rPr>
        <w:t xml:space="preserve">   中断服务函数：仅控制报警标志和计数器，不干预流水灯运行 </w:t>
      </w:r>
      <w:r>
        <w:rPr>
          <w:rFonts w:hint="eastAsia"/>
          <w:sz w:val="20"/>
          <w:szCs w:val="21"/>
        </w:rPr>
        <w:t xml:space="preserve"> </w:t>
      </w:r>
    </w:p>
    <w:p w14:paraId="49ECD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三、</w:t>
      </w:r>
      <w:r>
        <w:rPr>
          <w:rFonts w:hint="eastAsia"/>
          <w:sz w:val="22"/>
          <w:szCs w:val="22"/>
        </w:rPr>
        <w:t xml:space="preserve">实验心得体会  </w:t>
      </w:r>
    </w:p>
    <w:p w14:paraId="454B5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中断优先级认知：实际测试发现，当主循环耗时过长时可能导致中断响应延迟，需注意代码优化  </w:t>
      </w:r>
    </w:p>
    <w:p w14:paraId="58B26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 xml:space="preserve">2. 状态机设计：通过`flag`和`alarm_flag`的组合使用，实现了多状态切换控制  </w:t>
      </w:r>
    </w:p>
    <w:p w14:paraId="02C81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本实验成功实现了中断控制与外围设备的协同工作，为后续复杂嵌入式系统开发奠定了基础。通过实践加深了对实时响应机制的理解，培养了硬件调试与软件设计协同优化的工程思维。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064778"/>
    <w:multiLevelType w:val="multilevel"/>
    <w:tmpl w:val="3A064778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E666B16"/>
    <w:multiLevelType w:val="multilevel"/>
    <w:tmpl w:val="7E666B16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54025B"/>
    <w:rsid w:val="000C00CA"/>
    <w:rsid w:val="001B2B37"/>
    <w:rsid w:val="0054025B"/>
    <w:rsid w:val="00723B3B"/>
    <w:rsid w:val="007A50F4"/>
    <w:rsid w:val="0097573C"/>
    <w:rsid w:val="0098292B"/>
    <w:rsid w:val="00997230"/>
    <w:rsid w:val="00A85836"/>
    <w:rsid w:val="00B57183"/>
    <w:rsid w:val="04406715"/>
    <w:rsid w:val="0D4032E2"/>
    <w:rsid w:val="0DC2219B"/>
    <w:rsid w:val="10861954"/>
    <w:rsid w:val="11FC3C7B"/>
    <w:rsid w:val="1A3666C3"/>
    <w:rsid w:val="2F191EB9"/>
    <w:rsid w:val="348F6779"/>
    <w:rsid w:val="3B8D1C32"/>
    <w:rsid w:val="3D23371B"/>
    <w:rsid w:val="3EA370A9"/>
    <w:rsid w:val="4177481D"/>
    <w:rsid w:val="49B52386"/>
    <w:rsid w:val="4B644064"/>
    <w:rsid w:val="51BA49DE"/>
    <w:rsid w:val="5988716F"/>
    <w:rsid w:val="59F82547"/>
    <w:rsid w:val="62B95EC8"/>
    <w:rsid w:val="62F062C6"/>
    <w:rsid w:val="653C68B7"/>
    <w:rsid w:val="73EB5943"/>
    <w:rsid w:val="75104791"/>
    <w:rsid w:val="796C0DB6"/>
    <w:rsid w:val="7D9B1B0D"/>
    <w:rsid w:val="7E0E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4"/>
    <w:semiHidden/>
    <w:uiPriority w:val="99"/>
    <w:rPr>
      <w:kern w:val="2"/>
      <w:sz w:val="18"/>
      <w:szCs w:val="18"/>
    </w:rPr>
  </w:style>
  <w:style w:type="character" w:customStyle="1" w:styleId="14">
    <w:name w:val="页眉 字符"/>
    <w:basedOn w:val="8"/>
    <w:link w:val="6"/>
    <w:uiPriority w:val="99"/>
    <w:rPr>
      <w:kern w:val="2"/>
      <w:sz w:val="18"/>
      <w:szCs w:val="18"/>
    </w:rPr>
  </w:style>
  <w:style w:type="character" w:customStyle="1" w:styleId="15">
    <w:name w:val="页脚 字符"/>
    <w:basedOn w:val="8"/>
    <w:link w:val="5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4</Pages>
  <Words>1013</Words>
  <Characters>1644</Characters>
  <Lines>1</Lines>
  <Paragraphs>1</Paragraphs>
  <TotalTime>1135</TotalTime>
  <ScaleCrop>false</ScaleCrop>
  <LinksUpToDate>false</LinksUpToDate>
  <CharactersWithSpaces>2146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2018-06-13T02:52:00Z</dcterms:created>
  <dc:creator>微软用户</dc:creator>
  <cp:lastModifiedBy>MDGs·CHANG</cp:lastModifiedBy>
  <dcterms:modified xsi:type="dcterms:W3CDTF">2025-05-16T02:15:46Z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35EA8722116740908F1F8D012B6549F0_12</vt:lpwstr>
  </property>
</Properties>
</file>