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5FACE">
      <w:pPr>
        <w:pStyle w:val="2"/>
        <w:spacing w:before="0" w:after="0" w:line="360" w:lineRule="auto"/>
        <w:rPr>
          <w:rFonts w:hint="default" w:eastAsiaTheme="minorEastAsia"/>
          <w:lang w:val="en-US" w:eastAsia="zh-CN"/>
        </w:rPr>
      </w:pPr>
      <w:r>
        <w:rPr>
          <w:rFonts w:hint="eastAsia"/>
        </w:rPr>
        <w:t>实验二 矩阵键盘</w:t>
      </w:r>
      <w:r>
        <w:rPr>
          <w:rFonts w:hint="eastAsia"/>
          <w:lang w:val="en-US" w:eastAsia="zh-CN"/>
        </w:rPr>
        <w:t>与数码管动态显示</w:t>
      </w:r>
    </w:p>
    <w:p w14:paraId="609371CC">
      <w:pPr>
        <w:pStyle w:val="1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4AF9458F">
      <w:pPr>
        <w:pStyle w:val="13"/>
        <w:numPr>
          <w:ilvl w:val="0"/>
          <w:numId w:val="2"/>
        </w:numPr>
        <w:spacing w:line="360" w:lineRule="auto"/>
        <w:ind w:left="782" w:hanging="363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学习掌握数码管动态显示控制方法</w:t>
      </w:r>
    </w:p>
    <w:p w14:paraId="6BCFD401">
      <w:pPr>
        <w:pStyle w:val="13"/>
        <w:numPr>
          <w:ilvl w:val="0"/>
          <w:numId w:val="2"/>
        </w:numPr>
        <w:spacing w:line="360" w:lineRule="auto"/>
        <w:ind w:left="782" w:hanging="363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学习掌握矩阵键盘的检测方法 </w:t>
      </w:r>
    </w:p>
    <w:p w14:paraId="1F0515AA">
      <w:pPr>
        <w:pStyle w:val="1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实验要求</w:t>
      </w:r>
    </w:p>
    <w:p w14:paraId="175DD3A1">
      <w:pPr>
        <w:pStyle w:val="13"/>
        <w:numPr>
          <w:ilvl w:val="0"/>
          <w:numId w:val="3"/>
        </w:numPr>
        <w:spacing w:line="360" w:lineRule="auto"/>
        <w:ind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数码管动态显示（开发板）</w:t>
      </w:r>
    </w:p>
    <w:p w14:paraId="24F56DA2">
      <w:pPr>
        <w:pStyle w:val="13"/>
        <w:numPr>
          <w:ilvl w:val="0"/>
          <w:numId w:val="0"/>
        </w:numPr>
        <w:spacing w:line="360" w:lineRule="auto"/>
        <w:ind w:leftChars="20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使用数码管动态显示的原理在开发板上显示自己的学号后四位。</w:t>
      </w:r>
    </w:p>
    <w:p w14:paraId="2553172C">
      <w:pPr>
        <w:pStyle w:val="13"/>
        <w:numPr>
          <w:ilvl w:val="0"/>
          <w:numId w:val="3"/>
        </w:numPr>
        <w:spacing w:line="360" w:lineRule="auto"/>
        <w:ind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矩阵键盘实验（仿真环境实现）</w:t>
      </w:r>
    </w:p>
    <w:p w14:paraId="68891673">
      <w:pPr>
        <w:pStyle w:val="1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绘制电路图：使用STC</w:t>
      </w:r>
      <w:r>
        <w:rPr>
          <w:sz w:val="24"/>
          <w:szCs w:val="24"/>
        </w:rPr>
        <w:t>89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52</w:t>
      </w:r>
      <w:r>
        <w:rPr>
          <w:rFonts w:hint="eastAsia"/>
          <w:sz w:val="24"/>
          <w:szCs w:val="24"/>
        </w:rPr>
        <w:t>作为核心芯片，使用2位数码管，使用4×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矩阵键盘，对按键编号K</w:t>
      </w:r>
      <w:r>
        <w:rPr>
          <w:sz w:val="24"/>
          <w:szCs w:val="24"/>
        </w:rPr>
        <w:t>1-</w:t>
      </w:r>
      <w:r>
        <w:rPr>
          <w:rFonts w:hint="eastAsia"/>
          <w:sz w:val="24"/>
          <w:szCs w:val="24"/>
        </w:rPr>
        <w:t>K</w:t>
      </w: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，接口自定。</w:t>
      </w:r>
    </w:p>
    <w:p w14:paraId="68F02DE2">
      <w:pPr>
        <w:pStyle w:val="1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编写程序完成以下功能：</w:t>
      </w:r>
    </w:p>
    <w:p w14:paraId="37A5DA5C">
      <w:pPr>
        <w:pStyle w:val="13"/>
        <w:spacing w:line="360" w:lineRule="auto"/>
        <w:ind w:left="78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程序开始运行时，数码管显示-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，按下K</w:t>
      </w:r>
      <w:r>
        <w:rPr>
          <w:sz w:val="24"/>
          <w:szCs w:val="24"/>
        </w:rPr>
        <w:t>1-</w:t>
      </w:r>
      <w:r>
        <w:rPr>
          <w:rFonts w:hint="eastAsia"/>
          <w:sz w:val="24"/>
          <w:szCs w:val="24"/>
        </w:rPr>
        <w:t>K</w:t>
      </w: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按键后，数码管显示对应按键编号，如按下K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按键后，数码管显示0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，按下K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按键后，数码管显示1</w:t>
      </w:r>
      <w:r>
        <w:rPr>
          <w:sz w:val="24"/>
          <w:szCs w:val="24"/>
        </w:rPr>
        <w:t>0</w:t>
      </w:r>
    </w:p>
    <w:p w14:paraId="69C19E39">
      <w:pPr>
        <w:pStyle w:val="1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实验设备</w:t>
      </w:r>
    </w:p>
    <w:p w14:paraId="642E3FDB">
      <w:pPr>
        <w:pStyle w:val="13"/>
        <w:spacing w:line="360" w:lineRule="auto"/>
        <w:ind w:left="420" w:firstLine="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基于STC89C52开发板</w:t>
      </w:r>
    </w:p>
    <w:p w14:paraId="43DFEFDC">
      <w:pPr>
        <w:pStyle w:val="13"/>
        <w:spacing w:line="360" w:lineRule="auto"/>
        <w:ind w:left="42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装有Keil和Protues的PC机</w:t>
      </w:r>
    </w:p>
    <w:p w14:paraId="0101AE22">
      <w:pPr>
        <w:pStyle w:val="1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实验硬件电路</w:t>
      </w:r>
    </w:p>
    <w:p w14:paraId="207BB5F5">
      <w:pPr>
        <w:pStyle w:val="13"/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1135" cy="2750820"/>
            <wp:effectExtent l="0" t="0" r="1905" b="762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38C2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1.数码管部分</w:t>
      </w:r>
    </w:p>
    <w:p w14:paraId="30C4B202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数码管为共阳结构，所有阳极（公共端，图中</w:t>
      </w:r>
      <w:r>
        <w:rPr>
          <w:rFonts w:hint="default"/>
          <w:sz w:val="22"/>
          <w:szCs w:val="22"/>
          <w:lang w:val="en-US" w:eastAsia="zh-CN"/>
        </w:rPr>
        <w:t> </w:t>
      </w:r>
      <w:r>
        <w:rPr>
          <w:rFonts w:hint="eastAsia"/>
          <w:sz w:val="22"/>
          <w:szCs w:val="22"/>
          <w:lang w:val="en-US" w:eastAsia="zh-CN"/>
        </w:rPr>
        <w:t>C1~C4</w:t>
      </w:r>
      <w:r>
        <w:rPr>
          <w:rFonts w:hint="default"/>
          <w:sz w:val="22"/>
          <w:szCs w:val="22"/>
          <w:lang w:val="en-US" w:eastAsia="zh-CN"/>
        </w:rPr>
        <w:t>）需接高电平才能工作。</w:t>
      </w:r>
    </w:p>
    <w:p w14:paraId="240D6E72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段选引脚（a、b、c、d、e、f、g、dp）分别连接至 D0~D7，用于输入段码，控制数码管显示的数字或符号。例如，输入特定的段码可使数码管显示 0~9 等字符。</w:t>
      </w:r>
    </w:p>
    <w:p w14:paraId="4CE61057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 位选控制电路（晶体管部分）</w:t>
      </w:r>
    </w:p>
    <w:p w14:paraId="2343B530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采用四个 PNP 型晶体管（S8550），分别对应 WEI0~WEI3 四个位选信号：</w:t>
      </w:r>
    </w:p>
    <w:p w14:paraId="64DB6C4E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晶体管导通条件：PNP 晶体管的发射极接高电平（图中集电极 C 接 VCC，通过晶体管内部结构，发射极实际间接连通高电平），当基极 B 电压低于发射极时导通。</w:t>
      </w:r>
    </w:p>
    <w:p w14:paraId="7CA01829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位选逻辑：</w:t>
      </w:r>
    </w:p>
    <w:p w14:paraId="747A3A25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若 WEI0 输入低电平，PN2 基极电压降低，晶体管导通，第一位数码管的公共端（C4）接通高电平，该位数码管被选通。</w:t>
      </w:r>
    </w:p>
    <w:p w14:paraId="5DE7E829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同理，WEI1~WEI3 分别控制 PN3~PN5，选通第二至第四位数码管。</w:t>
      </w:r>
    </w:p>
    <w:p w14:paraId="2DC6E5E5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电阻作用：</w:t>
      </w:r>
    </w:p>
    <w:p w14:paraId="684C696F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R6~R9（1K 电阻）为基极限流电阻，防止电流过大损坏晶体管。</w:t>
      </w:r>
    </w:p>
    <w:p w14:paraId="5A79D4DC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R14~R17（330R 电阻）可能为段选限流电阻，保护数码管段引脚。</w:t>
      </w:r>
    </w:p>
    <w:p w14:paraId="6953271D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 动态显示原理</w:t>
      </w:r>
    </w:p>
    <w:p w14:paraId="4D371815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通过快速切换 WEI0~WEI3 的低电平信号，逐位选通数码管。例如：</w:t>
      </w:r>
    </w:p>
    <w:p w14:paraId="02DFBA3D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先使 WEI0 为低，PN2 导通，第一位数码管选通，D0~D7 输入对应段码显示第一位数字。</w:t>
      </w:r>
    </w:p>
    <w:p w14:paraId="5E51418A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再使 WEI1 为低，PN3 导通，第二位数码管选通，D0~D7 输入新段码显示第二位数字。</w:t>
      </w:r>
    </w:p>
    <w:p w14:paraId="58875F5A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依此类推，利用人眼视觉暂留效应，快速循环扫描，实现四位数字的稳定显示。</w:t>
      </w:r>
    </w:p>
    <w:p w14:paraId="37BA4425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67325" cy="3993515"/>
            <wp:effectExtent l="0" t="0" r="5715" b="14605"/>
            <wp:docPr id="1" name="图片 1" descr="屏幕截图 2025-04-27 164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4-27 1645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76B4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矩阵键盘结构与连接</w:t>
      </w:r>
    </w:p>
    <w:p w14:paraId="2E372CC8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矩阵键盘为 4×4 结构，连接至单片机的 P1 口。</w:t>
      </w:r>
    </w:p>
    <w:p w14:paraId="464266F2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行线：P1.0 - P1.3（标记为 L0 - L3），用于输出扫描信号。</w:t>
      </w:r>
    </w:p>
    <w:p w14:paraId="10B6B987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列线：P1.4 - P1.7（标记为 H0 - H3），用于输入按键状态。</w:t>
      </w:r>
    </w:p>
    <w:p w14:paraId="62B00DC9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82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工作原理（行列扫描法）</w:t>
      </w:r>
    </w:p>
    <w:p w14:paraId="2A3307D3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行扫描：</w:t>
      </w:r>
    </w:p>
    <w:p w14:paraId="11821EED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单片机先向某一行线（如 L0）输出低电平，其余行线（L1 - L3）输出高电平。</w:t>
      </w:r>
    </w:p>
    <w:p w14:paraId="79665E4B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读取列线（H0 - H3）的电平状态。若某列线（如 H0）为低电平，则表明 L0 与 H0 交叉处的按键被按下。</w:t>
      </w:r>
    </w:p>
    <w:p w14:paraId="27823ABC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逐行扫描：</w:t>
      </w:r>
    </w:p>
    <w:p w14:paraId="7FC5CE54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依次对每一行线重复上述操作（L0→L1→L2→L3），通过检测列线电平变化，识别具体按下的按键。</w:t>
      </w:r>
    </w:p>
    <w:p w14:paraId="7133FB7A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82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消抖处理</w:t>
      </w:r>
      <w:r>
        <w:rPr>
          <w:rFonts w:hint="default"/>
          <w:sz w:val="24"/>
          <w:szCs w:val="24"/>
          <w:lang w:val="en-US" w:eastAsia="zh-CN"/>
        </w:rPr>
        <w:t>：</w:t>
      </w:r>
    </w:p>
    <w:p w14:paraId="56FD8A92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检测到按键动作后，通过延时（如 20ms）消除机械按键的抖动影响，确保检测准确性。</w:t>
      </w:r>
    </w:p>
    <w:p w14:paraId="02471B37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矩阵键盘通过行列扫描，利用单片机 P1 口的行线输出与列线输入功能，实现对 16 个按键（K0 - K15）的检测。这种结构节省了 IO 口资源，适用于需要较多按键输入的场景。</w:t>
      </w:r>
    </w:p>
    <w:p w14:paraId="2B6394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9"/>
          <w:szCs w:val="19"/>
          <w:lang w:eastAsia="zh-CN"/>
        </w:rPr>
      </w:pPr>
    </w:p>
    <w:p w14:paraId="0755E100">
      <w:pPr>
        <w:pStyle w:val="13"/>
        <w:numPr>
          <w:ilvl w:val="0"/>
          <w:numId w:val="0"/>
        </w:numPr>
        <w:spacing w:line="360" w:lineRule="auto"/>
        <w:ind w:leftChars="0"/>
      </w:pPr>
    </w:p>
    <w:p w14:paraId="6BA19550">
      <w:pPr>
        <w:pStyle w:val="1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实验代码</w:t>
      </w:r>
    </w:p>
    <w:p w14:paraId="26A3231B">
      <w:pPr>
        <w:pStyle w:val="13"/>
        <w:numPr>
          <w:ilvl w:val="0"/>
          <w:numId w:val="5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开发板上显示学号后四位：</w:t>
      </w:r>
    </w:p>
    <w:tbl>
      <w:tblPr>
        <w:tblStyle w:val="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36524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17A98E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6708E1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4980E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140C78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6FE5B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4B7B6D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3B5664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65D704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4EF1FD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4F9BC8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CF52D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4E064E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32A753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31AC96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05CA44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5A13ED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295A1C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4DC340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44BC16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01E3DF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1B9293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603FED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26BAFF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6B25AA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081372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11F1DC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4B7F66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62224F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2383C1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411708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313789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5F597D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48E967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3F5427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22A19D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3AD909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232B43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4412B2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04B28A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4C4FF3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12EDEE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43D08B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3F168B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5C1ACD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1FE508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2BBE72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09F9A6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1773E9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3E1F07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044F8B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5A75E6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51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0138EF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#include &lt;reg51.h&gt;</w:t>
            </w:r>
          </w:p>
          <w:p w14:paraId="0FAA43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FDF9B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定义位选端口</w:t>
            </w:r>
          </w:p>
          <w:p w14:paraId="7620B7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sbit DB1 = P1 ^ 0; 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位选1</w:t>
            </w:r>
          </w:p>
          <w:p w14:paraId="322166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sbit DB2 = P1 ^ 1; 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位选2</w:t>
            </w:r>
          </w:p>
          <w:p w14:paraId="7D4AEA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sbit DB3 = P1 ^ 2; 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位选3</w:t>
            </w:r>
          </w:p>
          <w:p w14:paraId="1C5BF2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sbit DB4 = P1 ^ 3;       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位选4</w:t>
            </w:r>
          </w:p>
          <w:p w14:paraId="14C7C7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89CBD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共阳数码管段码表</w:t>
            </w:r>
          </w:p>
          <w:p w14:paraId="244786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code SEG_CODE[] = {0xC0, 0xF9, 0xA4, 0xB0, 0x99, 0x92, 0x82, 0xF8, 0x00, 0x90}; </w:t>
            </w:r>
          </w:p>
          <w:p w14:paraId="6606D3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D192A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延时函数</w:t>
            </w:r>
          </w:p>
          <w:p w14:paraId="4F6B14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delay(unsigned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time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) </w:t>
            </w:r>
          </w:p>
          <w:p w14:paraId="319EA9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9AF69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i, j;</w:t>
            </w:r>
          </w:p>
          <w:p w14:paraId="5CBC63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(i = 0; i &lt;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time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 i++)</w:t>
            </w:r>
          </w:p>
          <w:p w14:paraId="65113E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(j = 0; j &lt; 123; j++);</w:t>
            </w:r>
          </w:p>
          <w:p w14:paraId="0B251A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E0D4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6146B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显示一位数字的函数</w:t>
            </w:r>
          </w:p>
          <w:p w14:paraId="2F8D96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DisplayOneDigit(unsigned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digit, unsigned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position) </w:t>
            </w:r>
          </w:p>
          <w:p w14:paraId="71A9C2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1F202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先关闭所有数码管（防止鬼影）</w:t>
            </w:r>
          </w:p>
          <w:p w14:paraId="31B5E8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DB1 = 1;</w:t>
            </w:r>
          </w:p>
          <w:p w14:paraId="014965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DB2 = 1;</w:t>
            </w:r>
          </w:p>
          <w:p w14:paraId="604BF7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DB3 = 1;</w:t>
            </w:r>
          </w:p>
          <w:p w14:paraId="5FE812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DB4 = 1;</w:t>
            </w:r>
          </w:p>
          <w:p w14:paraId="043C4F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发送段码</w:t>
            </w:r>
          </w:p>
          <w:p w14:paraId="7D0786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P0 = SEG_CODE[digit];  </w:t>
            </w:r>
          </w:p>
          <w:p w14:paraId="4C3D8D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选通对应位数码管</w:t>
            </w:r>
          </w:p>
          <w:p w14:paraId="6A5036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461"/>
              <w:jc w:val="left"/>
              <w:textAlignment w:val="baseline"/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switch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(position) </w:t>
            </w:r>
          </w:p>
          <w:p w14:paraId="07FB4E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461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1CA00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0: DB1 = 0;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;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选通第0位</w:t>
            </w:r>
          </w:p>
          <w:p w14:paraId="47665A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1: DB2 = 0;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;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选通第1位</w:t>
            </w:r>
          </w:p>
          <w:p w14:paraId="615F6E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3785870</wp:posOffset>
                  </wp:positionH>
                  <wp:positionV relativeFrom="paragraph">
                    <wp:posOffset>78105</wp:posOffset>
                  </wp:positionV>
                  <wp:extent cx="1936115" cy="2583180"/>
                  <wp:effectExtent l="0" t="0" r="14605" b="7620"/>
                  <wp:wrapNone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115" cy="2583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2: DB3 = 0;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;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选通第2位</w:t>
            </w:r>
          </w:p>
          <w:p w14:paraId="248166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3: DB4 = 0;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;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选通第3位</w:t>
            </w:r>
          </w:p>
          <w:p w14:paraId="5519B8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6A8A3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短暂延时，让人眼能看到点亮效果</w:t>
            </w:r>
          </w:p>
          <w:p w14:paraId="124B53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delay(1);  </w:t>
            </w:r>
          </w:p>
          <w:p w14:paraId="64D189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关闭当前位数码管，防止干扰下一位显示</w:t>
            </w:r>
          </w:p>
          <w:p w14:paraId="4FE2CC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DB1 = 1;</w:t>
            </w:r>
          </w:p>
          <w:p w14:paraId="044E7B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DB2 = 1;</w:t>
            </w:r>
          </w:p>
          <w:p w14:paraId="66F068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DB3 = 1;</w:t>
            </w:r>
          </w:p>
          <w:p w14:paraId="617145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DB4 = 1;</w:t>
            </w:r>
          </w:p>
          <w:p w14:paraId="1FF79C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72F01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main() </w:t>
            </w:r>
          </w:p>
          <w:p w14:paraId="55CE0D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323FE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461"/>
              <w:jc w:val="left"/>
              <w:textAlignment w:val="baseline"/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(1) </w:t>
            </w:r>
          </w:p>
          <w:p w14:paraId="14EFCB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461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5F4BC0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DisplayOneDigit(0, 3);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显示第3位，数字0</w:t>
            </w:r>
          </w:p>
          <w:p w14:paraId="3869A3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DisplayOneDigit(3, 2);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显示第2位，数字3</w:t>
            </w:r>
          </w:p>
          <w:p w14:paraId="6A03A3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DisplayOneDigit(0, 1);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显示第1位，数字0</w:t>
            </w:r>
          </w:p>
          <w:p w14:paraId="7FC998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DisplayOneDigit(8, 0);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显示第0位，数字8</w:t>
            </w:r>
          </w:p>
          <w:p w14:paraId="49534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D5BCB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0CB569A9">
      <w:pPr>
        <w:pStyle w:val="13"/>
        <w:spacing w:line="360" w:lineRule="auto"/>
        <w:ind w:left="0" w:leftChars="0" w:firstLine="0" w:firstLineChars="0"/>
        <w:rPr>
          <w:sz w:val="24"/>
          <w:szCs w:val="24"/>
        </w:rPr>
      </w:pPr>
    </w:p>
    <w:p w14:paraId="433C9853">
      <w:pPr>
        <w:pStyle w:val="13"/>
        <w:spacing w:line="360" w:lineRule="auto"/>
        <w:ind w:left="0" w:leftChars="0" w:firstLine="0" w:firstLineChars="0"/>
        <w:rPr>
          <w:b/>
          <w:bCs/>
          <w:sz w:val="24"/>
          <w:szCs w:val="24"/>
        </w:rPr>
      </w:pPr>
    </w:p>
    <w:p w14:paraId="7AB7DB88">
      <w:pPr>
        <w:pStyle w:val="13"/>
        <w:spacing w:line="360" w:lineRule="auto"/>
        <w:ind w:left="0" w:leftChars="0" w:firstLine="0" w:firstLineChars="0"/>
        <w:rPr>
          <w:rFonts w:hint="eastAsia"/>
          <w:b/>
          <w:bCs/>
          <w:sz w:val="40"/>
          <w:szCs w:val="40"/>
          <w:lang w:val="en-US" w:eastAsia="zh-CN"/>
        </w:rPr>
      </w:pPr>
      <w:r>
        <w:rPr>
          <w:rFonts w:hint="eastAsia"/>
          <w:b/>
          <w:bCs/>
          <w:sz w:val="40"/>
          <w:szCs w:val="40"/>
          <w:lang w:val="en-US" w:eastAsia="zh-CN"/>
        </w:rPr>
        <w:t>矩阵键盘：</w:t>
      </w:r>
    </w:p>
    <w:tbl>
      <w:tblPr>
        <w:tblStyle w:val="8"/>
        <w:tblW w:w="82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7731"/>
      </w:tblGrid>
      <w:tr w14:paraId="47DFC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00B976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72BD0F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41831F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2398E9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06E778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66781D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40994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9FC93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3503BA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1ADC13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560B86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5E11AD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7EE630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20CCC2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7FB7DC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7977B8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4AC10D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069C5D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15ED65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5B0D15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6374B5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4B5B6D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4CED33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5B5257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1623AF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223F9C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1335B7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6EB292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3CBD41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363F8B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02FDBA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0E12D2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165287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13A2BD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4726EC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0B1D98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07541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270C5E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46A7C2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20212A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3D189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06FAF2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790BA4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0F4A3A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6CCEA4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4D651F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488063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05C3BF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66F5B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73BEC0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1C4820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1AC6EC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635C5F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2AFC1A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5FB5AD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105EF8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6C6AE6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30A91A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47E048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42C594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1DF85E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74075D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768FCF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7E1D66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475CBD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60542E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569413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67</w:t>
            </w:r>
          </w:p>
          <w:p w14:paraId="0E6C81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68</w:t>
            </w:r>
          </w:p>
          <w:p w14:paraId="692499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69</w:t>
            </w:r>
          </w:p>
          <w:p w14:paraId="58A213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70</w:t>
            </w:r>
          </w:p>
          <w:p w14:paraId="0C8C4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71</w:t>
            </w:r>
          </w:p>
          <w:p w14:paraId="54854D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72</w:t>
            </w:r>
          </w:p>
          <w:p w14:paraId="6AEB22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73</w:t>
            </w:r>
          </w:p>
          <w:p w14:paraId="464FA6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74</w:t>
            </w:r>
          </w:p>
          <w:p w14:paraId="102E2D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75</w:t>
            </w:r>
          </w:p>
          <w:p w14:paraId="2A4C9B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76</w:t>
            </w:r>
          </w:p>
          <w:p w14:paraId="47B798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77</w:t>
            </w:r>
          </w:p>
          <w:p w14:paraId="7AAF76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78</w:t>
            </w:r>
          </w:p>
          <w:p w14:paraId="781866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79</w:t>
            </w:r>
          </w:p>
          <w:p w14:paraId="1E15BF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80</w:t>
            </w:r>
          </w:p>
          <w:p w14:paraId="0FA3B5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81</w:t>
            </w:r>
          </w:p>
        </w:tc>
        <w:tc>
          <w:tcPr>
            <w:tcW w:w="7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0D87F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#include &lt;reg51.h&gt;</w:t>
            </w:r>
          </w:p>
          <w:p w14:paraId="3CFACA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#include &lt;intrins.h&gt;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C279E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#define uchar unsigned char</w:t>
            </w:r>
          </w:p>
          <w:p w14:paraId="6C4A69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#define uint unsigned int</w:t>
            </w:r>
          </w:p>
          <w:p w14:paraId="0B2638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78AEF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数码管段码表</w:t>
            </w:r>
          </w:p>
          <w:p w14:paraId="3B419A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seg1[10] = {0x3f, 0x06, 0x5b, 0x4f, 0x66, 0x6d, 0x7d, 0x07, 0x7f, 0x6f};</w:t>
            </w:r>
          </w:p>
          <w:p w14:paraId="37940B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//初始状态只有g亮，0010 0000 :0x40</w:t>
            </w:r>
          </w:p>
          <w:p w14:paraId="5D076C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位选码表</w:t>
            </w:r>
          </w:p>
          <w:p w14:paraId="3DA3BC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num=99;</w:t>
            </w:r>
          </w:p>
          <w:p w14:paraId="37A4A2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wei[2] = {0xfe, 0xfd};</w:t>
            </w:r>
          </w:p>
          <w:p w14:paraId="6E7B69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存储要显示的两位数字</w:t>
            </w:r>
          </w:p>
          <w:p w14:paraId="799424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display_num[2] = {10, 10};</w:t>
            </w:r>
          </w:p>
          <w:p w14:paraId="6E9FC2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延时函数</w:t>
            </w:r>
          </w:p>
          <w:p w14:paraId="24848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delay(uint ms) {</w:t>
            </w:r>
          </w:p>
          <w:p w14:paraId="41FB83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uint i, j;</w:t>
            </w:r>
          </w:p>
          <w:p w14:paraId="10568C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(i = ms; i &gt; 0; i--)</w:t>
            </w:r>
          </w:p>
          <w:p w14:paraId="44B211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(j = 102; j &gt; 0; j--);</w:t>
            </w:r>
          </w:p>
          <w:p w14:paraId="2B71DE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85C9D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E65F3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key_scan()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//按键扫描。检测哪个按键被按下</w:t>
            </w:r>
          </w:p>
          <w:p w14:paraId="038E6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{  </w:t>
            </w:r>
          </w:p>
          <w:p w14:paraId="77B452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temp=0,temp0=0,temp1=0;</w:t>
            </w:r>
          </w:p>
          <w:p w14:paraId="0254A7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P1=0xf0;</w:t>
            </w:r>
          </w:p>
          <w:p w14:paraId="2181F6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(P1!=0xf0)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//检测按键是否被按下</w:t>
            </w:r>
          </w:p>
          <w:p w14:paraId="6786AA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{ </w:t>
            </w:r>
          </w:p>
          <w:p w14:paraId="70514B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right="0" w:firstLine="630" w:firstLineChars="30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delay(20);</w:t>
            </w:r>
          </w:p>
          <w:p w14:paraId="6F2CE6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temp0=P1;</w:t>
            </w:r>
          </w:p>
          <w:p w14:paraId="7BEF3E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P1=0x0f;</w:t>
            </w:r>
          </w:p>
          <w:p w14:paraId="5514B8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(P1!=0x0f)</w:t>
            </w:r>
          </w:p>
          <w:p w14:paraId="153E13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C0E0D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temp1=P1;</w:t>
            </w:r>
          </w:p>
          <w:p w14:paraId="508D07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79041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985CE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temp=temp0+temp1;</w:t>
            </w:r>
          </w:p>
          <w:p w14:paraId="24898E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根据按键值设置要显示的数字</w:t>
            </w:r>
          </w:p>
          <w:p w14:paraId="43FF5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switch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(temp)</w:t>
            </w:r>
          </w:p>
          <w:p w14:paraId="4B3084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1B27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0xee: display_num[0] = 0; display_num[1] = 0;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16E417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0xde: display_num[0] = 0; display_num[1] = 1;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547B8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0xbe: display_num[0] = 0; display_num[1] = 2;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D997A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0x7e: display_num[0] = 0; display_num[1] = 3;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95FA2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0xed: display_num[0] = 0; display_num[1] = 4;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F3BF0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0xdd: display_num[0] = 0; display_num[1] = 5;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172A90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0xbd: display_num[0] = 0; display_num[1] = 6;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13F937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0x7d: display_num[0] = 0; display_num[1] = 7;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3EB41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0xeb: display_num[0] = 0; display_num[1] = 8;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D5CBF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0xdb: display_num[0] = 0; display_num[1] = 9;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52B0F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0xbb: display_num[0] = 1; display_num[1] = 0;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25EC1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0x7b: display_num[0] = 1; display_num[1] = 1;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AD142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0xe7: display_num[0] = 1; display_num[1] = 2;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091166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0xd7: display_num[0] = 1; display_num[1] = 3;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A27D0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0xb7: display_num[0] = 1; display_num[1] = 4;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6FB8F8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0x77: display_num[0] = 1; display_num[1] = 5;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31E75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1A853B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5F9F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3FCE3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BD640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display()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//在数码管上显示数字</w:t>
            </w:r>
          </w:p>
          <w:p w14:paraId="3BF01E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{ </w:t>
            </w:r>
          </w:p>
          <w:p w14:paraId="3AFF5C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210" w:firstLineChars="10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i;</w:t>
            </w:r>
          </w:p>
          <w:p w14:paraId="73A6E2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(i=0;i&lt;2;i++)</w:t>
            </w:r>
          </w:p>
          <w:p w14:paraId="50F260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AA0EE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P2=0x00;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//关闭所有数码管 共阴</w:t>
            </w:r>
          </w:p>
          <w:p w14:paraId="63FC14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(display_num[i]==10)</w:t>
            </w:r>
          </w:p>
          <w:p w14:paraId="5AE1AA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{  </w:t>
            </w:r>
          </w:p>
          <w:p w14:paraId="0A1B99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P2=0x40;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//显示"-"</w:t>
            </w:r>
          </w:p>
          <w:p w14:paraId="2DC4E1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80753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P2=seg1[display_num[i]];</w:t>
            </w:r>
          </w:p>
          <w:p w14:paraId="3DD71D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DA784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P3=wei[i];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//分配位选</w:t>
            </w:r>
          </w:p>
          <w:p w14:paraId="49AD4B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delay(20);</w:t>
            </w:r>
          </w:p>
          <w:p w14:paraId="50CFAD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947E0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C8295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122F7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main(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) </w:t>
            </w:r>
          </w:p>
          <w:p w14:paraId="2911C2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5D5A38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(1)</w:t>
            </w:r>
          </w:p>
          <w:p w14:paraId="0D00BF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    key_scan();</w:t>
            </w:r>
          </w:p>
          <w:p w14:paraId="68EF28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display();</w:t>
            </w:r>
          </w:p>
          <w:p w14:paraId="31A8EC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EC008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199C9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5B767AC9">
      <w:pPr>
        <w:pStyle w:val="13"/>
        <w:spacing w:line="360" w:lineRule="auto"/>
        <w:ind w:left="0" w:leftChars="0" w:firstLine="0" w:firstLineChars="0"/>
        <w:rPr>
          <w:rFonts w:hint="eastAsia"/>
          <w:b w:val="0"/>
          <w:bCs w:val="0"/>
          <w:sz w:val="40"/>
          <w:szCs w:val="40"/>
          <w:lang w:val="en-US" w:eastAsia="zh-CN"/>
        </w:rPr>
      </w:pPr>
    </w:p>
    <w:p w14:paraId="30EA0038">
      <w:pPr>
        <w:pStyle w:val="13"/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六、</w:t>
      </w:r>
      <w:bookmarkStart w:id="0" w:name="_GoBack"/>
      <w:bookmarkEnd w:id="0"/>
      <w:r>
        <w:rPr>
          <w:rFonts w:hint="eastAsia"/>
          <w:sz w:val="24"/>
          <w:szCs w:val="24"/>
        </w:rPr>
        <w:t>实验总结</w:t>
      </w:r>
    </w:p>
    <w:p w14:paraId="58272226">
      <w:pPr>
        <w:pStyle w:val="13"/>
        <w:spacing w:line="360" w:lineRule="auto"/>
        <w:ind w:left="42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（实验中遇到的问题和解决办法，实验后的感悟）</w:t>
      </w:r>
    </w:p>
    <w:p w14:paraId="5D9DA4F7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2" w:firstLineChars="200"/>
        <w:textAlignment w:val="auto"/>
        <w:rPr>
          <w:rFonts w:hint="eastAsia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问题 1：数码管完全不亮</w:t>
      </w:r>
    </w:p>
    <w:p w14:paraId="1C53434D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现象</w:t>
      </w:r>
    </w:p>
    <w:p w14:paraId="36D84AE8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下载代码后，数码管无任何显示，且无蜂鸣声或异常报错。</w:t>
      </w:r>
    </w:p>
    <w:p w14:paraId="2D6258C6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解决过程</w:t>
      </w:r>
    </w:p>
    <w:p w14:paraId="48528D0A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代码修正：</w:t>
      </w:r>
    </w:p>
    <w:p w14:paraId="46A662A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确认数码管类型为共阳，修正段码表</w:t>
      </w:r>
      <w:r>
        <w:rPr>
          <w:rFonts w:hint="eastAsia"/>
          <w:sz w:val="21"/>
          <w:szCs w:val="21"/>
        </w:rPr>
        <w:t>SEG_CODE[]</w:t>
      </w:r>
      <w:r>
        <w:rPr>
          <w:rFonts w:hint="default"/>
          <w:sz w:val="21"/>
          <w:szCs w:val="21"/>
        </w:rPr>
        <w:t>为共阳段码（如 0x00 对应 8，0xC0 对应 0）。</w:t>
      </w:r>
    </w:p>
    <w:p w14:paraId="11BDAE02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在DisplayOneDigit函数中，先关闭所有位选（置高电平），再选通当前位（置低电平），避免鬼影干扰。</w:t>
      </w:r>
    </w:p>
    <w:p w14:paraId="2732EC00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2" w:firstLineChars="200"/>
        <w:textAlignment w:val="auto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问题 2：显示顺序错误（显示 “8030” 而非 “0308”）</w:t>
      </w:r>
    </w:p>
    <w:p w14:paraId="3B51C9A5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现象</w:t>
      </w:r>
    </w:p>
    <w:p w14:paraId="598E07AB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数码管显示为 “8030”，与预期学号后四位 “0308” 顺序相反。</w:t>
      </w:r>
    </w:p>
    <w:p w14:paraId="5CEFCC1A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原因分析</w:t>
      </w:r>
    </w:p>
    <w:p w14:paraId="71B7C2D9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位选顺序与数码管物理位置对应错误。代码中position=0对应第一位（左起），但实际硬件连接中，DB1（P1.0）控制的是第四位（右起第一位），导致显示顺序颠倒。</w:t>
      </w:r>
    </w:p>
    <w:p w14:paraId="1AD54E5F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解决过程</w:t>
      </w:r>
    </w:p>
    <w:p w14:paraId="56179609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硬件定位：</w:t>
      </w:r>
    </w:p>
    <w:p w14:paraId="24AF5F7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标记数码管位选顺序（从左到右为第 1~4 位），确认DB1~DB4分别控制左起第 1 位至第 4 位。</w:t>
      </w:r>
    </w:p>
    <w:p w14:paraId="612DA148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代码调整：</w:t>
      </w:r>
    </w:p>
    <w:p w14:paraId="0D023044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在主函数中，按 “左起第 1 位显示 0，第 2 位显示 3，第 3 位显示 0，第 4 位显示 8” 调整位选参数</w:t>
      </w:r>
    </w:p>
    <w:p w14:paraId="5BBFF356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</w:t>
      </w:r>
    </w:p>
    <w:tbl>
      <w:tblPr>
        <w:tblStyle w:val="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68FBF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5835FD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53CFA6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04DDA7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440BE5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64E99E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DisplayOneDigit(0, 3);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显示第3位，数字0</w:t>
            </w:r>
          </w:p>
          <w:p w14:paraId="1201F3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DisplayOneDigit(3, 2);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显示第2位，数字3</w:t>
            </w:r>
          </w:p>
          <w:p w14:paraId="1084DF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DisplayOneDigit(0, 1);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显示第1位，数字0</w:t>
            </w:r>
          </w:p>
          <w:p w14:paraId="42970B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DisplayOneDigit(8, 0);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显示第0位，数字8</w:t>
            </w:r>
          </w:p>
        </w:tc>
      </w:tr>
    </w:tbl>
    <w:p w14:paraId="7F0C64A2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0" w:firstLineChars="200"/>
        <w:textAlignment w:val="auto"/>
        <w:rPr>
          <w:rFonts w:hint="default"/>
          <w:sz w:val="22"/>
          <w:szCs w:val="22"/>
          <w:lang w:val="en-US" w:eastAsia="zh-CN"/>
        </w:rPr>
      </w:pPr>
    </w:p>
    <w:p w14:paraId="72EE19A8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2" w:firstLineChars="200"/>
        <w:textAlignment w:val="auto"/>
        <w:rPr>
          <w:rFonts w:hint="eastAsia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问题三：按键无效</w:t>
      </w:r>
    </w:p>
    <w:p w14:paraId="753EDACB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问题分析：按下按键后，数码管无对应编号显示，判断按键扫描逻辑有误。</w:t>
      </w:r>
    </w:p>
    <w:p w14:paraId="2444925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解决办法：检查 </w:t>
      </w:r>
      <w:r>
        <w:rPr>
          <w:rFonts w:hint="eastAsia"/>
          <w:sz w:val="21"/>
          <w:szCs w:val="21"/>
        </w:rPr>
        <w:t>key_scan</w:t>
      </w:r>
      <w:r>
        <w:rPr>
          <w:rFonts w:hint="default"/>
          <w:sz w:val="21"/>
          <w:szCs w:val="21"/>
        </w:rPr>
        <w:t> 函数，发现按键值与显示内容的映射逻辑错误。重新梳理按键扫描代码，修正 switch 语句中按键值与 display_num 数组的对应关系，确保按下按键后能正确更新显示内容。</w:t>
      </w:r>
    </w:p>
    <w:p w14:paraId="6D764E8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2" w:firstLineChars="200"/>
        <w:textAlignment w:val="auto"/>
        <w:rPr>
          <w:rFonts w:hint="eastAsia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二、实验感悟</w:t>
      </w:r>
    </w:p>
    <w:p w14:paraId="33B6BD75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</w:rPr>
        <w:t>硬件连接至关重要：硬件连接的细微问题（如线路松动）可能导致整个实验失败，实验前应仔细检查并确保连接牢固、正确。</w:t>
      </w:r>
    </w:p>
    <w:p w14:paraId="3ECBF4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48" w:beforeAutospacing="0" w:after="0" w:afterAutospacing="1" w:line="336" w:lineRule="atLeast"/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9A2272"/>
    <w:multiLevelType w:val="singleLevel"/>
    <w:tmpl w:val="F79A22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1D22771"/>
    <w:multiLevelType w:val="multilevel"/>
    <w:tmpl w:val="21D22771"/>
    <w:lvl w:ilvl="0" w:tentative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A064778"/>
    <w:multiLevelType w:val="multilevel"/>
    <w:tmpl w:val="3A064778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）"/>
      <w:lvlJc w:val="left"/>
      <w:pPr>
        <w:ind w:left="1680" w:hanging="420"/>
      </w:pPr>
      <w:rPr>
        <w:rFonts w:asciiTheme="minorHAnsi" w:hAnsiTheme="minorHAnsi" w:eastAsiaTheme="minorEastAsia" w:cstheme="minorBidi"/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AE15BAF"/>
    <w:multiLevelType w:val="singleLevel"/>
    <w:tmpl w:val="3AE15B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E666B16"/>
    <w:multiLevelType w:val="multilevel"/>
    <w:tmpl w:val="7E666B16"/>
    <w:lvl w:ilvl="0" w:tentative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8833E1"/>
    <w:rsid w:val="000643D0"/>
    <w:rsid w:val="000A40A7"/>
    <w:rsid w:val="00132D1F"/>
    <w:rsid w:val="002C384F"/>
    <w:rsid w:val="00370091"/>
    <w:rsid w:val="006342A9"/>
    <w:rsid w:val="008833E1"/>
    <w:rsid w:val="00FA69D2"/>
    <w:rsid w:val="080000C0"/>
    <w:rsid w:val="0855653B"/>
    <w:rsid w:val="0A9D328C"/>
    <w:rsid w:val="0C675DAF"/>
    <w:rsid w:val="0C8252F9"/>
    <w:rsid w:val="0ED42B16"/>
    <w:rsid w:val="10DE709A"/>
    <w:rsid w:val="11CC2F6B"/>
    <w:rsid w:val="1222745A"/>
    <w:rsid w:val="124473D0"/>
    <w:rsid w:val="14123C2A"/>
    <w:rsid w:val="14634486"/>
    <w:rsid w:val="15806971"/>
    <w:rsid w:val="16225C7A"/>
    <w:rsid w:val="18AA18BB"/>
    <w:rsid w:val="1A6A7BF0"/>
    <w:rsid w:val="211D776A"/>
    <w:rsid w:val="24470FB1"/>
    <w:rsid w:val="28697739"/>
    <w:rsid w:val="2FF44C79"/>
    <w:rsid w:val="314A69CD"/>
    <w:rsid w:val="33343E54"/>
    <w:rsid w:val="38AC78FA"/>
    <w:rsid w:val="3C3814A4"/>
    <w:rsid w:val="3C522566"/>
    <w:rsid w:val="3E8926E5"/>
    <w:rsid w:val="415723CD"/>
    <w:rsid w:val="43FD725B"/>
    <w:rsid w:val="46DD5122"/>
    <w:rsid w:val="47046B53"/>
    <w:rsid w:val="493F52F0"/>
    <w:rsid w:val="49436965"/>
    <w:rsid w:val="49BB110C"/>
    <w:rsid w:val="4B647BC0"/>
    <w:rsid w:val="4EDD2163"/>
    <w:rsid w:val="54177EC5"/>
    <w:rsid w:val="580469B3"/>
    <w:rsid w:val="5AFE6F96"/>
    <w:rsid w:val="5BF86503"/>
    <w:rsid w:val="5D8D11F8"/>
    <w:rsid w:val="661645A5"/>
    <w:rsid w:val="663A3EE7"/>
    <w:rsid w:val="666F3B91"/>
    <w:rsid w:val="6B3809FD"/>
    <w:rsid w:val="6F814935"/>
    <w:rsid w:val="707115E3"/>
    <w:rsid w:val="778B00FF"/>
    <w:rsid w:val="7BB3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qFormat/>
    <w:uiPriority w:val="99"/>
    <w:rPr>
      <w:sz w:val="24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微软公司</Company>
  <Pages>8</Pages>
  <Words>2306</Words>
  <Characters>4414</Characters>
  <Lines>1</Lines>
  <Paragraphs>1</Paragraphs>
  <TotalTime>2</TotalTime>
  <ScaleCrop>false</ScaleCrop>
  <LinksUpToDate>false</LinksUpToDate>
  <CharactersWithSpaces>5377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2018-05-24T08:20:00Z</dcterms:created>
  <dc:creator>微软用户</dc:creator>
  <cp:lastModifiedBy>MDGs·CHANG</cp:lastModifiedBy>
  <dcterms:modified xsi:type="dcterms:W3CDTF">2025-05-16T06:43:48Z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eyJoZGlkIjoiNDRjYmNlYzlhNTVlODY4MTE3ODkwMmI5Yzg1NTliYzYiLCJ1c2VySWQiOiI2Mzk5NjAwMzcifQ==</vt:lpwstr>
  </property>
  <property fmtid="{D5CDD505-2E9C-101B-9397-08002B2CF9AE}" pid="4" name="ICV">
    <vt:lpwstr>54E477090E9D462EA587F99B933AD53C_12</vt:lpwstr>
  </property>
</Properties>
</file>